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32C19" w14:textId="77777777" w:rsidR="004A1748" w:rsidRPr="004A1748" w:rsidRDefault="004A1748" w:rsidP="004A1748">
      <w:pPr>
        <w:rPr>
          <w:rFonts w:ascii="Times New Roman" w:hAnsi="Times New Roman" w:cs="Times New Roman"/>
          <w:sz w:val="30"/>
          <w:szCs w:val="30"/>
        </w:rPr>
      </w:pPr>
      <w:r w:rsidRPr="004A1748">
        <w:rPr>
          <w:rFonts w:ascii="Times New Roman" w:hAnsi="Times New Roman" w:cs="Times New Roman"/>
          <w:b/>
          <w:bCs/>
          <w:sz w:val="30"/>
          <w:szCs w:val="30"/>
        </w:rPr>
        <w:t>VEKTOR Intelligence (VI) – Professional Hinglish Pitch Script</w:t>
      </w:r>
    </w:p>
    <w:p w14:paraId="5AE24D96" w14:textId="77777777" w:rsidR="004A1748" w:rsidRPr="004A1748" w:rsidRDefault="004A1748" w:rsidP="004A1748">
      <w:pPr>
        <w:rPr>
          <w:rFonts w:ascii="Times New Roman" w:hAnsi="Times New Roman" w:cs="Times New Roman"/>
          <w:sz w:val="30"/>
          <w:szCs w:val="30"/>
        </w:rPr>
      </w:pPr>
      <w:r w:rsidRPr="004A1748">
        <w:rPr>
          <w:rFonts w:ascii="Times New Roman" w:hAnsi="Times New Roman" w:cs="Times New Roman"/>
          <w:sz w:val="30"/>
          <w:szCs w:val="30"/>
        </w:rPr>
        <w:t xml:space="preserve">"Good </w:t>
      </w:r>
      <w:proofErr w:type="gramStart"/>
      <w:r w:rsidRPr="004A1748">
        <w:rPr>
          <w:rFonts w:ascii="Times New Roman" w:hAnsi="Times New Roman" w:cs="Times New Roman"/>
          <w:sz w:val="30"/>
          <w:szCs w:val="30"/>
        </w:rPr>
        <w:t>afternoon</w:t>
      </w:r>
      <w:proofErr w:type="gramEnd"/>
      <w:r w:rsidRPr="004A1748">
        <w:rPr>
          <w:rFonts w:ascii="Times New Roman" w:hAnsi="Times New Roman" w:cs="Times New Roman"/>
          <w:sz w:val="30"/>
          <w:szCs w:val="30"/>
        </w:rPr>
        <w:t xml:space="preserve"> everyone.</w:t>
      </w:r>
    </w:p>
    <w:p w14:paraId="36C75340" w14:textId="77777777" w:rsidR="004A1748" w:rsidRPr="004A1748" w:rsidRDefault="004A1748" w:rsidP="004A1748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4A1748">
        <w:rPr>
          <w:rFonts w:ascii="Times New Roman" w:hAnsi="Times New Roman" w:cs="Times New Roman"/>
          <w:sz w:val="30"/>
          <w:szCs w:val="30"/>
        </w:rPr>
        <w:t>Aaj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 hum ek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aise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 platform ki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baat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kar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rahe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 hain jo STEM education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mein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 ek fundamental shift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laane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wala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hai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 – </w:t>
      </w:r>
      <w:r w:rsidRPr="004A1748">
        <w:rPr>
          <w:rFonts w:ascii="Times New Roman" w:hAnsi="Times New Roman" w:cs="Times New Roman"/>
          <w:b/>
          <w:bCs/>
          <w:sz w:val="30"/>
          <w:szCs w:val="30"/>
        </w:rPr>
        <w:t>VEKTOR Intelligence</w:t>
      </w:r>
      <w:r w:rsidRPr="004A1748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ya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 short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mein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 </w:t>
      </w:r>
      <w:r w:rsidRPr="004A1748">
        <w:rPr>
          <w:rFonts w:ascii="Times New Roman" w:hAnsi="Times New Roman" w:cs="Times New Roman"/>
          <w:b/>
          <w:bCs/>
          <w:sz w:val="30"/>
          <w:szCs w:val="30"/>
        </w:rPr>
        <w:t>VI</w:t>
      </w:r>
      <w:r w:rsidRPr="004A1748">
        <w:rPr>
          <w:rFonts w:ascii="Times New Roman" w:hAnsi="Times New Roman" w:cs="Times New Roman"/>
          <w:sz w:val="30"/>
          <w:szCs w:val="30"/>
        </w:rPr>
        <w:t>.</w:t>
      </w:r>
    </w:p>
    <w:p w14:paraId="17D19D56" w14:textId="7ECCCA59" w:rsidR="004A1748" w:rsidRPr="004A1748" w:rsidRDefault="004A1748" w:rsidP="004A1748">
      <w:pPr>
        <w:rPr>
          <w:rFonts w:ascii="Times New Roman" w:hAnsi="Times New Roman" w:cs="Times New Roman"/>
          <w:sz w:val="30"/>
          <w:szCs w:val="30"/>
        </w:rPr>
      </w:pPr>
      <w:r w:rsidRPr="004A1748">
        <w:rPr>
          <w:rFonts w:ascii="Times New Roman" w:hAnsi="Times New Roman" w:cs="Times New Roman"/>
          <w:sz w:val="30"/>
          <w:szCs w:val="30"/>
        </w:rPr>
        <w:t xml:space="preserve">Most learning tools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aaj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 kal content deliver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karte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 hain – videos, explanations, quizzes. Lekin core problem yeh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hai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: students </w:t>
      </w:r>
      <w:proofErr w:type="spellStart"/>
      <w:r>
        <w:rPr>
          <w:rFonts w:ascii="Times New Roman" w:hAnsi="Times New Roman" w:cs="Times New Roman"/>
          <w:sz w:val="30"/>
          <w:szCs w:val="30"/>
        </w:rPr>
        <w:t>issliye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4A1748">
        <w:rPr>
          <w:rFonts w:ascii="Times New Roman" w:hAnsi="Times New Roman" w:cs="Times New Roman"/>
          <w:sz w:val="30"/>
          <w:szCs w:val="30"/>
        </w:rPr>
        <w:t xml:space="preserve">fail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nahi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karte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kyuki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 information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nahi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hoti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but</w:t>
      </w:r>
      <w:r w:rsidRPr="004A1748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t</w:t>
      </w:r>
      <w:r w:rsidRPr="004A1748">
        <w:rPr>
          <w:rFonts w:ascii="Times New Roman" w:hAnsi="Times New Roman" w:cs="Times New Roman"/>
          <w:sz w:val="30"/>
          <w:szCs w:val="30"/>
        </w:rPr>
        <w:t xml:space="preserve">hey fail because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unka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 </w:t>
      </w:r>
      <w:r w:rsidRPr="004A1748">
        <w:rPr>
          <w:rFonts w:ascii="Times New Roman" w:hAnsi="Times New Roman" w:cs="Times New Roman"/>
          <w:b/>
          <w:bCs/>
          <w:sz w:val="30"/>
          <w:szCs w:val="30"/>
        </w:rPr>
        <w:t>conceptual map</w:t>
      </w:r>
      <w:r w:rsidRPr="004A1748">
        <w:rPr>
          <w:rFonts w:ascii="Times New Roman" w:hAnsi="Times New Roman" w:cs="Times New Roman"/>
          <w:sz w:val="30"/>
          <w:szCs w:val="30"/>
        </w:rPr>
        <w:t xml:space="preserve"> – the way concepts connect in their mind – fundamentally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galat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hota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hai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>.</w:t>
      </w:r>
    </w:p>
    <w:p w14:paraId="5F8DB2F9" w14:textId="180E7DA6" w:rsidR="004A1748" w:rsidRPr="004A1748" w:rsidRDefault="004A1748" w:rsidP="004A1748">
      <w:pPr>
        <w:rPr>
          <w:rFonts w:ascii="Times New Roman" w:hAnsi="Times New Roman" w:cs="Times New Roman"/>
          <w:sz w:val="30"/>
          <w:szCs w:val="30"/>
        </w:rPr>
      </w:pPr>
      <w:r w:rsidRPr="004A1748">
        <w:rPr>
          <w:rFonts w:ascii="Times New Roman" w:hAnsi="Times New Roman" w:cs="Times New Roman"/>
          <w:sz w:val="30"/>
          <w:szCs w:val="30"/>
        </w:rPr>
        <w:t xml:space="preserve">Aur yeh gap koi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bhi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 tool ab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tak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 visually expose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nahi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karta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tha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expect </w:t>
      </w:r>
      <w:proofErr w:type="spellStart"/>
      <w:proofErr w:type="gramStart"/>
      <w:r>
        <w:rPr>
          <w:rFonts w:ascii="Times New Roman" w:hAnsi="Times New Roman" w:cs="Times New Roman"/>
          <w:sz w:val="30"/>
          <w:szCs w:val="30"/>
        </w:rPr>
        <w:t>our</w:t>
      </w:r>
      <w:proofErr w:type="spellEnd"/>
      <w:proofErr w:type="gramEnd"/>
      <w:r w:rsidRPr="004A1748">
        <w:rPr>
          <w:rFonts w:ascii="Times New Roman" w:hAnsi="Times New Roman" w:cs="Times New Roman"/>
          <w:sz w:val="30"/>
          <w:szCs w:val="30"/>
        </w:rPr>
        <w:t>.</w:t>
      </w:r>
    </w:p>
    <w:p w14:paraId="5A17E647" w14:textId="77777777" w:rsidR="004A1748" w:rsidRPr="004A1748" w:rsidRDefault="004A1748" w:rsidP="004A1748">
      <w:pPr>
        <w:rPr>
          <w:rFonts w:ascii="Times New Roman" w:hAnsi="Times New Roman" w:cs="Times New Roman"/>
          <w:sz w:val="30"/>
          <w:szCs w:val="30"/>
        </w:rPr>
      </w:pPr>
      <w:r w:rsidRPr="004A1748">
        <w:rPr>
          <w:rFonts w:ascii="Times New Roman" w:hAnsi="Times New Roman" w:cs="Times New Roman"/>
          <w:sz w:val="30"/>
          <w:szCs w:val="30"/>
        </w:rPr>
        <w:t xml:space="preserve">VI yeh gap ko directly address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karta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hai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>.</w:t>
      </w:r>
    </w:p>
    <w:p w14:paraId="61EA1A3E" w14:textId="77777777" w:rsidR="004A1748" w:rsidRPr="004A1748" w:rsidRDefault="004A1748" w:rsidP="004A1748">
      <w:pPr>
        <w:rPr>
          <w:rFonts w:ascii="Times New Roman" w:hAnsi="Times New Roman" w:cs="Times New Roman"/>
          <w:sz w:val="30"/>
          <w:szCs w:val="30"/>
        </w:rPr>
      </w:pPr>
      <w:r w:rsidRPr="004A1748">
        <w:rPr>
          <w:rFonts w:ascii="Times New Roman" w:hAnsi="Times New Roman" w:cs="Times New Roman"/>
          <w:sz w:val="30"/>
          <w:szCs w:val="30"/>
        </w:rPr>
        <w:t xml:space="preserve">Jab student natural language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mein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 question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poochta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hai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, hum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uske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 current understanding ko extract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karte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 hain aur ek dynamic </w:t>
      </w:r>
      <w:r w:rsidRPr="004A1748">
        <w:rPr>
          <w:rFonts w:ascii="Times New Roman" w:hAnsi="Times New Roman" w:cs="Times New Roman"/>
          <w:b/>
          <w:bCs/>
          <w:sz w:val="30"/>
          <w:szCs w:val="30"/>
        </w:rPr>
        <w:t>Student Knowledge Graph (SKG)</w:t>
      </w:r>
      <w:r w:rsidRPr="004A1748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banate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 hain.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Phir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uski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 real-time comparison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karte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 hain expert-validated </w:t>
      </w:r>
      <w:r w:rsidRPr="004A1748">
        <w:rPr>
          <w:rFonts w:ascii="Times New Roman" w:hAnsi="Times New Roman" w:cs="Times New Roman"/>
          <w:b/>
          <w:bCs/>
          <w:sz w:val="30"/>
          <w:szCs w:val="30"/>
        </w:rPr>
        <w:t>Domain Knowledge Graph (DKG)</w:t>
      </w:r>
      <w:r w:rsidRPr="004A1748">
        <w:rPr>
          <w:rFonts w:ascii="Times New Roman" w:hAnsi="Times New Roman" w:cs="Times New Roman"/>
          <w:sz w:val="30"/>
          <w:szCs w:val="30"/>
        </w:rPr>
        <w:t xml:space="preserve"> se – jo human-authored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hai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 aur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bilkul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 accurate.</w:t>
      </w:r>
    </w:p>
    <w:p w14:paraId="6CFD9E4D" w14:textId="77777777" w:rsidR="004A1748" w:rsidRPr="004A1748" w:rsidRDefault="004A1748" w:rsidP="004A1748">
      <w:pPr>
        <w:rPr>
          <w:rFonts w:ascii="Times New Roman" w:hAnsi="Times New Roman" w:cs="Times New Roman"/>
          <w:sz w:val="30"/>
          <w:szCs w:val="30"/>
        </w:rPr>
      </w:pPr>
      <w:r w:rsidRPr="004A1748">
        <w:rPr>
          <w:rFonts w:ascii="Times New Roman" w:hAnsi="Times New Roman" w:cs="Times New Roman"/>
          <w:sz w:val="30"/>
          <w:szCs w:val="30"/>
        </w:rPr>
        <w:t xml:space="preserve">Dono graphs ko side-by-side WebGL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mein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 render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karte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 hain – live, interactive, directional. Misaligned edges red pulse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karte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 hain. Missing concepts coral highlight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hote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 hain. Aur background tier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ke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hisaab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 se evolve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hota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hai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 – T1 se T4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tak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, student ko quality of understanding instantly feel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hoti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hai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>.</w:t>
      </w:r>
    </w:p>
    <w:p w14:paraId="58AEF1BF" w14:textId="77777777" w:rsidR="004A1748" w:rsidRPr="004A1748" w:rsidRDefault="004A1748" w:rsidP="004A1748">
      <w:pPr>
        <w:rPr>
          <w:rFonts w:ascii="Times New Roman" w:hAnsi="Times New Roman" w:cs="Times New Roman"/>
          <w:sz w:val="30"/>
          <w:szCs w:val="30"/>
        </w:rPr>
      </w:pPr>
      <w:r w:rsidRPr="004A1748">
        <w:rPr>
          <w:rFonts w:ascii="Times New Roman" w:hAnsi="Times New Roman" w:cs="Times New Roman"/>
          <w:sz w:val="30"/>
          <w:szCs w:val="30"/>
        </w:rPr>
        <w:t xml:space="preserve">Yeh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sirf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 visual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nahi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hai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 – yeh pedagogical breakthrough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hai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. Ek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baar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 student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apna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 mental model aur correct model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saath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mein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dekhta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hai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woh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 difference unsee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nahi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kar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paata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. Aur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wahi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 moment real learning trigger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karta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hai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>.</w:t>
      </w:r>
    </w:p>
    <w:p w14:paraId="4A7D1D4E" w14:textId="77777777" w:rsidR="004A1748" w:rsidRPr="004A1748" w:rsidRDefault="004A1748" w:rsidP="004A1748">
      <w:pPr>
        <w:rPr>
          <w:rFonts w:ascii="Times New Roman" w:hAnsi="Times New Roman" w:cs="Times New Roman"/>
          <w:sz w:val="30"/>
          <w:szCs w:val="30"/>
        </w:rPr>
      </w:pPr>
      <w:r w:rsidRPr="004A1748">
        <w:rPr>
          <w:rFonts w:ascii="Times New Roman" w:hAnsi="Times New Roman" w:cs="Times New Roman"/>
          <w:sz w:val="30"/>
          <w:szCs w:val="30"/>
        </w:rPr>
        <w:t>[Shift to users – calm authority]</w:t>
      </w:r>
    </w:p>
    <w:p w14:paraId="660142AB" w14:textId="77777777" w:rsidR="004A1748" w:rsidRDefault="004A1748" w:rsidP="004A1748">
      <w:pPr>
        <w:rPr>
          <w:rFonts w:ascii="Times New Roman" w:hAnsi="Times New Roman" w:cs="Times New Roman"/>
          <w:sz w:val="30"/>
          <w:szCs w:val="30"/>
        </w:rPr>
      </w:pPr>
    </w:p>
    <w:p w14:paraId="74A9CA11" w14:textId="77777777" w:rsidR="004A1748" w:rsidRDefault="004A1748" w:rsidP="004A1748">
      <w:pPr>
        <w:rPr>
          <w:rFonts w:ascii="Times New Roman" w:hAnsi="Times New Roman" w:cs="Times New Roman"/>
          <w:sz w:val="30"/>
          <w:szCs w:val="30"/>
        </w:rPr>
      </w:pPr>
    </w:p>
    <w:p w14:paraId="64E7346B" w14:textId="77777777" w:rsidR="004A1748" w:rsidRDefault="004A1748" w:rsidP="004A1748">
      <w:pPr>
        <w:rPr>
          <w:rFonts w:ascii="Times New Roman" w:hAnsi="Times New Roman" w:cs="Times New Roman"/>
          <w:sz w:val="30"/>
          <w:szCs w:val="30"/>
        </w:rPr>
      </w:pPr>
    </w:p>
    <w:p w14:paraId="78963DD3" w14:textId="77777777" w:rsidR="004A1748" w:rsidRDefault="004A1748" w:rsidP="004A1748">
      <w:pPr>
        <w:rPr>
          <w:rFonts w:ascii="Times New Roman" w:hAnsi="Times New Roman" w:cs="Times New Roman"/>
          <w:sz w:val="30"/>
          <w:szCs w:val="30"/>
        </w:rPr>
      </w:pPr>
    </w:p>
    <w:p w14:paraId="3CDA08E9" w14:textId="14D2DDDE" w:rsidR="004A1748" w:rsidRPr="004A1748" w:rsidRDefault="004A1748" w:rsidP="004A1748">
      <w:pPr>
        <w:rPr>
          <w:rFonts w:ascii="Times New Roman" w:hAnsi="Times New Roman" w:cs="Times New Roman"/>
          <w:sz w:val="30"/>
          <w:szCs w:val="30"/>
        </w:rPr>
      </w:pPr>
      <w:r w:rsidRPr="004A1748">
        <w:rPr>
          <w:rFonts w:ascii="Times New Roman" w:hAnsi="Times New Roman" w:cs="Times New Roman"/>
          <w:sz w:val="30"/>
          <w:szCs w:val="30"/>
        </w:rPr>
        <w:lastRenderedPageBreak/>
        <w:t xml:space="preserve">Is platform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ke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 teen primary users hain:</w:t>
      </w:r>
    </w:p>
    <w:p w14:paraId="1394A8BD" w14:textId="77777777" w:rsidR="004A1748" w:rsidRPr="004A1748" w:rsidRDefault="004A1748" w:rsidP="004A1748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4A1748">
        <w:rPr>
          <w:rFonts w:ascii="Times New Roman" w:hAnsi="Times New Roman" w:cs="Times New Roman"/>
          <w:b/>
          <w:bCs/>
          <w:sz w:val="30"/>
          <w:szCs w:val="30"/>
        </w:rPr>
        <w:t>Students</w:t>
      </w:r>
      <w:r w:rsidRPr="004A1748">
        <w:rPr>
          <w:rFonts w:ascii="Times New Roman" w:hAnsi="Times New Roman" w:cs="Times New Roman"/>
          <w:sz w:val="30"/>
          <w:szCs w:val="30"/>
        </w:rPr>
        <w:t xml:space="preserve"> – JEE, NEET, undergraduate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ya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 lifelong learners – targeted, personalized direction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milti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hai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>. No more generic re-explanation.</w:t>
      </w:r>
    </w:p>
    <w:p w14:paraId="491A292F" w14:textId="77777777" w:rsidR="004A1748" w:rsidRPr="004A1748" w:rsidRDefault="004A1748" w:rsidP="004A1748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4A1748">
        <w:rPr>
          <w:rFonts w:ascii="Times New Roman" w:hAnsi="Times New Roman" w:cs="Times New Roman"/>
          <w:b/>
          <w:bCs/>
          <w:sz w:val="30"/>
          <w:szCs w:val="30"/>
        </w:rPr>
        <w:t>Teachers</w:t>
      </w:r>
      <w:r w:rsidRPr="004A1748">
        <w:rPr>
          <w:rFonts w:ascii="Times New Roman" w:hAnsi="Times New Roman" w:cs="Times New Roman"/>
          <w:sz w:val="30"/>
          <w:szCs w:val="30"/>
        </w:rPr>
        <w:t xml:space="preserve"> – school, coaching, professors – live class-level misconception heatmap, before exam insights, aur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apne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 teaching effectiveness ka measurable feedback.</w:t>
      </w:r>
    </w:p>
    <w:p w14:paraId="0BAAD7B4" w14:textId="77777777" w:rsidR="004A1748" w:rsidRPr="004A1748" w:rsidRDefault="004A1748" w:rsidP="004A1748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4A1748">
        <w:rPr>
          <w:rFonts w:ascii="Times New Roman" w:hAnsi="Times New Roman" w:cs="Times New Roman"/>
          <w:b/>
          <w:bCs/>
          <w:sz w:val="30"/>
          <w:szCs w:val="30"/>
        </w:rPr>
        <w:t>Researchers &amp; curriculum designers</w:t>
      </w:r>
      <w:r w:rsidRPr="004A1748">
        <w:rPr>
          <w:rFonts w:ascii="Times New Roman" w:hAnsi="Times New Roman" w:cs="Times New Roman"/>
          <w:sz w:val="30"/>
          <w:szCs w:val="30"/>
        </w:rPr>
        <w:t xml:space="preserve"> – anonymized graph exports, cohort comparisons, evolution tracking – pure academic-grade data.</w:t>
      </w:r>
    </w:p>
    <w:p w14:paraId="3421CFE2" w14:textId="77777777" w:rsidR="004A1748" w:rsidRPr="004A1748" w:rsidRDefault="004A1748" w:rsidP="004A1748">
      <w:pPr>
        <w:rPr>
          <w:rFonts w:ascii="Times New Roman" w:hAnsi="Times New Roman" w:cs="Times New Roman"/>
          <w:sz w:val="30"/>
          <w:szCs w:val="30"/>
        </w:rPr>
      </w:pPr>
      <w:r w:rsidRPr="004A1748">
        <w:rPr>
          <w:rFonts w:ascii="Times New Roman" w:hAnsi="Times New Roman" w:cs="Times New Roman"/>
          <w:sz w:val="30"/>
          <w:szCs w:val="30"/>
        </w:rPr>
        <w:t>[Tech credibility – professional tone]</w:t>
      </w:r>
    </w:p>
    <w:p w14:paraId="1030F37C" w14:textId="77777777" w:rsidR="004A1748" w:rsidRPr="004A1748" w:rsidRDefault="004A1748" w:rsidP="004A1748">
      <w:pPr>
        <w:rPr>
          <w:rFonts w:ascii="Times New Roman" w:hAnsi="Times New Roman" w:cs="Times New Roman"/>
          <w:sz w:val="30"/>
          <w:szCs w:val="30"/>
        </w:rPr>
      </w:pPr>
      <w:r w:rsidRPr="004A1748">
        <w:rPr>
          <w:rFonts w:ascii="Times New Roman" w:hAnsi="Times New Roman" w:cs="Times New Roman"/>
          <w:sz w:val="30"/>
          <w:szCs w:val="30"/>
        </w:rPr>
        <w:t xml:space="preserve">Tech stack modern aur performance-focused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hai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: Next.js 14 + raw WebGL2 frontend pe,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FastAPI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 + Gemini/Claude backend pe,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NetworkX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 for graph metrics,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Firestore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 for real-time persistence. DKG 100% human-curated – no LLM hallucination allowed. Phase 1 already validates the core loop under 5 seconds for Mathematics. Phase 2 full 5 subjects + teacher/researcher portals + freemium monetization. Phase 3 self-improving system – user data se DKGs refine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honge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>.</w:t>
      </w:r>
    </w:p>
    <w:p w14:paraId="40F9A27B" w14:textId="77777777" w:rsidR="004A1748" w:rsidRPr="004A1748" w:rsidRDefault="004A1748" w:rsidP="004A1748">
      <w:pPr>
        <w:rPr>
          <w:rFonts w:ascii="Times New Roman" w:hAnsi="Times New Roman" w:cs="Times New Roman"/>
          <w:sz w:val="30"/>
          <w:szCs w:val="30"/>
        </w:rPr>
      </w:pPr>
      <w:r w:rsidRPr="004A1748">
        <w:rPr>
          <w:rFonts w:ascii="Times New Roman" w:hAnsi="Times New Roman" w:cs="Times New Roman"/>
          <w:sz w:val="30"/>
          <w:szCs w:val="30"/>
        </w:rPr>
        <w:t>[Close with quiet power]</w:t>
      </w:r>
    </w:p>
    <w:p w14:paraId="43DB18A2" w14:textId="77777777" w:rsidR="004A1748" w:rsidRPr="004A1748" w:rsidRDefault="004A1748" w:rsidP="004A1748">
      <w:pPr>
        <w:rPr>
          <w:rFonts w:ascii="Times New Roman" w:hAnsi="Times New Roman" w:cs="Times New Roman"/>
          <w:sz w:val="30"/>
          <w:szCs w:val="30"/>
        </w:rPr>
      </w:pPr>
      <w:r w:rsidRPr="004A1748">
        <w:rPr>
          <w:rFonts w:ascii="Times New Roman" w:hAnsi="Times New Roman" w:cs="Times New Roman"/>
          <w:sz w:val="30"/>
          <w:szCs w:val="30"/>
        </w:rPr>
        <w:t xml:space="preserve">To put it simply: Existing platforms answers provide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karte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 hain. VI </w:t>
      </w:r>
      <w:r w:rsidRPr="004A1748">
        <w:rPr>
          <w:rFonts w:ascii="Times New Roman" w:hAnsi="Times New Roman" w:cs="Times New Roman"/>
          <w:b/>
          <w:bCs/>
          <w:sz w:val="30"/>
          <w:szCs w:val="30"/>
        </w:rPr>
        <w:t>direction</w:t>
      </w:r>
      <w:r w:rsidRPr="004A1748">
        <w:rPr>
          <w:rFonts w:ascii="Times New Roman" w:hAnsi="Times New Roman" w:cs="Times New Roman"/>
          <w:sz w:val="30"/>
          <w:szCs w:val="30"/>
        </w:rPr>
        <w:t xml:space="preserve"> provide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karta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hai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>.</w:t>
      </w:r>
    </w:p>
    <w:p w14:paraId="474CD16C" w14:textId="77777777" w:rsidR="004A1748" w:rsidRPr="004A1748" w:rsidRDefault="004A1748" w:rsidP="004A1748">
      <w:pPr>
        <w:rPr>
          <w:rFonts w:ascii="Times New Roman" w:hAnsi="Times New Roman" w:cs="Times New Roman"/>
          <w:sz w:val="30"/>
          <w:szCs w:val="30"/>
        </w:rPr>
      </w:pPr>
      <w:r w:rsidRPr="004A1748">
        <w:rPr>
          <w:rFonts w:ascii="Times New Roman" w:hAnsi="Times New Roman" w:cs="Times New Roman"/>
          <w:sz w:val="30"/>
          <w:szCs w:val="30"/>
        </w:rPr>
        <w:t xml:space="preserve">Knowledge ab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sirf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 information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nahi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 –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uski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 clear direction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hai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. Aur hum us direction ko visible aur actionable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bana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4A1748">
        <w:rPr>
          <w:rFonts w:ascii="Times New Roman" w:hAnsi="Times New Roman" w:cs="Times New Roman"/>
          <w:sz w:val="30"/>
          <w:szCs w:val="30"/>
        </w:rPr>
        <w:t>rahe</w:t>
      </w:r>
      <w:proofErr w:type="spellEnd"/>
      <w:r w:rsidRPr="004A1748">
        <w:rPr>
          <w:rFonts w:ascii="Times New Roman" w:hAnsi="Times New Roman" w:cs="Times New Roman"/>
          <w:sz w:val="30"/>
          <w:szCs w:val="30"/>
        </w:rPr>
        <w:t xml:space="preserve"> hain.</w:t>
      </w:r>
    </w:p>
    <w:p w14:paraId="690AFC84" w14:textId="77777777" w:rsidR="004A1748" w:rsidRPr="004A1748" w:rsidRDefault="004A1748" w:rsidP="004A1748">
      <w:pPr>
        <w:rPr>
          <w:rFonts w:ascii="Times New Roman" w:hAnsi="Times New Roman" w:cs="Times New Roman"/>
          <w:sz w:val="30"/>
          <w:szCs w:val="30"/>
        </w:rPr>
      </w:pPr>
      <w:r w:rsidRPr="004A1748">
        <w:rPr>
          <w:rFonts w:ascii="Times New Roman" w:hAnsi="Times New Roman" w:cs="Times New Roman"/>
          <w:sz w:val="30"/>
          <w:szCs w:val="30"/>
        </w:rPr>
        <w:t>We are building the future of STEM understanding – one accurate mental model at a time.</w:t>
      </w:r>
    </w:p>
    <w:p w14:paraId="65863D73" w14:textId="77777777" w:rsidR="004A1748" w:rsidRPr="004A1748" w:rsidRDefault="004A1748" w:rsidP="004A1748">
      <w:pPr>
        <w:rPr>
          <w:rFonts w:ascii="Times New Roman" w:hAnsi="Times New Roman" w:cs="Times New Roman"/>
          <w:sz w:val="30"/>
          <w:szCs w:val="30"/>
        </w:rPr>
      </w:pPr>
      <w:r w:rsidRPr="004A1748">
        <w:rPr>
          <w:rFonts w:ascii="Times New Roman" w:hAnsi="Times New Roman" w:cs="Times New Roman"/>
          <w:sz w:val="30"/>
          <w:szCs w:val="30"/>
        </w:rPr>
        <w:t xml:space="preserve">Thank you. </w:t>
      </w:r>
      <w:r w:rsidRPr="004A1748">
        <w:rPr>
          <w:rFonts w:ascii="Times New Roman" w:hAnsi="Times New Roman" w:cs="Times New Roman"/>
          <w:b/>
          <w:bCs/>
          <w:sz w:val="30"/>
          <w:szCs w:val="30"/>
        </w:rPr>
        <w:t>VEKTOR Intelligence – Direction for every mind.</w:t>
      </w:r>
    </w:p>
    <w:p w14:paraId="0D60FFF0" w14:textId="77777777" w:rsidR="001B0C4B" w:rsidRPr="004A1748" w:rsidRDefault="001B0C4B" w:rsidP="004A1748">
      <w:pPr>
        <w:rPr>
          <w:rFonts w:ascii="Times New Roman" w:hAnsi="Times New Roman" w:cs="Times New Roman"/>
          <w:sz w:val="30"/>
          <w:szCs w:val="30"/>
        </w:rPr>
      </w:pPr>
    </w:p>
    <w:sectPr w:rsidR="001B0C4B" w:rsidRPr="004A17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81F6D"/>
    <w:multiLevelType w:val="multilevel"/>
    <w:tmpl w:val="887C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1E62EC"/>
    <w:multiLevelType w:val="multilevel"/>
    <w:tmpl w:val="952C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6132872">
    <w:abstractNumId w:val="0"/>
  </w:num>
  <w:num w:numId="2" w16cid:durableId="9630805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748"/>
    <w:rsid w:val="000809B9"/>
    <w:rsid w:val="000B5E1C"/>
    <w:rsid w:val="000E2F0E"/>
    <w:rsid w:val="00125CBD"/>
    <w:rsid w:val="0019637D"/>
    <w:rsid w:val="001B0C4B"/>
    <w:rsid w:val="0035519A"/>
    <w:rsid w:val="003F69EF"/>
    <w:rsid w:val="004A1748"/>
    <w:rsid w:val="006B0951"/>
    <w:rsid w:val="00756E00"/>
    <w:rsid w:val="00AD1E92"/>
    <w:rsid w:val="00CC644F"/>
    <w:rsid w:val="00D02E54"/>
    <w:rsid w:val="00FA4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C201B"/>
  <w15:chartTrackingRefBased/>
  <w15:docId w15:val="{AF7AD39A-8B9A-4CFF-B9F4-20E4FE828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7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7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7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7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7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7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7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7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7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7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7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7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7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7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7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7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7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7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7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7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7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7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7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7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7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7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7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7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7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2</Pages>
  <Words>427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prashantsgharge2911@outlook.com</dc:creator>
  <cp:keywords/>
  <dc:description/>
  <cp:lastModifiedBy>prashantsgharge2911@outlook.com</cp:lastModifiedBy>
  <cp:revision>1</cp:revision>
  <dcterms:created xsi:type="dcterms:W3CDTF">2026-03-14T11:52:00Z</dcterms:created>
  <dcterms:modified xsi:type="dcterms:W3CDTF">2026-03-14T18:33:00Z</dcterms:modified>
</cp:coreProperties>
</file>