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Medieval Game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propone la realización de un juego de rol. </w:t>
      </w:r>
      <w:r w:rsidRPr="00707B37">
        <w:rPr>
          <w:rFonts w:ascii="Arial" w:hAnsi="Arial" w:cs="Arial"/>
          <w:highlight w:val="yellow"/>
        </w:rPr>
        <w:t>El juego</w:t>
      </w:r>
      <w:r w:rsidRPr="00707B37">
        <w:rPr>
          <w:rFonts w:ascii="Arial" w:hAnsi="Arial" w:cs="Arial"/>
        </w:rPr>
        <w:t xml:space="preserve"> estará basado en la ficción y se sitúa la historia en la edad media. </w:t>
      </w:r>
      <w:r w:rsidRPr="00707B37">
        <w:rPr>
          <w:rFonts w:ascii="Arial" w:hAnsi="Arial" w:cs="Arial"/>
          <w:highlight w:val="yellow"/>
        </w:rPr>
        <w:t>El usuario</w:t>
      </w:r>
      <w:r w:rsidRPr="00707B37">
        <w:rPr>
          <w:rFonts w:ascii="Arial" w:hAnsi="Arial" w:cs="Arial"/>
        </w:rPr>
        <w:t xml:space="preserve"> tiene que </w:t>
      </w:r>
      <w:r w:rsidRPr="004B2923">
        <w:rPr>
          <w:rFonts w:ascii="Arial" w:hAnsi="Arial" w:cs="Arial"/>
          <w:highlight w:val="cyan"/>
        </w:rPr>
        <w:t>crear y mantener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ciudad</w:t>
      </w:r>
      <w:r w:rsidRPr="00707B37">
        <w:rPr>
          <w:rFonts w:ascii="Arial" w:hAnsi="Arial" w:cs="Arial"/>
        </w:rPr>
        <w:t xml:space="preserve"> tomando una serie de </w:t>
      </w:r>
      <w:r w:rsidRPr="00707B37">
        <w:rPr>
          <w:rFonts w:ascii="Arial" w:hAnsi="Arial" w:cs="Arial"/>
          <w:highlight w:val="yellow"/>
        </w:rPr>
        <w:t>decisiones</w:t>
      </w:r>
      <w:r w:rsidRPr="00707B37">
        <w:rPr>
          <w:rFonts w:ascii="Arial" w:hAnsi="Arial" w:cs="Arial"/>
        </w:rPr>
        <w:t xml:space="preserve">. </w:t>
      </w:r>
      <w:r w:rsidRPr="00707B37">
        <w:rPr>
          <w:rFonts w:ascii="Arial" w:hAnsi="Arial" w:cs="Arial"/>
          <w:highlight w:val="yellow"/>
        </w:rPr>
        <w:t>El objetivo</w:t>
      </w:r>
      <w:r w:rsidRPr="00707B37">
        <w:rPr>
          <w:rFonts w:ascii="Arial" w:hAnsi="Arial" w:cs="Arial"/>
        </w:rPr>
        <w:t xml:space="preserve"> es hacer prosperar la ciudad lo más posible. El juego tendrá un </w:t>
      </w:r>
      <w:r w:rsidRPr="00707B37">
        <w:rPr>
          <w:rFonts w:ascii="Arial" w:hAnsi="Arial" w:cs="Arial"/>
          <w:highlight w:val="yellow"/>
        </w:rPr>
        <w:t>motor</w:t>
      </w:r>
      <w:r w:rsidRPr="00707B37">
        <w:rPr>
          <w:rFonts w:ascii="Arial" w:hAnsi="Arial" w:cs="Arial"/>
        </w:rPr>
        <w:t xml:space="preserve"> de ejecución que irá </w:t>
      </w:r>
      <w:r w:rsidRPr="004B2923">
        <w:rPr>
          <w:rFonts w:ascii="Arial" w:hAnsi="Arial" w:cs="Arial"/>
          <w:highlight w:val="cyan"/>
        </w:rPr>
        <w:t>modificando</w:t>
      </w:r>
      <w:r w:rsidRPr="00707B37">
        <w:rPr>
          <w:rFonts w:ascii="Arial" w:hAnsi="Arial" w:cs="Arial"/>
        </w:rPr>
        <w:t xml:space="preserve"> las </w:t>
      </w:r>
      <w:r w:rsidRPr="00707B37">
        <w:rPr>
          <w:rFonts w:ascii="Arial" w:hAnsi="Arial" w:cs="Arial"/>
          <w:highlight w:val="yellow"/>
        </w:rPr>
        <w:t>condiciones del juego</w:t>
      </w:r>
      <w:r w:rsidRPr="00707B37">
        <w:rPr>
          <w:rFonts w:ascii="Arial" w:hAnsi="Arial" w:cs="Arial"/>
        </w:rPr>
        <w:t xml:space="preserve"> y hará que este sea factible de jugar. La ciudad que el usuario quiere construir tiene una serie de </w:t>
      </w:r>
      <w:r w:rsidRPr="00707B37">
        <w:rPr>
          <w:rFonts w:ascii="Arial" w:hAnsi="Arial" w:cs="Arial"/>
          <w:highlight w:val="yellow"/>
        </w:rPr>
        <w:t>ciudadanos: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2.1.1. Ciudadanos: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Granjeros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comida</w:t>
      </w:r>
      <w:r w:rsidRPr="00707B37">
        <w:rPr>
          <w:rFonts w:ascii="Arial" w:hAnsi="Arial" w:cs="Arial"/>
        </w:rPr>
        <w:t xml:space="preserve"> para la </w:t>
      </w:r>
      <w:r w:rsidRPr="00707B37">
        <w:rPr>
          <w:rFonts w:ascii="Arial" w:hAnsi="Arial" w:cs="Arial"/>
          <w:highlight w:val="yellow"/>
        </w:rPr>
        <w:t>población</w:t>
      </w:r>
      <w:r w:rsidRPr="00707B37">
        <w:rPr>
          <w:rFonts w:ascii="Arial" w:hAnsi="Arial" w:cs="Arial"/>
        </w:rPr>
        <w:t xml:space="preserve">. Los granjeros suelen tener </w:t>
      </w:r>
      <w:r w:rsidRPr="00707B37">
        <w:rPr>
          <w:rFonts w:ascii="Arial" w:hAnsi="Arial" w:cs="Arial"/>
          <w:highlight w:val="yellow"/>
        </w:rPr>
        <w:t>descendencia.</w:t>
      </w:r>
      <w:r w:rsidRPr="00707B37">
        <w:rPr>
          <w:rFonts w:ascii="Arial" w:hAnsi="Arial" w:cs="Arial"/>
        </w:rPr>
        <w:t xml:space="preserve">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Artesanos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armaduras, espadas y otros elementos</w:t>
      </w:r>
      <w:r w:rsidRPr="00707B37">
        <w:rPr>
          <w:rFonts w:ascii="Arial" w:hAnsi="Arial" w:cs="Arial"/>
        </w:rPr>
        <w:t xml:space="preserve"> para el ejército. Los artesanos suelen tener descendencia.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Militares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Luchan,</w:t>
      </w:r>
      <w:r w:rsidRPr="00707B37">
        <w:rPr>
          <w:rFonts w:ascii="Arial" w:hAnsi="Arial" w:cs="Arial"/>
        </w:rPr>
        <w:t xml:space="preserve"> pero tienen que estar debidamente armados. Si no tienen armas son </w:t>
      </w:r>
      <w:r w:rsidRPr="00707B37">
        <w:rPr>
          <w:rFonts w:ascii="Arial" w:hAnsi="Arial" w:cs="Arial"/>
          <w:highlight w:val="yellow"/>
        </w:rPr>
        <w:t>soldados indefensos</w:t>
      </w:r>
      <w:r w:rsidRPr="00707B37">
        <w:rPr>
          <w:rFonts w:ascii="Arial" w:hAnsi="Arial" w:cs="Arial"/>
        </w:rPr>
        <w:t xml:space="preserve"> que </w:t>
      </w:r>
      <w:r w:rsidRPr="004B2923">
        <w:rPr>
          <w:rFonts w:ascii="Arial" w:hAnsi="Arial" w:cs="Arial"/>
          <w:highlight w:val="cyan"/>
        </w:rPr>
        <w:t>mueren</w:t>
      </w:r>
      <w:r w:rsidRPr="00707B37">
        <w:rPr>
          <w:rFonts w:ascii="Arial" w:hAnsi="Arial" w:cs="Arial"/>
        </w:rPr>
        <w:t xml:space="preserve"> cuando viene el </w:t>
      </w:r>
      <w:r w:rsidRPr="00707B37">
        <w:rPr>
          <w:rFonts w:ascii="Arial" w:hAnsi="Arial" w:cs="Arial"/>
          <w:highlight w:val="yellow"/>
        </w:rPr>
        <w:t>ataque bárbaro</w:t>
      </w:r>
      <w:r w:rsidRPr="00707B37">
        <w:rPr>
          <w:rFonts w:ascii="Arial" w:hAnsi="Arial" w:cs="Arial"/>
        </w:rPr>
        <w:t xml:space="preserve">. Si tienes muchos militares y pocos granjeros no hay comida para la población. Los militares no tienen descendencia dado que siempre están en </w:t>
      </w:r>
      <w:r w:rsidRPr="00707B37">
        <w:rPr>
          <w:rFonts w:ascii="Arial" w:hAnsi="Arial" w:cs="Arial"/>
          <w:highlight w:val="yellow"/>
        </w:rPr>
        <w:t>escarceos</w:t>
      </w:r>
      <w:r w:rsidRPr="00707B37">
        <w:rPr>
          <w:rFonts w:ascii="Arial" w:hAnsi="Arial" w:cs="Arial"/>
        </w:rPr>
        <w:t xml:space="preserve"> y </w:t>
      </w:r>
      <w:r w:rsidRPr="00707B37">
        <w:rPr>
          <w:rFonts w:ascii="Arial" w:hAnsi="Arial" w:cs="Arial"/>
          <w:highlight w:val="yellow"/>
        </w:rPr>
        <w:t>patrullas militares</w:t>
      </w:r>
      <w:r w:rsidRPr="00707B37">
        <w:rPr>
          <w:rFonts w:ascii="Arial" w:hAnsi="Arial" w:cs="Arial"/>
        </w:rPr>
        <w:t xml:space="preserve">. Puede haber militares de diverso tipo, dependiendo del tipo de arma que utilizan. Se organizan en </w:t>
      </w:r>
      <w:r w:rsidRPr="00707B37">
        <w:rPr>
          <w:rFonts w:ascii="Arial" w:hAnsi="Arial" w:cs="Arial"/>
          <w:highlight w:val="yellow"/>
        </w:rPr>
        <w:t>compañías</w:t>
      </w:r>
      <w:r w:rsidRPr="00707B37">
        <w:rPr>
          <w:rFonts w:ascii="Arial" w:hAnsi="Arial" w:cs="Arial"/>
        </w:rPr>
        <w:t xml:space="preserve">, compuestas por diversos tipos de militares. Según la organización de cada compañía se enfrentarán mejor o peor a los </w:t>
      </w:r>
      <w:r w:rsidRPr="00707B37">
        <w:rPr>
          <w:rFonts w:ascii="Arial" w:hAnsi="Arial" w:cs="Arial"/>
          <w:highlight w:val="yellow"/>
        </w:rPr>
        <w:t>ataques</w:t>
      </w:r>
      <w:r w:rsidRPr="00707B37">
        <w:rPr>
          <w:rFonts w:ascii="Arial" w:hAnsi="Arial" w:cs="Arial"/>
        </w:rPr>
        <w:t>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Taberneros.</w:t>
      </w:r>
      <w:r w:rsidRPr="00707B37">
        <w:rPr>
          <w:rFonts w:ascii="Arial" w:hAnsi="Arial" w:cs="Arial"/>
        </w:rPr>
        <w:t xml:space="preserve"> </w:t>
      </w:r>
      <w:r w:rsidRPr="004B2923">
        <w:rPr>
          <w:rFonts w:ascii="Arial" w:hAnsi="Arial" w:cs="Arial"/>
          <w:highlight w:val="cyan"/>
        </w:rPr>
        <w:t>Dirigen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taberna</w:t>
      </w:r>
      <w:r w:rsidRPr="00707B37">
        <w:rPr>
          <w:rFonts w:ascii="Arial" w:hAnsi="Arial" w:cs="Arial"/>
        </w:rPr>
        <w:t xml:space="preserve">. Necesitan X artesanos para que hagan el </w:t>
      </w:r>
      <w:r w:rsidRPr="00707B37">
        <w:rPr>
          <w:rFonts w:ascii="Arial" w:hAnsi="Arial" w:cs="Arial"/>
          <w:highlight w:val="yellow"/>
        </w:rPr>
        <w:t>hidromiel.</w:t>
      </w:r>
      <w:r w:rsidRPr="00707B37">
        <w:rPr>
          <w:rFonts w:ascii="Arial" w:hAnsi="Arial" w:cs="Arial"/>
        </w:rPr>
        <w:t xml:space="preserve"> No tienen descendencia puesto que siempre están trabajando en la taberna. Una taberna puede dar a basto a X ciudadanos (excluyendo a los curas que no beben).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Curas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Hacen gasto básicamente</w:t>
      </w:r>
      <w:r w:rsidRPr="00707B37">
        <w:rPr>
          <w:rFonts w:ascii="Arial" w:hAnsi="Arial" w:cs="Arial"/>
        </w:rPr>
        <w:t xml:space="preserve"> y defienden a la población de la aparición de </w:t>
      </w:r>
      <w:r w:rsidRPr="00707B37">
        <w:rPr>
          <w:rFonts w:ascii="Arial" w:hAnsi="Arial" w:cs="Arial"/>
          <w:highlight w:val="yellow"/>
        </w:rPr>
        <w:t>falsos profetas</w:t>
      </w:r>
      <w:r w:rsidRPr="00707B37">
        <w:rPr>
          <w:rFonts w:ascii="Arial" w:hAnsi="Arial" w:cs="Arial"/>
        </w:rPr>
        <w:t>. La aplicación debería mostrar al usuario el número de cada uno de los ciudadanos.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EVENTOS</w:t>
      </w:r>
    </w:p>
    <w:p w:rsidR="00793E11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2.1.2. Eventos: </w:t>
      </w:r>
    </w:p>
    <w:p w:rsidR="000C6287" w:rsidRPr="00707B37" w:rsidRDefault="00793E11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Sequía:</w:t>
      </w:r>
      <w:r w:rsidRPr="00707B37">
        <w:rPr>
          <w:rFonts w:ascii="Arial" w:hAnsi="Arial" w:cs="Arial"/>
        </w:rPr>
        <w:t xml:space="preserve"> </w:t>
      </w:r>
      <w:r w:rsidR="000C6287" w:rsidRPr="00707B37">
        <w:rPr>
          <w:rFonts w:ascii="Arial" w:hAnsi="Arial" w:cs="Arial"/>
        </w:rPr>
        <w:t xml:space="preserve">La producción de los granjeros se reducirá un x %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Ataque </w:t>
      </w:r>
      <w:r w:rsidRPr="00C21A1A">
        <w:rPr>
          <w:rFonts w:ascii="Arial" w:hAnsi="Arial" w:cs="Arial"/>
          <w:highlight w:val="yellow"/>
        </w:rPr>
        <w:t>Bárbaro</w:t>
      </w:r>
      <w:r w:rsidRPr="00707B37">
        <w:rPr>
          <w:rFonts w:ascii="Arial" w:hAnsi="Arial" w:cs="Arial"/>
        </w:rPr>
        <w:t xml:space="preserve">. Si no tienes bastantes militares te </w:t>
      </w:r>
      <w:r w:rsidRPr="004B2923">
        <w:rPr>
          <w:rFonts w:ascii="Arial" w:hAnsi="Arial" w:cs="Arial"/>
          <w:highlight w:val="cyan"/>
        </w:rPr>
        <w:t>van a matar</w:t>
      </w:r>
      <w:r w:rsidRPr="00707B37">
        <w:rPr>
          <w:rFonts w:ascii="Arial" w:hAnsi="Arial" w:cs="Arial"/>
        </w:rPr>
        <w:t xml:space="preserve"> a más ciudadanos. Dependiendo del % de militares el número de </w:t>
      </w:r>
      <w:r w:rsidRPr="00707B37">
        <w:rPr>
          <w:rFonts w:ascii="Arial" w:hAnsi="Arial" w:cs="Arial"/>
          <w:highlight w:val="yellow"/>
        </w:rPr>
        <w:t>víctimas</w:t>
      </w:r>
      <w:r w:rsidRPr="00707B37">
        <w:rPr>
          <w:rFonts w:ascii="Arial" w:hAnsi="Arial" w:cs="Arial"/>
        </w:rPr>
        <w:t xml:space="preserve"> puede ser mayor o menor. El % de la población que pierdes varía dependiendo del % de militares que tengas. Pueden ser de distinto tipo.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Falsos profetas. Si no tienes suficientes curas los falsos profetas </w:t>
      </w:r>
      <w:r w:rsidRPr="004B2923">
        <w:rPr>
          <w:rFonts w:ascii="Arial" w:hAnsi="Arial" w:cs="Arial"/>
          <w:highlight w:val="cyan"/>
        </w:rPr>
        <w:t>embaucan</w:t>
      </w:r>
      <w:r w:rsidRPr="00707B37">
        <w:rPr>
          <w:rFonts w:ascii="Arial" w:hAnsi="Arial" w:cs="Arial"/>
        </w:rPr>
        <w:t xml:space="preserve"> a la población y hacen que los granjeros y artesanos peregrinen y pierdes población.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Revuelta callejera</w:t>
      </w:r>
      <w:r w:rsidRPr="00707B37">
        <w:rPr>
          <w:rFonts w:ascii="Arial" w:hAnsi="Arial" w:cs="Arial"/>
        </w:rPr>
        <w:t xml:space="preserve">. Si no tienes suficientes tabernas los artesanos y los granjeros se </w:t>
      </w:r>
      <w:r w:rsidRPr="004B2923">
        <w:rPr>
          <w:rFonts w:ascii="Arial" w:hAnsi="Arial" w:cs="Arial"/>
          <w:highlight w:val="cyan"/>
        </w:rPr>
        <w:t>amotinan</w:t>
      </w:r>
      <w:r w:rsidRPr="00707B37">
        <w:rPr>
          <w:rFonts w:ascii="Arial" w:hAnsi="Arial" w:cs="Arial"/>
        </w:rPr>
        <w:t xml:space="preserve">. Tienes que llamar a los militares y pierdes un x % de la población.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Peste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Perderás un %</w:t>
      </w:r>
      <w:r w:rsidRPr="00707B37">
        <w:rPr>
          <w:rFonts w:ascii="Arial" w:hAnsi="Arial" w:cs="Arial"/>
        </w:rPr>
        <w:t xml:space="preserve"> de la población dividida en x jornadas.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Nacimiento.</w:t>
      </w:r>
      <w:r w:rsidRPr="00707B37">
        <w:rPr>
          <w:rFonts w:ascii="Arial" w:hAnsi="Arial" w:cs="Arial"/>
        </w:rPr>
        <w:t xml:space="preserve"> En cada jornada de cada X habitantes </w:t>
      </w:r>
      <w:r w:rsidRPr="004B2923">
        <w:rPr>
          <w:rFonts w:ascii="Arial" w:hAnsi="Arial" w:cs="Arial"/>
          <w:highlight w:val="cyan"/>
        </w:rPr>
        <w:t>nacerá</w:t>
      </w:r>
      <w:r w:rsidRPr="00707B37">
        <w:rPr>
          <w:rFonts w:ascii="Arial" w:hAnsi="Arial" w:cs="Arial"/>
        </w:rPr>
        <w:t xml:space="preserve"> un nuevo ciudadano.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yellow"/>
        </w:rPr>
        <w:t>Recaudar</w:t>
      </w:r>
      <w:r w:rsidRPr="00707B37">
        <w:rPr>
          <w:rFonts w:ascii="Arial" w:hAnsi="Arial" w:cs="Arial"/>
        </w:rPr>
        <w:t xml:space="preserve">. Según quiera el jugador se puede </w:t>
      </w:r>
      <w:r w:rsidRPr="004B2923">
        <w:rPr>
          <w:rFonts w:ascii="Arial" w:hAnsi="Arial" w:cs="Arial"/>
          <w:highlight w:val="cyan"/>
        </w:rPr>
        <w:t>pedir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impuestos</w:t>
      </w:r>
      <w:r w:rsidRPr="00707B37">
        <w:rPr>
          <w:rFonts w:ascii="Arial" w:hAnsi="Arial" w:cs="Arial"/>
        </w:rPr>
        <w:t xml:space="preserve"> a la población. Con los impuestos se puede hacer lo siguiente: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ab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una taberna. Con lo cual la </w:t>
      </w:r>
      <w:r w:rsidRPr="00707B37">
        <w:rPr>
          <w:rFonts w:ascii="Arial" w:hAnsi="Arial" w:cs="Arial"/>
          <w:highlight w:val="yellow"/>
        </w:rPr>
        <w:t>felicidad</w:t>
      </w:r>
      <w:r w:rsidRPr="00707B37">
        <w:rPr>
          <w:rFonts w:ascii="Arial" w:hAnsi="Arial" w:cs="Arial"/>
        </w:rPr>
        <w:t xml:space="preserve"> de la población aumenta.</w:t>
      </w:r>
    </w:p>
    <w:p w:rsidR="000C6287" w:rsidRPr="00707B37" w:rsidRDefault="000C6287" w:rsidP="000C6287">
      <w:pPr>
        <w:ind w:firstLine="708"/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lastRenderedPageBreak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 espectáculo. Con lo cual la felicidad de la población aumenta.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Con los impuestos se </w:t>
      </w:r>
      <w:r w:rsidRPr="004B2923">
        <w:rPr>
          <w:rFonts w:ascii="Arial" w:hAnsi="Arial" w:cs="Arial"/>
          <w:highlight w:val="cyan"/>
        </w:rPr>
        <w:t>enfadan</w:t>
      </w:r>
      <w:r w:rsidRPr="00707B37">
        <w:rPr>
          <w:rFonts w:ascii="Arial" w:hAnsi="Arial" w:cs="Arial"/>
        </w:rPr>
        <w:t xml:space="preserve"> los granjeros y artesanos y aumenta la probabilidad de una revuelta callejera. La aplicación tiene que visualizar la </w:t>
      </w:r>
      <w:r w:rsidRPr="00707B37">
        <w:rPr>
          <w:rFonts w:ascii="Arial" w:hAnsi="Arial" w:cs="Arial"/>
          <w:highlight w:val="yellow"/>
        </w:rPr>
        <w:t>alegría de la población.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2.1.3. Sistema interactivo.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</w:t>
      </w:r>
      <w:r w:rsidRPr="00707B37">
        <w:rPr>
          <w:rFonts w:ascii="Arial" w:hAnsi="Arial" w:cs="Arial"/>
          <w:highlight w:val="yellow"/>
        </w:rPr>
        <w:t>sistema</w:t>
      </w:r>
      <w:r w:rsidRPr="00707B37">
        <w:rPr>
          <w:rFonts w:ascii="Arial" w:hAnsi="Arial" w:cs="Arial"/>
        </w:rPr>
        <w:t xml:space="preserve"> te </w:t>
      </w:r>
      <w:r w:rsidRPr="004B2923">
        <w:rPr>
          <w:rFonts w:ascii="Arial" w:hAnsi="Arial" w:cs="Arial"/>
          <w:highlight w:val="cyan"/>
        </w:rPr>
        <w:t>va a ir</w:t>
      </w:r>
      <w:r w:rsidRPr="00707B37">
        <w:rPr>
          <w:rFonts w:ascii="Arial" w:hAnsi="Arial" w:cs="Arial"/>
        </w:rPr>
        <w:t xml:space="preserve"> haciendo </w:t>
      </w:r>
      <w:r w:rsidRPr="00707B37">
        <w:rPr>
          <w:rFonts w:ascii="Arial" w:hAnsi="Arial" w:cs="Arial"/>
          <w:highlight w:val="yellow"/>
        </w:rPr>
        <w:t>preguntas</w:t>
      </w:r>
      <w:r w:rsidRPr="00707B37">
        <w:rPr>
          <w:rFonts w:ascii="Arial" w:hAnsi="Arial" w:cs="Arial"/>
        </w:rPr>
        <w:t xml:space="preserve"> y dependiendo de las respuestas dadas hará algo. </w:t>
      </w:r>
      <w:r w:rsidRPr="004B2923">
        <w:rPr>
          <w:rFonts w:ascii="Arial" w:hAnsi="Arial" w:cs="Arial"/>
          <w:highlight w:val="magenta"/>
        </w:rPr>
        <w:t>Es la base del juego</w:t>
      </w:r>
      <w:r w:rsidRPr="00707B37">
        <w:rPr>
          <w:rFonts w:ascii="Arial" w:hAnsi="Arial" w:cs="Arial"/>
        </w:rPr>
        <w:t xml:space="preserve">. Sistema multiusuario y </w:t>
      </w:r>
      <w:proofErr w:type="spellStart"/>
      <w:r w:rsidRPr="00707B37">
        <w:rPr>
          <w:rFonts w:ascii="Arial" w:hAnsi="Arial" w:cs="Arial"/>
        </w:rPr>
        <w:t>Login</w:t>
      </w:r>
      <w:proofErr w:type="spellEnd"/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sistema es </w:t>
      </w:r>
      <w:r w:rsidRPr="00707B37">
        <w:rPr>
          <w:rFonts w:ascii="Arial" w:hAnsi="Arial" w:cs="Arial"/>
          <w:highlight w:val="yellow"/>
        </w:rPr>
        <w:t>multiusuario</w:t>
      </w:r>
      <w:r w:rsidRPr="00707B37">
        <w:rPr>
          <w:rFonts w:ascii="Arial" w:hAnsi="Arial" w:cs="Arial"/>
        </w:rPr>
        <w:t xml:space="preserve"> y tiene que </w:t>
      </w:r>
      <w:r w:rsidRPr="004B2923">
        <w:rPr>
          <w:rFonts w:ascii="Arial" w:hAnsi="Arial" w:cs="Arial"/>
          <w:highlight w:val="cyan"/>
        </w:rPr>
        <w:t>tener</w:t>
      </w:r>
      <w:r w:rsidRPr="00707B37">
        <w:rPr>
          <w:rFonts w:ascii="Arial" w:hAnsi="Arial" w:cs="Arial"/>
        </w:rPr>
        <w:t xml:space="preserve"> un </w:t>
      </w:r>
      <w:r w:rsidRPr="00707B37">
        <w:rPr>
          <w:rFonts w:ascii="Arial" w:hAnsi="Arial" w:cs="Arial"/>
          <w:highlight w:val="yellow"/>
        </w:rPr>
        <w:t>sistema de logueo</w:t>
      </w:r>
      <w:r w:rsidRPr="00707B37">
        <w:rPr>
          <w:rFonts w:ascii="Arial" w:hAnsi="Arial" w:cs="Arial"/>
        </w:rPr>
        <w:t xml:space="preserve"> a la aplicación.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considerará un plus que se recuerde el </w:t>
      </w:r>
      <w:r w:rsidRPr="00707B37">
        <w:rPr>
          <w:rFonts w:ascii="Arial" w:hAnsi="Arial" w:cs="Arial"/>
          <w:highlight w:val="yellow"/>
        </w:rPr>
        <w:t>usuario</w:t>
      </w:r>
      <w:r w:rsidRPr="00707B37">
        <w:rPr>
          <w:rFonts w:ascii="Arial" w:hAnsi="Arial" w:cs="Arial"/>
        </w:rPr>
        <w:t xml:space="preserve"> durante un tiempo determinado en el mismo </w:t>
      </w:r>
      <w:r w:rsidRPr="00707B37">
        <w:rPr>
          <w:rFonts w:ascii="Arial" w:hAnsi="Arial" w:cs="Arial"/>
          <w:highlight w:val="yellow"/>
        </w:rPr>
        <w:t>equipo</w:t>
      </w:r>
      <w:r w:rsidRPr="00707B37">
        <w:rPr>
          <w:rFonts w:ascii="Arial" w:hAnsi="Arial" w:cs="Arial"/>
        </w:rPr>
        <w:t xml:space="preserve"> y que no haga falta volver a introducir </w:t>
      </w:r>
      <w:r w:rsidRPr="00707B37">
        <w:rPr>
          <w:rFonts w:ascii="Arial" w:hAnsi="Arial" w:cs="Arial"/>
          <w:highlight w:val="yellow"/>
        </w:rPr>
        <w:t>la clave</w:t>
      </w:r>
      <w:r w:rsidRPr="00707B37">
        <w:rPr>
          <w:rFonts w:ascii="Arial" w:hAnsi="Arial" w:cs="Arial"/>
        </w:rPr>
        <w:t xml:space="preserve">. No se almacenarán claves en claro solamente </w:t>
      </w:r>
      <w:r w:rsidRPr="00707B37">
        <w:rPr>
          <w:rFonts w:ascii="Arial" w:hAnsi="Arial" w:cs="Arial"/>
          <w:highlight w:val="yellow"/>
        </w:rPr>
        <w:t>en formato MD5</w:t>
      </w:r>
      <w:r w:rsidRPr="00707B37">
        <w:rPr>
          <w:rFonts w:ascii="Arial" w:hAnsi="Arial" w:cs="Arial"/>
        </w:rPr>
        <w:t>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2.1.4. Motor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cyan"/>
        </w:rPr>
        <w:t>Va</w:t>
      </w:r>
      <w:r w:rsidRPr="00707B37">
        <w:rPr>
          <w:rFonts w:ascii="Arial" w:hAnsi="Arial" w:cs="Arial"/>
        </w:rPr>
        <w:t xml:space="preserve"> por </w:t>
      </w:r>
      <w:r w:rsidRPr="00707B37">
        <w:rPr>
          <w:rFonts w:ascii="Arial" w:hAnsi="Arial" w:cs="Arial"/>
          <w:highlight w:val="yellow"/>
        </w:rPr>
        <w:t>jornadas</w:t>
      </w:r>
      <w:r w:rsidRPr="00707B37">
        <w:rPr>
          <w:rFonts w:ascii="Arial" w:hAnsi="Arial" w:cs="Arial"/>
        </w:rPr>
        <w:t xml:space="preserve">. El sistema comienza en el </w:t>
      </w:r>
      <w:r w:rsidRPr="00707B37">
        <w:rPr>
          <w:rFonts w:ascii="Arial" w:hAnsi="Arial" w:cs="Arial"/>
          <w:highlight w:val="yellow"/>
        </w:rPr>
        <w:t>año 476 D.C</w:t>
      </w:r>
      <w:r w:rsidRPr="00707B37">
        <w:rPr>
          <w:rFonts w:ascii="Arial" w:hAnsi="Arial" w:cs="Arial"/>
        </w:rPr>
        <w:t xml:space="preserve">. En cada jornada </w:t>
      </w:r>
      <w:r w:rsidRPr="00C21A1A">
        <w:rPr>
          <w:rFonts w:ascii="Arial" w:hAnsi="Arial" w:cs="Arial"/>
          <w:highlight w:val="cyan"/>
        </w:rPr>
        <w:t>ocurre</w:t>
      </w:r>
      <w:r w:rsidRPr="00707B37">
        <w:rPr>
          <w:rFonts w:ascii="Arial" w:hAnsi="Arial" w:cs="Arial"/>
        </w:rPr>
        <w:t xml:space="preserve"> uno o varios </w:t>
      </w:r>
      <w:r w:rsidRPr="00707B37">
        <w:rPr>
          <w:rFonts w:ascii="Arial" w:hAnsi="Arial" w:cs="Arial"/>
          <w:highlight w:val="yellow"/>
        </w:rPr>
        <w:t>eventos</w:t>
      </w:r>
      <w:r w:rsidRPr="00707B37">
        <w:rPr>
          <w:rFonts w:ascii="Arial" w:hAnsi="Arial" w:cs="Arial"/>
        </w:rPr>
        <w:t xml:space="preserve"> de forma aleatoria</w:t>
      </w:r>
    </w:p>
    <w:tbl>
      <w:tblPr>
        <w:tblStyle w:val="Tablaconcuadrcula"/>
        <w:tblpPr w:leftFromText="141" w:rightFromText="141" w:vertAnchor="page" w:horzAnchor="margin" w:tblpXSpec="center" w:tblpY="6536"/>
        <w:tblW w:w="0" w:type="auto"/>
        <w:tblLook w:val="04A0" w:firstRow="1" w:lastRow="0" w:firstColumn="1" w:lastColumn="0" w:noHBand="0" w:noVBand="1"/>
      </w:tblPr>
      <w:tblGrid>
        <w:gridCol w:w="2818"/>
        <w:gridCol w:w="2819"/>
      </w:tblGrid>
      <w:tr w:rsidR="00707B37" w:rsidTr="00C21A1A">
        <w:trPr>
          <w:trHeight w:val="269"/>
        </w:trPr>
        <w:tc>
          <w:tcPr>
            <w:tcW w:w="5637" w:type="dxa"/>
            <w:gridSpan w:val="2"/>
            <w:shd w:val="clear" w:color="auto" w:fill="F7CAAC" w:themeFill="accent2" w:themeFillTint="66"/>
          </w:tcPr>
          <w:p w:rsidR="00707B37" w:rsidRPr="00793E11" w:rsidRDefault="00707B37" w:rsidP="00707B37">
            <w:pPr>
              <w:jc w:val="center"/>
            </w:pPr>
            <w:r w:rsidRPr="00793E11">
              <w:t>TABLA DE SUSTANTIVOS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Clase/Objeto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Categoría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Ciudad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Lugar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Decisiones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Sucesos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Objetivo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Motor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Condiciones del 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Ciudadanos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Granjero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Comida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 xml:space="preserve"> 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Descendencia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Artesanos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Armaduras/Armas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Soldados indefensos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Ataque bárbaro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Escarceos/Patrullas 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Compañías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Ataque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Taberneros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5A3E10" w:rsidP="00707B37">
            <w:pPr>
              <w:jc w:val="center"/>
            </w:pPr>
            <w:r>
              <w:t>Taberna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Lugar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5A3E10" w:rsidP="00707B37">
            <w:pPr>
              <w:jc w:val="center"/>
            </w:pPr>
            <w:r>
              <w:t>Hidromiel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Curas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Falsos profetas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Sequías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Victimas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Revuelta callejera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Peste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lastRenderedPageBreak/>
              <w:t>Nacimientos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Impuestos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Felicidad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Alegría de la 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Sistemas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Entidad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Preguntas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multiusuario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Entidad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Sistema de logueo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Entidad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equipo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La clave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Jornadas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años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Cosas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Eventos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Sucesos</w:t>
            </w:r>
          </w:p>
        </w:tc>
      </w:tr>
    </w:tbl>
    <w:p w:rsidR="000C6287" w:rsidRDefault="000C6287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tbl>
      <w:tblPr>
        <w:tblStyle w:val="Tablaconcuadrcula"/>
        <w:tblW w:w="0" w:type="auto"/>
        <w:tblInd w:w="1262" w:type="dxa"/>
        <w:tblLook w:val="04A0" w:firstRow="1" w:lastRow="0" w:firstColumn="1" w:lastColumn="0" w:noHBand="0" w:noVBand="1"/>
      </w:tblPr>
      <w:tblGrid>
        <w:gridCol w:w="3109"/>
        <w:gridCol w:w="3240"/>
      </w:tblGrid>
      <w:tr w:rsidR="005D3215" w:rsidTr="00C21A1A">
        <w:trPr>
          <w:trHeight w:val="249"/>
        </w:trPr>
        <w:tc>
          <w:tcPr>
            <w:tcW w:w="6349" w:type="dxa"/>
            <w:gridSpan w:val="2"/>
            <w:shd w:val="clear" w:color="auto" w:fill="F7CAAC" w:themeFill="accent2" w:themeFillTint="66"/>
          </w:tcPr>
          <w:p w:rsidR="005D3215" w:rsidRDefault="005D3215" w:rsidP="005D3215">
            <w:pPr>
              <w:jc w:val="center"/>
            </w:pPr>
            <w:r>
              <w:t>Tabla de elección de sustantivos como objetos o clases del sistema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  <w:r>
              <w:t>Clases/Objeto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  <w:r>
              <w:t>Criterio aplicables</w:t>
            </w:r>
          </w:p>
        </w:tc>
      </w:tr>
      <w:tr w:rsidR="005D3215" w:rsidTr="00C21A1A">
        <w:trPr>
          <w:trHeight w:val="261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Juego</w:t>
            </w:r>
            <w:r>
              <w:t xml:space="preserve">, </w:t>
            </w:r>
            <w:r>
              <w:t>Usuario</w:t>
            </w:r>
            <w:r>
              <w:t xml:space="preserve">, </w:t>
            </w:r>
            <w:r>
              <w:t>Motor</w:t>
            </w:r>
            <w:r>
              <w:t xml:space="preserve">, </w:t>
            </w:r>
            <w:r>
              <w:t>Condiciones del juego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1,4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283AC0" w:rsidP="00283AC0">
            <w:pPr>
              <w:jc w:val="center"/>
            </w:pPr>
            <w:r>
              <w:t>Decisiones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1,3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61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</w:tbl>
    <w:p w:rsidR="005D3215" w:rsidRDefault="005D3215" w:rsidP="000C6287">
      <w:pPr>
        <w:ind w:firstLine="708"/>
        <w:jc w:val="both"/>
      </w:pPr>
    </w:p>
    <w:p w:rsidR="00283AC0" w:rsidRDefault="00283AC0" w:rsidP="000C6287">
      <w:pPr>
        <w:ind w:firstLine="708"/>
        <w:jc w:val="both"/>
      </w:pPr>
    </w:p>
    <w:tbl>
      <w:tblPr>
        <w:tblStyle w:val="Tablaconcuadrcula"/>
        <w:tblW w:w="8242" w:type="dxa"/>
        <w:tblInd w:w="254" w:type="dxa"/>
        <w:tblLook w:val="04A0" w:firstRow="1" w:lastRow="0" w:firstColumn="1" w:lastColumn="0" w:noHBand="0" w:noVBand="1"/>
      </w:tblPr>
      <w:tblGrid>
        <w:gridCol w:w="4121"/>
        <w:gridCol w:w="4121"/>
      </w:tblGrid>
      <w:tr w:rsidR="00283AC0" w:rsidTr="00C21A1A">
        <w:trPr>
          <w:trHeight w:val="252"/>
        </w:trPr>
        <w:tc>
          <w:tcPr>
            <w:tcW w:w="8242" w:type="dxa"/>
            <w:gridSpan w:val="2"/>
            <w:shd w:val="clear" w:color="auto" w:fill="F7CAAC" w:themeFill="accent2" w:themeFillTint="66"/>
          </w:tcPr>
          <w:p w:rsidR="00283AC0" w:rsidRDefault="00283AC0" w:rsidP="00283AC0">
            <w:pPr>
              <w:jc w:val="center"/>
            </w:pPr>
            <w:r>
              <w:t>Tabla de relación de las claves u objetos con sus atributos.</w:t>
            </w:r>
          </w:p>
        </w:tc>
      </w:tr>
      <w:tr w:rsidR="00283AC0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Granjero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descendencia</w:t>
            </w:r>
          </w:p>
        </w:tc>
      </w:tr>
      <w:tr w:rsidR="00283AC0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Tabernero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Taberna</w:t>
            </w:r>
            <w:r w:rsidR="004B2923">
              <w:t>, artesanos</w:t>
            </w:r>
          </w:p>
        </w:tc>
      </w:tr>
      <w:tr w:rsidR="004B2923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Militares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escarceos, patrullas militares, armas</w:t>
            </w:r>
          </w:p>
        </w:tc>
      </w:tr>
      <w:tr w:rsidR="004B2923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Decisiones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Opciones</w:t>
            </w:r>
          </w:p>
        </w:tc>
      </w:tr>
    </w:tbl>
    <w:p w:rsidR="00283AC0" w:rsidRDefault="00283AC0" w:rsidP="000C6287">
      <w:pPr>
        <w:ind w:firstLine="708"/>
        <w:jc w:val="both"/>
      </w:pPr>
    </w:p>
    <w:p w:rsidR="005514DC" w:rsidRDefault="005514DC" w:rsidP="000C6287">
      <w:pPr>
        <w:ind w:firstLine="708"/>
        <w:jc w:val="both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1A1A" w:rsidTr="00C21A1A">
        <w:tc>
          <w:tcPr>
            <w:tcW w:w="8494" w:type="dxa"/>
            <w:gridSpan w:val="2"/>
            <w:shd w:val="clear" w:color="auto" w:fill="F7CAAC" w:themeFill="accent2" w:themeFillTint="66"/>
          </w:tcPr>
          <w:p w:rsidR="00C21A1A" w:rsidRDefault="00C21A1A" w:rsidP="00C21A1A">
            <w:pPr>
              <w:jc w:val="center"/>
            </w:pPr>
            <w:r>
              <w:t>Tabla de clases u objetos del sistema con sus posibles métodos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El usuario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 xml:space="preserve"> Crea la ciudad ()</w:t>
            </w:r>
          </w:p>
          <w:p w:rsidR="00C21A1A" w:rsidRDefault="00C21A1A" w:rsidP="00C21A1A">
            <w:pPr>
              <w:jc w:val="center"/>
            </w:pPr>
            <w:r>
              <w:t>tiene decisiones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motor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Modifica condiciones del juego ()</w:t>
            </w:r>
          </w:p>
          <w:p w:rsidR="00CD448F" w:rsidRDefault="00CD448F" w:rsidP="00C21A1A">
            <w:pPr>
              <w:jc w:val="center"/>
            </w:pPr>
            <w:r>
              <w:t>Hace preguntas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Granjero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Producen comida()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Artesanos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Producen armas ()</w:t>
            </w:r>
          </w:p>
          <w:p w:rsidR="00C21A1A" w:rsidRDefault="00C21A1A" w:rsidP="00C21A1A">
            <w:pPr>
              <w:jc w:val="center"/>
            </w:pPr>
            <w:r>
              <w:t>Producen hidromiel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Militares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Luchan ()</w:t>
            </w:r>
          </w:p>
          <w:p w:rsidR="00C21A1A" w:rsidRDefault="00C21A1A" w:rsidP="00C21A1A">
            <w:pPr>
              <w:jc w:val="center"/>
            </w:pPr>
            <w:r>
              <w:t>Se equipan()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Militares indefensos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Mueren()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Taberneros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Dirigen taberna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Curas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Gastan dinero ()</w:t>
            </w:r>
          </w:p>
          <w:p w:rsidR="00C21A1A" w:rsidRDefault="00C21A1A" w:rsidP="00C21A1A">
            <w:pPr>
              <w:jc w:val="center"/>
            </w:pPr>
            <w:r>
              <w:lastRenderedPageBreak/>
              <w:t>Defienden a la población de falsos profetas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lastRenderedPageBreak/>
              <w:t>sequia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Reduce efectividad de los granjeros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D448F" w:rsidP="00CD448F">
            <w:pPr>
              <w:jc w:val="center"/>
            </w:pPr>
            <w:r>
              <w:rPr>
                <w:rFonts w:ascii="Arial" w:hAnsi="Arial" w:cs="Arial"/>
              </w:rPr>
              <w:t>peste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D448F" w:rsidP="00C21A1A">
            <w:pPr>
              <w:jc w:val="center"/>
            </w:pPr>
            <w:r>
              <w:t>Pierdo % de la población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</w:p>
        </w:tc>
      </w:tr>
    </w:tbl>
    <w:p w:rsidR="00C21A1A" w:rsidRDefault="00C21A1A" w:rsidP="000C6287">
      <w:pPr>
        <w:ind w:firstLine="708"/>
        <w:jc w:val="both"/>
      </w:pPr>
    </w:p>
    <w:sectPr w:rsidR="00C2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F0"/>
    <w:rsid w:val="00032181"/>
    <w:rsid w:val="000C6287"/>
    <w:rsid w:val="00283AC0"/>
    <w:rsid w:val="004563F0"/>
    <w:rsid w:val="004B2923"/>
    <w:rsid w:val="005514DC"/>
    <w:rsid w:val="005A3E10"/>
    <w:rsid w:val="005D3215"/>
    <w:rsid w:val="00707B37"/>
    <w:rsid w:val="00793E11"/>
    <w:rsid w:val="007960A6"/>
    <w:rsid w:val="00BB72A4"/>
    <w:rsid w:val="00C21A1A"/>
    <w:rsid w:val="00C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549"/>
  <w15:chartTrackingRefBased/>
  <w15:docId w15:val="{663F0B78-3201-402D-A384-C583A946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</dc:creator>
  <cp:keywords/>
  <dc:description/>
  <cp:lastModifiedBy>Sergio Moreno</cp:lastModifiedBy>
  <cp:revision>6</cp:revision>
  <dcterms:created xsi:type="dcterms:W3CDTF">2020-03-03T07:29:00Z</dcterms:created>
  <dcterms:modified xsi:type="dcterms:W3CDTF">2020-03-09T11:21:00Z</dcterms:modified>
</cp:coreProperties>
</file>