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BB843" w14:textId="77777777" w:rsidR="001502B2" w:rsidRPr="006D54FD" w:rsidRDefault="001502B2" w:rsidP="001502B2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="001502B2" w:rsidRPr="006D54FD" w14:paraId="50C9230E" w14:textId="77777777" w:rsidTr="0081483F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1258B7FC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5656" w:type="dxa"/>
            <w:vAlign w:val="center"/>
          </w:tcPr>
          <w:p w14:paraId="6D59191D" w14:textId="7E19C2D2" w:rsidR="001502B2" w:rsidRPr="006D54FD" w:rsidRDefault="006417BD" w:rsidP="006417B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417BD">
              <w:rPr>
                <w:b/>
                <w:sz w:val="20"/>
                <w:lang w:val="es-PA"/>
              </w:rPr>
              <w:t>E-CLOTHIFY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E254D39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48103589" w14:textId="5F84840D" w:rsidR="001502B2" w:rsidRPr="006D54FD" w:rsidRDefault="006417BD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417BD">
              <w:rPr>
                <w:b/>
                <w:sz w:val="20"/>
                <w:lang w:val="es-PA"/>
              </w:rPr>
              <w:t>2025-ECOMODA-1.15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0E29A98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00517A30" w14:textId="5AAFBEBA" w:rsidR="001502B2" w:rsidRPr="006D54FD" w:rsidRDefault="006417BD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417BD">
              <w:rPr>
                <w:b/>
                <w:sz w:val="20"/>
                <w:lang w:val="es-PA"/>
              </w:rPr>
              <w:t>11/10/2025</w:t>
            </w:r>
          </w:p>
        </w:tc>
      </w:tr>
    </w:tbl>
    <w:p w14:paraId="4F52C2F4" w14:textId="77777777" w:rsidR="001502B2" w:rsidRPr="001502B2" w:rsidRDefault="001502B2" w:rsidP="001502B2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1502B2" w14:paraId="1BD5E2C2" w14:textId="77777777" w:rsidTr="001502B2">
        <w:tc>
          <w:tcPr>
            <w:tcW w:w="2898" w:type="dxa"/>
            <w:shd w:val="clear" w:color="auto" w:fill="D9D9D9" w:themeFill="background1" w:themeFillShade="D9"/>
          </w:tcPr>
          <w:p w14:paraId="350DDDF6" w14:textId="77777777" w:rsidR="001502B2" w:rsidRDefault="001502B2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7008FF9B" w14:textId="74FCDAA1" w:rsidR="001502B2" w:rsidRDefault="006417BD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Gestión de pedidos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442C3F6" w14:textId="77777777" w:rsidR="001502B2" w:rsidRDefault="001502B2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30648883" w14:textId="1DC628D5" w:rsidR="001502B2" w:rsidRDefault="006417BD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F</w:t>
            </w:r>
            <w:proofErr w:type="gramStart"/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2.PQ</w:t>
            </w:r>
            <w:proofErr w:type="gramEnd"/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-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4</w:t>
            </w:r>
          </w:p>
        </w:tc>
      </w:tr>
    </w:tbl>
    <w:p w14:paraId="7768E5CB" w14:textId="77777777" w:rsidR="001502B2" w:rsidRPr="001502B2" w:rsidRDefault="001502B2" w:rsidP="001502B2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1502B2" w14:paraId="2C8FEFD5" w14:textId="77777777" w:rsidTr="001502B2">
        <w:tc>
          <w:tcPr>
            <w:tcW w:w="5868" w:type="dxa"/>
            <w:shd w:val="clear" w:color="auto" w:fill="D9D9D9" w:themeFill="background1" w:themeFillShade="D9"/>
          </w:tcPr>
          <w:p w14:paraId="0E449B3A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903CAEC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18CAB2F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1502B2" w:rsidRPr="006417BD" w14:paraId="23D7F5E5" w14:textId="77777777" w:rsidTr="0081483F">
        <w:tc>
          <w:tcPr>
            <w:tcW w:w="5868" w:type="dxa"/>
          </w:tcPr>
          <w:p w14:paraId="704A848B" w14:textId="77777777" w:rsidR="006417BD" w:rsidRPr="006417BD" w:rsidRDefault="006417BD" w:rsidP="006417B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Desarrollar e integrar el módulo de gestión de pedidos y seguimiento de envíos del sistema E-</w:t>
            </w:r>
            <w:proofErr w:type="spellStart"/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Clothify</w:t>
            </w:r>
            <w:proofErr w:type="spellEnd"/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.</w:t>
            </w:r>
          </w:p>
          <w:p w14:paraId="75CBC1CD" w14:textId="77777777" w:rsidR="006417BD" w:rsidRPr="006417BD" w:rsidRDefault="006417BD" w:rsidP="006417B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 xml:space="preserve">El trabajo abarca la creación de pedidos a partir del proceso de </w:t>
            </w:r>
            <w:proofErr w:type="spellStart"/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checkout</w:t>
            </w:r>
            <w:proofErr w:type="spellEnd"/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, la configuración de métodos de envío con umbral para envío gratuito, la generación y envío de correos electrónicos de confirmación, y la implementación de un sistema de seguimiento por código (enmascarado) para el cliente.</w:t>
            </w:r>
          </w:p>
          <w:p w14:paraId="28F09C57" w14:textId="24D6D8AD" w:rsidR="001502B2" w:rsidRDefault="006417BD" w:rsidP="006417B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Incluye además la vista administrativa para el personal interno, que permitirá consultar y actualizar el estado de los pedidos, así como notificar automáticamente los cambios al cliente.</w:t>
            </w:r>
          </w:p>
          <w:p w14:paraId="31AA86E7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760628D3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65592FD8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298D61CA" w14:textId="77777777" w:rsidR="00135E67" w:rsidRDefault="00135E67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2FED4093" w14:textId="77777777" w:rsidR="00135E67" w:rsidRDefault="00135E67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4320" w:type="dxa"/>
          </w:tcPr>
          <w:p w14:paraId="236C071E" w14:textId="77777777" w:rsidR="006417BD" w:rsidRPr="006417BD" w:rsidRDefault="006417BD" w:rsidP="006417B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Los módulos de carrito (F</w:t>
            </w:r>
            <w:proofErr w:type="gramStart"/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2.PQ</w:t>
            </w:r>
            <w:proofErr w:type="gramEnd"/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-2) y pagos (F</w:t>
            </w:r>
            <w:proofErr w:type="gramStart"/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2.PQ</w:t>
            </w:r>
            <w:proofErr w:type="gramEnd"/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-3) están operativos y validados.</w:t>
            </w:r>
          </w:p>
          <w:p w14:paraId="0259CCF7" w14:textId="77777777" w:rsidR="006417BD" w:rsidRPr="006417BD" w:rsidRDefault="006417BD" w:rsidP="006417B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4A18C2A6" w14:textId="77777777" w:rsidR="006417BD" w:rsidRPr="006417BD" w:rsidRDefault="006417BD" w:rsidP="006417B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Las credenciales SMTP y las plantillas básicas de correo están configuradas.</w:t>
            </w:r>
          </w:p>
          <w:p w14:paraId="32F02683" w14:textId="77777777" w:rsidR="006417BD" w:rsidRPr="006417BD" w:rsidRDefault="006417BD" w:rsidP="006417B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42022FA7" w14:textId="77777777" w:rsidR="006417BD" w:rsidRPr="006417BD" w:rsidRDefault="006417BD" w:rsidP="006417B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El modelo de base de datos incluye las entidades necesarias (Pedido, Línea de Pedido, Estado).</w:t>
            </w:r>
          </w:p>
          <w:p w14:paraId="68EAFF1E" w14:textId="77777777" w:rsidR="006417BD" w:rsidRPr="006417BD" w:rsidRDefault="006417BD" w:rsidP="006417B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1A4A1FDB" w14:textId="77777777" w:rsidR="006417BD" w:rsidRPr="006417BD" w:rsidRDefault="006417BD" w:rsidP="006417B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El entorno de CI/CD (F</w:t>
            </w:r>
            <w:proofErr w:type="gramStart"/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1.PQ</w:t>
            </w:r>
            <w:proofErr w:type="gramEnd"/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-4) permite probar el flujo de pedidos completo.</w:t>
            </w:r>
          </w:p>
          <w:p w14:paraId="28B4D500" w14:textId="77777777" w:rsidR="006417BD" w:rsidRPr="006417BD" w:rsidRDefault="006417BD" w:rsidP="006417B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3BD3181A" w14:textId="3C5C1C92" w:rsidR="001502B2" w:rsidRDefault="006417BD" w:rsidP="006417B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El cliente y el patrocinador han aprobado las reglas de envío gratuito y seguimiento.</w:t>
            </w:r>
          </w:p>
        </w:tc>
        <w:tc>
          <w:tcPr>
            <w:tcW w:w="4352" w:type="dxa"/>
          </w:tcPr>
          <w:p w14:paraId="4D9F2044" w14:textId="77777777" w:rsidR="006417BD" w:rsidRPr="006417BD" w:rsidRDefault="006417BD" w:rsidP="006417B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El proceso de compra debe realizarse en un máximo de tres pasos (</w:t>
            </w:r>
            <w:proofErr w:type="spellStart"/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checkout</w:t>
            </w:r>
            <w:proofErr w:type="spellEnd"/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 xml:space="preserve"> ≤ 3).</w:t>
            </w:r>
          </w:p>
          <w:p w14:paraId="6CA5BB06" w14:textId="77777777" w:rsidR="006417BD" w:rsidRPr="006417BD" w:rsidRDefault="006417BD" w:rsidP="006417B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2D04CBB8" w14:textId="77777777" w:rsidR="006417BD" w:rsidRPr="006417BD" w:rsidRDefault="006417BD" w:rsidP="006417B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El seguimiento se realizará mediante un código enmascarado visible para el cliente.</w:t>
            </w:r>
          </w:p>
          <w:p w14:paraId="2C08131C" w14:textId="77777777" w:rsidR="006417BD" w:rsidRPr="006417BD" w:rsidRDefault="006417BD" w:rsidP="006417B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4CD1D4AA" w14:textId="77777777" w:rsidR="006417BD" w:rsidRPr="006417BD" w:rsidRDefault="006417BD" w:rsidP="006417B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No se integrarán servicios externos de mensajería en esta versión (</w:t>
            </w:r>
            <w:proofErr w:type="spellStart"/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mock</w:t>
            </w:r>
            <w:proofErr w:type="spellEnd"/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 xml:space="preserve"> interno).</w:t>
            </w:r>
          </w:p>
          <w:p w14:paraId="28D86024" w14:textId="77777777" w:rsidR="006417BD" w:rsidRPr="006417BD" w:rsidRDefault="006417BD" w:rsidP="006417B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0FED0B84" w14:textId="77777777" w:rsidR="006417BD" w:rsidRPr="006417BD" w:rsidRDefault="006417BD" w:rsidP="006417B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Los correos de confirmación deben enviarse automáticamente sin intervención manual.</w:t>
            </w:r>
          </w:p>
          <w:p w14:paraId="13DF708B" w14:textId="77777777" w:rsidR="006417BD" w:rsidRPr="006417BD" w:rsidRDefault="006417BD" w:rsidP="006417B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2C5068F9" w14:textId="7DED30B3" w:rsidR="001502B2" w:rsidRDefault="006417BD" w:rsidP="006417B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Solo el administrador podrá modificar el estado de un pedido.</w:t>
            </w:r>
          </w:p>
        </w:tc>
      </w:tr>
    </w:tbl>
    <w:p w14:paraId="2F011913" w14:textId="77777777" w:rsidR="001502B2" w:rsidRPr="00B25952" w:rsidRDefault="001502B2" w:rsidP="001502B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55"/>
        <w:gridCol w:w="5812"/>
      </w:tblGrid>
      <w:tr w:rsidR="006417BD" w14:paraId="26277915" w14:textId="77777777" w:rsidTr="006417BD">
        <w:tc>
          <w:tcPr>
            <w:tcW w:w="8755" w:type="dxa"/>
            <w:shd w:val="clear" w:color="auto" w:fill="D9D9D9" w:themeFill="background1" w:themeFillShade="D9"/>
          </w:tcPr>
          <w:p w14:paraId="582BC14C" w14:textId="77777777" w:rsidR="006417BD" w:rsidRDefault="006417B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21A360D2" w14:textId="77777777" w:rsidR="006417BD" w:rsidRDefault="006417B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6417BD" w:rsidRPr="006417BD" w14:paraId="5FEAFB90" w14:textId="77777777" w:rsidTr="006417BD">
        <w:tc>
          <w:tcPr>
            <w:tcW w:w="8755" w:type="dxa"/>
          </w:tcPr>
          <w:p w14:paraId="535CEDF3" w14:textId="1B592D59" w:rsidR="006417BD" w:rsidRDefault="006417BD" w:rsidP="001502B2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Gestión de pedidos y seguimiento de envíos</w:t>
            </w:r>
          </w:p>
        </w:tc>
        <w:tc>
          <w:tcPr>
            <w:tcW w:w="5812" w:type="dxa"/>
          </w:tcPr>
          <w:p w14:paraId="2F215C85" w14:textId="7B7D6D75" w:rsidR="006417BD" w:rsidRDefault="006417BD" w:rsidP="001502B2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23/10/2025</w:t>
            </w:r>
          </w:p>
        </w:tc>
      </w:tr>
    </w:tbl>
    <w:p w14:paraId="6F5AB098" w14:textId="77777777" w:rsidR="001502B2" w:rsidRPr="004743FE" w:rsidRDefault="001502B2" w:rsidP="001502B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4743FE" w14:paraId="763B1977" w14:textId="77777777" w:rsidTr="004743FE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535A657" w14:textId="279C9425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</w:t>
            </w:r>
            <w:r w:rsidR="00D0372B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S</w:t>
            </w:r>
          </w:p>
        </w:tc>
      </w:tr>
      <w:tr w:rsidR="004743FE" w14:paraId="0941C82E" w14:textId="77777777" w:rsidTr="004743FE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544CDD78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23D92C85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5D8DC1AE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24C287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EB971E3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52F9B2" w14:textId="7789745A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Total</w:t>
            </w:r>
          </w:p>
        </w:tc>
      </w:tr>
      <w:tr w:rsidR="004743FE" w14:paraId="64CAD9AA" w14:textId="77777777" w:rsidTr="004743FE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BA94E20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6926EB0D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514523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7A34241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D318084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1C3E0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984E9A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B04E50A" w14:textId="42259C21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5D39903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1A1BC8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RPr="006417BD" w14:paraId="151462C1" w14:textId="77777777" w:rsidTr="004743FE">
        <w:tc>
          <w:tcPr>
            <w:tcW w:w="738" w:type="dxa"/>
            <w:vAlign w:val="center"/>
          </w:tcPr>
          <w:p w14:paraId="550D3F60" w14:textId="4373CF5F" w:rsidR="004743FE" w:rsidRDefault="006417BD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023</w:t>
            </w:r>
          </w:p>
        </w:tc>
        <w:tc>
          <w:tcPr>
            <w:tcW w:w="2170" w:type="dxa"/>
            <w:vAlign w:val="center"/>
          </w:tcPr>
          <w:p w14:paraId="78451FF0" w14:textId="2F0A5BFB" w:rsidR="004743FE" w:rsidRDefault="006417BD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Gestión de datos y métodos de envío</w:t>
            </w:r>
          </w:p>
        </w:tc>
        <w:tc>
          <w:tcPr>
            <w:tcW w:w="1454" w:type="dxa"/>
            <w:vAlign w:val="center"/>
          </w:tcPr>
          <w:p w14:paraId="0EE720C5" w14:textId="439CFC9E" w:rsidR="004743FE" w:rsidRDefault="006417BD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 xml:space="preserve">Desarrollador </w:t>
            </w:r>
            <w:proofErr w:type="spellStart"/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Backend</w:t>
            </w:r>
            <w:proofErr w:type="spellEnd"/>
          </w:p>
        </w:tc>
        <w:tc>
          <w:tcPr>
            <w:tcW w:w="1454" w:type="dxa"/>
            <w:vAlign w:val="center"/>
          </w:tcPr>
          <w:p w14:paraId="53E0CC4E" w14:textId="456D0E15" w:rsidR="004743FE" w:rsidRDefault="006417BD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</w:t>
            </w:r>
          </w:p>
        </w:tc>
        <w:tc>
          <w:tcPr>
            <w:tcW w:w="1454" w:type="dxa"/>
            <w:vAlign w:val="center"/>
          </w:tcPr>
          <w:p w14:paraId="720AA2A7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D0EC41A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A85CE6B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A4CC8D2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EC0F3FC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B5CE043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RPr="006417BD" w14:paraId="0AFC61B5" w14:textId="77777777" w:rsidTr="004743FE">
        <w:tc>
          <w:tcPr>
            <w:tcW w:w="738" w:type="dxa"/>
            <w:vAlign w:val="center"/>
          </w:tcPr>
          <w:p w14:paraId="4A1D359E" w14:textId="6111096F" w:rsidR="004743FE" w:rsidRDefault="006417BD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024</w:t>
            </w:r>
          </w:p>
        </w:tc>
        <w:tc>
          <w:tcPr>
            <w:tcW w:w="2170" w:type="dxa"/>
            <w:vAlign w:val="center"/>
          </w:tcPr>
          <w:p w14:paraId="5D9ECE61" w14:textId="0C258357" w:rsidR="004743FE" w:rsidRDefault="006417BD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Configuración de envío gratuito</w:t>
            </w:r>
          </w:p>
        </w:tc>
        <w:tc>
          <w:tcPr>
            <w:tcW w:w="1454" w:type="dxa"/>
            <w:vAlign w:val="center"/>
          </w:tcPr>
          <w:p w14:paraId="3060533B" w14:textId="3E0A7DE2" w:rsidR="004743FE" w:rsidRDefault="006417BD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 xml:space="preserve">Desarrollador </w:t>
            </w:r>
            <w:proofErr w:type="spellStart"/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Backend</w:t>
            </w:r>
            <w:proofErr w:type="spellEnd"/>
          </w:p>
        </w:tc>
        <w:tc>
          <w:tcPr>
            <w:tcW w:w="1454" w:type="dxa"/>
            <w:vAlign w:val="center"/>
          </w:tcPr>
          <w:p w14:paraId="7A65B8CD" w14:textId="03C22296" w:rsidR="004743FE" w:rsidRDefault="006417BD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</w:t>
            </w:r>
          </w:p>
        </w:tc>
        <w:tc>
          <w:tcPr>
            <w:tcW w:w="1454" w:type="dxa"/>
            <w:vAlign w:val="center"/>
          </w:tcPr>
          <w:p w14:paraId="2B6F7D6C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F2B4FE7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BA54F8B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FE986CD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CE53153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FA22899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RPr="006417BD" w14:paraId="765D4C3F" w14:textId="77777777" w:rsidTr="004743FE">
        <w:tc>
          <w:tcPr>
            <w:tcW w:w="738" w:type="dxa"/>
            <w:vAlign w:val="center"/>
          </w:tcPr>
          <w:p w14:paraId="0F3D146E" w14:textId="672C3D42" w:rsidR="004743FE" w:rsidRDefault="006417BD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025</w:t>
            </w:r>
          </w:p>
        </w:tc>
        <w:tc>
          <w:tcPr>
            <w:tcW w:w="2170" w:type="dxa"/>
            <w:vAlign w:val="center"/>
          </w:tcPr>
          <w:p w14:paraId="354571DD" w14:textId="2D18F6D6" w:rsidR="004743FE" w:rsidRDefault="006417BD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Resumen y confirmación de pedido</w:t>
            </w:r>
          </w:p>
        </w:tc>
        <w:tc>
          <w:tcPr>
            <w:tcW w:w="1454" w:type="dxa"/>
            <w:vAlign w:val="center"/>
          </w:tcPr>
          <w:p w14:paraId="442E0413" w14:textId="5994A9D7" w:rsidR="004743FE" w:rsidRDefault="006417BD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 xml:space="preserve">Full </w:t>
            </w:r>
            <w:proofErr w:type="spellStart"/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Stack</w:t>
            </w:r>
            <w:proofErr w:type="spellEnd"/>
          </w:p>
        </w:tc>
        <w:tc>
          <w:tcPr>
            <w:tcW w:w="1454" w:type="dxa"/>
            <w:vAlign w:val="center"/>
          </w:tcPr>
          <w:p w14:paraId="345F301C" w14:textId="49B577A2" w:rsidR="004743FE" w:rsidRDefault="006417BD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</w:t>
            </w:r>
          </w:p>
        </w:tc>
        <w:tc>
          <w:tcPr>
            <w:tcW w:w="1454" w:type="dxa"/>
            <w:vAlign w:val="center"/>
          </w:tcPr>
          <w:p w14:paraId="42C56888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A47F263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52A96A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DE28AF0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6F90636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A70042F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135E67" w:rsidRPr="006417BD" w14:paraId="3CECDD90" w14:textId="77777777" w:rsidTr="004743FE">
        <w:tc>
          <w:tcPr>
            <w:tcW w:w="738" w:type="dxa"/>
            <w:vAlign w:val="center"/>
          </w:tcPr>
          <w:p w14:paraId="74431088" w14:textId="03C8A09F" w:rsidR="00135E67" w:rsidRDefault="006417BD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026</w:t>
            </w:r>
          </w:p>
        </w:tc>
        <w:tc>
          <w:tcPr>
            <w:tcW w:w="2170" w:type="dxa"/>
            <w:vAlign w:val="center"/>
          </w:tcPr>
          <w:p w14:paraId="4BDE3727" w14:textId="20A6E280" w:rsidR="00135E67" w:rsidRDefault="006417BD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Envío automático de confirmación por correo electrónico</w:t>
            </w:r>
          </w:p>
        </w:tc>
        <w:tc>
          <w:tcPr>
            <w:tcW w:w="1454" w:type="dxa"/>
            <w:vAlign w:val="center"/>
          </w:tcPr>
          <w:p w14:paraId="26F6B5DA" w14:textId="2230CE74" w:rsidR="00135E67" w:rsidRDefault="006417BD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proofErr w:type="spellStart"/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Frontend</w:t>
            </w:r>
            <w:proofErr w:type="spellEnd"/>
          </w:p>
        </w:tc>
        <w:tc>
          <w:tcPr>
            <w:tcW w:w="1454" w:type="dxa"/>
            <w:vAlign w:val="center"/>
          </w:tcPr>
          <w:p w14:paraId="61AB2823" w14:textId="51BB62F5" w:rsidR="00135E67" w:rsidRDefault="006417BD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</w:t>
            </w:r>
          </w:p>
        </w:tc>
        <w:tc>
          <w:tcPr>
            <w:tcW w:w="1454" w:type="dxa"/>
            <w:vAlign w:val="center"/>
          </w:tcPr>
          <w:p w14:paraId="7E2FAC8A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05FB2492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0EB6A106" w14:textId="77777777" w:rsidR="00135E67" w:rsidRDefault="00135E67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0F4C2E90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8A2F372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E6251E7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135E67" w:rsidRPr="006417BD" w14:paraId="6151A79E" w14:textId="77777777" w:rsidTr="004743FE">
        <w:tc>
          <w:tcPr>
            <w:tcW w:w="738" w:type="dxa"/>
            <w:vAlign w:val="center"/>
          </w:tcPr>
          <w:p w14:paraId="65FCC490" w14:textId="5CCEC3FA" w:rsidR="00135E67" w:rsidRDefault="006417BD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027</w:t>
            </w:r>
          </w:p>
        </w:tc>
        <w:tc>
          <w:tcPr>
            <w:tcW w:w="2170" w:type="dxa"/>
            <w:vAlign w:val="center"/>
          </w:tcPr>
          <w:p w14:paraId="2D0DADB1" w14:textId="47A9E685" w:rsidR="00135E67" w:rsidRDefault="006417BD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 xml:space="preserve">Consulta del estado del pedido mediante </w:t>
            </w:r>
            <w:r w:rsidRPr="006417BD">
              <w:rPr>
                <w:rFonts w:cs="Arial"/>
                <w:b/>
                <w:sz w:val="20"/>
                <w:szCs w:val="20"/>
                <w:lang w:val="es-PA"/>
              </w:rPr>
              <w:lastRenderedPageBreak/>
              <w:t>código enmascarado</w:t>
            </w:r>
          </w:p>
        </w:tc>
        <w:tc>
          <w:tcPr>
            <w:tcW w:w="1454" w:type="dxa"/>
            <w:vAlign w:val="center"/>
          </w:tcPr>
          <w:p w14:paraId="00CD2FEE" w14:textId="0D631E2A" w:rsidR="00135E67" w:rsidRDefault="006417BD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417BD">
              <w:rPr>
                <w:rFonts w:cs="Arial"/>
                <w:b/>
                <w:sz w:val="20"/>
                <w:szCs w:val="20"/>
                <w:lang w:val="es-PA"/>
              </w:rPr>
              <w:lastRenderedPageBreak/>
              <w:t xml:space="preserve">Full </w:t>
            </w:r>
            <w:proofErr w:type="spellStart"/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Stack</w:t>
            </w:r>
            <w:proofErr w:type="spellEnd"/>
          </w:p>
        </w:tc>
        <w:tc>
          <w:tcPr>
            <w:tcW w:w="1454" w:type="dxa"/>
            <w:vAlign w:val="center"/>
          </w:tcPr>
          <w:p w14:paraId="5AB45BA8" w14:textId="1CD03A6E" w:rsidR="00135E67" w:rsidRDefault="006417BD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</w:t>
            </w:r>
          </w:p>
        </w:tc>
        <w:tc>
          <w:tcPr>
            <w:tcW w:w="1454" w:type="dxa"/>
            <w:vAlign w:val="center"/>
          </w:tcPr>
          <w:p w14:paraId="542D1D97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1D4FBD3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2CDC2EA" w14:textId="77777777" w:rsidR="00135E67" w:rsidRDefault="00135E67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ABB6F1C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3A278CA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B009B45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135E67" w:rsidRPr="006417BD" w14:paraId="4425BB59" w14:textId="77777777" w:rsidTr="004743FE">
        <w:tc>
          <w:tcPr>
            <w:tcW w:w="738" w:type="dxa"/>
            <w:vAlign w:val="center"/>
          </w:tcPr>
          <w:p w14:paraId="1498347D" w14:textId="5F215303" w:rsidR="00135E67" w:rsidRDefault="006417BD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028</w:t>
            </w:r>
          </w:p>
        </w:tc>
        <w:tc>
          <w:tcPr>
            <w:tcW w:w="2170" w:type="dxa"/>
            <w:vAlign w:val="center"/>
          </w:tcPr>
          <w:p w14:paraId="2E225BF4" w14:textId="1237BBC5" w:rsidR="00135E67" w:rsidRDefault="006417BD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Gestión interna de pedidos (listado, búsqueda y filtrado)</w:t>
            </w:r>
          </w:p>
        </w:tc>
        <w:tc>
          <w:tcPr>
            <w:tcW w:w="1454" w:type="dxa"/>
            <w:vAlign w:val="center"/>
          </w:tcPr>
          <w:p w14:paraId="772E707C" w14:textId="647240D2" w:rsidR="00135E67" w:rsidRDefault="006417BD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 xml:space="preserve">Desarrollador </w:t>
            </w:r>
            <w:proofErr w:type="spellStart"/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Backend</w:t>
            </w:r>
            <w:proofErr w:type="spellEnd"/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+ </w:t>
            </w:r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QA</w:t>
            </w:r>
          </w:p>
        </w:tc>
        <w:tc>
          <w:tcPr>
            <w:tcW w:w="1454" w:type="dxa"/>
            <w:vAlign w:val="center"/>
          </w:tcPr>
          <w:p w14:paraId="4B9E44E0" w14:textId="7B5E573D" w:rsidR="00135E67" w:rsidRDefault="006417BD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</w:t>
            </w:r>
          </w:p>
        </w:tc>
        <w:tc>
          <w:tcPr>
            <w:tcW w:w="1454" w:type="dxa"/>
            <w:vAlign w:val="center"/>
          </w:tcPr>
          <w:p w14:paraId="11C51AB9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19EDA69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62DD89E" w14:textId="77777777" w:rsidR="00135E67" w:rsidRDefault="00135E67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7DC0382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0E7F7177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A309089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135E67" w:rsidRPr="006417BD" w14:paraId="6FEAC727" w14:textId="77777777" w:rsidTr="004743FE">
        <w:tc>
          <w:tcPr>
            <w:tcW w:w="738" w:type="dxa"/>
            <w:vAlign w:val="center"/>
          </w:tcPr>
          <w:p w14:paraId="76912E87" w14:textId="16382446" w:rsidR="00135E67" w:rsidRDefault="006417BD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029</w:t>
            </w:r>
          </w:p>
        </w:tc>
        <w:tc>
          <w:tcPr>
            <w:tcW w:w="2170" w:type="dxa"/>
            <w:vAlign w:val="center"/>
          </w:tcPr>
          <w:p w14:paraId="3AB2F225" w14:textId="31AF45FF" w:rsidR="00135E67" w:rsidRDefault="006417BD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Actualización de estado y notificaciones de pedidos</w:t>
            </w:r>
          </w:p>
        </w:tc>
        <w:tc>
          <w:tcPr>
            <w:tcW w:w="1454" w:type="dxa"/>
            <w:vAlign w:val="center"/>
          </w:tcPr>
          <w:p w14:paraId="7E004E14" w14:textId="7DBBB4B3" w:rsidR="00135E67" w:rsidRDefault="006417BD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6417BD">
              <w:rPr>
                <w:rFonts w:cs="Arial"/>
                <w:b/>
                <w:sz w:val="20"/>
                <w:szCs w:val="20"/>
                <w:lang w:val="es-PA"/>
              </w:rPr>
              <w:t>Equipo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Desarrollo + </w:t>
            </w:r>
            <w:r w:rsidRPr="006417BD">
              <w:rPr>
                <w:rFonts w:cs="Arial"/>
                <w:b/>
                <w:sz w:val="20"/>
                <w:szCs w:val="20"/>
              </w:rPr>
              <w:t>QA</w:t>
            </w:r>
          </w:p>
        </w:tc>
        <w:tc>
          <w:tcPr>
            <w:tcW w:w="1454" w:type="dxa"/>
            <w:vAlign w:val="center"/>
          </w:tcPr>
          <w:p w14:paraId="6CC050E5" w14:textId="6D45B1B9" w:rsidR="00135E67" w:rsidRDefault="006417BD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</w:t>
            </w:r>
          </w:p>
        </w:tc>
        <w:tc>
          <w:tcPr>
            <w:tcW w:w="1454" w:type="dxa"/>
            <w:vAlign w:val="center"/>
          </w:tcPr>
          <w:p w14:paraId="28EC564E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0DB7C495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DFD3E3A" w14:textId="77777777" w:rsidR="00135E67" w:rsidRDefault="00135E67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7491674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9EF42BF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AE074B9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135E67" w:rsidRPr="006417BD" w14:paraId="2DA1C9AA" w14:textId="77777777" w:rsidTr="004743FE">
        <w:tc>
          <w:tcPr>
            <w:tcW w:w="738" w:type="dxa"/>
            <w:vAlign w:val="center"/>
          </w:tcPr>
          <w:p w14:paraId="1CE71D3B" w14:textId="77777777" w:rsidR="00135E67" w:rsidRDefault="00135E67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70" w:type="dxa"/>
            <w:vAlign w:val="center"/>
          </w:tcPr>
          <w:p w14:paraId="69590FDC" w14:textId="77777777" w:rsidR="00135E67" w:rsidRDefault="00135E67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8C26A4D" w14:textId="77777777" w:rsidR="00135E67" w:rsidRDefault="00135E67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574DDB7" w14:textId="77777777" w:rsidR="00135E67" w:rsidRDefault="00135E67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F6ABC34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CC2E125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B442281" w14:textId="77777777" w:rsidR="00135E67" w:rsidRDefault="00135E67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FEC9571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22DDD13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487179D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135E67" w:rsidRPr="006417BD" w14:paraId="24AFE479" w14:textId="77777777" w:rsidTr="004743FE">
        <w:tc>
          <w:tcPr>
            <w:tcW w:w="738" w:type="dxa"/>
            <w:vAlign w:val="center"/>
          </w:tcPr>
          <w:p w14:paraId="32C23A41" w14:textId="77777777" w:rsidR="00135E67" w:rsidRDefault="00135E67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70" w:type="dxa"/>
            <w:vAlign w:val="center"/>
          </w:tcPr>
          <w:p w14:paraId="60418BA1" w14:textId="77777777" w:rsidR="00135E67" w:rsidRDefault="00135E67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D968C49" w14:textId="77777777" w:rsidR="00135E67" w:rsidRDefault="00135E67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3909C78" w14:textId="77777777" w:rsidR="00135E67" w:rsidRDefault="00135E67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DCF7A29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B8E7D8B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47300B5" w14:textId="77777777" w:rsidR="00135E67" w:rsidRDefault="00135E67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0AEEF6F9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0C85726C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683430B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</w:tbl>
    <w:p w14:paraId="0ADCC9F5" w14:textId="77777777" w:rsidR="001502B2" w:rsidRPr="000B5225" w:rsidRDefault="001502B2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sectPr w:rsidR="001502B2" w:rsidRPr="000B5225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7DB31" w14:textId="77777777" w:rsidR="00911B5C" w:rsidRDefault="00911B5C" w:rsidP="00837F2F">
      <w:pPr>
        <w:spacing w:after="0" w:line="240" w:lineRule="auto"/>
      </w:pPr>
      <w:r>
        <w:separator/>
      </w:r>
    </w:p>
  </w:endnote>
  <w:endnote w:type="continuationSeparator" w:id="0">
    <w:p w14:paraId="2A85869E" w14:textId="77777777" w:rsidR="00911B5C" w:rsidRDefault="00911B5C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1C800" w14:textId="29D33399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1502B2">
      <w:tab/>
    </w:r>
    <w:r w:rsidR="001502B2">
      <w:tab/>
    </w:r>
    <w:r w:rsidR="001502B2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90A48">
      <w:rPr>
        <w:noProof/>
      </w:rPr>
      <w:t>1</w:t>
    </w:r>
    <w:r>
      <w:rPr>
        <w:noProof/>
      </w:rPr>
      <w:fldChar w:fldCharType="end"/>
    </w:r>
    <w:r w:rsidR="001502B2">
      <w:t xml:space="preserve"> de </w:t>
    </w:r>
    <w:fldSimple w:instr=" NUMPAGES   \* MERGEFORMAT ">
      <w:r w:rsidR="00F90A48">
        <w:rPr>
          <w:noProof/>
        </w:rPr>
        <w:t>1</w:t>
      </w:r>
    </w:fldSimple>
  </w:p>
  <w:p w14:paraId="1F82AC7A" w14:textId="0F229F80" w:rsidR="00837F2F" w:rsidRPr="00837F2F" w:rsidRDefault="00F842D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33B94" w14:textId="77777777" w:rsidR="00911B5C" w:rsidRDefault="00911B5C" w:rsidP="00837F2F">
      <w:pPr>
        <w:spacing w:after="0" w:line="240" w:lineRule="auto"/>
      </w:pPr>
      <w:r>
        <w:separator/>
      </w:r>
    </w:p>
  </w:footnote>
  <w:footnote w:type="continuationSeparator" w:id="0">
    <w:p w14:paraId="156EC5B7" w14:textId="77777777" w:rsidR="00911B5C" w:rsidRDefault="00911B5C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E8483" w14:textId="2DDDBEC7" w:rsidR="00837F2F" w:rsidRPr="00924DFE" w:rsidRDefault="001502B2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DICCIONARIO DE LA </w:t>
    </w:r>
    <w:r>
      <w:rPr>
        <w:b/>
        <w:sz w:val="36"/>
      </w:rPr>
      <w:t>EDT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B5225"/>
    <w:rsid w:val="00105DAE"/>
    <w:rsid w:val="00131E1D"/>
    <w:rsid w:val="00135E67"/>
    <w:rsid w:val="001502B2"/>
    <w:rsid w:val="00162139"/>
    <w:rsid w:val="00203EA7"/>
    <w:rsid w:val="002064D6"/>
    <w:rsid w:val="00217C94"/>
    <w:rsid w:val="0028298D"/>
    <w:rsid w:val="00310253"/>
    <w:rsid w:val="00355532"/>
    <w:rsid w:val="00387B0B"/>
    <w:rsid w:val="003D218D"/>
    <w:rsid w:val="003E16E9"/>
    <w:rsid w:val="00456964"/>
    <w:rsid w:val="004743FE"/>
    <w:rsid w:val="00476721"/>
    <w:rsid w:val="004D078B"/>
    <w:rsid w:val="0051331B"/>
    <w:rsid w:val="0055087B"/>
    <w:rsid w:val="005C6798"/>
    <w:rsid w:val="006417BD"/>
    <w:rsid w:val="006B191B"/>
    <w:rsid w:val="006B2A51"/>
    <w:rsid w:val="0079596E"/>
    <w:rsid w:val="00796E26"/>
    <w:rsid w:val="007C620A"/>
    <w:rsid w:val="007E64C2"/>
    <w:rsid w:val="00837F2F"/>
    <w:rsid w:val="00891B24"/>
    <w:rsid w:val="008958E4"/>
    <w:rsid w:val="00911B5C"/>
    <w:rsid w:val="00924DFE"/>
    <w:rsid w:val="0095401D"/>
    <w:rsid w:val="0099587A"/>
    <w:rsid w:val="009B57BF"/>
    <w:rsid w:val="00A95442"/>
    <w:rsid w:val="00AA2C51"/>
    <w:rsid w:val="00AD5DD1"/>
    <w:rsid w:val="00B25952"/>
    <w:rsid w:val="00B57964"/>
    <w:rsid w:val="00B95FB6"/>
    <w:rsid w:val="00BE3CDA"/>
    <w:rsid w:val="00BF037F"/>
    <w:rsid w:val="00CF78D0"/>
    <w:rsid w:val="00D0372B"/>
    <w:rsid w:val="00D22DE6"/>
    <w:rsid w:val="00DE7D9A"/>
    <w:rsid w:val="00DF09F4"/>
    <w:rsid w:val="00E67E3F"/>
    <w:rsid w:val="00EA25E4"/>
    <w:rsid w:val="00EA4A2A"/>
    <w:rsid w:val="00EA5705"/>
    <w:rsid w:val="00EF1A26"/>
    <w:rsid w:val="00F65CE3"/>
    <w:rsid w:val="00F76F0A"/>
    <w:rsid w:val="00F82FD3"/>
    <w:rsid w:val="00F842DC"/>
    <w:rsid w:val="00F90956"/>
    <w:rsid w:val="00F90A48"/>
    <w:rsid w:val="00FA7A18"/>
    <w:rsid w:val="00FB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240EC"/>
  <w15:docId w15:val="{E50D6E3E-FA3A-4097-8042-B3047C90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ALVARO VAZQUEZ CONEJO</cp:lastModifiedBy>
  <cp:revision>9</cp:revision>
  <dcterms:created xsi:type="dcterms:W3CDTF">2015-11-01T18:58:00Z</dcterms:created>
  <dcterms:modified xsi:type="dcterms:W3CDTF">2025-10-14T19:49:00Z</dcterms:modified>
</cp:coreProperties>
</file>