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0BAA" w14:textId="5AD721D1" w:rsidR="00B17C73" w:rsidRDefault="00614226" w:rsidP="00822861">
      <w:pPr>
        <w:jc w:val="center"/>
        <w:rPr>
          <w:b/>
          <w:bCs/>
          <w:sz w:val="40"/>
          <w:szCs w:val="40"/>
        </w:rPr>
      </w:pPr>
      <w:r w:rsidRPr="007A02A3">
        <w:rPr>
          <w:sz w:val="40"/>
          <w:szCs w:val="40"/>
        </w:rPr>
        <w:t xml:space="preserve">Articles related to </w:t>
      </w:r>
      <w:r w:rsidRPr="007A02A3">
        <w:rPr>
          <w:b/>
          <w:bCs/>
          <w:sz w:val="40"/>
          <w:szCs w:val="40"/>
        </w:rPr>
        <w:t>Predicting Stock Market Trends baed on Historical Data and News Sentiment Analysis</w:t>
      </w:r>
      <w:r w:rsidR="00FA4BB1">
        <w:rPr>
          <w:b/>
          <w:bCs/>
          <w:sz w:val="40"/>
          <w:szCs w:val="40"/>
        </w:rPr>
        <w:t xml:space="preserve"> (</w:t>
      </w:r>
      <w:r w:rsidR="00FA4BB1" w:rsidRPr="00FA4BB1">
        <w:rPr>
          <w:b/>
          <w:bCs/>
          <w:sz w:val="40"/>
          <w:szCs w:val="40"/>
        </w:rPr>
        <w:t>Enhancing Stock Market Predictions Through Historical Data</w:t>
      </w:r>
      <w:r w:rsidR="004D241D">
        <w:rPr>
          <w:b/>
          <w:bCs/>
          <w:sz w:val="40"/>
          <w:szCs w:val="40"/>
        </w:rPr>
        <w:t xml:space="preserve"> Including Both Prices and </w:t>
      </w:r>
      <w:r w:rsidR="0065617E">
        <w:rPr>
          <w:b/>
          <w:bCs/>
          <w:sz w:val="40"/>
          <w:szCs w:val="40"/>
        </w:rPr>
        <w:t xml:space="preserve"> Patterns, </w:t>
      </w:r>
      <w:r w:rsidR="00FA4BB1" w:rsidRPr="00FA4BB1">
        <w:rPr>
          <w:b/>
          <w:bCs/>
          <w:sz w:val="40"/>
          <w:szCs w:val="40"/>
        </w:rPr>
        <w:t>Multilingual News Sentiment Analysis</w:t>
      </w:r>
      <w:r w:rsidR="0065617E">
        <w:rPr>
          <w:b/>
          <w:bCs/>
          <w:sz w:val="40"/>
          <w:szCs w:val="40"/>
        </w:rPr>
        <w:t xml:space="preserve"> and Financial Indicators</w:t>
      </w:r>
      <w:r w:rsidR="00C237CA">
        <w:rPr>
          <w:b/>
          <w:bCs/>
          <w:sz w:val="40"/>
          <w:szCs w:val="40"/>
        </w:rPr>
        <w:t xml:space="preserve"> Status</w:t>
      </w:r>
      <w:r w:rsidR="00FA4BB1" w:rsidRPr="00FA4BB1">
        <w:rPr>
          <w:b/>
          <w:bCs/>
          <w:sz w:val="40"/>
          <w:szCs w:val="40"/>
        </w:rPr>
        <w:t xml:space="preserve"> Using </w:t>
      </w:r>
      <w:r w:rsidR="00EF578C">
        <w:rPr>
          <w:b/>
          <w:bCs/>
          <w:sz w:val="40"/>
          <w:szCs w:val="40"/>
        </w:rPr>
        <w:t>Limited Labeled Data</w:t>
      </w:r>
      <w:r w:rsidR="00FA4BB1">
        <w:rPr>
          <w:b/>
          <w:bCs/>
          <w:sz w:val="40"/>
          <w:szCs w:val="40"/>
        </w:rPr>
        <w:t>)</w:t>
      </w:r>
    </w:p>
    <w:p w14:paraId="5FEB540A" w14:textId="77777777" w:rsidR="001B19B0" w:rsidRDefault="001B19B0" w:rsidP="00822861">
      <w:pPr>
        <w:jc w:val="center"/>
        <w:rPr>
          <w:b/>
          <w:bCs/>
          <w:sz w:val="40"/>
          <w:szCs w:val="40"/>
        </w:rPr>
      </w:pPr>
    </w:p>
    <w:p w14:paraId="587BCC01" w14:textId="77777777" w:rsidR="002F7D60" w:rsidRPr="007A02A3" w:rsidRDefault="002F7D60" w:rsidP="00822861">
      <w:pPr>
        <w:jc w:val="center"/>
        <w:rPr>
          <w:sz w:val="40"/>
          <w:szCs w:val="40"/>
          <w:lang w:val="en-US"/>
        </w:rPr>
      </w:pPr>
    </w:p>
    <w:p w14:paraId="337CEA80" w14:textId="77777777" w:rsidR="00C86C58" w:rsidRDefault="00C86C58" w:rsidP="00B17C73"/>
    <w:p w14:paraId="46AFFC7F" w14:textId="1D3915A6" w:rsidR="00637700" w:rsidRPr="00977CF3" w:rsidRDefault="00637700" w:rsidP="00550151">
      <w:pPr>
        <w:pStyle w:val="ListParagraph"/>
        <w:numPr>
          <w:ilvl w:val="0"/>
          <w:numId w:val="1"/>
        </w:numPr>
        <w:rPr>
          <w:rStyle w:val="Hyperlink"/>
          <w:color w:val="auto"/>
          <w:u w:val="none"/>
        </w:rPr>
      </w:pPr>
      <w:hyperlink r:id="rId5" w:history="1">
        <w:r w:rsidRPr="005C0431">
          <w:rPr>
            <w:rStyle w:val="Hyperlink"/>
          </w:rPr>
          <w:t>https://arxiv.org/abs/2409.05698</w:t>
        </w:r>
      </w:hyperlink>
    </w:p>
    <w:p w14:paraId="68FDFC26" w14:textId="77777777" w:rsidR="00977CF3" w:rsidRPr="00977CF3" w:rsidRDefault="00977CF3" w:rsidP="00977CF3">
      <w:pPr>
        <w:pStyle w:val="ListParagraph"/>
        <w:shd w:val="clear" w:color="auto" w:fill="FFFFFF"/>
        <w:spacing w:before="60" w:after="180" w:line="420" w:lineRule="atLeast"/>
        <w:outlineLvl w:val="0"/>
        <w:rPr>
          <w:rFonts w:ascii="Helvetica" w:eastAsia="Times New Roman" w:hAnsi="Helvetica" w:cs="Helvetica"/>
          <w:b/>
          <w:bCs/>
          <w:color w:val="000000"/>
          <w:kern w:val="36"/>
          <w:sz w:val="30"/>
          <w:szCs w:val="30"/>
          <w:lang w:eastAsia="ro-RO"/>
          <w14:ligatures w14:val="none"/>
        </w:rPr>
      </w:pPr>
      <w:r w:rsidRPr="00977CF3">
        <w:rPr>
          <w:rFonts w:ascii="Helvetica" w:eastAsia="Times New Roman" w:hAnsi="Helvetica" w:cs="Helvetica"/>
          <w:b/>
          <w:bCs/>
          <w:color w:val="000000"/>
          <w:kern w:val="36"/>
          <w:sz w:val="30"/>
          <w:szCs w:val="30"/>
          <w:lang w:eastAsia="ro-RO"/>
          <w14:ligatures w14:val="none"/>
        </w:rPr>
        <w:t>MANA-Net: Mitigating Aggregated Sentiment Homogenization with News Weighting for Enhanced Market Prediction</w:t>
      </w:r>
    </w:p>
    <w:p w14:paraId="3A3E7E8B" w14:textId="77777777" w:rsidR="00977CF3" w:rsidRDefault="00977CF3" w:rsidP="00977CF3">
      <w:pPr>
        <w:pStyle w:val="ListParagraph"/>
      </w:pPr>
    </w:p>
    <w:p w14:paraId="0BDA5D49" w14:textId="3C5C5B54" w:rsidR="00637700" w:rsidRDefault="0034333A" w:rsidP="00637700">
      <w:pPr>
        <w:ind w:left="708"/>
      </w:pPr>
      <w:r>
        <w:t xml:space="preserve">   </w:t>
      </w:r>
      <w:r w:rsidR="00637700" w:rsidRPr="00637700">
        <w:t>Th</w:t>
      </w:r>
      <w:r w:rsidR="00637700">
        <w:t>is</w:t>
      </w:r>
      <w:r w:rsidR="00637700" w:rsidRPr="00637700">
        <w:t xml:space="preserve"> passage highligt</w:t>
      </w:r>
      <w:r w:rsidR="00D3207C">
        <w:t>h</w:t>
      </w:r>
      <w:r w:rsidR="00637700" w:rsidRPr="00637700">
        <w:t>s a</w:t>
      </w:r>
      <w:r w:rsidR="00AA5CC8">
        <w:t xml:space="preserve">n important </w:t>
      </w:r>
      <w:r w:rsidR="00637700" w:rsidRPr="00637700">
        <w:t xml:space="preserve">issue in financial sentiment analysis </w:t>
      </w:r>
      <w:r w:rsidR="00D3207C">
        <w:t>described</w:t>
      </w:r>
      <w:r w:rsidR="00637700" w:rsidRPr="00637700">
        <w:t xml:space="preserve"> as </w:t>
      </w:r>
      <w:r w:rsidR="00637700" w:rsidRPr="004F5F14">
        <w:t>Aggregated Sentiment Homogenization</w:t>
      </w:r>
      <w:r w:rsidR="00637700" w:rsidRPr="00637700">
        <w:t>, where existing methods simplify sentiment aggregation, led</w:t>
      </w:r>
      <w:r w:rsidR="00E4103C">
        <w:t>a</w:t>
      </w:r>
      <w:r w:rsidR="00637700" w:rsidRPr="00637700">
        <w:t>ing to the loss</w:t>
      </w:r>
      <w:r w:rsidR="00D3207C">
        <w:t>s</w:t>
      </w:r>
      <w:r w:rsidR="00637700" w:rsidRPr="00637700">
        <w:t xml:space="preserve"> of valuable information. To address this limitation, it introduces the </w:t>
      </w:r>
      <w:r w:rsidR="00637700" w:rsidRPr="004F5F14">
        <w:t>Market Attention-weighted News Aggregation Network (MANA-Net</w:t>
      </w:r>
      <w:r w:rsidR="00EF578C">
        <w:t>.</w:t>
      </w:r>
    </w:p>
    <w:p w14:paraId="7637A658" w14:textId="77777777" w:rsidR="00373D60" w:rsidRDefault="00373D60" w:rsidP="00637700">
      <w:pPr>
        <w:ind w:left="708"/>
      </w:pPr>
    </w:p>
    <w:p w14:paraId="31865E1E" w14:textId="77777777" w:rsidR="00373D60" w:rsidRDefault="00373D60" w:rsidP="00373D60">
      <w:pPr>
        <w:ind w:left="708"/>
      </w:pPr>
      <w:r w:rsidRPr="00373D60">
        <w:rPr>
          <w:b/>
          <w:bCs/>
        </w:rPr>
        <w:t>Chapters</w:t>
      </w:r>
      <w:r>
        <w:t>: Introduction, Related Works (</w:t>
      </w:r>
      <w:r w:rsidRPr="00D3207C">
        <w:t>Financial news sentiment analysis</w:t>
      </w:r>
      <w:r>
        <w:t xml:space="preserve">, News-based Market Predicition, </w:t>
      </w:r>
      <w:r w:rsidRPr="00D3207C">
        <w:t>Attention Mechanism</w:t>
      </w:r>
      <w:r>
        <w:t xml:space="preserve">), Preliminaries (Problem Formulation, Data, ), </w:t>
      </w:r>
      <w:r w:rsidRPr="00D3207C">
        <w:t>Sentiment Aggregation Challenges</w:t>
      </w:r>
      <w:r>
        <w:t>, Methodology (</w:t>
      </w:r>
      <w:r w:rsidRPr="00D3207C">
        <w:t>Weighted News Aggregation</w:t>
      </w:r>
      <w:r>
        <w:t xml:space="preserve">, Market Prediciton and Training), </w:t>
      </w:r>
      <w:r w:rsidRPr="00D3207C">
        <w:t>Experiment Settings</w:t>
      </w:r>
      <w:r>
        <w:t xml:space="preserve"> (</w:t>
      </w:r>
      <w:r w:rsidRPr="00D3207C">
        <w:t>Evaluation Metrics</w:t>
      </w:r>
      <w:r>
        <w:t>, Baseline Methods, Training and Validation), Result and Discussion (</w:t>
      </w:r>
      <w:r w:rsidRPr="00D3207C">
        <w:t>Prediction model Selection</w:t>
      </w:r>
      <w:r>
        <w:t xml:space="preserve">, </w:t>
      </w:r>
      <w:r w:rsidRPr="00D3207C">
        <w:t>Prediction Results and Analysis</w:t>
      </w:r>
      <w:r>
        <w:t>, Analysis of News Weights), Conclusion</w:t>
      </w:r>
    </w:p>
    <w:p w14:paraId="160AA5C6" w14:textId="77777777" w:rsidR="00373D60" w:rsidRDefault="00373D60" w:rsidP="00637700">
      <w:pPr>
        <w:ind w:left="708"/>
      </w:pPr>
    </w:p>
    <w:p w14:paraId="31F763B4" w14:textId="77777777" w:rsidR="00640B7C" w:rsidRDefault="00640B7C" w:rsidP="00637700">
      <w:pPr>
        <w:ind w:left="708"/>
      </w:pPr>
    </w:p>
    <w:p w14:paraId="1D0538B0" w14:textId="73373E56" w:rsidR="00640B7C" w:rsidRDefault="004A678D" w:rsidP="00637700">
      <w:pPr>
        <w:ind w:left="708"/>
      </w:pPr>
      <w:r w:rsidRPr="0034333A">
        <w:rPr>
          <w:b/>
          <w:bCs/>
        </w:rPr>
        <w:lastRenderedPageBreak/>
        <w:t>Introduction</w:t>
      </w:r>
      <w:r>
        <w:t>:</w:t>
      </w:r>
    </w:p>
    <w:p w14:paraId="09296CDC" w14:textId="6CE281C4" w:rsidR="004A678D" w:rsidRDefault="0034333A" w:rsidP="004A678D">
      <w:pPr>
        <w:ind w:left="708"/>
      </w:pPr>
      <w:r>
        <w:t xml:space="preserve">   </w:t>
      </w:r>
      <w:r w:rsidR="004A678D" w:rsidRPr="004A678D">
        <w:t>This chaptr highlights the limitations of static aggregation in financial news sentiment analysis, which fails to account for the dynamic impact of news on market predictions</w:t>
      </w:r>
      <w:r w:rsidR="004D241D">
        <w:t>, so the authors made a research on MANA-Net approach.</w:t>
      </w:r>
    </w:p>
    <w:p w14:paraId="170A4F7E" w14:textId="77777777" w:rsidR="004A678D" w:rsidRDefault="004A678D" w:rsidP="004A678D">
      <w:pPr>
        <w:ind w:left="708"/>
      </w:pPr>
    </w:p>
    <w:p w14:paraId="4BD33D01" w14:textId="636C48F0" w:rsidR="004A678D" w:rsidRPr="0034333A" w:rsidRDefault="004A678D" w:rsidP="004A678D">
      <w:pPr>
        <w:ind w:left="708"/>
        <w:rPr>
          <w:b/>
          <w:bCs/>
        </w:rPr>
      </w:pPr>
      <w:r w:rsidRPr="0034333A">
        <w:rPr>
          <w:b/>
          <w:bCs/>
        </w:rPr>
        <w:t>Related Works:</w:t>
      </w:r>
    </w:p>
    <w:p w14:paraId="44F66842" w14:textId="54EA409A" w:rsidR="004A678D" w:rsidRPr="004A678D" w:rsidRDefault="0034333A" w:rsidP="004A678D">
      <w:pPr>
        <w:ind w:left="708"/>
      </w:pPr>
      <w:r>
        <w:t xml:space="preserve">   </w:t>
      </w:r>
      <w:r w:rsidR="004A678D" w:rsidRPr="004A678D">
        <w:t xml:space="preserve">This section reviews </w:t>
      </w:r>
      <w:r w:rsidR="002D022C">
        <w:t xml:space="preserve">that </w:t>
      </w:r>
      <w:r w:rsidR="004A678D" w:rsidRPr="004A678D">
        <w:t>MANA-Net introduces a dynamic attention mechanism that assigns weights to news items based on their market impact, improving the accuracy of market predictions.</w:t>
      </w:r>
    </w:p>
    <w:p w14:paraId="755B036F" w14:textId="77777777" w:rsidR="004A678D" w:rsidRDefault="004A678D" w:rsidP="004A678D">
      <w:pPr>
        <w:ind w:left="708"/>
      </w:pPr>
    </w:p>
    <w:p w14:paraId="63DDD9F2" w14:textId="797E998C" w:rsidR="004A678D" w:rsidRDefault="004A678D" w:rsidP="004A678D">
      <w:pPr>
        <w:ind w:left="708"/>
      </w:pPr>
      <w:r w:rsidRPr="0034333A">
        <w:rPr>
          <w:b/>
          <w:bCs/>
        </w:rPr>
        <w:t>Preliminaries</w:t>
      </w:r>
      <w:r>
        <w:t>:</w:t>
      </w:r>
    </w:p>
    <w:p w14:paraId="485DBA33" w14:textId="4C37D746" w:rsidR="004A678D" w:rsidRDefault="0034333A" w:rsidP="00637700">
      <w:pPr>
        <w:ind w:left="708"/>
      </w:pPr>
      <w:r>
        <w:t xml:space="preserve">   </w:t>
      </w:r>
      <w:r w:rsidR="004A678D" w:rsidRPr="004A678D">
        <w:t>The "Preliminaries" chapter outlines the problem of predicting daily market trends using price and sentiment data and highlights the importance of effectively integrating these elements for accurate market predictions.</w:t>
      </w:r>
    </w:p>
    <w:p w14:paraId="2CE039D3" w14:textId="77777777" w:rsidR="0041635B" w:rsidRDefault="0041635B" w:rsidP="00637700">
      <w:pPr>
        <w:ind w:left="708"/>
      </w:pPr>
    </w:p>
    <w:p w14:paraId="5EF46691" w14:textId="3A825847" w:rsidR="0041635B" w:rsidRPr="0034333A" w:rsidRDefault="0041635B" w:rsidP="00637700">
      <w:pPr>
        <w:ind w:left="708"/>
        <w:rPr>
          <w:b/>
          <w:bCs/>
        </w:rPr>
      </w:pPr>
      <w:r w:rsidRPr="0034333A">
        <w:rPr>
          <w:b/>
          <w:bCs/>
        </w:rPr>
        <w:t>Sentiment Aggregation Challenges:</w:t>
      </w:r>
    </w:p>
    <w:p w14:paraId="2E871271" w14:textId="751BEB08" w:rsidR="00CE3FAE" w:rsidRPr="00CE3FAE" w:rsidRDefault="0034333A" w:rsidP="00CE3FAE">
      <w:pPr>
        <w:ind w:left="708"/>
      </w:pPr>
      <w:r>
        <w:t xml:space="preserve">   </w:t>
      </w:r>
      <w:r w:rsidR="00CE3FAE" w:rsidRPr="00CE3FAE">
        <w:t xml:space="preserve">The "Sentiment Aggregation Challenges" chapter highlights </w:t>
      </w:r>
      <w:r w:rsidR="002D022C">
        <w:t xml:space="preserve">the </w:t>
      </w:r>
      <w:r w:rsidR="00CE3FAE" w:rsidRPr="00CE3FAE">
        <w:t>analysis</w:t>
      </w:r>
      <w:r w:rsidR="002D022C">
        <w:t xml:space="preserve"> done</w:t>
      </w:r>
      <w:r w:rsidR="00CE3FAE" w:rsidRPr="00CE3FAE">
        <w:t>, using TRNA and FinBERT datasets</w:t>
      </w:r>
      <w:r w:rsidR="00C2416B">
        <w:t>.</w:t>
      </w:r>
    </w:p>
    <w:p w14:paraId="3EED032B" w14:textId="77777777" w:rsidR="0041635B" w:rsidRDefault="0041635B" w:rsidP="00637700">
      <w:pPr>
        <w:ind w:left="708"/>
      </w:pPr>
    </w:p>
    <w:p w14:paraId="6C495BAF" w14:textId="669DB83E" w:rsidR="00F94C0B" w:rsidRDefault="00F94C0B" w:rsidP="00637700">
      <w:pPr>
        <w:ind w:left="708"/>
      </w:pPr>
      <w:r w:rsidRPr="0034333A">
        <w:rPr>
          <w:b/>
          <w:bCs/>
        </w:rPr>
        <w:t>Methodology</w:t>
      </w:r>
      <w:r>
        <w:t>:</w:t>
      </w:r>
    </w:p>
    <w:p w14:paraId="07F738C5" w14:textId="7D0F0D0F" w:rsidR="00F94C0B" w:rsidRDefault="0034333A" w:rsidP="00637700">
      <w:pPr>
        <w:ind w:left="708"/>
      </w:pPr>
      <w:r>
        <w:t xml:space="preserve">   </w:t>
      </w:r>
      <w:r w:rsidR="00F94C0B" w:rsidRPr="00F94C0B">
        <w:t>MANA-Net addresses sentiment homogenization by integrating a trainable market-news attention mechanism, dynamically weighting news items based on their relevance to market price changes. This system allows adaptive sentiment aggregation and improves market prediction by optimizing both news and price inputs.</w:t>
      </w:r>
    </w:p>
    <w:p w14:paraId="0C870502" w14:textId="77777777" w:rsidR="00FE3EF1" w:rsidRDefault="00FE3EF1" w:rsidP="00637700">
      <w:pPr>
        <w:ind w:left="708"/>
      </w:pPr>
    </w:p>
    <w:p w14:paraId="1FB7A494" w14:textId="4123F349" w:rsidR="00FE3EF1" w:rsidRPr="0034333A" w:rsidRDefault="00FE3EF1" w:rsidP="00637700">
      <w:pPr>
        <w:ind w:left="708"/>
        <w:rPr>
          <w:b/>
          <w:bCs/>
        </w:rPr>
      </w:pPr>
      <w:r w:rsidRPr="0034333A">
        <w:rPr>
          <w:b/>
          <w:bCs/>
        </w:rPr>
        <w:t>Experiment Settings:</w:t>
      </w:r>
    </w:p>
    <w:p w14:paraId="76929125" w14:textId="1BCE141C" w:rsidR="00FE3EF1" w:rsidRDefault="0034333A" w:rsidP="00637700">
      <w:pPr>
        <w:ind w:left="708"/>
      </w:pPr>
      <w:r>
        <w:t xml:space="preserve">   </w:t>
      </w:r>
      <w:r w:rsidR="00FE3EF1">
        <w:t>The researchers</w:t>
      </w:r>
      <w:r w:rsidR="00FE3EF1" w:rsidRPr="00FE3EF1">
        <w:t xml:space="preserve"> evaluated MANA-Net using </w:t>
      </w:r>
      <w:r w:rsidR="007C7D5E">
        <w:t>specific</w:t>
      </w:r>
      <w:r w:rsidR="00FE3EF1" w:rsidRPr="00FE3EF1">
        <w:t xml:space="preserve"> GPUs, achieving strong performance on Accuracy, Profit &amp; Loss (PnL</w:t>
      </w:r>
      <w:r w:rsidR="00C2416B">
        <w:t>)</w:t>
      </w:r>
      <w:r w:rsidR="003803A0">
        <w:t xml:space="preserve">  and proving </w:t>
      </w:r>
      <w:r w:rsidR="00FE3EF1" w:rsidRPr="00FE3EF1">
        <w:t>superior market prediction capabilities</w:t>
      </w:r>
      <w:r w:rsidR="004D241D">
        <w:t>.</w:t>
      </w:r>
    </w:p>
    <w:p w14:paraId="5C847C84" w14:textId="77777777" w:rsidR="00FE3EF1" w:rsidRDefault="00FE3EF1" w:rsidP="00637700">
      <w:pPr>
        <w:ind w:left="708"/>
      </w:pPr>
    </w:p>
    <w:p w14:paraId="5A39BBAC" w14:textId="77777777" w:rsidR="00DF6FD7" w:rsidRDefault="00DF6FD7" w:rsidP="00637700">
      <w:pPr>
        <w:ind w:left="708"/>
      </w:pPr>
    </w:p>
    <w:p w14:paraId="2EE55918" w14:textId="77777777" w:rsidR="00DF6FD7" w:rsidRDefault="00DF6FD7" w:rsidP="00637700">
      <w:pPr>
        <w:ind w:left="708"/>
      </w:pPr>
    </w:p>
    <w:p w14:paraId="47A4FD96" w14:textId="2CD2E3E7" w:rsidR="00FE3EF1" w:rsidRPr="0034333A" w:rsidRDefault="00FE3EF1" w:rsidP="00637700">
      <w:pPr>
        <w:ind w:left="708"/>
        <w:rPr>
          <w:b/>
          <w:bCs/>
        </w:rPr>
      </w:pPr>
      <w:r w:rsidRPr="0034333A">
        <w:rPr>
          <w:b/>
          <w:bCs/>
        </w:rPr>
        <w:t>Result and discussion:</w:t>
      </w:r>
    </w:p>
    <w:p w14:paraId="366AE58D" w14:textId="6746E6D0" w:rsidR="00DA14FC" w:rsidRDefault="0034333A" w:rsidP="00702CD0">
      <w:pPr>
        <w:ind w:left="708"/>
      </w:pPr>
      <w:r>
        <w:t xml:space="preserve">   </w:t>
      </w:r>
      <w:r w:rsidR="00506FAD">
        <w:t>Multi-Layer Perceptrons</w:t>
      </w:r>
      <w:r w:rsidR="00FE3EF1" w:rsidRPr="00FE3EF1">
        <w:t xml:space="preserve"> outperform Transformer</w:t>
      </w:r>
      <w:r w:rsidR="00374B56">
        <w:t>s</w:t>
      </w:r>
      <w:r w:rsidR="00FE3EF1" w:rsidRPr="00FE3EF1">
        <w:t xml:space="preserve"> in MANA-Net's market prediction tasks due to its simplicity and effectiveness, despite Transformer’s complexity </w:t>
      </w:r>
      <w:r w:rsidR="00E11FFE">
        <w:t>making difficult achieving</w:t>
      </w:r>
      <w:r w:rsidR="00FE3EF1" w:rsidRPr="00FE3EF1">
        <w:t xml:space="preserve"> overall performance in this context.</w:t>
      </w:r>
    </w:p>
    <w:p w14:paraId="4397E5E6" w14:textId="77777777" w:rsidR="0034333A" w:rsidRDefault="0034333A" w:rsidP="00637700">
      <w:pPr>
        <w:ind w:left="708"/>
      </w:pPr>
    </w:p>
    <w:p w14:paraId="7EFF2F82" w14:textId="09089BB0" w:rsidR="000C68FE" w:rsidRPr="0034333A" w:rsidRDefault="000C68FE" w:rsidP="00637700">
      <w:pPr>
        <w:ind w:left="708"/>
        <w:rPr>
          <w:b/>
          <w:bCs/>
        </w:rPr>
      </w:pPr>
      <w:r w:rsidRPr="0034333A">
        <w:rPr>
          <w:b/>
          <w:bCs/>
        </w:rPr>
        <w:t>Conclusion:</w:t>
      </w:r>
    </w:p>
    <w:p w14:paraId="5E98D3ED" w14:textId="1F0F4C59" w:rsidR="000C68FE" w:rsidRDefault="0034333A" w:rsidP="00637700">
      <w:pPr>
        <w:ind w:left="708"/>
      </w:pPr>
      <w:r>
        <w:t xml:space="preserve">   </w:t>
      </w:r>
      <w:r w:rsidR="000C68FE" w:rsidRPr="000C68FE">
        <w:t xml:space="preserve">MANA-Net </w:t>
      </w:r>
      <w:r w:rsidR="00DF6FD7">
        <w:t>is based on</w:t>
      </w:r>
      <w:r w:rsidR="000C68FE" w:rsidRPr="000C68FE">
        <w:t xml:space="preserve"> Aggregated Sentiment Homogenization in financial news by dynamically weighting news items based on market impact, improving sentiment aggregation and enhancing market prediction performance.</w:t>
      </w:r>
    </w:p>
    <w:p w14:paraId="1E58F085" w14:textId="77777777" w:rsidR="007A34B0" w:rsidRDefault="007A34B0" w:rsidP="00637700">
      <w:pPr>
        <w:ind w:left="708"/>
      </w:pPr>
    </w:p>
    <w:p w14:paraId="27EEF664" w14:textId="61869850" w:rsidR="008D4D18" w:rsidRDefault="00D3207C" w:rsidP="00C74B90">
      <w:pPr>
        <w:ind w:left="708"/>
      </w:pPr>
      <w:r>
        <w:t>66 references</w:t>
      </w:r>
      <w:r w:rsidR="00C74B90">
        <w:t xml:space="preserve"> and no citations</w:t>
      </w:r>
    </w:p>
    <w:p w14:paraId="4E433217" w14:textId="77777777" w:rsidR="00637700" w:rsidRDefault="00637700" w:rsidP="00637700">
      <w:pPr>
        <w:ind w:left="708"/>
      </w:pPr>
    </w:p>
    <w:p w14:paraId="2B4E8243" w14:textId="29F2122C" w:rsidR="00100B14" w:rsidRDefault="00550151" w:rsidP="00550151">
      <w:pPr>
        <w:pStyle w:val="ListParagraph"/>
        <w:numPr>
          <w:ilvl w:val="0"/>
          <w:numId w:val="1"/>
        </w:numPr>
      </w:pPr>
      <w:hyperlink r:id="rId6" w:history="1">
        <w:r w:rsidRPr="00550151">
          <w:rPr>
            <w:rStyle w:val="Hyperlink"/>
          </w:rPr>
          <w:t>[2007.02238] News Sentiment Analysis (arxiv.org)</w:t>
        </w:r>
      </w:hyperlink>
    </w:p>
    <w:p w14:paraId="53CC4E9C" w14:textId="77777777" w:rsidR="00094968" w:rsidRPr="00094968" w:rsidRDefault="00094968" w:rsidP="00094968">
      <w:pPr>
        <w:pStyle w:val="ListParagraph"/>
        <w:shd w:val="clear" w:color="auto" w:fill="FFFFFF"/>
        <w:spacing w:before="60" w:after="180" w:line="420" w:lineRule="atLeast"/>
        <w:outlineLvl w:val="0"/>
        <w:rPr>
          <w:rFonts w:ascii="Helvetica" w:eastAsia="Times New Roman" w:hAnsi="Helvetica" w:cs="Helvetica"/>
          <w:b/>
          <w:bCs/>
          <w:color w:val="000000"/>
          <w:kern w:val="36"/>
          <w:sz w:val="30"/>
          <w:szCs w:val="30"/>
          <w:lang w:eastAsia="ro-RO"/>
          <w14:ligatures w14:val="none"/>
        </w:rPr>
      </w:pPr>
      <w:r w:rsidRPr="00094968">
        <w:rPr>
          <w:rFonts w:ascii="Helvetica" w:eastAsia="Times New Roman" w:hAnsi="Helvetica" w:cs="Helvetica"/>
          <w:b/>
          <w:bCs/>
          <w:color w:val="000000"/>
          <w:kern w:val="36"/>
          <w:sz w:val="30"/>
          <w:szCs w:val="30"/>
          <w:lang w:eastAsia="ro-RO"/>
          <w14:ligatures w14:val="none"/>
        </w:rPr>
        <w:t>News Sentiment Analysis</w:t>
      </w:r>
    </w:p>
    <w:p w14:paraId="761DFE96" w14:textId="77777777" w:rsidR="00550151" w:rsidRDefault="00550151" w:rsidP="00550151">
      <w:pPr>
        <w:pStyle w:val="ListParagraph"/>
      </w:pPr>
    </w:p>
    <w:p w14:paraId="696E336A" w14:textId="339BEF7F" w:rsidR="00EB40D1" w:rsidRDefault="0034333A" w:rsidP="00EB40D1">
      <w:pPr>
        <w:pStyle w:val="ListParagraph"/>
      </w:pPr>
      <w:r>
        <w:t xml:space="preserve">   </w:t>
      </w:r>
      <w:r w:rsidR="00550151">
        <w:t>This research paper</w:t>
      </w:r>
      <w:r w:rsidR="004A5BD6">
        <w:t xml:space="preserve"> shows that lexicon-based approach works analysing news headlines</w:t>
      </w:r>
      <w:r w:rsidR="00C86C58">
        <w:t xml:space="preserve"> and no data labeling was required, so this way it could work both supervised and unsupervised learning.</w:t>
      </w:r>
    </w:p>
    <w:p w14:paraId="29088275" w14:textId="77777777" w:rsidR="00373D60" w:rsidRDefault="00373D60" w:rsidP="00EB40D1">
      <w:pPr>
        <w:pStyle w:val="ListParagraph"/>
      </w:pPr>
    </w:p>
    <w:p w14:paraId="125A4E1D" w14:textId="77777777" w:rsidR="00373D60" w:rsidRDefault="00373D60" w:rsidP="00373D60">
      <w:pPr>
        <w:pStyle w:val="ListParagraph"/>
      </w:pPr>
      <w:r w:rsidRPr="00373D60">
        <w:rPr>
          <w:b/>
          <w:bCs/>
        </w:rPr>
        <w:t>Chapters</w:t>
      </w:r>
      <w:r>
        <w:t>: introduction, Related work, Research Methodologies, Result and Discussion, Conclusion</w:t>
      </w:r>
    </w:p>
    <w:p w14:paraId="75888B70" w14:textId="77777777" w:rsidR="00373D60" w:rsidRDefault="00373D60" w:rsidP="00EB40D1">
      <w:pPr>
        <w:pStyle w:val="ListParagraph"/>
      </w:pPr>
    </w:p>
    <w:p w14:paraId="6619F80E" w14:textId="77777777" w:rsidR="00EB40D1" w:rsidRDefault="00EB40D1" w:rsidP="00EB40D1">
      <w:pPr>
        <w:pStyle w:val="ListParagraph"/>
      </w:pPr>
    </w:p>
    <w:p w14:paraId="09F40A82" w14:textId="3F78CC63" w:rsidR="00EB40D1" w:rsidRPr="0034333A" w:rsidRDefault="00EB40D1" w:rsidP="00EB40D1">
      <w:pPr>
        <w:pStyle w:val="ListParagraph"/>
        <w:rPr>
          <w:b/>
          <w:bCs/>
        </w:rPr>
      </w:pPr>
      <w:r w:rsidRPr="0034333A">
        <w:rPr>
          <w:b/>
          <w:bCs/>
        </w:rPr>
        <w:t>Introduction:</w:t>
      </w:r>
    </w:p>
    <w:p w14:paraId="38F94409" w14:textId="763EC1F2" w:rsidR="005B6294" w:rsidRDefault="0034333A" w:rsidP="00995AEF">
      <w:pPr>
        <w:pStyle w:val="ListParagraph"/>
      </w:pPr>
      <w:r>
        <w:t xml:space="preserve">    </w:t>
      </w:r>
      <w:r w:rsidR="007D45C7">
        <w:t>Introduction reiterates that t</w:t>
      </w:r>
      <w:r w:rsidR="00EB40D1" w:rsidRPr="00EB40D1">
        <w:t>his research focuses on lexicon-based sentiment analysis, which uses a dictionary to automatically determine the sentiment in news articles.</w:t>
      </w:r>
    </w:p>
    <w:p w14:paraId="740E6D75" w14:textId="77777777" w:rsidR="00995AEF" w:rsidRDefault="00995AEF" w:rsidP="00995AEF">
      <w:pPr>
        <w:pStyle w:val="ListParagraph"/>
      </w:pPr>
    </w:p>
    <w:p w14:paraId="423F39AB" w14:textId="45F3E5AF" w:rsidR="007014D4" w:rsidRPr="0034333A" w:rsidRDefault="007014D4" w:rsidP="00EB40D1">
      <w:pPr>
        <w:pStyle w:val="ListParagraph"/>
        <w:rPr>
          <w:b/>
          <w:bCs/>
        </w:rPr>
      </w:pPr>
      <w:r w:rsidRPr="0034333A">
        <w:rPr>
          <w:b/>
          <w:bCs/>
        </w:rPr>
        <w:t>Related work:</w:t>
      </w:r>
    </w:p>
    <w:p w14:paraId="1A0446F6" w14:textId="0A0B3933" w:rsidR="007014D4" w:rsidRDefault="0034333A" w:rsidP="00EB40D1">
      <w:pPr>
        <w:pStyle w:val="ListParagraph"/>
      </w:pPr>
      <w:r>
        <w:t xml:space="preserve">    </w:t>
      </w:r>
      <w:r w:rsidR="002667D1">
        <w:t>More</w:t>
      </w:r>
      <w:r w:rsidR="00A657F3" w:rsidRPr="00A657F3">
        <w:t xml:space="preserve"> researchers have advanced news sentiment analysis using diverse methodologies, with studies concluding that machine learning approaches yield more accurate results than traditional lexicon-based methods.</w:t>
      </w:r>
    </w:p>
    <w:p w14:paraId="29C7D16A" w14:textId="77777777" w:rsidR="007014D4" w:rsidRDefault="007014D4" w:rsidP="00EB40D1">
      <w:pPr>
        <w:pStyle w:val="ListParagraph"/>
      </w:pPr>
    </w:p>
    <w:p w14:paraId="0F3CF4CF" w14:textId="77777777" w:rsidR="007E2929" w:rsidRDefault="007E2929" w:rsidP="00EB40D1">
      <w:pPr>
        <w:pStyle w:val="ListParagraph"/>
      </w:pPr>
    </w:p>
    <w:p w14:paraId="7891FEF3" w14:textId="77777777" w:rsidR="007E2929" w:rsidRDefault="007E2929" w:rsidP="00EB40D1">
      <w:pPr>
        <w:pStyle w:val="ListParagraph"/>
      </w:pPr>
    </w:p>
    <w:p w14:paraId="77A5EF67" w14:textId="2C7B494A" w:rsidR="007014D4" w:rsidRPr="0034333A" w:rsidRDefault="007014D4" w:rsidP="00EB40D1">
      <w:pPr>
        <w:pStyle w:val="ListParagraph"/>
        <w:rPr>
          <w:b/>
          <w:bCs/>
        </w:rPr>
      </w:pPr>
      <w:r w:rsidRPr="0034333A">
        <w:rPr>
          <w:b/>
          <w:bCs/>
        </w:rPr>
        <w:lastRenderedPageBreak/>
        <w:t>Research Methodologies:</w:t>
      </w:r>
    </w:p>
    <w:p w14:paraId="7F87F7BA" w14:textId="423054E5" w:rsidR="007014D4" w:rsidRDefault="0034333A" w:rsidP="00EB40D1">
      <w:pPr>
        <w:pStyle w:val="ListParagraph"/>
      </w:pPr>
      <w:r>
        <w:t xml:space="preserve">   </w:t>
      </w:r>
      <w:r w:rsidR="00284899" w:rsidRPr="00284899">
        <w:t xml:space="preserve">This </w:t>
      </w:r>
      <w:r w:rsidR="00284899">
        <w:t>c</w:t>
      </w:r>
      <w:r w:rsidR="00635DBE">
        <w:t>h</w:t>
      </w:r>
      <w:r w:rsidR="00284899">
        <w:t>hapter</w:t>
      </w:r>
      <w:r w:rsidR="00284899" w:rsidRPr="00284899">
        <w:t xml:space="preserve"> </w:t>
      </w:r>
      <w:r w:rsidR="00284899">
        <w:t>describes</w:t>
      </w:r>
      <w:r w:rsidR="00284899" w:rsidRPr="00284899">
        <w:t xml:space="preserve"> a Lexicon-based approach for sentiment analysis of news artc</w:t>
      </w:r>
      <w:r w:rsidR="00635DBE">
        <w:t>i</w:t>
      </w:r>
      <w:r w:rsidR="00284899" w:rsidRPr="00284899">
        <w:t xml:space="preserve">les, utilizing predefined sentiment dictionaries to determine the polarity of words. The methodology consists of data, text preprocessing, calculating sentiment </w:t>
      </w:r>
      <w:r w:rsidR="005B6294">
        <w:t>classifiction</w:t>
      </w:r>
      <w:r w:rsidR="00284899" w:rsidRPr="00284899">
        <w:t xml:space="preserve"> with </w:t>
      </w:r>
      <w:r w:rsidR="005B6294">
        <w:t>a</w:t>
      </w:r>
      <w:r w:rsidR="00284899" w:rsidRPr="00284899">
        <w:t xml:space="preserve"> lexical dictionary, aggregating total sentiment scores for each document, and classifying the news articles</w:t>
      </w:r>
      <w:r w:rsidR="005B6294">
        <w:t>.</w:t>
      </w:r>
    </w:p>
    <w:p w14:paraId="56F16766" w14:textId="77777777" w:rsidR="007014D4" w:rsidRDefault="007014D4" w:rsidP="00EB40D1">
      <w:pPr>
        <w:pStyle w:val="ListParagraph"/>
      </w:pPr>
    </w:p>
    <w:p w14:paraId="2F8D6BCF" w14:textId="77777777" w:rsidR="00635DBE" w:rsidRDefault="00635DBE" w:rsidP="00EB40D1">
      <w:pPr>
        <w:pStyle w:val="ListParagraph"/>
      </w:pPr>
    </w:p>
    <w:p w14:paraId="78BA6855" w14:textId="454537B1" w:rsidR="007014D4" w:rsidRPr="0034333A" w:rsidRDefault="007014D4" w:rsidP="00EB40D1">
      <w:pPr>
        <w:pStyle w:val="ListParagraph"/>
        <w:rPr>
          <w:b/>
          <w:bCs/>
        </w:rPr>
      </w:pPr>
      <w:r w:rsidRPr="0034333A">
        <w:rPr>
          <w:b/>
          <w:bCs/>
        </w:rPr>
        <w:t>Result and Discussion:</w:t>
      </w:r>
    </w:p>
    <w:p w14:paraId="5542F4E1" w14:textId="58A3502C" w:rsidR="007014D4" w:rsidRDefault="0034333A" w:rsidP="00EB40D1">
      <w:pPr>
        <w:pStyle w:val="ListParagraph"/>
      </w:pPr>
      <w:r>
        <w:t xml:space="preserve">   </w:t>
      </w:r>
      <w:r w:rsidR="00635DBE" w:rsidRPr="00635DBE">
        <w:t>The study faced limitations, such as focusing only on English articles from a single source and challenges in word coverage and sentiment classification accuracy across diverse datasets.</w:t>
      </w:r>
    </w:p>
    <w:p w14:paraId="288C9990" w14:textId="77777777" w:rsidR="007014D4" w:rsidRDefault="007014D4" w:rsidP="00EB40D1">
      <w:pPr>
        <w:pStyle w:val="ListParagraph"/>
      </w:pPr>
    </w:p>
    <w:p w14:paraId="537C7B94" w14:textId="5AFFB995" w:rsidR="007014D4" w:rsidRPr="0034333A" w:rsidRDefault="007014D4" w:rsidP="00EB40D1">
      <w:pPr>
        <w:pStyle w:val="ListParagraph"/>
        <w:rPr>
          <w:b/>
          <w:bCs/>
        </w:rPr>
      </w:pPr>
      <w:r w:rsidRPr="0034333A">
        <w:rPr>
          <w:b/>
          <w:bCs/>
        </w:rPr>
        <w:t>Conclusion:</w:t>
      </w:r>
    </w:p>
    <w:p w14:paraId="4C787AD8" w14:textId="56DABEC1" w:rsidR="00C86C58" w:rsidRDefault="0034333A" w:rsidP="002E73EA">
      <w:pPr>
        <w:pStyle w:val="ListParagraph"/>
      </w:pPr>
      <w:r>
        <w:t xml:space="preserve">   </w:t>
      </w:r>
      <w:r w:rsidR="00911C73" w:rsidRPr="00911C73">
        <w:t>This paper examined sentiment analysis of BBC news articles</w:t>
      </w:r>
      <w:r w:rsidR="00D84A5E">
        <w:t xml:space="preserve"> </w:t>
      </w:r>
      <w:r w:rsidR="00911C73" w:rsidRPr="00911C73">
        <w:t>finding that business and sports had more positive sentiments, while entertainment and tech were predominantly negative</w:t>
      </w:r>
      <w:r w:rsidR="00911C73">
        <w:t xml:space="preserve"> and</w:t>
      </w:r>
      <w:r w:rsidR="00911C73" w:rsidRPr="00911C73">
        <w:t xml:space="preserve"> </w:t>
      </w:r>
      <w:r w:rsidR="00911C73">
        <w:t>f</w:t>
      </w:r>
      <w:r w:rsidR="00911C73" w:rsidRPr="00911C73">
        <w:t>uture work will involve applying machine learning</w:t>
      </w:r>
      <w:r w:rsidR="00FE0259">
        <w:t xml:space="preserve"> for this topic</w:t>
      </w:r>
      <w:r w:rsidR="00911C73">
        <w:t>.</w:t>
      </w:r>
    </w:p>
    <w:p w14:paraId="0100EE63" w14:textId="77777777" w:rsidR="00C86C58" w:rsidRDefault="00C86C58" w:rsidP="00C86C58">
      <w:pPr>
        <w:pStyle w:val="ListParagraph"/>
      </w:pPr>
    </w:p>
    <w:p w14:paraId="5C0952DC" w14:textId="4E7982C4" w:rsidR="00B17C73" w:rsidRDefault="004A5BD6" w:rsidP="00C86C58">
      <w:pPr>
        <w:pStyle w:val="ListParagraph"/>
      </w:pPr>
      <w:r>
        <w:t>22 references</w:t>
      </w:r>
      <w:r w:rsidR="001D5D29">
        <w:t xml:space="preserve"> and 24 citations</w:t>
      </w:r>
    </w:p>
    <w:p w14:paraId="6DF5D863" w14:textId="77777777" w:rsidR="00447C4D" w:rsidRDefault="00447C4D" w:rsidP="00C86C58">
      <w:pPr>
        <w:pStyle w:val="ListParagraph"/>
      </w:pPr>
    </w:p>
    <w:p w14:paraId="11593D11" w14:textId="77777777" w:rsidR="00447C4D" w:rsidRDefault="00447C4D" w:rsidP="00C86C58">
      <w:pPr>
        <w:pStyle w:val="ListParagraph"/>
      </w:pPr>
    </w:p>
    <w:p w14:paraId="2A9F8BD6" w14:textId="77777777" w:rsidR="00C86C58" w:rsidRDefault="00C86C58" w:rsidP="00C86C58">
      <w:pPr>
        <w:pStyle w:val="ListParagraph"/>
      </w:pPr>
    </w:p>
    <w:p w14:paraId="5B282D3D" w14:textId="41FAA928" w:rsidR="00447C4D" w:rsidRPr="00094968" w:rsidRDefault="00447C4D" w:rsidP="00447C4D">
      <w:pPr>
        <w:pStyle w:val="ListParagraph"/>
        <w:numPr>
          <w:ilvl w:val="0"/>
          <w:numId w:val="1"/>
        </w:numPr>
        <w:rPr>
          <w:rStyle w:val="Hyperlink"/>
          <w:color w:val="auto"/>
          <w:u w:val="none"/>
        </w:rPr>
      </w:pPr>
      <w:hyperlink r:id="rId7" w:history="1">
        <w:r w:rsidRPr="00447C4D">
          <w:rPr>
            <w:rStyle w:val="Hyperlink"/>
          </w:rPr>
          <w:t>[2410.07143] SARF: Enhancing Stock Market Prediction with Sentiment-Augmented Random Forest (arxiv.org)</w:t>
        </w:r>
      </w:hyperlink>
    </w:p>
    <w:p w14:paraId="715F5069" w14:textId="77777777" w:rsidR="00094968" w:rsidRPr="00094968" w:rsidRDefault="00094968" w:rsidP="00094968">
      <w:pPr>
        <w:pStyle w:val="ListParagraph"/>
        <w:shd w:val="clear" w:color="auto" w:fill="FFFFFF"/>
        <w:spacing w:before="60" w:after="180" w:line="420" w:lineRule="atLeast"/>
        <w:outlineLvl w:val="0"/>
        <w:rPr>
          <w:rFonts w:ascii="Helvetica" w:eastAsia="Times New Roman" w:hAnsi="Helvetica" w:cs="Helvetica"/>
          <w:b/>
          <w:bCs/>
          <w:color w:val="000000"/>
          <w:kern w:val="36"/>
          <w:sz w:val="30"/>
          <w:szCs w:val="30"/>
          <w:lang w:eastAsia="ro-RO"/>
          <w14:ligatures w14:val="none"/>
        </w:rPr>
      </w:pPr>
      <w:r w:rsidRPr="00094968">
        <w:rPr>
          <w:rFonts w:ascii="Helvetica" w:eastAsia="Times New Roman" w:hAnsi="Helvetica" w:cs="Helvetica"/>
          <w:b/>
          <w:bCs/>
          <w:color w:val="000000"/>
          <w:kern w:val="36"/>
          <w:sz w:val="30"/>
          <w:szCs w:val="30"/>
          <w:lang w:eastAsia="ro-RO"/>
          <w14:ligatures w14:val="none"/>
        </w:rPr>
        <w:t>SARF: Enhancing Stock Market Prediction with Sentiment-Augmented Random Forest</w:t>
      </w:r>
    </w:p>
    <w:p w14:paraId="4804EE63" w14:textId="77777777" w:rsidR="00094968" w:rsidRDefault="00094968" w:rsidP="00094968">
      <w:pPr>
        <w:pStyle w:val="ListParagraph"/>
      </w:pPr>
    </w:p>
    <w:p w14:paraId="5D368B29" w14:textId="6A3B05BB" w:rsidR="00447C4D" w:rsidRDefault="0034333A" w:rsidP="00447C4D">
      <w:pPr>
        <w:ind w:left="708"/>
      </w:pPr>
      <w:r>
        <w:t xml:space="preserve">   </w:t>
      </w:r>
      <w:r w:rsidR="00447C4D" w:rsidRPr="00447C4D">
        <w:t xml:space="preserve">This research introduces a new technique, SARF, for optimizing the accuracy of stock market predictions by combining sentiment analysis with FinGPT and optimized Random Forest model. The promising results indicate the potential of this approach for </w:t>
      </w:r>
      <w:r w:rsidR="00447C4D">
        <w:t>any future research of this specific topic.</w:t>
      </w:r>
    </w:p>
    <w:p w14:paraId="6F1D530E" w14:textId="77777777" w:rsidR="00373D60" w:rsidRDefault="00373D60" w:rsidP="00447C4D">
      <w:pPr>
        <w:ind w:left="708"/>
      </w:pPr>
    </w:p>
    <w:p w14:paraId="79C6002F" w14:textId="3238B9FE" w:rsidR="00373D60" w:rsidRDefault="00373D60" w:rsidP="00373D60">
      <w:pPr>
        <w:ind w:left="708"/>
      </w:pPr>
      <w:r w:rsidRPr="00373D60">
        <w:rPr>
          <w:b/>
          <w:bCs/>
        </w:rPr>
        <w:t>Chapter</w:t>
      </w:r>
      <w:r>
        <w:t>: Introduction, Related Work, Proposed Method, Experimental Evaluation, Experimental Result, Conclusion</w:t>
      </w:r>
      <w:r w:rsidRPr="00447C4D">
        <w:t xml:space="preserve"> </w:t>
      </w:r>
    </w:p>
    <w:p w14:paraId="5E8B5549" w14:textId="77777777" w:rsidR="00447C4D" w:rsidRDefault="00447C4D" w:rsidP="00447C4D"/>
    <w:p w14:paraId="0C87D0D4" w14:textId="7E212175" w:rsidR="004936E6" w:rsidRPr="0034333A" w:rsidRDefault="004936E6" w:rsidP="00447C4D">
      <w:pPr>
        <w:rPr>
          <w:b/>
          <w:bCs/>
        </w:rPr>
      </w:pPr>
      <w:r w:rsidRPr="0034333A">
        <w:rPr>
          <w:b/>
          <w:bCs/>
        </w:rPr>
        <w:tab/>
        <w:t>Introduction:</w:t>
      </w:r>
    </w:p>
    <w:p w14:paraId="176AFE20" w14:textId="5F424122" w:rsidR="004936E6" w:rsidRDefault="0034333A" w:rsidP="001959C0">
      <w:pPr>
        <w:ind w:left="708"/>
      </w:pPr>
      <w:r>
        <w:lastRenderedPageBreak/>
        <w:t xml:space="preserve">   </w:t>
      </w:r>
      <w:r w:rsidR="004936E6" w:rsidRPr="004936E6">
        <w:t>Predicting stock trends is challenging due to the complex and dynamic nature of the market</w:t>
      </w:r>
      <w:r w:rsidR="004F6D26">
        <w:t>, but</w:t>
      </w:r>
      <w:r w:rsidR="004936E6" w:rsidRPr="004936E6">
        <w:t xml:space="preserve"> machine learning models offer superior performance and robustness in forecasting by learning from historical data.</w:t>
      </w:r>
    </w:p>
    <w:p w14:paraId="7785A142" w14:textId="77777777" w:rsidR="00D92135" w:rsidRDefault="00D92135" w:rsidP="001959C0">
      <w:pPr>
        <w:ind w:left="708"/>
      </w:pPr>
    </w:p>
    <w:p w14:paraId="76A057E8" w14:textId="699AC519" w:rsidR="00D92135" w:rsidRPr="0034333A" w:rsidRDefault="00D92135" w:rsidP="001959C0">
      <w:pPr>
        <w:ind w:left="708"/>
        <w:rPr>
          <w:b/>
          <w:bCs/>
        </w:rPr>
      </w:pPr>
      <w:r w:rsidRPr="0034333A">
        <w:rPr>
          <w:b/>
          <w:bCs/>
        </w:rPr>
        <w:t>Related work:</w:t>
      </w:r>
    </w:p>
    <w:p w14:paraId="54DC303D" w14:textId="1EF46CCF" w:rsidR="00D92135" w:rsidRPr="00D92135" w:rsidRDefault="0034333A" w:rsidP="00D92135">
      <w:pPr>
        <w:ind w:left="708"/>
      </w:pPr>
      <w:r>
        <w:t xml:space="preserve">   </w:t>
      </w:r>
      <w:r w:rsidR="00D92135" w:rsidRPr="00D92135">
        <w:t>Various studies utilize technologies like statistics and data mining, notably random forest models, to enhance stock value predictions, demonstrating improved accuracy and reduced errors through effective feature selection and integrated modeling.</w:t>
      </w:r>
    </w:p>
    <w:p w14:paraId="11B9DD85" w14:textId="77777777" w:rsidR="00D92135" w:rsidRDefault="00D92135" w:rsidP="001959C0">
      <w:pPr>
        <w:ind w:left="708"/>
      </w:pPr>
    </w:p>
    <w:p w14:paraId="286C9310" w14:textId="7FEDD362" w:rsidR="009E7051" w:rsidRPr="0034333A" w:rsidRDefault="009E7051" w:rsidP="001959C0">
      <w:pPr>
        <w:ind w:left="708"/>
        <w:rPr>
          <w:b/>
          <w:bCs/>
        </w:rPr>
      </w:pPr>
      <w:r w:rsidRPr="0034333A">
        <w:rPr>
          <w:b/>
          <w:bCs/>
        </w:rPr>
        <w:t>Proposed Method:</w:t>
      </w:r>
    </w:p>
    <w:p w14:paraId="0B050950" w14:textId="1D297697" w:rsidR="009E7051" w:rsidRPr="009E7051" w:rsidRDefault="0034333A" w:rsidP="009E7051">
      <w:pPr>
        <w:ind w:left="708"/>
      </w:pPr>
      <w:r>
        <w:t xml:space="preserve">    </w:t>
      </w:r>
      <w:r w:rsidR="009E7051" w:rsidRPr="009E7051">
        <w:t>This section presents the Sentiment-Augmented Random Forest (SARF) model, which integrates technical indicators with sentiment analysis from FinGPT to enhance stock trend predictions by capturing market sentiment and improving model robustness against overfitting.</w:t>
      </w:r>
    </w:p>
    <w:p w14:paraId="059BB8A8" w14:textId="77777777" w:rsidR="009E7051" w:rsidRDefault="009E7051" w:rsidP="001959C0">
      <w:pPr>
        <w:ind w:left="708"/>
      </w:pPr>
    </w:p>
    <w:p w14:paraId="6882CD2B" w14:textId="618A1CC9" w:rsidR="007C18E8" w:rsidRPr="0034333A" w:rsidRDefault="007C18E8" w:rsidP="001959C0">
      <w:pPr>
        <w:ind w:left="708"/>
        <w:rPr>
          <w:b/>
          <w:bCs/>
        </w:rPr>
      </w:pPr>
      <w:r w:rsidRPr="0034333A">
        <w:rPr>
          <w:b/>
          <w:bCs/>
        </w:rPr>
        <w:t>Experimental Evaluation:</w:t>
      </w:r>
    </w:p>
    <w:p w14:paraId="1724AC09" w14:textId="4A904EBD" w:rsidR="007C18E8" w:rsidRDefault="0034333A" w:rsidP="001959C0">
      <w:pPr>
        <w:ind w:left="708"/>
      </w:pPr>
      <w:r>
        <w:t xml:space="preserve">    </w:t>
      </w:r>
      <w:r w:rsidR="007C18E8" w:rsidRPr="007C18E8">
        <w:t>The Random Forest model was trained on daily time series with exponential smoothing applied to enhance predictive performance.</w:t>
      </w:r>
    </w:p>
    <w:p w14:paraId="135DA14F" w14:textId="77777777" w:rsidR="007C18E8" w:rsidRDefault="007C18E8" w:rsidP="001959C0">
      <w:pPr>
        <w:ind w:left="708"/>
      </w:pPr>
    </w:p>
    <w:p w14:paraId="0AAEFCF7" w14:textId="3DFE9D18" w:rsidR="007C18E8" w:rsidRPr="0034333A" w:rsidRDefault="007C18E8" w:rsidP="001959C0">
      <w:pPr>
        <w:ind w:left="708"/>
        <w:rPr>
          <w:b/>
          <w:bCs/>
        </w:rPr>
      </w:pPr>
      <w:r w:rsidRPr="0034333A">
        <w:rPr>
          <w:b/>
          <w:bCs/>
        </w:rPr>
        <w:t xml:space="preserve">Experimentl </w:t>
      </w:r>
      <w:r w:rsidR="00482167" w:rsidRPr="0034333A">
        <w:rPr>
          <w:b/>
          <w:bCs/>
        </w:rPr>
        <w:t>results</w:t>
      </w:r>
      <w:r w:rsidRPr="0034333A">
        <w:rPr>
          <w:b/>
          <w:bCs/>
        </w:rPr>
        <w:t>:</w:t>
      </w:r>
    </w:p>
    <w:p w14:paraId="4D71BF6D" w14:textId="590AF7DC" w:rsidR="007C18E8" w:rsidRDefault="0034333A" w:rsidP="001959C0">
      <w:pPr>
        <w:ind w:left="708"/>
      </w:pPr>
      <w:r>
        <w:t xml:space="preserve">   </w:t>
      </w:r>
      <w:r w:rsidR="005F057A" w:rsidRPr="005F057A">
        <w:t>Preliminary results indicate that the Sentiment-Augmented Random Forest (SARF) model outperforms conventional Random Forest and LSTM models in predicting stock market movements, especially in volatile conditions, with optimal performance achieved at a 60-day time window.</w:t>
      </w:r>
    </w:p>
    <w:p w14:paraId="09203870" w14:textId="77777777" w:rsidR="00BB4962" w:rsidRDefault="00BB4962" w:rsidP="001959C0">
      <w:pPr>
        <w:ind w:left="708"/>
      </w:pPr>
    </w:p>
    <w:p w14:paraId="122E116A" w14:textId="008CA650" w:rsidR="00BB4962" w:rsidRPr="0034333A" w:rsidRDefault="00BB4962" w:rsidP="001959C0">
      <w:pPr>
        <w:ind w:left="708"/>
        <w:rPr>
          <w:b/>
          <w:bCs/>
        </w:rPr>
      </w:pPr>
      <w:r w:rsidRPr="0034333A">
        <w:rPr>
          <w:b/>
          <w:bCs/>
        </w:rPr>
        <w:t>Conclusion:</w:t>
      </w:r>
    </w:p>
    <w:p w14:paraId="39308898" w14:textId="2EE0FB22" w:rsidR="00BB4962" w:rsidRDefault="0034333A" w:rsidP="001959C0">
      <w:pPr>
        <w:ind w:left="708"/>
      </w:pPr>
      <w:r>
        <w:t xml:space="preserve">    </w:t>
      </w:r>
      <w:r w:rsidR="00BB4962" w:rsidRPr="00BB4962">
        <w:t>The promising results</w:t>
      </w:r>
      <w:r w:rsidR="00BB4962">
        <w:t xml:space="preserve"> of this approach</w:t>
      </w:r>
      <w:r w:rsidR="00BB4962" w:rsidRPr="00BB4962">
        <w:t xml:space="preserve"> indicate the potential of this approach for real-world applications in financial forecasting.</w:t>
      </w:r>
    </w:p>
    <w:p w14:paraId="4D8CB44A" w14:textId="77777777" w:rsidR="002E73EA" w:rsidRDefault="002E73EA" w:rsidP="00447C4D">
      <w:pPr>
        <w:ind w:left="708"/>
      </w:pPr>
    </w:p>
    <w:p w14:paraId="489DBC12" w14:textId="70B792EE" w:rsidR="00447C4D" w:rsidRDefault="00447C4D" w:rsidP="00447C4D">
      <w:pPr>
        <w:ind w:left="708"/>
      </w:pPr>
      <w:r>
        <w:t>25 references</w:t>
      </w:r>
      <w:r w:rsidR="007C7DB1">
        <w:t xml:space="preserve"> and </w:t>
      </w:r>
      <w:r w:rsidR="002B3E90">
        <w:t>7 citations</w:t>
      </w:r>
    </w:p>
    <w:p w14:paraId="6693D3F0" w14:textId="77777777" w:rsidR="006E0A98" w:rsidRDefault="006E0A98" w:rsidP="00447C4D">
      <w:pPr>
        <w:ind w:left="708"/>
      </w:pPr>
    </w:p>
    <w:p w14:paraId="588A0978" w14:textId="2EC7539E" w:rsidR="006E0A98" w:rsidRPr="00156C5D" w:rsidRDefault="006E0A98" w:rsidP="006E0A98">
      <w:pPr>
        <w:pStyle w:val="ListParagraph"/>
        <w:numPr>
          <w:ilvl w:val="0"/>
          <w:numId w:val="1"/>
        </w:numPr>
        <w:rPr>
          <w:rStyle w:val="Hyperlink"/>
          <w:color w:val="auto"/>
          <w:u w:val="none"/>
        </w:rPr>
      </w:pPr>
      <w:hyperlink r:id="rId8" w:history="1">
        <w:r w:rsidRPr="006C06D3">
          <w:rPr>
            <w:rStyle w:val="Hyperlink"/>
          </w:rPr>
          <w:t>https://arxiv.org/abs/2206.09591</w:t>
        </w:r>
      </w:hyperlink>
    </w:p>
    <w:p w14:paraId="01D66BFD" w14:textId="77777777" w:rsidR="00156C5D" w:rsidRPr="00156C5D" w:rsidRDefault="00156C5D" w:rsidP="00156C5D">
      <w:pPr>
        <w:pStyle w:val="ListParagraph"/>
        <w:shd w:val="clear" w:color="auto" w:fill="FFFFFF"/>
        <w:spacing w:before="60" w:after="180" w:line="420" w:lineRule="atLeast"/>
        <w:outlineLvl w:val="0"/>
        <w:rPr>
          <w:rFonts w:ascii="Helvetica" w:eastAsia="Times New Roman" w:hAnsi="Helvetica" w:cs="Helvetica"/>
          <w:b/>
          <w:bCs/>
          <w:color w:val="000000"/>
          <w:kern w:val="36"/>
          <w:sz w:val="30"/>
          <w:szCs w:val="30"/>
          <w:lang w:eastAsia="ro-RO"/>
          <w14:ligatures w14:val="none"/>
        </w:rPr>
      </w:pPr>
      <w:r w:rsidRPr="00156C5D">
        <w:rPr>
          <w:rFonts w:ascii="Helvetica" w:eastAsia="Times New Roman" w:hAnsi="Helvetica" w:cs="Helvetica"/>
          <w:b/>
          <w:bCs/>
          <w:color w:val="000000"/>
          <w:kern w:val="36"/>
          <w:sz w:val="30"/>
          <w:szCs w:val="30"/>
          <w:lang w:eastAsia="ro-RO"/>
          <w14:ligatures w14:val="none"/>
        </w:rPr>
        <w:t>Domain-Adaptive Text Classification with Structured Knowledge from Unlabeled Data</w:t>
      </w:r>
    </w:p>
    <w:p w14:paraId="1BBFAD9A" w14:textId="77777777" w:rsidR="00156C5D" w:rsidRDefault="00156C5D" w:rsidP="00156C5D">
      <w:pPr>
        <w:pStyle w:val="ListParagraph"/>
      </w:pPr>
    </w:p>
    <w:p w14:paraId="31EBAE40" w14:textId="49975387" w:rsidR="006E0A98" w:rsidRDefault="0034333A" w:rsidP="006E0A98">
      <w:pPr>
        <w:pStyle w:val="ListParagraph"/>
      </w:pPr>
      <w:r>
        <w:t xml:space="preserve">   </w:t>
      </w:r>
      <w:r w:rsidR="006E0A98">
        <w:t xml:space="preserve">This study is relevant to my paper due to the fact that stock </w:t>
      </w:r>
      <w:r w:rsidR="006E0A98" w:rsidRPr="006E0A98">
        <w:t xml:space="preserve">market news can cover different sectors and financial contexts. Using techniques like </w:t>
      </w:r>
      <w:r w:rsidR="006E0A98" w:rsidRPr="004F5F14">
        <w:t>Domain Adaptive Text Classification</w:t>
      </w:r>
      <w:r w:rsidR="006E0A98" w:rsidRPr="006E0A98">
        <w:t xml:space="preserve"> (as proposed in </w:t>
      </w:r>
      <w:r w:rsidR="00782493">
        <w:t>this article - DASK</w:t>
      </w:r>
      <w:r w:rsidR="006E0A98" w:rsidRPr="006E0A98">
        <w:t xml:space="preserve">) allows </w:t>
      </w:r>
      <w:r w:rsidR="00FA4BB1">
        <w:t>a</w:t>
      </w:r>
      <w:r w:rsidR="006E0A98" w:rsidRPr="006E0A98">
        <w:t xml:space="preserve"> NLP</w:t>
      </w:r>
      <w:r w:rsidR="00782493">
        <w:t xml:space="preserve"> (Natural Language Processing)</w:t>
      </w:r>
      <w:r w:rsidR="006E0A98" w:rsidRPr="006E0A98">
        <w:t xml:space="preserve"> model to adjust and learn more accurately across various sectors or domains.</w:t>
      </w:r>
    </w:p>
    <w:p w14:paraId="77B80B67" w14:textId="77777777" w:rsidR="00125042" w:rsidRDefault="00125042" w:rsidP="006E0A98">
      <w:pPr>
        <w:pStyle w:val="ListParagraph"/>
      </w:pPr>
    </w:p>
    <w:p w14:paraId="4DA27172" w14:textId="65C35AB9" w:rsidR="00F506FF" w:rsidRDefault="00416AAE" w:rsidP="00416AAE">
      <w:pPr>
        <w:pStyle w:val="ListParagraph"/>
      </w:pPr>
      <w:r w:rsidRPr="00416AAE">
        <w:rPr>
          <w:b/>
          <w:bCs/>
        </w:rPr>
        <w:t>Chapters</w:t>
      </w:r>
      <w:r>
        <w:t>: Introduction, Related Work, Method, Experiments, Conclusion</w:t>
      </w:r>
    </w:p>
    <w:p w14:paraId="183FB197" w14:textId="77777777" w:rsidR="00F506FF" w:rsidRDefault="00F506FF" w:rsidP="00F506FF">
      <w:pPr>
        <w:pStyle w:val="ListParagraph"/>
      </w:pPr>
    </w:p>
    <w:p w14:paraId="1F7633EC" w14:textId="6BE701DF" w:rsidR="00F506FF" w:rsidRDefault="00F506FF" w:rsidP="00F506FF">
      <w:pPr>
        <w:pStyle w:val="ListParagraph"/>
      </w:pPr>
      <w:r w:rsidRPr="0034333A">
        <w:rPr>
          <w:b/>
          <w:bCs/>
        </w:rPr>
        <w:t>Introduction</w:t>
      </w:r>
      <w:r>
        <w:t>:</w:t>
      </w:r>
    </w:p>
    <w:p w14:paraId="0E538165" w14:textId="62134B83" w:rsidR="00F506FF" w:rsidRDefault="0034333A" w:rsidP="00F506FF">
      <w:pPr>
        <w:pStyle w:val="ListParagraph"/>
      </w:pPr>
      <w:r>
        <w:t xml:space="preserve">   </w:t>
      </w:r>
      <w:r w:rsidR="00F506FF" w:rsidRPr="00F506FF">
        <w:t>The introduci</w:t>
      </w:r>
      <w:r w:rsidR="00F506FF">
        <w:t>ti</w:t>
      </w:r>
      <w:r w:rsidR="00F506FF" w:rsidRPr="00F506FF">
        <w:t xml:space="preserve">on presents DASK, a novel pivot-based domain adaptation method for text classification </w:t>
      </w:r>
      <w:r w:rsidR="00F506FF">
        <w:t>used for</w:t>
      </w:r>
      <w:r w:rsidR="00F506FF" w:rsidRPr="00F506FF">
        <w:t xml:space="preserve"> enhancing the model's ability to generalize across domains</w:t>
      </w:r>
      <w:r w:rsidR="00F506FF">
        <w:t>.</w:t>
      </w:r>
    </w:p>
    <w:p w14:paraId="6933DBE2" w14:textId="77777777" w:rsidR="00F771B1" w:rsidRDefault="00F771B1" w:rsidP="00F506FF">
      <w:pPr>
        <w:pStyle w:val="ListParagraph"/>
      </w:pPr>
    </w:p>
    <w:p w14:paraId="32A5129E" w14:textId="7AD96CD8" w:rsidR="00F771B1" w:rsidRPr="0034333A" w:rsidRDefault="00F771B1" w:rsidP="00F506FF">
      <w:pPr>
        <w:pStyle w:val="ListParagraph"/>
        <w:rPr>
          <w:b/>
          <w:bCs/>
        </w:rPr>
      </w:pPr>
      <w:r w:rsidRPr="0034333A">
        <w:rPr>
          <w:b/>
          <w:bCs/>
        </w:rPr>
        <w:t>Related Work:</w:t>
      </w:r>
    </w:p>
    <w:p w14:paraId="4232FF3D" w14:textId="00A39D5D" w:rsidR="00F771B1" w:rsidRDefault="0034333A" w:rsidP="00F506FF">
      <w:pPr>
        <w:pStyle w:val="ListParagraph"/>
      </w:pPr>
      <w:r>
        <w:t xml:space="preserve">   </w:t>
      </w:r>
      <w:r w:rsidR="00F771B1" w:rsidRPr="00F771B1">
        <w:t>It details the construction of knowledge graphs (KGs), focusing on unsupervised approaches like MAMA that utilize high attention scores from pre-trained language models like BERT</w:t>
      </w:r>
      <w:r w:rsidR="00F771B1">
        <w:t>.</w:t>
      </w:r>
    </w:p>
    <w:p w14:paraId="421DF746" w14:textId="77777777" w:rsidR="005D2B25" w:rsidRDefault="005D2B25" w:rsidP="00F506FF">
      <w:pPr>
        <w:pStyle w:val="ListParagraph"/>
      </w:pPr>
    </w:p>
    <w:p w14:paraId="3869B4C0" w14:textId="3277CEE2" w:rsidR="005D2B25" w:rsidRDefault="005D2B25" w:rsidP="00F506FF">
      <w:pPr>
        <w:pStyle w:val="ListParagraph"/>
      </w:pPr>
      <w:r w:rsidRPr="00106E2A">
        <w:rPr>
          <w:b/>
          <w:bCs/>
        </w:rPr>
        <w:t>Method</w:t>
      </w:r>
      <w:r>
        <w:t>:</w:t>
      </w:r>
    </w:p>
    <w:p w14:paraId="2C1EAEE5" w14:textId="7D86057B" w:rsidR="005D2B25" w:rsidRDefault="0034333A" w:rsidP="00F506FF">
      <w:pPr>
        <w:pStyle w:val="ListParagraph"/>
      </w:pPr>
      <w:r>
        <w:t xml:space="preserve">   </w:t>
      </w:r>
      <w:r w:rsidR="005D2B25" w:rsidRPr="005D2B25">
        <w:t>DASK facilitates domain adaptation by constructing a knowledge graph (KG) to capture relationships between pivots and non-pivots, enhancing feature learning through a two-step approach</w:t>
      </w:r>
      <w:r w:rsidR="005D2B25">
        <w:t xml:space="preserve">: extracting and filtering facts; </w:t>
      </w:r>
      <w:r w:rsidR="005D2B25" w:rsidRPr="005D2B25">
        <w:t>injecting these facts into source domain texts</w:t>
      </w:r>
      <w:r w:rsidR="00D4506E">
        <w:t>.</w:t>
      </w:r>
    </w:p>
    <w:p w14:paraId="64A4F85D" w14:textId="77777777" w:rsidR="00D4506E" w:rsidRDefault="00D4506E" w:rsidP="00F506FF">
      <w:pPr>
        <w:pStyle w:val="ListParagraph"/>
      </w:pPr>
    </w:p>
    <w:p w14:paraId="485151E8" w14:textId="7DA27EC9" w:rsidR="00D4506E" w:rsidRDefault="00250559" w:rsidP="00F506FF">
      <w:pPr>
        <w:pStyle w:val="ListParagraph"/>
      </w:pPr>
      <w:r w:rsidRPr="00106E2A">
        <w:rPr>
          <w:b/>
          <w:bCs/>
        </w:rPr>
        <w:t>Experiments</w:t>
      </w:r>
      <w:r w:rsidR="00D4506E">
        <w:t>:</w:t>
      </w:r>
    </w:p>
    <w:p w14:paraId="1E3040CA" w14:textId="10EAEA37" w:rsidR="00D4506E" w:rsidRDefault="0034333A" w:rsidP="00F506FF">
      <w:pPr>
        <w:pStyle w:val="ListParagraph"/>
      </w:pPr>
      <w:r>
        <w:t xml:space="preserve">   </w:t>
      </w:r>
      <w:r w:rsidR="00250559" w:rsidRPr="00250559">
        <w:t>The experimental results demonstrate</w:t>
      </w:r>
      <w:r w:rsidR="00250559">
        <w:t>d</w:t>
      </w:r>
      <w:r w:rsidR="00250559" w:rsidRPr="00250559">
        <w:t xml:space="preserve"> that DASK outperforms baseline models across various domain pairs. Hyperparameter tuning is critical for optimizing performance, with specific settings for </w:t>
      </w:r>
      <w:r w:rsidR="00250559">
        <w:t>different parameters.</w:t>
      </w:r>
    </w:p>
    <w:p w14:paraId="6DA709D7" w14:textId="77777777" w:rsidR="00D4506E" w:rsidRDefault="00D4506E" w:rsidP="00F506FF">
      <w:pPr>
        <w:pStyle w:val="ListParagraph"/>
      </w:pPr>
    </w:p>
    <w:p w14:paraId="46329540" w14:textId="77777777" w:rsidR="0085353E" w:rsidRDefault="0085353E" w:rsidP="00F506FF">
      <w:pPr>
        <w:pStyle w:val="ListParagraph"/>
      </w:pPr>
    </w:p>
    <w:p w14:paraId="684227B0" w14:textId="77777777" w:rsidR="0085353E" w:rsidRDefault="0085353E" w:rsidP="00F506FF">
      <w:pPr>
        <w:pStyle w:val="ListParagraph"/>
      </w:pPr>
    </w:p>
    <w:p w14:paraId="51D09D8C" w14:textId="7C07265A" w:rsidR="00F506FF" w:rsidRDefault="00E75AAA" w:rsidP="00F506FF">
      <w:pPr>
        <w:pStyle w:val="ListParagraph"/>
      </w:pPr>
      <w:r w:rsidRPr="00106E2A">
        <w:rPr>
          <w:b/>
          <w:bCs/>
        </w:rPr>
        <w:t>Conclusion</w:t>
      </w:r>
      <w:r>
        <w:t>:</w:t>
      </w:r>
    </w:p>
    <w:p w14:paraId="6293E5E3" w14:textId="5AED2850" w:rsidR="00E75AAA" w:rsidRDefault="0034333A" w:rsidP="00F506FF">
      <w:pPr>
        <w:pStyle w:val="ListParagraph"/>
      </w:pPr>
      <w:r>
        <w:t xml:space="preserve">   </w:t>
      </w:r>
      <w:r w:rsidR="00E75AAA" w:rsidRPr="00E75AAA">
        <w:t>This paper introduces Domain-Adaptive text classification with Structured Knowledge (DASK), which integrates pivot-based methods, knowledge graphs, and pretrained language models to enhance sentiment classification.</w:t>
      </w:r>
    </w:p>
    <w:p w14:paraId="7EA4FFCF" w14:textId="77777777" w:rsidR="00782493" w:rsidRDefault="00782493" w:rsidP="006E0A98">
      <w:pPr>
        <w:pStyle w:val="ListParagraph"/>
      </w:pPr>
    </w:p>
    <w:p w14:paraId="05F20416" w14:textId="3C6555DB" w:rsidR="00782493" w:rsidRDefault="00782493" w:rsidP="006E0A98">
      <w:pPr>
        <w:pStyle w:val="ListParagraph"/>
      </w:pPr>
      <w:r>
        <w:lastRenderedPageBreak/>
        <w:t>27 references</w:t>
      </w:r>
      <w:r w:rsidR="00186A97">
        <w:t xml:space="preserve"> and 56 citations</w:t>
      </w:r>
    </w:p>
    <w:p w14:paraId="23D1D81B" w14:textId="77777777" w:rsidR="00EC531E" w:rsidRDefault="00EC531E" w:rsidP="006E0A98">
      <w:pPr>
        <w:pStyle w:val="ListParagraph"/>
      </w:pPr>
    </w:p>
    <w:p w14:paraId="03D8134E" w14:textId="289D0274" w:rsidR="00EC531E" w:rsidRPr="00572236" w:rsidRDefault="001A0718" w:rsidP="00EC531E">
      <w:pPr>
        <w:pStyle w:val="ListParagraph"/>
        <w:numPr>
          <w:ilvl w:val="0"/>
          <w:numId w:val="1"/>
        </w:numPr>
        <w:rPr>
          <w:rStyle w:val="Hyperlink"/>
          <w:color w:val="auto"/>
          <w:u w:val="none"/>
        </w:rPr>
      </w:pPr>
      <w:hyperlink r:id="rId9" w:history="1">
        <w:r w:rsidRPr="005C0431">
          <w:rPr>
            <w:rStyle w:val="Hyperlink"/>
          </w:rPr>
          <w:t>https://arxiv.org/abs/2410.00024</w:t>
        </w:r>
      </w:hyperlink>
    </w:p>
    <w:p w14:paraId="12040380" w14:textId="77777777" w:rsidR="00572236" w:rsidRPr="00572236" w:rsidRDefault="00572236" w:rsidP="00572236">
      <w:pPr>
        <w:pStyle w:val="ListParagraph"/>
        <w:shd w:val="clear" w:color="auto" w:fill="FFFFFF"/>
        <w:spacing w:before="60" w:after="180" w:line="420" w:lineRule="atLeast"/>
        <w:outlineLvl w:val="0"/>
        <w:rPr>
          <w:rFonts w:ascii="Helvetica" w:eastAsia="Times New Roman" w:hAnsi="Helvetica" w:cs="Helvetica"/>
          <w:b/>
          <w:bCs/>
          <w:color w:val="000000"/>
          <w:kern w:val="36"/>
          <w:sz w:val="30"/>
          <w:szCs w:val="30"/>
          <w:lang w:eastAsia="ro-RO"/>
          <w14:ligatures w14:val="none"/>
        </w:rPr>
      </w:pPr>
      <w:r w:rsidRPr="00572236">
        <w:rPr>
          <w:rFonts w:ascii="Helvetica" w:eastAsia="Times New Roman" w:hAnsi="Helvetica" w:cs="Helvetica"/>
          <w:b/>
          <w:bCs/>
          <w:color w:val="000000"/>
          <w:kern w:val="36"/>
          <w:sz w:val="30"/>
          <w:szCs w:val="30"/>
          <w:lang w:eastAsia="ro-RO"/>
          <w14:ligatures w14:val="none"/>
        </w:rPr>
        <w:t>Cross-Lingual News Event Correlation for Stock Market Trend Prediction</w:t>
      </w:r>
    </w:p>
    <w:p w14:paraId="59B36D2D" w14:textId="77777777" w:rsidR="00572236" w:rsidRDefault="00572236" w:rsidP="00572236">
      <w:pPr>
        <w:pStyle w:val="ListParagraph"/>
      </w:pPr>
    </w:p>
    <w:p w14:paraId="6571394E" w14:textId="50CAD8C5" w:rsidR="001A0718" w:rsidRDefault="0034333A" w:rsidP="001A0718">
      <w:pPr>
        <w:pStyle w:val="ListParagraph"/>
      </w:pPr>
      <w:r>
        <w:t xml:space="preserve">   </w:t>
      </w:r>
      <w:r w:rsidR="001A0718" w:rsidRPr="001A0718">
        <w:t xml:space="preserve">The research introduces a </w:t>
      </w:r>
      <w:r w:rsidR="001A0718" w:rsidRPr="00AF6A91">
        <w:t>cross-lingual Natural Language-based Financial Forecasting (NLFF)</w:t>
      </w:r>
      <w:r w:rsidR="001A0718" w:rsidRPr="001A0718">
        <w:t xml:space="preserve"> pipeline, which is</w:t>
      </w:r>
      <w:r w:rsidR="00B51521">
        <w:t xml:space="preserve"> importan for my serearch papre due to its</w:t>
      </w:r>
      <w:r w:rsidR="001A0718" w:rsidRPr="001A0718">
        <w:t xml:space="preserve"> innovative approach in financial analysis</w:t>
      </w:r>
    </w:p>
    <w:p w14:paraId="6BA94CA9" w14:textId="77777777" w:rsidR="00106E2A" w:rsidRDefault="00106E2A" w:rsidP="001A0718">
      <w:pPr>
        <w:pStyle w:val="ListParagraph"/>
      </w:pPr>
    </w:p>
    <w:p w14:paraId="3E5615C6" w14:textId="03CDE459" w:rsidR="00FD42BB" w:rsidRDefault="00B51521" w:rsidP="001A0718">
      <w:pPr>
        <w:pStyle w:val="ListParagraph"/>
      </w:pPr>
      <w:r w:rsidRPr="00106E2A">
        <w:rPr>
          <w:b/>
          <w:bCs/>
        </w:rPr>
        <w:t>Introduciton</w:t>
      </w:r>
      <w:r>
        <w:t>:</w:t>
      </w:r>
    </w:p>
    <w:p w14:paraId="6807C17E" w14:textId="5B7C9F60" w:rsidR="00B51521" w:rsidRDefault="0034333A" w:rsidP="001A0718">
      <w:pPr>
        <w:pStyle w:val="ListParagraph"/>
      </w:pPr>
      <w:r>
        <w:t xml:space="preserve">   </w:t>
      </w:r>
      <w:r w:rsidR="00B51521" w:rsidRPr="00B51521">
        <w:t xml:space="preserve">This paper discusses how </w:t>
      </w:r>
      <w:r w:rsidR="005D203E">
        <w:t>FinTech</w:t>
      </w:r>
      <w:r w:rsidR="00B51521" w:rsidRPr="00B51521">
        <w:t xml:space="preserve"> and A</w:t>
      </w:r>
      <w:r w:rsidR="005D203E">
        <w:t>I</w:t>
      </w:r>
      <w:r w:rsidR="00B51521" w:rsidRPr="00B51521">
        <w:t xml:space="preserve"> natural language processing (NLP) are transforming the finance industry, particularly in stock market analysis.</w:t>
      </w:r>
    </w:p>
    <w:p w14:paraId="034E737C" w14:textId="77777777" w:rsidR="00286738" w:rsidRDefault="00286738" w:rsidP="001A0718">
      <w:pPr>
        <w:pStyle w:val="ListParagraph"/>
      </w:pPr>
    </w:p>
    <w:p w14:paraId="6A122056" w14:textId="5AF55450" w:rsidR="00286738" w:rsidRPr="00106E2A" w:rsidRDefault="00286738" w:rsidP="001A0718">
      <w:pPr>
        <w:pStyle w:val="ListParagraph"/>
        <w:rPr>
          <w:b/>
          <w:bCs/>
        </w:rPr>
      </w:pPr>
      <w:r w:rsidRPr="00106E2A">
        <w:rPr>
          <w:b/>
          <w:bCs/>
        </w:rPr>
        <w:t>Related Work:</w:t>
      </w:r>
    </w:p>
    <w:p w14:paraId="5CE63030" w14:textId="2E649263" w:rsidR="00286738" w:rsidRDefault="0034333A" w:rsidP="001A0718">
      <w:pPr>
        <w:pStyle w:val="ListParagraph"/>
      </w:pPr>
      <w:r>
        <w:t xml:space="preserve">   </w:t>
      </w:r>
      <w:r w:rsidR="00286738" w:rsidRPr="00286738">
        <w:t>It highlights the significance of sentiment analysis in understanding market sentiments and trends, noting advancements in Urdu sentiment analysis, such as the development of the Urdu Corpus for Sentiment Analysis</w:t>
      </w:r>
    </w:p>
    <w:p w14:paraId="4CAAE464" w14:textId="77777777" w:rsidR="00D945E3" w:rsidRDefault="00D945E3" w:rsidP="00D945E3"/>
    <w:p w14:paraId="387B3B72" w14:textId="41524017" w:rsidR="00D945E3" w:rsidRDefault="00D945E3" w:rsidP="00D945E3">
      <w:r>
        <w:tab/>
      </w:r>
      <w:r w:rsidRPr="00106E2A">
        <w:rPr>
          <w:b/>
          <w:bCs/>
        </w:rPr>
        <w:t>Methodology</w:t>
      </w:r>
      <w:r>
        <w:t>:</w:t>
      </w:r>
    </w:p>
    <w:p w14:paraId="1DD44F12" w14:textId="1A71C5B0" w:rsidR="00D945E3" w:rsidRDefault="0034333A" w:rsidP="00D40598">
      <w:pPr>
        <w:ind w:left="708"/>
      </w:pPr>
      <w:r>
        <w:t xml:space="preserve">   </w:t>
      </w:r>
      <w:r w:rsidR="00D945E3" w:rsidRPr="00D945E3">
        <w:t>This researh</w:t>
      </w:r>
      <w:r w:rsidR="00840B1F">
        <w:t>c</w:t>
      </w:r>
      <w:r w:rsidR="00D945E3" w:rsidRPr="00D945E3">
        <w:t xml:space="preserve"> focuses on extracting, mapping, and visualizing a timeline of news events affecting the Pakistani stock market, starting with the collection of financial news articles in Urdu</w:t>
      </w:r>
      <w:r w:rsidR="00D40598">
        <w:t>.</w:t>
      </w:r>
    </w:p>
    <w:p w14:paraId="5EC4D38A" w14:textId="77777777" w:rsidR="00D40598" w:rsidRDefault="00D40598" w:rsidP="00D40598">
      <w:pPr>
        <w:ind w:left="708"/>
      </w:pPr>
    </w:p>
    <w:p w14:paraId="0770BDE1" w14:textId="7F60EF4C" w:rsidR="00D40598" w:rsidRPr="00106E2A" w:rsidRDefault="00D40598" w:rsidP="00D40598">
      <w:pPr>
        <w:ind w:left="708"/>
        <w:rPr>
          <w:b/>
          <w:bCs/>
        </w:rPr>
      </w:pPr>
      <w:r w:rsidRPr="00106E2A">
        <w:rPr>
          <w:b/>
          <w:bCs/>
        </w:rPr>
        <w:t>Results and discussion:</w:t>
      </w:r>
    </w:p>
    <w:p w14:paraId="757F645C" w14:textId="69B56171" w:rsidR="00D40598" w:rsidRDefault="0034333A" w:rsidP="00D40598">
      <w:pPr>
        <w:ind w:left="708"/>
      </w:pPr>
      <w:r>
        <w:t xml:space="preserve">   </w:t>
      </w:r>
      <w:r w:rsidR="00D40598" w:rsidRPr="00D40598">
        <w:t>The analysis revealed a strong focus on the economic sector within the news, indicating a preference for English sources among the Pakistani business community due to perceived quality</w:t>
      </w:r>
    </w:p>
    <w:p w14:paraId="75402F62" w14:textId="77777777" w:rsidR="00D40598" w:rsidRDefault="00D40598" w:rsidP="00D40598">
      <w:pPr>
        <w:ind w:left="708"/>
      </w:pPr>
    </w:p>
    <w:p w14:paraId="531B0BD4" w14:textId="365D916C" w:rsidR="00D40598" w:rsidRPr="00106E2A" w:rsidRDefault="00125EE8" w:rsidP="00D40598">
      <w:pPr>
        <w:ind w:left="708"/>
        <w:rPr>
          <w:b/>
          <w:bCs/>
        </w:rPr>
      </w:pPr>
      <w:r w:rsidRPr="00106E2A">
        <w:rPr>
          <w:b/>
          <w:bCs/>
        </w:rPr>
        <w:t>Conclusion and future work:</w:t>
      </w:r>
    </w:p>
    <w:p w14:paraId="287D5A81" w14:textId="5335B087" w:rsidR="00D40598" w:rsidRDefault="0034333A" w:rsidP="00840B1F">
      <w:pPr>
        <w:ind w:left="708"/>
      </w:pPr>
      <w:r>
        <w:t xml:space="preserve">   </w:t>
      </w:r>
      <w:r w:rsidR="00125EE8" w:rsidRPr="00125EE8">
        <w:t>This study pres</w:t>
      </w:r>
      <w:r w:rsidR="00840B1F">
        <w:t>ss</w:t>
      </w:r>
      <w:r w:rsidR="00125EE8" w:rsidRPr="00125EE8">
        <w:t>ent</w:t>
      </w:r>
      <w:r w:rsidR="00840B1F">
        <w:t>s</w:t>
      </w:r>
      <w:r w:rsidR="00125EE8" w:rsidRPr="00125EE8">
        <w:t xml:space="preserve"> a cross-lingual NLFF pipeline utilizing semantic similarity, sentiment analysis, and named entity recognition to create a financial events timeline from Urdu and English news sources, successfully correlating stock price movements with news sentiments. Future research can focus on identifying relevant news events impacting stock prices, improving Urdu sentiment analysis</w:t>
      </w:r>
      <w:r w:rsidR="00557F9F">
        <w:t>.</w:t>
      </w:r>
    </w:p>
    <w:p w14:paraId="61E73A6D" w14:textId="77777777" w:rsidR="00751294" w:rsidRDefault="00751294" w:rsidP="00637700">
      <w:pPr>
        <w:pStyle w:val="ListParagraph"/>
      </w:pPr>
    </w:p>
    <w:p w14:paraId="2654DD3D" w14:textId="0E4ADEA3" w:rsidR="00751294" w:rsidRDefault="00751294" w:rsidP="00637700">
      <w:pPr>
        <w:pStyle w:val="ListParagraph"/>
      </w:pPr>
      <w:r>
        <w:lastRenderedPageBreak/>
        <w:t xml:space="preserve">Chapters: Introduction, Related Work, Methodology, </w:t>
      </w:r>
      <w:r w:rsidR="00125EE8">
        <w:t>Results and discussion, Conclusion and future work</w:t>
      </w:r>
    </w:p>
    <w:p w14:paraId="70250B42" w14:textId="77777777" w:rsidR="00FD42BB" w:rsidRDefault="00FD42BB" w:rsidP="001A0718">
      <w:pPr>
        <w:pStyle w:val="ListParagraph"/>
      </w:pPr>
    </w:p>
    <w:p w14:paraId="1D8CE4FE" w14:textId="2B56D2BB" w:rsidR="00637700" w:rsidRDefault="00637700" w:rsidP="001A0718">
      <w:pPr>
        <w:pStyle w:val="ListParagraph"/>
      </w:pPr>
      <w:r>
        <w:t>64 references</w:t>
      </w:r>
      <w:r w:rsidR="00AC223E">
        <w:t xml:space="preserve"> and no citations</w:t>
      </w:r>
    </w:p>
    <w:p w14:paraId="70552A03" w14:textId="77777777" w:rsidR="002E73EA" w:rsidRDefault="002E73EA" w:rsidP="001A0718">
      <w:pPr>
        <w:pStyle w:val="ListParagraph"/>
      </w:pPr>
    </w:p>
    <w:p w14:paraId="528EA260" w14:textId="77777777" w:rsidR="002E73EA" w:rsidRDefault="002E73EA" w:rsidP="001A0718">
      <w:pPr>
        <w:pStyle w:val="ListParagraph"/>
      </w:pPr>
    </w:p>
    <w:p w14:paraId="7D5852F7" w14:textId="678E90B4" w:rsidR="002E73EA" w:rsidRPr="002E73EA" w:rsidRDefault="002E73EA" w:rsidP="001A0718">
      <w:pPr>
        <w:pStyle w:val="ListParagraph"/>
        <w:rPr>
          <w:b/>
          <w:bCs/>
          <w:sz w:val="34"/>
          <w:szCs w:val="34"/>
        </w:rPr>
      </w:pPr>
      <w:r w:rsidRPr="002E73EA">
        <w:rPr>
          <w:b/>
          <w:bCs/>
          <w:sz w:val="34"/>
          <w:szCs w:val="34"/>
        </w:rPr>
        <w:t>Bibliography:</w:t>
      </w:r>
    </w:p>
    <w:p w14:paraId="490ED743" w14:textId="5B9E9A22" w:rsidR="00782493" w:rsidRDefault="002E73EA" w:rsidP="006E0A98">
      <w:pPr>
        <w:pStyle w:val="ListParagraph"/>
        <w:rPr>
          <w:i/>
          <w:iCs/>
        </w:rPr>
      </w:pPr>
      <w:r w:rsidRPr="00D10F3E">
        <w:t xml:space="preserve">Wang, M., &amp; Ma, T. (2023). MANA-Net: Mitigating aggregated sentiment homogenization with news weighting for enhanced market prediction. </w:t>
      </w:r>
      <w:r w:rsidRPr="00D10F3E">
        <w:rPr>
          <w:i/>
          <w:iCs/>
        </w:rPr>
        <w:t>Proceedings of the 2023 International Conference on Artificial Intelligence and Big Data (ICAIBD)</w:t>
      </w:r>
    </w:p>
    <w:p w14:paraId="6CB79271" w14:textId="77777777" w:rsidR="002E73EA" w:rsidRDefault="002E73EA" w:rsidP="006E0A98">
      <w:pPr>
        <w:pStyle w:val="ListParagraph"/>
        <w:rPr>
          <w:i/>
          <w:iCs/>
        </w:rPr>
      </w:pPr>
    </w:p>
    <w:p w14:paraId="32F5370F" w14:textId="044DF8A5" w:rsidR="002E73EA" w:rsidRDefault="002E73EA" w:rsidP="006E0A98">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7DD47B51" w14:textId="77777777" w:rsidR="002E73EA" w:rsidRDefault="002E73EA" w:rsidP="006E0A98">
      <w:pPr>
        <w:pStyle w:val="ListParagraph"/>
        <w:rPr>
          <w:i/>
          <w:iCs/>
        </w:rPr>
      </w:pPr>
    </w:p>
    <w:p w14:paraId="1EA63608" w14:textId="29ED503A" w:rsidR="002E73EA" w:rsidRDefault="002E73EA" w:rsidP="006E0A98">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0A69BECD" w14:textId="77777777" w:rsidR="0053097D" w:rsidRDefault="0053097D" w:rsidP="006E0A98">
      <w:pPr>
        <w:pStyle w:val="ListParagraph"/>
        <w:rPr>
          <w:i/>
          <w:iCs/>
        </w:rPr>
      </w:pPr>
    </w:p>
    <w:p w14:paraId="6A8D1B50" w14:textId="425DAF31" w:rsidR="0053097D" w:rsidRDefault="0053097D" w:rsidP="006E0A98">
      <w:pPr>
        <w:pStyle w:val="ListParagraph"/>
        <w:rPr>
          <w:i/>
          <w:iCs/>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20D6DED4" w14:textId="77777777" w:rsidR="0053097D" w:rsidRDefault="0053097D" w:rsidP="006E0A98">
      <w:pPr>
        <w:pStyle w:val="ListParagraph"/>
        <w:rPr>
          <w:i/>
          <w:iCs/>
        </w:rPr>
      </w:pPr>
    </w:p>
    <w:p w14:paraId="2585A1D6" w14:textId="129E60CB" w:rsidR="0053097D" w:rsidRDefault="0053097D" w:rsidP="006E0A98">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1FC097F2" w14:textId="77777777" w:rsidR="0053097D" w:rsidRDefault="0053097D" w:rsidP="006E0A98">
      <w:pPr>
        <w:pStyle w:val="ListParagraph"/>
        <w:rPr>
          <w:i/>
          <w:iCs/>
        </w:rPr>
      </w:pPr>
    </w:p>
    <w:p w14:paraId="49E959CD" w14:textId="77777777" w:rsidR="00FA4BB1" w:rsidRDefault="00FA4BB1" w:rsidP="006E0A98">
      <w:pPr>
        <w:pStyle w:val="ListParagraph"/>
        <w:rPr>
          <w:i/>
          <w:iCs/>
        </w:rPr>
      </w:pPr>
    </w:p>
    <w:p w14:paraId="0A5D542E" w14:textId="77777777" w:rsidR="0053097D" w:rsidRDefault="0053097D" w:rsidP="006E0A98">
      <w:pPr>
        <w:pStyle w:val="ListParagraph"/>
      </w:pPr>
    </w:p>
    <w:p w14:paraId="07A6FE83" w14:textId="77777777" w:rsidR="002E73EA" w:rsidRDefault="002E73EA" w:rsidP="006E0A98">
      <w:pPr>
        <w:pStyle w:val="ListParagraph"/>
      </w:pPr>
    </w:p>
    <w:p w14:paraId="0F3536AE" w14:textId="77777777" w:rsidR="002E73EA" w:rsidRDefault="002E73EA" w:rsidP="006E0A98">
      <w:pPr>
        <w:pStyle w:val="ListParagraph"/>
      </w:pPr>
    </w:p>
    <w:p w14:paraId="6226D435" w14:textId="77777777" w:rsidR="002E73EA" w:rsidRDefault="002E73EA" w:rsidP="006E0A98">
      <w:pPr>
        <w:pStyle w:val="ListParagraph"/>
      </w:pPr>
    </w:p>
    <w:p w14:paraId="18EF4230" w14:textId="77777777" w:rsidR="00C86C58" w:rsidRPr="003A68AB" w:rsidRDefault="00C86C58" w:rsidP="00C86C58">
      <w:pPr>
        <w:pStyle w:val="ListParagraph"/>
      </w:pPr>
    </w:p>
    <w:sectPr w:rsidR="00C86C58" w:rsidRPr="003A6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32703FE"/>
    <w:multiLevelType w:val="multilevel"/>
    <w:tmpl w:val="C6AC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0"/>
  </w:num>
  <w:num w:numId="2" w16cid:durableId="138937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65"/>
    <w:rsid w:val="00094968"/>
    <w:rsid w:val="000B080A"/>
    <w:rsid w:val="000C68FE"/>
    <w:rsid w:val="00100B14"/>
    <w:rsid w:val="00106E2A"/>
    <w:rsid w:val="00125042"/>
    <w:rsid w:val="00125EE8"/>
    <w:rsid w:val="00156C5D"/>
    <w:rsid w:val="00186A97"/>
    <w:rsid w:val="001959C0"/>
    <w:rsid w:val="0019615C"/>
    <w:rsid w:val="001A0718"/>
    <w:rsid w:val="001B19B0"/>
    <w:rsid w:val="001D5D29"/>
    <w:rsid w:val="002343F1"/>
    <w:rsid w:val="00250559"/>
    <w:rsid w:val="002667D1"/>
    <w:rsid w:val="00284899"/>
    <w:rsid w:val="00286738"/>
    <w:rsid w:val="002B3E90"/>
    <w:rsid w:val="002B7FF3"/>
    <w:rsid w:val="002D022C"/>
    <w:rsid w:val="002E1DC0"/>
    <w:rsid w:val="002E5310"/>
    <w:rsid w:val="002E73EA"/>
    <w:rsid w:val="002F7D60"/>
    <w:rsid w:val="0034333A"/>
    <w:rsid w:val="00373D60"/>
    <w:rsid w:val="00374B56"/>
    <w:rsid w:val="003803A0"/>
    <w:rsid w:val="003A68AB"/>
    <w:rsid w:val="003C0B94"/>
    <w:rsid w:val="0041635B"/>
    <w:rsid w:val="00416AAE"/>
    <w:rsid w:val="00447C4D"/>
    <w:rsid w:val="00482167"/>
    <w:rsid w:val="004936E6"/>
    <w:rsid w:val="004A425B"/>
    <w:rsid w:val="004A5BD6"/>
    <w:rsid w:val="004A678D"/>
    <w:rsid w:val="004D241D"/>
    <w:rsid w:val="004F5F14"/>
    <w:rsid w:val="004F6D26"/>
    <w:rsid w:val="00506FAD"/>
    <w:rsid w:val="00510B0F"/>
    <w:rsid w:val="0053097D"/>
    <w:rsid w:val="00550151"/>
    <w:rsid w:val="00550DCC"/>
    <w:rsid w:val="00557F9F"/>
    <w:rsid w:val="00572236"/>
    <w:rsid w:val="005B6294"/>
    <w:rsid w:val="005D203E"/>
    <w:rsid w:val="005D2B25"/>
    <w:rsid w:val="005F057A"/>
    <w:rsid w:val="00613D46"/>
    <w:rsid w:val="00614226"/>
    <w:rsid w:val="00635DBE"/>
    <w:rsid w:val="00637700"/>
    <w:rsid w:val="00640B7C"/>
    <w:rsid w:val="0065617E"/>
    <w:rsid w:val="006E0A98"/>
    <w:rsid w:val="007014D4"/>
    <w:rsid w:val="00702CD0"/>
    <w:rsid w:val="00751294"/>
    <w:rsid w:val="00782493"/>
    <w:rsid w:val="00787D7B"/>
    <w:rsid w:val="007A02A3"/>
    <w:rsid w:val="007A34B0"/>
    <w:rsid w:val="007A4CB2"/>
    <w:rsid w:val="007A7565"/>
    <w:rsid w:val="007C18E8"/>
    <w:rsid w:val="007C7D5E"/>
    <w:rsid w:val="007C7DB1"/>
    <w:rsid w:val="007D20A4"/>
    <w:rsid w:val="007D45C7"/>
    <w:rsid w:val="007E2929"/>
    <w:rsid w:val="00822861"/>
    <w:rsid w:val="00840B1F"/>
    <w:rsid w:val="0085353E"/>
    <w:rsid w:val="008A6671"/>
    <w:rsid w:val="008D4D18"/>
    <w:rsid w:val="00911C73"/>
    <w:rsid w:val="00977CF3"/>
    <w:rsid w:val="00995AEF"/>
    <w:rsid w:val="009C5B7F"/>
    <w:rsid w:val="009E7051"/>
    <w:rsid w:val="00A4290E"/>
    <w:rsid w:val="00A657F3"/>
    <w:rsid w:val="00AA5CC8"/>
    <w:rsid w:val="00AB7A2C"/>
    <w:rsid w:val="00AC223E"/>
    <w:rsid w:val="00AF6A91"/>
    <w:rsid w:val="00B17C73"/>
    <w:rsid w:val="00B46347"/>
    <w:rsid w:val="00B51521"/>
    <w:rsid w:val="00B62E31"/>
    <w:rsid w:val="00B634BA"/>
    <w:rsid w:val="00BB4962"/>
    <w:rsid w:val="00C237CA"/>
    <w:rsid w:val="00C2416B"/>
    <w:rsid w:val="00C510C2"/>
    <w:rsid w:val="00C74B90"/>
    <w:rsid w:val="00C86C58"/>
    <w:rsid w:val="00CE3FAE"/>
    <w:rsid w:val="00D10F3E"/>
    <w:rsid w:val="00D3207C"/>
    <w:rsid w:val="00D40598"/>
    <w:rsid w:val="00D4506E"/>
    <w:rsid w:val="00D84A5E"/>
    <w:rsid w:val="00D8700F"/>
    <w:rsid w:val="00D92135"/>
    <w:rsid w:val="00D945E3"/>
    <w:rsid w:val="00DA14FC"/>
    <w:rsid w:val="00DB3994"/>
    <w:rsid w:val="00DC2EDD"/>
    <w:rsid w:val="00DF6FD7"/>
    <w:rsid w:val="00E01DF7"/>
    <w:rsid w:val="00E11FFE"/>
    <w:rsid w:val="00E4103C"/>
    <w:rsid w:val="00E615E2"/>
    <w:rsid w:val="00E75AAA"/>
    <w:rsid w:val="00E7769E"/>
    <w:rsid w:val="00EA05CE"/>
    <w:rsid w:val="00EB40D1"/>
    <w:rsid w:val="00EC531E"/>
    <w:rsid w:val="00EF578C"/>
    <w:rsid w:val="00F506FF"/>
    <w:rsid w:val="00F771B1"/>
    <w:rsid w:val="00F94C0B"/>
    <w:rsid w:val="00FA4BB1"/>
    <w:rsid w:val="00FD42BB"/>
    <w:rsid w:val="00FE0259"/>
    <w:rsid w:val="00FE3E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4D9B"/>
  <w15:chartTrackingRefBased/>
  <w15:docId w15:val="{39827CEF-CE6C-42EE-8126-D43FC23B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565"/>
    <w:rPr>
      <w:rFonts w:eastAsiaTheme="majorEastAsia" w:cstheme="majorBidi"/>
      <w:color w:val="272727" w:themeColor="text1" w:themeTint="D8"/>
    </w:rPr>
  </w:style>
  <w:style w:type="paragraph" w:styleId="Title">
    <w:name w:val="Title"/>
    <w:basedOn w:val="Normal"/>
    <w:next w:val="Normal"/>
    <w:link w:val="TitleChar"/>
    <w:uiPriority w:val="10"/>
    <w:qFormat/>
    <w:rsid w:val="007A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565"/>
    <w:pPr>
      <w:spacing w:before="160"/>
      <w:jc w:val="center"/>
    </w:pPr>
    <w:rPr>
      <w:i/>
      <w:iCs/>
      <w:color w:val="404040" w:themeColor="text1" w:themeTint="BF"/>
    </w:rPr>
  </w:style>
  <w:style w:type="character" w:customStyle="1" w:styleId="QuoteChar">
    <w:name w:val="Quote Char"/>
    <w:basedOn w:val="DefaultParagraphFont"/>
    <w:link w:val="Quote"/>
    <w:uiPriority w:val="29"/>
    <w:rsid w:val="007A7565"/>
    <w:rPr>
      <w:i/>
      <w:iCs/>
      <w:color w:val="404040" w:themeColor="text1" w:themeTint="BF"/>
    </w:rPr>
  </w:style>
  <w:style w:type="paragraph" w:styleId="ListParagraph">
    <w:name w:val="List Paragraph"/>
    <w:basedOn w:val="Normal"/>
    <w:uiPriority w:val="34"/>
    <w:qFormat/>
    <w:rsid w:val="007A7565"/>
    <w:pPr>
      <w:ind w:left="720"/>
      <w:contextualSpacing/>
    </w:pPr>
  </w:style>
  <w:style w:type="character" w:styleId="IntenseEmphasis">
    <w:name w:val="Intense Emphasis"/>
    <w:basedOn w:val="DefaultParagraphFont"/>
    <w:uiPriority w:val="21"/>
    <w:qFormat/>
    <w:rsid w:val="007A7565"/>
    <w:rPr>
      <w:i/>
      <w:iCs/>
      <w:color w:val="0F4761" w:themeColor="accent1" w:themeShade="BF"/>
    </w:rPr>
  </w:style>
  <w:style w:type="paragraph" w:styleId="IntenseQuote">
    <w:name w:val="Intense Quote"/>
    <w:basedOn w:val="Normal"/>
    <w:next w:val="Normal"/>
    <w:link w:val="IntenseQuoteChar"/>
    <w:uiPriority w:val="30"/>
    <w:qFormat/>
    <w:rsid w:val="007A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565"/>
    <w:rPr>
      <w:i/>
      <w:iCs/>
      <w:color w:val="0F4761" w:themeColor="accent1" w:themeShade="BF"/>
    </w:rPr>
  </w:style>
  <w:style w:type="character" w:styleId="IntenseReference">
    <w:name w:val="Intense Reference"/>
    <w:basedOn w:val="DefaultParagraphFont"/>
    <w:uiPriority w:val="32"/>
    <w:qFormat/>
    <w:rsid w:val="007A7565"/>
    <w:rPr>
      <w:b/>
      <w:bCs/>
      <w:smallCaps/>
      <w:color w:val="0F4761" w:themeColor="accent1" w:themeShade="BF"/>
      <w:spacing w:val="5"/>
    </w:rPr>
  </w:style>
  <w:style w:type="character" w:styleId="Hyperlink">
    <w:name w:val="Hyperlink"/>
    <w:basedOn w:val="DefaultParagraphFont"/>
    <w:uiPriority w:val="99"/>
    <w:unhideWhenUsed/>
    <w:rsid w:val="00AB7A2C"/>
    <w:rPr>
      <w:color w:val="467886" w:themeColor="hyperlink"/>
      <w:u w:val="single"/>
    </w:rPr>
  </w:style>
  <w:style w:type="character" w:styleId="UnresolvedMention">
    <w:name w:val="Unresolved Mention"/>
    <w:basedOn w:val="DefaultParagraphFont"/>
    <w:uiPriority w:val="99"/>
    <w:semiHidden/>
    <w:unhideWhenUsed/>
    <w:rsid w:val="00AB7A2C"/>
    <w:rPr>
      <w:color w:val="605E5C"/>
      <w:shd w:val="clear" w:color="auto" w:fill="E1DFDD"/>
    </w:rPr>
  </w:style>
  <w:style w:type="character" w:styleId="FollowedHyperlink">
    <w:name w:val="FollowedHyperlink"/>
    <w:basedOn w:val="DefaultParagraphFont"/>
    <w:uiPriority w:val="99"/>
    <w:semiHidden/>
    <w:unhideWhenUsed/>
    <w:rsid w:val="00AB7A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794">
      <w:bodyDiv w:val="1"/>
      <w:marLeft w:val="0"/>
      <w:marRight w:val="0"/>
      <w:marTop w:val="0"/>
      <w:marBottom w:val="0"/>
      <w:divBdr>
        <w:top w:val="none" w:sz="0" w:space="0" w:color="auto"/>
        <w:left w:val="none" w:sz="0" w:space="0" w:color="auto"/>
        <w:bottom w:val="none" w:sz="0" w:space="0" w:color="auto"/>
        <w:right w:val="none" w:sz="0" w:space="0" w:color="auto"/>
      </w:divBdr>
    </w:div>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08688480">
      <w:bodyDiv w:val="1"/>
      <w:marLeft w:val="0"/>
      <w:marRight w:val="0"/>
      <w:marTop w:val="0"/>
      <w:marBottom w:val="0"/>
      <w:divBdr>
        <w:top w:val="none" w:sz="0" w:space="0" w:color="auto"/>
        <w:left w:val="none" w:sz="0" w:space="0" w:color="auto"/>
        <w:bottom w:val="none" w:sz="0" w:space="0" w:color="auto"/>
        <w:right w:val="none" w:sz="0" w:space="0" w:color="auto"/>
      </w:divBdr>
      <w:divsChild>
        <w:div w:id="247203220">
          <w:marLeft w:val="0"/>
          <w:marRight w:val="0"/>
          <w:marTop w:val="0"/>
          <w:marBottom w:val="0"/>
          <w:divBdr>
            <w:top w:val="none" w:sz="0" w:space="0" w:color="auto"/>
            <w:left w:val="none" w:sz="0" w:space="0" w:color="auto"/>
            <w:bottom w:val="none" w:sz="0" w:space="0" w:color="auto"/>
            <w:right w:val="none" w:sz="0" w:space="0" w:color="auto"/>
          </w:divBdr>
          <w:divsChild>
            <w:div w:id="1164590705">
              <w:marLeft w:val="0"/>
              <w:marRight w:val="0"/>
              <w:marTop w:val="0"/>
              <w:marBottom w:val="0"/>
              <w:divBdr>
                <w:top w:val="none" w:sz="0" w:space="0" w:color="auto"/>
                <w:left w:val="none" w:sz="0" w:space="0" w:color="auto"/>
                <w:bottom w:val="none" w:sz="0" w:space="0" w:color="auto"/>
                <w:right w:val="none" w:sz="0" w:space="0" w:color="auto"/>
              </w:divBdr>
              <w:divsChild>
                <w:div w:id="672803211">
                  <w:marLeft w:val="0"/>
                  <w:marRight w:val="0"/>
                  <w:marTop w:val="0"/>
                  <w:marBottom w:val="0"/>
                  <w:divBdr>
                    <w:top w:val="none" w:sz="0" w:space="0" w:color="auto"/>
                    <w:left w:val="none" w:sz="0" w:space="0" w:color="auto"/>
                    <w:bottom w:val="none" w:sz="0" w:space="0" w:color="auto"/>
                    <w:right w:val="none" w:sz="0" w:space="0" w:color="auto"/>
                  </w:divBdr>
                  <w:divsChild>
                    <w:div w:id="1751732384">
                      <w:marLeft w:val="0"/>
                      <w:marRight w:val="0"/>
                      <w:marTop w:val="0"/>
                      <w:marBottom w:val="0"/>
                      <w:divBdr>
                        <w:top w:val="none" w:sz="0" w:space="0" w:color="auto"/>
                        <w:left w:val="none" w:sz="0" w:space="0" w:color="auto"/>
                        <w:bottom w:val="none" w:sz="0" w:space="0" w:color="auto"/>
                        <w:right w:val="none" w:sz="0" w:space="0" w:color="auto"/>
                      </w:divBdr>
                      <w:divsChild>
                        <w:div w:id="1907690092">
                          <w:marLeft w:val="0"/>
                          <w:marRight w:val="0"/>
                          <w:marTop w:val="0"/>
                          <w:marBottom w:val="0"/>
                          <w:divBdr>
                            <w:top w:val="none" w:sz="0" w:space="0" w:color="auto"/>
                            <w:left w:val="none" w:sz="0" w:space="0" w:color="auto"/>
                            <w:bottom w:val="none" w:sz="0" w:space="0" w:color="auto"/>
                            <w:right w:val="none" w:sz="0" w:space="0" w:color="auto"/>
                          </w:divBdr>
                          <w:divsChild>
                            <w:div w:id="19917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70110">
      <w:bodyDiv w:val="1"/>
      <w:marLeft w:val="0"/>
      <w:marRight w:val="0"/>
      <w:marTop w:val="0"/>
      <w:marBottom w:val="0"/>
      <w:divBdr>
        <w:top w:val="none" w:sz="0" w:space="0" w:color="auto"/>
        <w:left w:val="none" w:sz="0" w:space="0" w:color="auto"/>
        <w:bottom w:val="none" w:sz="0" w:space="0" w:color="auto"/>
        <w:right w:val="none" w:sz="0" w:space="0" w:color="auto"/>
      </w:divBdr>
    </w:div>
    <w:div w:id="215942625">
      <w:bodyDiv w:val="1"/>
      <w:marLeft w:val="0"/>
      <w:marRight w:val="0"/>
      <w:marTop w:val="0"/>
      <w:marBottom w:val="0"/>
      <w:divBdr>
        <w:top w:val="none" w:sz="0" w:space="0" w:color="auto"/>
        <w:left w:val="none" w:sz="0" w:space="0" w:color="auto"/>
        <w:bottom w:val="none" w:sz="0" w:space="0" w:color="auto"/>
        <w:right w:val="none" w:sz="0" w:space="0" w:color="auto"/>
      </w:divBdr>
    </w:div>
    <w:div w:id="227082594">
      <w:bodyDiv w:val="1"/>
      <w:marLeft w:val="0"/>
      <w:marRight w:val="0"/>
      <w:marTop w:val="0"/>
      <w:marBottom w:val="0"/>
      <w:divBdr>
        <w:top w:val="none" w:sz="0" w:space="0" w:color="auto"/>
        <w:left w:val="none" w:sz="0" w:space="0" w:color="auto"/>
        <w:bottom w:val="none" w:sz="0" w:space="0" w:color="auto"/>
        <w:right w:val="none" w:sz="0" w:space="0" w:color="auto"/>
      </w:divBdr>
    </w:div>
    <w:div w:id="268321372">
      <w:bodyDiv w:val="1"/>
      <w:marLeft w:val="0"/>
      <w:marRight w:val="0"/>
      <w:marTop w:val="0"/>
      <w:marBottom w:val="0"/>
      <w:divBdr>
        <w:top w:val="none" w:sz="0" w:space="0" w:color="auto"/>
        <w:left w:val="none" w:sz="0" w:space="0" w:color="auto"/>
        <w:bottom w:val="none" w:sz="0" w:space="0" w:color="auto"/>
        <w:right w:val="none" w:sz="0" w:space="0" w:color="auto"/>
      </w:divBdr>
      <w:divsChild>
        <w:div w:id="971012935">
          <w:marLeft w:val="0"/>
          <w:marRight w:val="0"/>
          <w:marTop w:val="0"/>
          <w:marBottom w:val="0"/>
          <w:divBdr>
            <w:top w:val="none" w:sz="0" w:space="0" w:color="auto"/>
            <w:left w:val="none" w:sz="0" w:space="0" w:color="auto"/>
            <w:bottom w:val="none" w:sz="0" w:space="0" w:color="auto"/>
            <w:right w:val="none" w:sz="0" w:space="0" w:color="auto"/>
          </w:divBdr>
          <w:divsChild>
            <w:div w:id="1376076973">
              <w:marLeft w:val="0"/>
              <w:marRight w:val="0"/>
              <w:marTop w:val="0"/>
              <w:marBottom w:val="0"/>
              <w:divBdr>
                <w:top w:val="none" w:sz="0" w:space="0" w:color="auto"/>
                <w:left w:val="none" w:sz="0" w:space="0" w:color="auto"/>
                <w:bottom w:val="none" w:sz="0" w:space="0" w:color="auto"/>
                <w:right w:val="none" w:sz="0" w:space="0" w:color="auto"/>
              </w:divBdr>
              <w:divsChild>
                <w:div w:id="1075320539">
                  <w:marLeft w:val="0"/>
                  <w:marRight w:val="0"/>
                  <w:marTop w:val="0"/>
                  <w:marBottom w:val="0"/>
                  <w:divBdr>
                    <w:top w:val="none" w:sz="0" w:space="0" w:color="auto"/>
                    <w:left w:val="none" w:sz="0" w:space="0" w:color="auto"/>
                    <w:bottom w:val="none" w:sz="0" w:space="0" w:color="auto"/>
                    <w:right w:val="none" w:sz="0" w:space="0" w:color="auto"/>
                  </w:divBdr>
                  <w:divsChild>
                    <w:div w:id="890264954">
                      <w:marLeft w:val="0"/>
                      <w:marRight w:val="0"/>
                      <w:marTop w:val="0"/>
                      <w:marBottom w:val="0"/>
                      <w:divBdr>
                        <w:top w:val="none" w:sz="0" w:space="0" w:color="auto"/>
                        <w:left w:val="none" w:sz="0" w:space="0" w:color="auto"/>
                        <w:bottom w:val="none" w:sz="0" w:space="0" w:color="auto"/>
                        <w:right w:val="none" w:sz="0" w:space="0" w:color="auto"/>
                      </w:divBdr>
                      <w:divsChild>
                        <w:div w:id="938761374">
                          <w:marLeft w:val="0"/>
                          <w:marRight w:val="0"/>
                          <w:marTop w:val="0"/>
                          <w:marBottom w:val="0"/>
                          <w:divBdr>
                            <w:top w:val="none" w:sz="0" w:space="0" w:color="auto"/>
                            <w:left w:val="none" w:sz="0" w:space="0" w:color="auto"/>
                            <w:bottom w:val="none" w:sz="0" w:space="0" w:color="auto"/>
                            <w:right w:val="none" w:sz="0" w:space="0" w:color="auto"/>
                          </w:divBdr>
                          <w:divsChild>
                            <w:div w:id="1893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4016">
      <w:bodyDiv w:val="1"/>
      <w:marLeft w:val="0"/>
      <w:marRight w:val="0"/>
      <w:marTop w:val="0"/>
      <w:marBottom w:val="0"/>
      <w:divBdr>
        <w:top w:val="none" w:sz="0" w:space="0" w:color="auto"/>
        <w:left w:val="none" w:sz="0" w:space="0" w:color="auto"/>
        <w:bottom w:val="none" w:sz="0" w:space="0" w:color="auto"/>
        <w:right w:val="none" w:sz="0" w:space="0" w:color="auto"/>
      </w:divBdr>
    </w:div>
    <w:div w:id="602566789">
      <w:bodyDiv w:val="1"/>
      <w:marLeft w:val="0"/>
      <w:marRight w:val="0"/>
      <w:marTop w:val="0"/>
      <w:marBottom w:val="0"/>
      <w:divBdr>
        <w:top w:val="none" w:sz="0" w:space="0" w:color="auto"/>
        <w:left w:val="none" w:sz="0" w:space="0" w:color="auto"/>
        <w:bottom w:val="none" w:sz="0" w:space="0" w:color="auto"/>
        <w:right w:val="none" w:sz="0" w:space="0" w:color="auto"/>
      </w:divBdr>
      <w:divsChild>
        <w:div w:id="908659150">
          <w:marLeft w:val="0"/>
          <w:marRight w:val="0"/>
          <w:marTop w:val="0"/>
          <w:marBottom w:val="0"/>
          <w:divBdr>
            <w:top w:val="none" w:sz="0" w:space="0" w:color="auto"/>
            <w:left w:val="none" w:sz="0" w:space="0" w:color="auto"/>
            <w:bottom w:val="none" w:sz="0" w:space="0" w:color="auto"/>
            <w:right w:val="none" w:sz="0" w:space="0" w:color="auto"/>
          </w:divBdr>
          <w:divsChild>
            <w:div w:id="370300325">
              <w:marLeft w:val="0"/>
              <w:marRight w:val="0"/>
              <w:marTop w:val="0"/>
              <w:marBottom w:val="0"/>
              <w:divBdr>
                <w:top w:val="none" w:sz="0" w:space="0" w:color="auto"/>
                <w:left w:val="none" w:sz="0" w:space="0" w:color="auto"/>
                <w:bottom w:val="none" w:sz="0" w:space="0" w:color="auto"/>
                <w:right w:val="none" w:sz="0" w:space="0" w:color="auto"/>
              </w:divBdr>
              <w:divsChild>
                <w:div w:id="1067999639">
                  <w:marLeft w:val="0"/>
                  <w:marRight w:val="0"/>
                  <w:marTop w:val="0"/>
                  <w:marBottom w:val="0"/>
                  <w:divBdr>
                    <w:top w:val="none" w:sz="0" w:space="0" w:color="auto"/>
                    <w:left w:val="none" w:sz="0" w:space="0" w:color="auto"/>
                    <w:bottom w:val="none" w:sz="0" w:space="0" w:color="auto"/>
                    <w:right w:val="none" w:sz="0" w:space="0" w:color="auto"/>
                  </w:divBdr>
                  <w:divsChild>
                    <w:div w:id="1261645365">
                      <w:marLeft w:val="0"/>
                      <w:marRight w:val="0"/>
                      <w:marTop w:val="0"/>
                      <w:marBottom w:val="0"/>
                      <w:divBdr>
                        <w:top w:val="none" w:sz="0" w:space="0" w:color="auto"/>
                        <w:left w:val="none" w:sz="0" w:space="0" w:color="auto"/>
                        <w:bottom w:val="none" w:sz="0" w:space="0" w:color="auto"/>
                        <w:right w:val="none" w:sz="0" w:space="0" w:color="auto"/>
                      </w:divBdr>
                      <w:divsChild>
                        <w:div w:id="306975347">
                          <w:marLeft w:val="0"/>
                          <w:marRight w:val="0"/>
                          <w:marTop w:val="0"/>
                          <w:marBottom w:val="0"/>
                          <w:divBdr>
                            <w:top w:val="none" w:sz="0" w:space="0" w:color="auto"/>
                            <w:left w:val="none" w:sz="0" w:space="0" w:color="auto"/>
                            <w:bottom w:val="none" w:sz="0" w:space="0" w:color="auto"/>
                            <w:right w:val="none" w:sz="0" w:space="0" w:color="auto"/>
                          </w:divBdr>
                          <w:divsChild>
                            <w:div w:id="10870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82013">
      <w:bodyDiv w:val="1"/>
      <w:marLeft w:val="0"/>
      <w:marRight w:val="0"/>
      <w:marTop w:val="0"/>
      <w:marBottom w:val="0"/>
      <w:divBdr>
        <w:top w:val="none" w:sz="0" w:space="0" w:color="auto"/>
        <w:left w:val="none" w:sz="0" w:space="0" w:color="auto"/>
        <w:bottom w:val="none" w:sz="0" w:space="0" w:color="auto"/>
        <w:right w:val="none" w:sz="0" w:space="0" w:color="auto"/>
      </w:divBdr>
    </w:div>
    <w:div w:id="769934460">
      <w:bodyDiv w:val="1"/>
      <w:marLeft w:val="0"/>
      <w:marRight w:val="0"/>
      <w:marTop w:val="0"/>
      <w:marBottom w:val="0"/>
      <w:divBdr>
        <w:top w:val="none" w:sz="0" w:space="0" w:color="auto"/>
        <w:left w:val="none" w:sz="0" w:space="0" w:color="auto"/>
        <w:bottom w:val="none" w:sz="0" w:space="0" w:color="auto"/>
        <w:right w:val="none" w:sz="0" w:space="0" w:color="auto"/>
      </w:divBdr>
      <w:divsChild>
        <w:div w:id="1947079052">
          <w:marLeft w:val="0"/>
          <w:marRight w:val="0"/>
          <w:marTop w:val="0"/>
          <w:marBottom w:val="0"/>
          <w:divBdr>
            <w:top w:val="none" w:sz="0" w:space="0" w:color="auto"/>
            <w:left w:val="none" w:sz="0" w:space="0" w:color="auto"/>
            <w:bottom w:val="none" w:sz="0" w:space="0" w:color="auto"/>
            <w:right w:val="none" w:sz="0" w:space="0" w:color="auto"/>
          </w:divBdr>
          <w:divsChild>
            <w:div w:id="1821462346">
              <w:marLeft w:val="0"/>
              <w:marRight w:val="0"/>
              <w:marTop w:val="0"/>
              <w:marBottom w:val="0"/>
              <w:divBdr>
                <w:top w:val="none" w:sz="0" w:space="0" w:color="auto"/>
                <w:left w:val="none" w:sz="0" w:space="0" w:color="auto"/>
                <w:bottom w:val="none" w:sz="0" w:space="0" w:color="auto"/>
                <w:right w:val="none" w:sz="0" w:space="0" w:color="auto"/>
              </w:divBdr>
              <w:divsChild>
                <w:div w:id="1668970921">
                  <w:marLeft w:val="0"/>
                  <w:marRight w:val="0"/>
                  <w:marTop w:val="0"/>
                  <w:marBottom w:val="0"/>
                  <w:divBdr>
                    <w:top w:val="none" w:sz="0" w:space="0" w:color="auto"/>
                    <w:left w:val="none" w:sz="0" w:space="0" w:color="auto"/>
                    <w:bottom w:val="none" w:sz="0" w:space="0" w:color="auto"/>
                    <w:right w:val="none" w:sz="0" w:space="0" w:color="auto"/>
                  </w:divBdr>
                  <w:divsChild>
                    <w:div w:id="1905871786">
                      <w:marLeft w:val="0"/>
                      <w:marRight w:val="0"/>
                      <w:marTop w:val="0"/>
                      <w:marBottom w:val="0"/>
                      <w:divBdr>
                        <w:top w:val="none" w:sz="0" w:space="0" w:color="auto"/>
                        <w:left w:val="none" w:sz="0" w:space="0" w:color="auto"/>
                        <w:bottom w:val="none" w:sz="0" w:space="0" w:color="auto"/>
                        <w:right w:val="none" w:sz="0" w:space="0" w:color="auto"/>
                      </w:divBdr>
                      <w:divsChild>
                        <w:div w:id="149446502">
                          <w:marLeft w:val="0"/>
                          <w:marRight w:val="0"/>
                          <w:marTop w:val="0"/>
                          <w:marBottom w:val="0"/>
                          <w:divBdr>
                            <w:top w:val="none" w:sz="0" w:space="0" w:color="auto"/>
                            <w:left w:val="none" w:sz="0" w:space="0" w:color="auto"/>
                            <w:bottom w:val="none" w:sz="0" w:space="0" w:color="auto"/>
                            <w:right w:val="none" w:sz="0" w:space="0" w:color="auto"/>
                          </w:divBdr>
                          <w:divsChild>
                            <w:div w:id="233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04308">
      <w:bodyDiv w:val="1"/>
      <w:marLeft w:val="0"/>
      <w:marRight w:val="0"/>
      <w:marTop w:val="0"/>
      <w:marBottom w:val="0"/>
      <w:divBdr>
        <w:top w:val="none" w:sz="0" w:space="0" w:color="auto"/>
        <w:left w:val="none" w:sz="0" w:space="0" w:color="auto"/>
        <w:bottom w:val="none" w:sz="0" w:space="0" w:color="auto"/>
        <w:right w:val="none" w:sz="0" w:space="0" w:color="auto"/>
      </w:divBdr>
      <w:divsChild>
        <w:div w:id="1865097580">
          <w:marLeft w:val="0"/>
          <w:marRight w:val="0"/>
          <w:marTop w:val="0"/>
          <w:marBottom w:val="0"/>
          <w:divBdr>
            <w:top w:val="none" w:sz="0" w:space="0" w:color="auto"/>
            <w:left w:val="none" w:sz="0" w:space="0" w:color="auto"/>
            <w:bottom w:val="none" w:sz="0" w:space="0" w:color="auto"/>
            <w:right w:val="none" w:sz="0" w:space="0" w:color="auto"/>
          </w:divBdr>
          <w:divsChild>
            <w:div w:id="1249538753">
              <w:marLeft w:val="0"/>
              <w:marRight w:val="0"/>
              <w:marTop w:val="0"/>
              <w:marBottom w:val="0"/>
              <w:divBdr>
                <w:top w:val="none" w:sz="0" w:space="0" w:color="auto"/>
                <w:left w:val="none" w:sz="0" w:space="0" w:color="auto"/>
                <w:bottom w:val="none" w:sz="0" w:space="0" w:color="auto"/>
                <w:right w:val="none" w:sz="0" w:space="0" w:color="auto"/>
              </w:divBdr>
              <w:divsChild>
                <w:div w:id="1585070176">
                  <w:marLeft w:val="0"/>
                  <w:marRight w:val="0"/>
                  <w:marTop w:val="0"/>
                  <w:marBottom w:val="0"/>
                  <w:divBdr>
                    <w:top w:val="none" w:sz="0" w:space="0" w:color="auto"/>
                    <w:left w:val="none" w:sz="0" w:space="0" w:color="auto"/>
                    <w:bottom w:val="none" w:sz="0" w:space="0" w:color="auto"/>
                    <w:right w:val="none" w:sz="0" w:space="0" w:color="auto"/>
                  </w:divBdr>
                  <w:divsChild>
                    <w:div w:id="239557671">
                      <w:marLeft w:val="0"/>
                      <w:marRight w:val="0"/>
                      <w:marTop w:val="0"/>
                      <w:marBottom w:val="0"/>
                      <w:divBdr>
                        <w:top w:val="none" w:sz="0" w:space="0" w:color="auto"/>
                        <w:left w:val="none" w:sz="0" w:space="0" w:color="auto"/>
                        <w:bottom w:val="none" w:sz="0" w:space="0" w:color="auto"/>
                        <w:right w:val="none" w:sz="0" w:space="0" w:color="auto"/>
                      </w:divBdr>
                      <w:divsChild>
                        <w:div w:id="1418019438">
                          <w:marLeft w:val="0"/>
                          <w:marRight w:val="0"/>
                          <w:marTop w:val="0"/>
                          <w:marBottom w:val="0"/>
                          <w:divBdr>
                            <w:top w:val="none" w:sz="0" w:space="0" w:color="auto"/>
                            <w:left w:val="none" w:sz="0" w:space="0" w:color="auto"/>
                            <w:bottom w:val="none" w:sz="0" w:space="0" w:color="auto"/>
                            <w:right w:val="none" w:sz="0" w:space="0" w:color="auto"/>
                          </w:divBdr>
                          <w:divsChild>
                            <w:div w:id="20733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86061">
      <w:bodyDiv w:val="1"/>
      <w:marLeft w:val="0"/>
      <w:marRight w:val="0"/>
      <w:marTop w:val="0"/>
      <w:marBottom w:val="0"/>
      <w:divBdr>
        <w:top w:val="none" w:sz="0" w:space="0" w:color="auto"/>
        <w:left w:val="none" w:sz="0" w:space="0" w:color="auto"/>
        <w:bottom w:val="none" w:sz="0" w:space="0" w:color="auto"/>
        <w:right w:val="none" w:sz="0" w:space="0" w:color="auto"/>
      </w:divBdr>
      <w:divsChild>
        <w:div w:id="1717000249">
          <w:marLeft w:val="0"/>
          <w:marRight w:val="0"/>
          <w:marTop w:val="0"/>
          <w:marBottom w:val="0"/>
          <w:divBdr>
            <w:top w:val="none" w:sz="0" w:space="0" w:color="auto"/>
            <w:left w:val="none" w:sz="0" w:space="0" w:color="auto"/>
            <w:bottom w:val="none" w:sz="0" w:space="0" w:color="auto"/>
            <w:right w:val="none" w:sz="0" w:space="0" w:color="auto"/>
          </w:divBdr>
          <w:divsChild>
            <w:div w:id="2106726871">
              <w:marLeft w:val="0"/>
              <w:marRight w:val="0"/>
              <w:marTop w:val="0"/>
              <w:marBottom w:val="0"/>
              <w:divBdr>
                <w:top w:val="none" w:sz="0" w:space="0" w:color="auto"/>
                <w:left w:val="none" w:sz="0" w:space="0" w:color="auto"/>
                <w:bottom w:val="none" w:sz="0" w:space="0" w:color="auto"/>
                <w:right w:val="none" w:sz="0" w:space="0" w:color="auto"/>
              </w:divBdr>
              <w:divsChild>
                <w:div w:id="2073038445">
                  <w:marLeft w:val="0"/>
                  <w:marRight w:val="0"/>
                  <w:marTop w:val="0"/>
                  <w:marBottom w:val="0"/>
                  <w:divBdr>
                    <w:top w:val="none" w:sz="0" w:space="0" w:color="auto"/>
                    <w:left w:val="none" w:sz="0" w:space="0" w:color="auto"/>
                    <w:bottom w:val="none" w:sz="0" w:space="0" w:color="auto"/>
                    <w:right w:val="none" w:sz="0" w:space="0" w:color="auto"/>
                  </w:divBdr>
                  <w:divsChild>
                    <w:div w:id="845825265">
                      <w:marLeft w:val="0"/>
                      <w:marRight w:val="0"/>
                      <w:marTop w:val="0"/>
                      <w:marBottom w:val="0"/>
                      <w:divBdr>
                        <w:top w:val="none" w:sz="0" w:space="0" w:color="auto"/>
                        <w:left w:val="none" w:sz="0" w:space="0" w:color="auto"/>
                        <w:bottom w:val="none" w:sz="0" w:space="0" w:color="auto"/>
                        <w:right w:val="none" w:sz="0" w:space="0" w:color="auto"/>
                      </w:divBdr>
                      <w:divsChild>
                        <w:div w:id="1539514185">
                          <w:marLeft w:val="0"/>
                          <w:marRight w:val="0"/>
                          <w:marTop w:val="0"/>
                          <w:marBottom w:val="0"/>
                          <w:divBdr>
                            <w:top w:val="none" w:sz="0" w:space="0" w:color="auto"/>
                            <w:left w:val="none" w:sz="0" w:space="0" w:color="auto"/>
                            <w:bottom w:val="none" w:sz="0" w:space="0" w:color="auto"/>
                            <w:right w:val="none" w:sz="0" w:space="0" w:color="auto"/>
                          </w:divBdr>
                          <w:divsChild>
                            <w:div w:id="18847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625252">
      <w:bodyDiv w:val="1"/>
      <w:marLeft w:val="0"/>
      <w:marRight w:val="0"/>
      <w:marTop w:val="0"/>
      <w:marBottom w:val="0"/>
      <w:divBdr>
        <w:top w:val="none" w:sz="0" w:space="0" w:color="auto"/>
        <w:left w:val="none" w:sz="0" w:space="0" w:color="auto"/>
        <w:bottom w:val="none" w:sz="0" w:space="0" w:color="auto"/>
        <w:right w:val="none" w:sz="0" w:space="0" w:color="auto"/>
      </w:divBdr>
      <w:divsChild>
        <w:div w:id="1087271405">
          <w:marLeft w:val="0"/>
          <w:marRight w:val="0"/>
          <w:marTop w:val="0"/>
          <w:marBottom w:val="0"/>
          <w:divBdr>
            <w:top w:val="none" w:sz="0" w:space="0" w:color="auto"/>
            <w:left w:val="none" w:sz="0" w:space="0" w:color="auto"/>
            <w:bottom w:val="none" w:sz="0" w:space="0" w:color="auto"/>
            <w:right w:val="none" w:sz="0" w:space="0" w:color="auto"/>
          </w:divBdr>
          <w:divsChild>
            <w:div w:id="2091198719">
              <w:marLeft w:val="0"/>
              <w:marRight w:val="0"/>
              <w:marTop w:val="0"/>
              <w:marBottom w:val="0"/>
              <w:divBdr>
                <w:top w:val="none" w:sz="0" w:space="0" w:color="auto"/>
                <w:left w:val="none" w:sz="0" w:space="0" w:color="auto"/>
                <w:bottom w:val="none" w:sz="0" w:space="0" w:color="auto"/>
                <w:right w:val="none" w:sz="0" w:space="0" w:color="auto"/>
              </w:divBdr>
              <w:divsChild>
                <w:div w:id="636839793">
                  <w:marLeft w:val="0"/>
                  <w:marRight w:val="0"/>
                  <w:marTop w:val="0"/>
                  <w:marBottom w:val="0"/>
                  <w:divBdr>
                    <w:top w:val="none" w:sz="0" w:space="0" w:color="auto"/>
                    <w:left w:val="none" w:sz="0" w:space="0" w:color="auto"/>
                    <w:bottom w:val="none" w:sz="0" w:space="0" w:color="auto"/>
                    <w:right w:val="none" w:sz="0" w:space="0" w:color="auto"/>
                  </w:divBdr>
                  <w:divsChild>
                    <w:div w:id="68230864">
                      <w:marLeft w:val="0"/>
                      <w:marRight w:val="0"/>
                      <w:marTop w:val="0"/>
                      <w:marBottom w:val="0"/>
                      <w:divBdr>
                        <w:top w:val="none" w:sz="0" w:space="0" w:color="auto"/>
                        <w:left w:val="none" w:sz="0" w:space="0" w:color="auto"/>
                        <w:bottom w:val="none" w:sz="0" w:space="0" w:color="auto"/>
                        <w:right w:val="none" w:sz="0" w:space="0" w:color="auto"/>
                      </w:divBdr>
                      <w:divsChild>
                        <w:div w:id="1661957849">
                          <w:marLeft w:val="0"/>
                          <w:marRight w:val="0"/>
                          <w:marTop w:val="0"/>
                          <w:marBottom w:val="0"/>
                          <w:divBdr>
                            <w:top w:val="none" w:sz="0" w:space="0" w:color="auto"/>
                            <w:left w:val="none" w:sz="0" w:space="0" w:color="auto"/>
                            <w:bottom w:val="none" w:sz="0" w:space="0" w:color="auto"/>
                            <w:right w:val="none" w:sz="0" w:space="0" w:color="auto"/>
                          </w:divBdr>
                          <w:divsChild>
                            <w:div w:id="11183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41116">
      <w:bodyDiv w:val="1"/>
      <w:marLeft w:val="0"/>
      <w:marRight w:val="0"/>
      <w:marTop w:val="0"/>
      <w:marBottom w:val="0"/>
      <w:divBdr>
        <w:top w:val="none" w:sz="0" w:space="0" w:color="auto"/>
        <w:left w:val="none" w:sz="0" w:space="0" w:color="auto"/>
        <w:bottom w:val="none" w:sz="0" w:space="0" w:color="auto"/>
        <w:right w:val="none" w:sz="0" w:space="0" w:color="auto"/>
      </w:divBdr>
      <w:divsChild>
        <w:div w:id="1617713783">
          <w:marLeft w:val="0"/>
          <w:marRight w:val="0"/>
          <w:marTop w:val="0"/>
          <w:marBottom w:val="0"/>
          <w:divBdr>
            <w:top w:val="none" w:sz="0" w:space="0" w:color="auto"/>
            <w:left w:val="none" w:sz="0" w:space="0" w:color="auto"/>
            <w:bottom w:val="none" w:sz="0" w:space="0" w:color="auto"/>
            <w:right w:val="none" w:sz="0" w:space="0" w:color="auto"/>
          </w:divBdr>
          <w:divsChild>
            <w:div w:id="1016228480">
              <w:marLeft w:val="0"/>
              <w:marRight w:val="0"/>
              <w:marTop w:val="0"/>
              <w:marBottom w:val="0"/>
              <w:divBdr>
                <w:top w:val="none" w:sz="0" w:space="0" w:color="auto"/>
                <w:left w:val="none" w:sz="0" w:space="0" w:color="auto"/>
                <w:bottom w:val="none" w:sz="0" w:space="0" w:color="auto"/>
                <w:right w:val="none" w:sz="0" w:space="0" w:color="auto"/>
              </w:divBdr>
              <w:divsChild>
                <w:div w:id="1657804219">
                  <w:marLeft w:val="0"/>
                  <w:marRight w:val="0"/>
                  <w:marTop w:val="0"/>
                  <w:marBottom w:val="0"/>
                  <w:divBdr>
                    <w:top w:val="none" w:sz="0" w:space="0" w:color="auto"/>
                    <w:left w:val="none" w:sz="0" w:space="0" w:color="auto"/>
                    <w:bottom w:val="none" w:sz="0" w:space="0" w:color="auto"/>
                    <w:right w:val="none" w:sz="0" w:space="0" w:color="auto"/>
                  </w:divBdr>
                  <w:divsChild>
                    <w:div w:id="1911891152">
                      <w:marLeft w:val="0"/>
                      <w:marRight w:val="0"/>
                      <w:marTop w:val="0"/>
                      <w:marBottom w:val="0"/>
                      <w:divBdr>
                        <w:top w:val="none" w:sz="0" w:space="0" w:color="auto"/>
                        <w:left w:val="none" w:sz="0" w:space="0" w:color="auto"/>
                        <w:bottom w:val="none" w:sz="0" w:space="0" w:color="auto"/>
                        <w:right w:val="none" w:sz="0" w:space="0" w:color="auto"/>
                      </w:divBdr>
                      <w:divsChild>
                        <w:div w:id="729350691">
                          <w:marLeft w:val="0"/>
                          <w:marRight w:val="0"/>
                          <w:marTop w:val="0"/>
                          <w:marBottom w:val="0"/>
                          <w:divBdr>
                            <w:top w:val="none" w:sz="0" w:space="0" w:color="auto"/>
                            <w:left w:val="none" w:sz="0" w:space="0" w:color="auto"/>
                            <w:bottom w:val="none" w:sz="0" w:space="0" w:color="auto"/>
                            <w:right w:val="none" w:sz="0" w:space="0" w:color="auto"/>
                          </w:divBdr>
                          <w:divsChild>
                            <w:div w:id="12748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4015">
      <w:bodyDiv w:val="1"/>
      <w:marLeft w:val="0"/>
      <w:marRight w:val="0"/>
      <w:marTop w:val="0"/>
      <w:marBottom w:val="0"/>
      <w:divBdr>
        <w:top w:val="none" w:sz="0" w:space="0" w:color="auto"/>
        <w:left w:val="none" w:sz="0" w:space="0" w:color="auto"/>
        <w:bottom w:val="none" w:sz="0" w:space="0" w:color="auto"/>
        <w:right w:val="none" w:sz="0" w:space="0" w:color="auto"/>
      </w:divBdr>
    </w:div>
    <w:div w:id="958026788">
      <w:bodyDiv w:val="1"/>
      <w:marLeft w:val="0"/>
      <w:marRight w:val="0"/>
      <w:marTop w:val="0"/>
      <w:marBottom w:val="0"/>
      <w:divBdr>
        <w:top w:val="none" w:sz="0" w:space="0" w:color="auto"/>
        <w:left w:val="none" w:sz="0" w:space="0" w:color="auto"/>
        <w:bottom w:val="none" w:sz="0" w:space="0" w:color="auto"/>
        <w:right w:val="none" w:sz="0" w:space="0" w:color="auto"/>
      </w:divBdr>
      <w:divsChild>
        <w:div w:id="1149709036">
          <w:marLeft w:val="0"/>
          <w:marRight w:val="0"/>
          <w:marTop w:val="0"/>
          <w:marBottom w:val="0"/>
          <w:divBdr>
            <w:top w:val="none" w:sz="0" w:space="0" w:color="auto"/>
            <w:left w:val="none" w:sz="0" w:space="0" w:color="auto"/>
            <w:bottom w:val="none" w:sz="0" w:space="0" w:color="auto"/>
            <w:right w:val="none" w:sz="0" w:space="0" w:color="auto"/>
          </w:divBdr>
          <w:divsChild>
            <w:div w:id="2126533663">
              <w:marLeft w:val="0"/>
              <w:marRight w:val="0"/>
              <w:marTop w:val="0"/>
              <w:marBottom w:val="0"/>
              <w:divBdr>
                <w:top w:val="none" w:sz="0" w:space="0" w:color="auto"/>
                <w:left w:val="none" w:sz="0" w:space="0" w:color="auto"/>
                <w:bottom w:val="none" w:sz="0" w:space="0" w:color="auto"/>
                <w:right w:val="none" w:sz="0" w:space="0" w:color="auto"/>
              </w:divBdr>
              <w:divsChild>
                <w:div w:id="1708026514">
                  <w:marLeft w:val="0"/>
                  <w:marRight w:val="0"/>
                  <w:marTop w:val="0"/>
                  <w:marBottom w:val="0"/>
                  <w:divBdr>
                    <w:top w:val="none" w:sz="0" w:space="0" w:color="auto"/>
                    <w:left w:val="none" w:sz="0" w:space="0" w:color="auto"/>
                    <w:bottom w:val="none" w:sz="0" w:space="0" w:color="auto"/>
                    <w:right w:val="none" w:sz="0" w:space="0" w:color="auto"/>
                  </w:divBdr>
                  <w:divsChild>
                    <w:div w:id="446852710">
                      <w:marLeft w:val="0"/>
                      <w:marRight w:val="0"/>
                      <w:marTop w:val="0"/>
                      <w:marBottom w:val="0"/>
                      <w:divBdr>
                        <w:top w:val="none" w:sz="0" w:space="0" w:color="auto"/>
                        <w:left w:val="none" w:sz="0" w:space="0" w:color="auto"/>
                        <w:bottom w:val="none" w:sz="0" w:space="0" w:color="auto"/>
                        <w:right w:val="none" w:sz="0" w:space="0" w:color="auto"/>
                      </w:divBdr>
                      <w:divsChild>
                        <w:div w:id="618493270">
                          <w:marLeft w:val="0"/>
                          <w:marRight w:val="0"/>
                          <w:marTop w:val="0"/>
                          <w:marBottom w:val="0"/>
                          <w:divBdr>
                            <w:top w:val="none" w:sz="0" w:space="0" w:color="auto"/>
                            <w:left w:val="none" w:sz="0" w:space="0" w:color="auto"/>
                            <w:bottom w:val="none" w:sz="0" w:space="0" w:color="auto"/>
                            <w:right w:val="none" w:sz="0" w:space="0" w:color="auto"/>
                          </w:divBdr>
                          <w:divsChild>
                            <w:div w:id="15365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31695">
      <w:bodyDiv w:val="1"/>
      <w:marLeft w:val="0"/>
      <w:marRight w:val="0"/>
      <w:marTop w:val="0"/>
      <w:marBottom w:val="0"/>
      <w:divBdr>
        <w:top w:val="none" w:sz="0" w:space="0" w:color="auto"/>
        <w:left w:val="none" w:sz="0" w:space="0" w:color="auto"/>
        <w:bottom w:val="none" w:sz="0" w:space="0" w:color="auto"/>
        <w:right w:val="none" w:sz="0" w:space="0" w:color="auto"/>
      </w:divBdr>
      <w:divsChild>
        <w:div w:id="331302068">
          <w:marLeft w:val="0"/>
          <w:marRight w:val="0"/>
          <w:marTop w:val="0"/>
          <w:marBottom w:val="0"/>
          <w:divBdr>
            <w:top w:val="none" w:sz="0" w:space="0" w:color="auto"/>
            <w:left w:val="none" w:sz="0" w:space="0" w:color="auto"/>
            <w:bottom w:val="none" w:sz="0" w:space="0" w:color="auto"/>
            <w:right w:val="none" w:sz="0" w:space="0" w:color="auto"/>
          </w:divBdr>
          <w:divsChild>
            <w:div w:id="1990862991">
              <w:marLeft w:val="0"/>
              <w:marRight w:val="0"/>
              <w:marTop w:val="0"/>
              <w:marBottom w:val="0"/>
              <w:divBdr>
                <w:top w:val="none" w:sz="0" w:space="0" w:color="auto"/>
                <w:left w:val="none" w:sz="0" w:space="0" w:color="auto"/>
                <w:bottom w:val="none" w:sz="0" w:space="0" w:color="auto"/>
                <w:right w:val="none" w:sz="0" w:space="0" w:color="auto"/>
              </w:divBdr>
              <w:divsChild>
                <w:div w:id="1014578457">
                  <w:marLeft w:val="0"/>
                  <w:marRight w:val="0"/>
                  <w:marTop w:val="0"/>
                  <w:marBottom w:val="0"/>
                  <w:divBdr>
                    <w:top w:val="none" w:sz="0" w:space="0" w:color="auto"/>
                    <w:left w:val="none" w:sz="0" w:space="0" w:color="auto"/>
                    <w:bottom w:val="none" w:sz="0" w:space="0" w:color="auto"/>
                    <w:right w:val="none" w:sz="0" w:space="0" w:color="auto"/>
                  </w:divBdr>
                  <w:divsChild>
                    <w:div w:id="288240962">
                      <w:marLeft w:val="0"/>
                      <w:marRight w:val="0"/>
                      <w:marTop w:val="0"/>
                      <w:marBottom w:val="0"/>
                      <w:divBdr>
                        <w:top w:val="none" w:sz="0" w:space="0" w:color="auto"/>
                        <w:left w:val="none" w:sz="0" w:space="0" w:color="auto"/>
                        <w:bottom w:val="none" w:sz="0" w:space="0" w:color="auto"/>
                        <w:right w:val="none" w:sz="0" w:space="0" w:color="auto"/>
                      </w:divBdr>
                      <w:divsChild>
                        <w:div w:id="676541344">
                          <w:marLeft w:val="0"/>
                          <w:marRight w:val="0"/>
                          <w:marTop w:val="0"/>
                          <w:marBottom w:val="0"/>
                          <w:divBdr>
                            <w:top w:val="none" w:sz="0" w:space="0" w:color="auto"/>
                            <w:left w:val="none" w:sz="0" w:space="0" w:color="auto"/>
                            <w:bottom w:val="none" w:sz="0" w:space="0" w:color="auto"/>
                            <w:right w:val="none" w:sz="0" w:space="0" w:color="auto"/>
                          </w:divBdr>
                          <w:divsChild>
                            <w:div w:id="9455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30958">
      <w:bodyDiv w:val="1"/>
      <w:marLeft w:val="0"/>
      <w:marRight w:val="0"/>
      <w:marTop w:val="0"/>
      <w:marBottom w:val="0"/>
      <w:divBdr>
        <w:top w:val="none" w:sz="0" w:space="0" w:color="auto"/>
        <w:left w:val="none" w:sz="0" w:space="0" w:color="auto"/>
        <w:bottom w:val="none" w:sz="0" w:space="0" w:color="auto"/>
        <w:right w:val="none" w:sz="0" w:space="0" w:color="auto"/>
      </w:divBdr>
      <w:divsChild>
        <w:div w:id="2128498922">
          <w:marLeft w:val="0"/>
          <w:marRight w:val="0"/>
          <w:marTop w:val="0"/>
          <w:marBottom w:val="0"/>
          <w:divBdr>
            <w:top w:val="none" w:sz="0" w:space="0" w:color="auto"/>
            <w:left w:val="none" w:sz="0" w:space="0" w:color="auto"/>
            <w:bottom w:val="none" w:sz="0" w:space="0" w:color="auto"/>
            <w:right w:val="none" w:sz="0" w:space="0" w:color="auto"/>
          </w:divBdr>
          <w:divsChild>
            <w:div w:id="1858502221">
              <w:marLeft w:val="0"/>
              <w:marRight w:val="0"/>
              <w:marTop w:val="0"/>
              <w:marBottom w:val="0"/>
              <w:divBdr>
                <w:top w:val="none" w:sz="0" w:space="0" w:color="auto"/>
                <w:left w:val="none" w:sz="0" w:space="0" w:color="auto"/>
                <w:bottom w:val="none" w:sz="0" w:space="0" w:color="auto"/>
                <w:right w:val="none" w:sz="0" w:space="0" w:color="auto"/>
              </w:divBdr>
              <w:divsChild>
                <w:div w:id="1550922098">
                  <w:marLeft w:val="0"/>
                  <w:marRight w:val="0"/>
                  <w:marTop w:val="0"/>
                  <w:marBottom w:val="0"/>
                  <w:divBdr>
                    <w:top w:val="none" w:sz="0" w:space="0" w:color="auto"/>
                    <w:left w:val="none" w:sz="0" w:space="0" w:color="auto"/>
                    <w:bottom w:val="none" w:sz="0" w:space="0" w:color="auto"/>
                    <w:right w:val="none" w:sz="0" w:space="0" w:color="auto"/>
                  </w:divBdr>
                  <w:divsChild>
                    <w:div w:id="163253485">
                      <w:marLeft w:val="0"/>
                      <w:marRight w:val="0"/>
                      <w:marTop w:val="0"/>
                      <w:marBottom w:val="0"/>
                      <w:divBdr>
                        <w:top w:val="none" w:sz="0" w:space="0" w:color="auto"/>
                        <w:left w:val="none" w:sz="0" w:space="0" w:color="auto"/>
                        <w:bottom w:val="none" w:sz="0" w:space="0" w:color="auto"/>
                        <w:right w:val="none" w:sz="0" w:space="0" w:color="auto"/>
                      </w:divBdr>
                      <w:divsChild>
                        <w:div w:id="143355829">
                          <w:marLeft w:val="0"/>
                          <w:marRight w:val="0"/>
                          <w:marTop w:val="0"/>
                          <w:marBottom w:val="0"/>
                          <w:divBdr>
                            <w:top w:val="none" w:sz="0" w:space="0" w:color="auto"/>
                            <w:left w:val="none" w:sz="0" w:space="0" w:color="auto"/>
                            <w:bottom w:val="none" w:sz="0" w:space="0" w:color="auto"/>
                            <w:right w:val="none" w:sz="0" w:space="0" w:color="auto"/>
                          </w:divBdr>
                          <w:divsChild>
                            <w:div w:id="1139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9383">
      <w:bodyDiv w:val="1"/>
      <w:marLeft w:val="0"/>
      <w:marRight w:val="0"/>
      <w:marTop w:val="0"/>
      <w:marBottom w:val="0"/>
      <w:divBdr>
        <w:top w:val="none" w:sz="0" w:space="0" w:color="auto"/>
        <w:left w:val="none" w:sz="0" w:space="0" w:color="auto"/>
        <w:bottom w:val="none" w:sz="0" w:space="0" w:color="auto"/>
        <w:right w:val="none" w:sz="0" w:space="0" w:color="auto"/>
      </w:divBdr>
    </w:div>
    <w:div w:id="1446922342">
      <w:bodyDiv w:val="1"/>
      <w:marLeft w:val="0"/>
      <w:marRight w:val="0"/>
      <w:marTop w:val="0"/>
      <w:marBottom w:val="0"/>
      <w:divBdr>
        <w:top w:val="none" w:sz="0" w:space="0" w:color="auto"/>
        <w:left w:val="none" w:sz="0" w:space="0" w:color="auto"/>
        <w:bottom w:val="none" w:sz="0" w:space="0" w:color="auto"/>
        <w:right w:val="none" w:sz="0" w:space="0" w:color="auto"/>
      </w:divBdr>
      <w:divsChild>
        <w:div w:id="509376643">
          <w:marLeft w:val="0"/>
          <w:marRight w:val="0"/>
          <w:marTop w:val="0"/>
          <w:marBottom w:val="0"/>
          <w:divBdr>
            <w:top w:val="none" w:sz="0" w:space="0" w:color="auto"/>
            <w:left w:val="none" w:sz="0" w:space="0" w:color="auto"/>
            <w:bottom w:val="none" w:sz="0" w:space="0" w:color="auto"/>
            <w:right w:val="none" w:sz="0" w:space="0" w:color="auto"/>
          </w:divBdr>
          <w:divsChild>
            <w:div w:id="1007057716">
              <w:marLeft w:val="0"/>
              <w:marRight w:val="0"/>
              <w:marTop w:val="0"/>
              <w:marBottom w:val="0"/>
              <w:divBdr>
                <w:top w:val="none" w:sz="0" w:space="0" w:color="auto"/>
                <w:left w:val="none" w:sz="0" w:space="0" w:color="auto"/>
                <w:bottom w:val="none" w:sz="0" w:space="0" w:color="auto"/>
                <w:right w:val="none" w:sz="0" w:space="0" w:color="auto"/>
              </w:divBdr>
              <w:divsChild>
                <w:div w:id="1564682548">
                  <w:marLeft w:val="0"/>
                  <w:marRight w:val="0"/>
                  <w:marTop w:val="0"/>
                  <w:marBottom w:val="0"/>
                  <w:divBdr>
                    <w:top w:val="none" w:sz="0" w:space="0" w:color="auto"/>
                    <w:left w:val="none" w:sz="0" w:space="0" w:color="auto"/>
                    <w:bottom w:val="none" w:sz="0" w:space="0" w:color="auto"/>
                    <w:right w:val="none" w:sz="0" w:space="0" w:color="auto"/>
                  </w:divBdr>
                  <w:divsChild>
                    <w:div w:id="373623935">
                      <w:marLeft w:val="0"/>
                      <w:marRight w:val="0"/>
                      <w:marTop w:val="0"/>
                      <w:marBottom w:val="0"/>
                      <w:divBdr>
                        <w:top w:val="none" w:sz="0" w:space="0" w:color="auto"/>
                        <w:left w:val="none" w:sz="0" w:space="0" w:color="auto"/>
                        <w:bottom w:val="none" w:sz="0" w:space="0" w:color="auto"/>
                        <w:right w:val="none" w:sz="0" w:space="0" w:color="auto"/>
                      </w:divBdr>
                      <w:divsChild>
                        <w:div w:id="556673461">
                          <w:marLeft w:val="0"/>
                          <w:marRight w:val="0"/>
                          <w:marTop w:val="0"/>
                          <w:marBottom w:val="0"/>
                          <w:divBdr>
                            <w:top w:val="none" w:sz="0" w:space="0" w:color="auto"/>
                            <w:left w:val="none" w:sz="0" w:space="0" w:color="auto"/>
                            <w:bottom w:val="none" w:sz="0" w:space="0" w:color="auto"/>
                            <w:right w:val="none" w:sz="0" w:space="0" w:color="auto"/>
                          </w:divBdr>
                          <w:divsChild>
                            <w:div w:id="68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663686">
      <w:bodyDiv w:val="1"/>
      <w:marLeft w:val="0"/>
      <w:marRight w:val="0"/>
      <w:marTop w:val="0"/>
      <w:marBottom w:val="0"/>
      <w:divBdr>
        <w:top w:val="none" w:sz="0" w:space="0" w:color="auto"/>
        <w:left w:val="none" w:sz="0" w:space="0" w:color="auto"/>
        <w:bottom w:val="none" w:sz="0" w:space="0" w:color="auto"/>
        <w:right w:val="none" w:sz="0" w:space="0" w:color="auto"/>
      </w:divBdr>
    </w:div>
    <w:div w:id="1598103094">
      <w:bodyDiv w:val="1"/>
      <w:marLeft w:val="0"/>
      <w:marRight w:val="0"/>
      <w:marTop w:val="0"/>
      <w:marBottom w:val="0"/>
      <w:divBdr>
        <w:top w:val="none" w:sz="0" w:space="0" w:color="auto"/>
        <w:left w:val="none" w:sz="0" w:space="0" w:color="auto"/>
        <w:bottom w:val="none" w:sz="0" w:space="0" w:color="auto"/>
        <w:right w:val="none" w:sz="0" w:space="0" w:color="auto"/>
      </w:divBdr>
    </w:div>
    <w:div w:id="1605116733">
      <w:bodyDiv w:val="1"/>
      <w:marLeft w:val="0"/>
      <w:marRight w:val="0"/>
      <w:marTop w:val="0"/>
      <w:marBottom w:val="0"/>
      <w:divBdr>
        <w:top w:val="none" w:sz="0" w:space="0" w:color="auto"/>
        <w:left w:val="none" w:sz="0" w:space="0" w:color="auto"/>
        <w:bottom w:val="none" w:sz="0" w:space="0" w:color="auto"/>
        <w:right w:val="none" w:sz="0" w:space="0" w:color="auto"/>
      </w:divBdr>
    </w:div>
    <w:div w:id="1697611376">
      <w:bodyDiv w:val="1"/>
      <w:marLeft w:val="0"/>
      <w:marRight w:val="0"/>
      <w:marTop w:val="0"/>
      <w:marBottom w:val="0"/>
      <w:divBdr>
        <w:top w:val="none" w:sz="0" w:space="0" w:color="auto"/>
        <w:left w:val="none" w:sz="0" w:space="0" w:color="auto"/>
        <w:bottom w:val="none" w:sz="0" w:space="0" w:color="auto"/>
        <w:right w:val="none" w:sz="0" w:space="0" w:color="auto"/>
      </w:divBdr>
    </w:div>
    <w:div w:id="1699621274">
      <w:bodyDiv w:val="1"/>
      <w:marLeft w:val="0"/>
      <w:marRight w:val="0"/>
      <w:marTop w:val="0"/>
      <w:marBottom w:val="0"/>
      <w:divBdr>
        <w:top w:val="none" w:sz="0" w:space="0" w:color="auto"/>
        <w:left w:val="none" w:sz="0" w:space="0" w:color="auto"/>
        <w:bottom w:val="none" w:sz="0" w:space="0" w:color="auto"/>
        <w:right w:val="none" w:sz="0" w:space="0" w:color="auto"/>
      </w:divBdr>
      <w:divsChild>
        <w:div w:id="594900566">
          <w:marLeft w:val="0"/>
          <w:marRight w:val="0"/>
          <w:marTop w:val="0"/>
          <w:marBottom w:val="0"/>
          <w:divBdr>
            <w:top w:val="none" w:sz="0" w:space="0" w:color="auto"/>
            <w:left w:val="none" w:sz="0" w:space="0" w:color="auto"/>
            <w:bottom w:val="none" w:sz="0" w:space="0" w:color="auto"/>
            <w:right w:val="none" w:sz="0" w:space="0" w:color="auto"/>
          </w:divBdr>
          <w:divsChild>
            <w:div w:id="1641378334">
              <w:marLeft w:val="0"/>
              <w:marRight w:val="0"/>
              <w:marTop w:val="0"/>
              <w:marBottom w:val="0"/>
              <w:divBdr>
                <w:top w:val="none" w:sz="0" w:space="0" w:color="auto"/>
                <w:left w:val="none" w:sz="0" w:space="0" w:color="auto"/>
                <w:bottom w:val="none" w:sz="0" w:space="0" w:color="auto"/>
                <w:right w:val="none" w:sz="0" w:space="0" w:color="auto"/>
              </w:divBdr>
              <w:divsChild>
                <w:div w:id="1239555824">
                  <w:marLeft w:val="0"/>
                  <w:marRight w:val="0"/>
                  <w:marTop w:val="0"/>
                  <w:marBottom w:val="0"/>
                  <w:divBdr>
                    <w:top w:val="none" w:sz="0" w:space="0" w:color="auto"/>
                    <w:left w:val="none" w:sz="0" w:space="0" w:color="auto"/>
                    <w:bottom w:val="none" w:sz="0" w:space="0" w:color="auto"/>
                    <w:right w:val="none" w:sz="0" w:space="0" w:color="auto"/>
                  </w:divBdr>
                  <w:divsChild>
                    <w:div w:id="502938527">
                      <w:marLeft w:val="0"/>
                      <w:marRight w:val="0"/>
                      <w:marTop w:val="0"/>
                      <w:marBottom w:val="0"/>
                      <w:divBdr>
                        <w:top w:val="none" w:sz="0" w:space="0" w:color="auto"/>
                        <w:left w:val="none" w:sz="0" w:space="0" w:color="auto"/>
                        <w:bottom w:val="none" w:sz="0" w:space="0" w:color="auto"/>
                        <w:right w:val="none" w:sz="0" w:space="0" w:color="auto"/>
                      </w:divBdr>
                      <w:divsChild>
                        <w:div w:id="815071730">
                          <w:marLeft w:val="0"/>
                          <w:marRight w:val="0"/>
                          <w:marTop w:val="0"/>
                          <w:marBottom w:val="0"/>
                          <w:divBdr>
                            <w:top w:val="none" w:sz="0" w:space="0" w:color="auto"/>
                            <w:left w:val="none" w:sz="0" w:space="0" w:color="auto"/>
                            <w:bottom w:val="none" w:sz="0" w:space="0" w:color="auto"/>
                            <w:right w:val="none" w:sz="0" w:space="0" w:color="auto"/>
                          </w:divBdr>
                          <w:divsChild>
                            <w:div w:id="483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3403">
      <w:bodyDiv w:val="1"/>
      <w:marLeft w:val="0"/>
      <w:marRight w:val="0"/>
      <w:marTop w:val="0"/>
      <w:marBottom w:val="0"/>
      <w:divBdr>
        <w:top w:val="none" w:sz="0" w:space="0" w:color="auto"/>
        <w:left w:val="none" w:sz="0" w:space="0" w:color="auto"/>
        <w:bottom w:val="none" w:sz="0" w:space="0" w:color="auto"/>
        <w:right w:val="none" w:sz="0" w:space="0" w:color="auto"/>
      </w:divBdr>
      <w:divsChild>
        <w:div w:id="1226532273">
          <w:marLeft w:val="0"/>
          <w:marRight w:val="0"/>
          <w:marTop w:val="0"/>
          <w:marBottom w:val="0"/>
          <w:divBdr>
            <w:top w:val="none" w:sz="0" w:space="0" w:color="auto"/>
            <w:left w:val="none" w:sz="0" w:space="0" w:color="auto"/>
            <w:bottom w:val="none" w:sz="0" w:space="0" w:color="auto"/>
            <w:right w:val="none" w:sz="0" w:space="0" w:color="auto"/>
          </w:divBdr>
          <w:divsChild>
            <w:div w:id="1081096618">
              <w:marLeft w:val="0"/>
              <w:marRight w:val="0"/>
              <w:marTop w:val="0"/>
              <w:marBottom w:val="0"/>
              <w:divBdr>
                <w:top w:val="none" w:sz="0" w:space="0" w:color="auto"/>
                <w:left w:val="none" w:sz="0" w:space="0" w:color="auto"/>
                <w:bottom w:val="none" w:sz="0" w:space="0" w:color="auto"/>
                <w:right w:val="none" w:sz="0" w:space="0" w:color="auto"/>
              </w:divBdr>
              <w:divsChild>
                <w:div w:id="1001271738">
                  <w:marLeft w:val="0"/>
                  <w:marRight w:val="0"/>
                  <w:marTop w:val="0"/>
                  <w:marBottom w:val="0"/>
                  <w:divBdr>
                    <w:top w:val="none" w:sz="0" w:space="0" w:color="auto"/>
                    <w:left w:val="none" w:sz="0" w:space="0" w:color="auto"/>
                    <w:bottom w:val="none" w:sz="0" w:space="0" w:color="auto"/>
                    <w:right w:val="none" w:sz="0" w:space="0" w:color="auto"/>
                  </w:divBdr>
                  <w:divsChild>
                    <w:div w:id="78983873">
                      <w:marLeft w:val="0"/>
                      <w:marRight w:val="0"/>
                      <w:marTop w:val="0"/>
                      <w:marBottom w:val="0"/>
                      <w:divBdr>
                        <w:top w:val="none" w:sz="0" w:space="0" w:color="auto"/>
                        <w:left w:val="none" w:sz="0" w:space="0" w:color="auto"/>
                        <w:bottom w:val="none" w:sz="0" w:space="0" w:color="auto"/>
                        <w:right w:val="none" w:sz="0" w:space="0" w:color="auto"/>
                      </w:divBdr>
                      <w:divsChild>
                        <w:div w:id="1734237300">
                          <w:marLeft w:val="0"/>
                          <w:marRight w:val="0"/>
                          <w:marTop w:val="0"/>
                          <w:marBottom w:val="0"/>
                          <w:divBdr>
                            <w:top w:val="none" w:sz="0" w:space="0" w:color="auto"/>
                            <w:left w:val="none" w:sz="0" w:space="0" w:color="auto"/>
                            <w:bottom w:val="none" w:sz="0" w:space="0" w:color="auto"/>
                            <w:right w:val="none" w:sz="0" w:space="0" w:color="auto"/>
                          </w:divBdr>
                          <w:divsChild>
                            <w:div w:id="1819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199613">
      <w:bodyDiv w:val="1"/>
      <w:marLeft w:val="0"/>
      <w:marRight w:val="0"/>
      <w:marTop w:val="0"/>
      <w:marBottom w:val="0"/>
      <w:divBdr>
        <w:top w:val="none" w:sz="0" w:space="0" w:color="auto"/>
        <w:left w:val="none" w:sz="0" w:space="0" w:color="auto"/>
        <w:bottom w:val="none" w:sz="0" w:space="0" w:color="auto"/>
        <w:right w:val="none" w:sz="0" w:space="0" w:color="auto"/>
      </w:divBdr>
      <w:divsChild>
        <w:div w:id="1329864853">
          <w:marLeft w:val="0"/>
          <w:marRight w:val="0"/>
          <w:marTop w:val="0"/>
          <w:marBottom w:val="0"/>
          <w:divBdr>
            <w:top w:val="none" w:sz="0" w:space="0" w:color="auto"/>
            <w:left w:val="none" w:sz="0" w:space="0" w:color="auto"/>
            <w:bottom w:val="none" w:sz="0" w:space="0" w:color="auto"/>
            <w:right w:val="none" w:sz="0" w:space="0" w:color="auto"/>
          </w:divBdr>
          <w:divsChild>
            <w:div w:id="1443065772">
              <w:marLeft w:val="0"/>
              <w:marRight w:val="0"/>
              <w:marTop w:val="0"/>
              <w:marBottom w:val="0"/>
              <w:divBdr>
                <w:top w:val="none" w:sz="0" w:space="0" w:color="auto"/>
                <w:left w:val="none" w:sz="0" w:space="0" w:color="auto"/>
                <w:bottom w:val="none" w:sz="0" w:space="0" w:color="auto"/>
                <w:right w:val="none" w:sz="0" w:space="0" w:color="auto"/>
              </w:divBdr>
              <w:divsChild>
                <w:div w:id="927544256">
                  <w:marLeft w:val="0"/>
                  <w:marRight w:val="0"/>
                  <w:marTop w:val="0"/>
                  <w:marBottom w:val="0"/>
                  <w:divBdr>
                    <w:top w:val="none" w:sz="0" w:space="0" w:color="auto"/>
                    <w:left w:val="none" w:sz="0" w:space="0" w:color="auto"/>
                    <w:bottom w:val="none" w:sz="0" w:space="0" w:color="auto"/>
                    <w:right w:val="none" w:sz="0" w:space="0" w:color="auto"/>
                  </w:divBdr>
                  <w:divsChild>
                    <w:div w:id="1276133882">
                      <w:marLeft w:val="0"/>
                      <w:marRight w:val="0"/>
                      <w:marTop w:val="0"/>
                      <w:marBottom w:val="0"/>
                      <w:divBdr>
                        <w:top w:val="none" w:sz="0" w:space="0" w:color="auto"/>
                        <w:left w:val="none" w:sz="0" w:space="0" w:color="auto"/>
                        <w:bottom w:val="none" w:sz="0" w:space="0" w:color="auto"/>
                        <w:right w:val="none" w:sz="0" w:space="0" w:color="auto"/>
                      </w:divBdr>
                      <w:divsChild>
                        <w:div w:id="396249836">
                          <w:marLeft w:val="0"/>
                          <w:marRight w:val="0"/>
                          <w:marTop w:val="0"/>
                          <w:marBottom w:val="0"/>
                          <w:divBdr>
                            <w:top w:val="none" w:sz="0" w:space="0" w:color="auto"/>
                            <w:left w:val="none" w:sz="0" w:space="0" w:color="auto"/>
                            <w:bottom w:val="none" w:sz="0" w:space="0" w:color="auto"/>
                            <w:right w:val="none" w:sz="0" w:space="0" w:color="auto"/>
                          </w:divBdr>
                          <w:divsChild>
                            <w:div w:id="6363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49768">
      <w:bodyDiv w:val="1"/>
      <w:marLeft w:val="0"/>
      <w:marRight w:val="0"/>
      <w:marTop w:val="0"/>
      <w:marBottom w:val="0"/>
      <w:divBdr>
        <w:top w:val="none" w:sz="0" w:space="0" w:color="auto"/>
        <w:left w:val="none" w:sz="0" w:space="0" w:color="auto"/>
        <w:bottom w:val="none" w:sz="0" w:space="0" w:color="auto"/>
        <w:right w:val="none" w:sz="0" w:space="0" w:color="auto"/>
      </w:divBdr>
      <w:divsChild>
        <w:div w:id="227620744">
          <w:marLeft w:val="0"/>
          <w:marRight w:val="0"/>
          <w:marTop w:val="0"/>
          <w:marBottom w:val="0"/>
          <w:divBdr>
            <w:top w:val="none" w:sz="0" w:space="0" w:color="auto"/>
            <w:left w:val="none" w:sz="0" w:space="0" w:color="auto"/>
            <w:bottom w:val="none" w:sz="0" w:space="0" w:color="auto"/>
            <w:right w:val="none" w:sz="0" w:space="0" w:color="auto"/>
          </w:divBdr>
          <w:divsChild>
            <w:div w:id="1030377865">
              <w:marLeft w:val="0"/>
              <w:marRight w:val="0"/>
              <w:marTop w:val="0"/>
              <w:marBottom w:val="0"/>
              <w:divBdr>
                <w:top w:val="none" w:sz="0" w:space="0" w:color="auto"/>
                <w:left w:val="none" w:sz="0" w:space="0" w:color="auto"/>
                <w:bottom w:val="none" w:sz="0" w:space="0" w:color="auto"/>
                <w:right w:val="none" w:sz="0" w:space="0" w:color="auto"/>
              </w:divBdr>
              <w:divsChild>
                <w:div w:id="129633009">
                  <w:marLeft w:val="0"/>
                  <w:marRight w:val="0"/>
                  <w:marTop w:val="0"/>
                  <w:marBottom w:val="0"/>
                  <w:divBdr>
                    <w:top w:val="none" w:sz="0" w:space="0" w:color="auto"/>
                    <w:left w:val="none" w:sz="0" w:space="0" w:color="auto"/>
                    <w:bottom w:val="none" w:sz="0" w:space="0" w:color="auto"/>
                    <w:right w:val="none" w:sz="0" w:space="0" w:color="auto"/>
                  </w:divBdr>
                  <w:divsChild>
                    <w:div w:id="1238247273">
                      <w:marLeft w:val="0"/>
                      <w:marRight w:val="0"/>
                      <w:marTop w:val="0"/>
                      <w:marBottom w:val="0"/>
                      <w:divBdr>
                        <w:top w:val="none" w:sz="0" w:space="0" w:color="auto"/>
                        <w:left w:val="none" w:sz="0" w:space="0" w:color="auto"/>
                        <w:bottom w:val="none" w:sz="0" w:space="0" w:color="auto"/>
                        <w:right w:val="none" w:sz="0" w:space="0" w:color="auto"/>
                      </w:divBdr>
                      <w:divsChild>
                        <w:div w:id="1464039855">
                          <w:marLeft w:val="0"/>
                          <w:marRight w:val="0"/>
                          <w:marTop w:val="0"/>
                          <w:marBottom w:val="0"/>
                          <w:divBdr>
                            <w:top w:val="none" w:sz="0" w:space="0" w:color="auto"/>
                            <w:left w:val="none" w:sz="0" w:space="0" w:color="auto"/>
                            <w:bottom w:val="none" w:sz="0" w:space="0" w:color="auto"/>
                            <w:right w:val="none" w:sz="0" w:space="0" w:color="auto"/>
                          </w:divBdr>
                          <w:divsChild>
                            <w:div w:id="12556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09591" TargetMode="External"/><Relationship Id="rId3" Type="http://schemas.openxmlformats.org/officeDocument/2006/relationships/settings" Target="settings.xml"/><Relationship Id="rId7" Type="http://schemas.openxmlformats.org/officeDocument/2006/relationships/hyperlink" Target="https://arxiv.org/abs/2410.07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7.02238" TargetMode="External"/><Relationship Id="rId11" Type="http://schemas.openxmlformats.org/officeDocument/2006/relationships/theme" Target="theme/theme1.xml"/><Relationship Id="rId5" Type="http://schemas.openxmlformats.org/officeDocument/2006/relationships/hyperlink" Target="https://arxiv.org/abs/2409.056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410.00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420</TotalTime>
  <Pages>8</Pages>
  <Words>1702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107</cp:revision>
  <dcterms:created xsi:type="dcterms:W3CDTF">2024-10-16T15:16:00Z</dcterms:created>
  <dcterms:modified xsi:type="dcterms:W3CDTF">2024-10-18T10:03:00Z</dcterms:modified>
</cp:coreProperties>
</file>