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A7F9E" w14:textId="25B1B397" w:rsidR="003866C7" w:rsidRPr="00743183" w:rsidRDefault="00DB2939">
      <w:pPr>
        <w:rPr>
          <w:b/>
          <w:bCs/>
          <w:sz w:val="48"/>
          <w:szCs w:val="48"/>
        </w:rPr>
      </w:pPr>
      <w:r w:rsidRPr="00743183">
        <w:rPr>
          <w:b/>
          <w:bCs/>
          <w:sz w:val="48"/>
          <w:szCs w:val="48"/>
        </w:rPr>
        <w:t>Predicting Stock Market Trends based on Historical Data and News Sentiment Analysis (Enhancing Stock Market Predictions Through Historical Data Including Both Prices and  Patterns, Multilingual News Sentiment Analysis</w:t>
      </w:r>
      <w:r w:rsidR="006A698D" w:rsidRPr="00743183">
        <w:rPr>
          <w:b/>
          <w:bCs/>
          <w:sz w:val="48"/>
          <w:szCs w:val="48"/>
        </w:rPr>
        <w:t xml:space="preserve"> along with Emotion Detection for Misinformation</w:t>
      </w:r>
      <w:r w:rsidRPr="00743183">
        <w:rPr>
          <w:b/>
          <w:bCs/>
          <w:sz w:val="48"/>
          <w:szCs w:val="48"/>
        </w:rPr>
        <w:t xml:space="preserve"> and Financial Indicators Status Using Limited Labeled Data)</w:t>
      </w:r>
    </w:p>
    <w:p w14:paraId="5F5BBF11" w14:textId="77777777" w:rsidR="00DB2939" w:rsidRPr="00743183" w:rsidRDefault="00DB2939">
      <w:pPr>
        <w:rPr>
          <w:b/>
          <w:bCs/>
          <w:sz w:val="30"/>
          <w:szCs w:val="30"/>
        </w:rPr>
      </w:pPr>
    </w:p>
    <w:p w14:paraId="5770521F" w14:textId="77777777" w:rsidR="00DB2939" w:rsidRDefault="00DB2939">
      <w:pPr>
        <w:rPr>
          <w:b/>
          <w:bCs/>
          <w:sz w:val="40"/>
          <w:szCs w:val="40"/>
        </w:rPr>
      </w:pPr>
    </w:p>
    <w:p w14:paraId="5AAFE678" w14:textId="4F1B9C61" w:rsidR="00743183" w:rsidRDefault="00207242">
      <w:pPr>
        <w:rPr>
          <w:b/>
          <w:bCs/>
          <w:sz w:val="40"/>
          <w:szCs w:val="40"/>
        </w:rPr>
      </w:pPr>
      <w:r>
        <w:rPr>
          <w:b/>
          <w:bCs/>
          <w:sz w:val="40"/>
          <w:szCs w:val="40"/>
        </w:rPr>
        <w:t>Content</w:t>
      </w:r>
      <w:r w:rsidR="00743183">
        <w:rPr>
          <w:b/>
          <w:bCs/>
          <w:sz w:val="40"/>
          <w:szCs w:val="40"/>
        </w:rPr>
        <w:t xml:space="preserve"> of the paper</w:t>
      </w:r>
    </w:p>
    <w:p w14:paraId="65E1F734" w14:textId="65B63B87" w:rsidR="00BA1A38" w:rsidRDefault="00BA1A38">
      <w:pPr>
        <w:rPr>
          <w:b/>
          <w:bCs/>
          <w:sz w:val="40"/>
          <w:szCs w:val="40"/>
        </w:rPr>
      </w:pPr>
      <w:r>
        <w:rPr>
          <w:b/>
          <w:bCs/>
          <w:sz w:val="40"/>
          <w:szCs w:val="40"/>
        </w:rPr>
        <w:t>Chapters</w:t>
      </w:r>
    </w:p>
    <w:p w14:paraId="33822EE0" w14:textId="77777777" w:rsidR="00743183" w:rsidRDefault="00743183">
      <w:pPr>
        <w:rPr>
          <w:b/>
          <w:bCs/>
          <w:sz w:val="40"/>
          <w:szCs w:val="40"/>
        </w:rPr>
      </w:pPr>
    </w:p>
    <w:p w14:paraId="5D979D30" w14:textId="244C06C7" w:rsidR="00743183" w:rsidRPr="00743183" w:rsidRDefault="00743183" w:rsidP="00743183">
      <w:pPr>
        <w:rPr>
          <w:b/>
          <w:bCs/>
          <w:sz w:val="30"/>
          <w:szCs w:val="30"/>
        </w:rPr>
      </w:pPr>
      <w:r w:rsidRPr="00743183">
        <w:rPr>
          <w:b/>
          <w:bCs/>
          <w:sz w:val="30"/>
          <w:szCs w:val="30"/>
        </w:rPr>
        <w:t>Introduction</w:t>
      </w:r>
    </w:p>
    <w:p w14:paraId="1C7620DE" w14:textId="77777777" w:rsidR="00743183" w:rsidRPr="00743183" w:rsidRDefault="00743183" w:rsidP="00743183">
      <w:pPr>
        <w:numPr>
          <w:ilvl w:val="0"/>
          <w:numId w:val="2"/>
        </w:numPr>
        <w:rPr>
          <w:sz w:val="30"/>
          <w:szCs w:val="30"/>
        </w:rPr>
      </w:pPr>
      <w:r w:rsidRPr="00743183">
        <w:rPr>
          <w:sz w:val="30"/>
          <w:szCs w:val="30"/>
        </w:rPr>
        <w:t>1.1 Context of the Financial Market and Importance of Prediction</w:t>
      </w:r>
    </w:p>
    <w:p w14:paraId="7AD7A3BC" w14:textId="77777777" w:rsidR="00743183" w:rsidRPr="00743183" w:rsidRDefault="00743183" w:rsidP="00743183">
      <w:pPr>
        <w:numPr>
          <w:ilvl w:val="0"/>
          <w:numId w:val="2"/>
        </w:numPr>
        <w:rPr>
          <w:sz w:val="30"/>
          <w:szCs w:val="30"/>
        </w:rPr>
      </w:pPr>
      <w:r w:rsidRPr="00743183">
        <w:rPr>
          <w:sz w:val="30"/>
          <w:szCs w:val="30"/>
        </w:rPr>
        <w:t>1.2 Objectives of the Paper</w:t>
      </w:r>
    </w:p>
    <w:p w14:paraId="3DB16140" w14:textId="13B7D676" w:rsidR="00743183" w:rsidRPr="00743183" w:rsidRDefault="00743183" w:rsidP="00743183">
      <w:pPr>
        <w:numPr>
          <w:ilvl w:val="0"/>
          <w:numId w:val="2"/>
        </w:numPr>
        <w:rPr>
          <w:sz w:val="30"/>
          <w:szCs w:val="30"/>
        </w:rPr>
      </w:pPr>
      <w:r w:rsidRPr="00743183">
        <w:rPr>
          <w:sz w:val="30"/>
          <w:szCs w:val="30"/>
        </w:rPr>
        <w:t>1.3 Contribution of the Paper to Sentiment Analysis</w:t>
      </w:r>
      <w:r w:rsidR="00DB7D55">
        <w:rPr>
          <w:sz w:val="30"/>
          <w:szCs w:val="30"/>
        </w:rPr>
        <w:t>,</w:t>
      </w:r>
      <w:r w:rsidRPr="00743183">
        <w:rPr>
          <w:sz w:val="30"/>
          <w:szCs w:val="30"/>
        </w:rPr>
        <w:t>Financial Data</w:t>
      </w:r>
      <w:r w:rsidR="00DB7D55">
        <w:rPr>
          <w:sz w:val="30"/>
          <w:szCs w:val="30"/>
        </w:rPr>
        <w:t xml:space="preserve"> and Fake News Detection</w:t>
      </w:r>
    </w:p>
    <w:p w14:paraId="60970EF8" w14:textId="77777777" w:rsidR="003323A8" w:rsidRPr="003323A8" w:rsidRDefault="00743183" w:rsidP="00105CA1">
      <w:pPr>
        <w:numPr>
          <w:ilvl w:val="0"/>
          <w:numId w:val="2"/>
        </w:numPr>
        <w:rPr>
          <w:b/>
          <w:bCs/>
          <w:sz w:val="30"/>
          <w:szCs w:val="30"/>
        </w:rPr>
      </w:pPr>
      <w:r w:rsidRPr="003323A8">
        <w:rPr>
          <w:sz w:val="30"/>
          <w:szCs w:val="30"/>
        </w:rPr>
        <w:t>1.4 Structure</w:t>
      </w:r>
    </w:p>
    <w:p w14:paraId="0CD3A387" w14:textId="54693747" w:rsidR="00743183" w:rsidRPr="003323A8" w:rsidRDefault="00743183" w:rsidP="003323A8">
      <w:pPr>
        <w:rPr>
          <w:b/>
          <w:bCs/>
          <w:sz w:val="30"/>
          <w:szCs w:val="30"/>
        </w:rPr>
      </w:pPr>
      <w:r w:rsidRPr="003323A8">
        <w:rPr>
          <w:b/>
          <w:bCs/>
          <w:sz w:val="30"/>
          <w:szCs w:val="30"/>
        </w:rPr>
        <w:t>Literature Review</w:t>
      </w:r>
    </w:p>
    <w:p w14:paraId="2E3530E9" w14:textId="77777777" w:rsidR="00743183" w:rsidRPr="00743183" w:rsidRDefault="00743183" w:rsidP="00743183">
      <w:pPr>
        <w:numPr>
          <w:ilvl w:val="0"/>
          <w:numId w:val="3"/>
        </w:numPr>
        <w:rPr>
          <w:sz w:val="30"/>
          <w:szCs w:val="30"/>
        </w:rPr>
      </w:pPr>
      <w:r w:rsidRPr="00743183">
        <w:rPr>
          <w:sz w:val="30"/>
          <w:szCs w:val="30"/>
        </w:rPr>
        <w:lastRenderedPageBreak/>
        <w:t>2.1 Traditional Methods for Market Prediction</w:t>
      </w:r>
    </w:p>
    <w:p w14:paraId="49A21D55" w14:textId="2F28BF33" w:rsidR="00743183" w:rsidRPr="00743183" w:rsidRDefault="00743183" w:rsidP="00743183">
      <w:pPr>
        <w:numPr>
          <w:ilvl w:val="0"/>
          <w:numId w:val="3"/>
        </w:numPr>
        <w:rPr>
          <w:sz w:val="30"/>
          <w:szCs w:val="30"/>
        </w:rPr>
      </w:pPr>
      <w:r w:rsidRPr="00743183">
        <w:rPr>
          <w:sz w:val="30"/>
          <w:szCs w:val="30"/>
        </w:rPr>
        <w:t>2.2 Sentiment Analysis in Context of Stock Market Prediction</w:t>
      </w:r>
    </w:p>
    <w:p w14:paraId="6B4C12AE" w14:textId="2C0E7947" w:rsidR="00743183" w:rsidRPr="00743183" w:rsidRDefault="00743183" w:rsidP="00743183">
      <w:pPr>
        <w:numPr>
          <w:ilvl w:val="1"/>
          <w:numId w:val="3"/>
        </w:numPr>
        <w:rPr>
          <w:sz w:val="30"/>
          <w:szCs w:val="30"/>
        </w:rPr>
      </w:pPr>
      <w:r w:rsidRPr="00743183">
        <w:rPr>
          <w:sz w:val="30"/>
          <w:szCs w:val="30"/>
        </w:rPr>
        <w:t xml:space="preserve">2.2.1 Sentiment from News and Its Impact on Markets </w:t>
      </w:r>
      <w:r w:rsidR="005C2DA2" w:rsidRPr="005C2DA2">
        <w:rPr>
          <w:sz w:val="30"/>
          <w:szCs w:val="30"/>
        </w:rPr>
        <w:t>(Wang &amp; Ma, 2023; Samuels &amp; McGonigal, 2023)</w:t>
      </w:r>
    </w:p>
    <w:p w14:paraId="47DA7BCA" w14:textId="14A439FA" w:rsidR="00743183" w:rsidRPr="00743183" w:rsidRDefault="00743183" w:rsidP="00743183">
      <w:pPr>
        <w:numPr>
          <w:ilvl w:val="1"/>
          <w:numId w:val="3"/>
        </w:numPr>
        <w:rPr>
          <w:sz w:val="30"/>
          <w:szCs w:val="30"/>
        </w:rPr>
      </w:pPr>
      <w:r w:rsidRPr="00743183">
        <w:rPr>
          <w:sz w:val="30"/>
          <w:szCs w:val="30"/>
        </w:rPr>
        <w:t>2.2.2 Emotion Detection for Misinformation</w:t>
      </w:r>
      <w:r w:rsidR="00A24EAC">
        <w:rPr>
          <w:sz w:val="30"/>
          <w:szCs w:val="30"/>
        </w:rPr>
        <w:t xml:space="preserve"> </w:t>
      </w:r>
      <w:r w:rsidR="00A24EAC" w:rsidRPr="00A24EAC">
        <w:rPr>
          <w:sz w:val="30"/>
          <w:szCs w:val="30"/>
        </w:rPr>
        <w:t>(Liu, 2023)</w:t>
      </w:r>
    </w:p>
    <w:p w14:paraId="1670535F" w14:textId="7B50E49D" w:rsidR="00743183" w:rsidRPr="00743183" w:rsidRDefault="00743183" w:rsidP="00743183">
      <w:pPr>
        <w:numPr>
          <w:ilvl w:val="0"/>
          <w:numId w:val="3"/>
        </w:numPr>
        <w:rPr>
          <w:sz w:val="30"/>
          <w:szCs w:val="30"/>
        </w:rPr>
      </w:pPr>
      <w:r w:rsidRPr="00743183">
        <w:rPr>
          <w:sz w:val="30"/>
          <w:szCs w:val="30"/>
        </w:rPr>
        <w:t>2.3 Challenges of Using Limited Labeled Data and Proposed Solutions</w:t>
      </w:r>
    </w:p>
    <w:p w14:paraId="6E3B16E9" w14:textId="1D4C4FCD" w:rsidR="00743183" w:rsidRDefault="00743183" w:rsidP="00743183">
      <w:pPr>
        <w:numPr>
          <w:ilvl w:val="0"/>
          <w:numId w:val="3"/>
        </w:numPr>
        <w:rPr>
          <w:sz w:val="30"/>
          <w:szCs w:val="30"/>
        </w:rPr>
      </w:pPr>
      <w:r w:rsidRPr="00743183">
        <w:rPr>
          <w:sz w:val="30"/>
          <w:szCs w:val="30"/>
        </w:rPr>
        <w:t xml:space="preserve">2.4 Recent Studies on Integrating Sentiment into Prediction Models (Talazadeh </w:t>
      </w:r>
      <w:r w:rsidR="00104214">
        <w:rPr>
          <w:sz w:val="30"/>
          <w:szCs w:val="30"/>
        </w:rPr>
        <w:t>and</w:t>
      </w:r>
      <w:r w:rsidRPr="00743183">
        <w:rPr>
          <w:sz w:val="30"/>
          <w:szCs w:val="30"/>
        </w:rPr>
        <w:t xml:space="preserve"> Perakovi</w:t>
      </w:r>
      <w:r w:rsidR="00104214">
        <w:rPr>
          <w:sz w:val="30"/>
          <w:szCs w:val="30"/>
        </w:rPr>
        <w:t>c</w:t>
      </w:r>
      <w:r w:rsidRPr="00743183">
        <w:rPr>
          <w:sz w:val="30"/>
          <w:szCs w:val="30"/>
        </w:rPr>
        <w:t>, 2023)</w:t>
      </w:r>
    </w:p>
    <w:p w14:paraId="3D1517CB" w14:textId="77777777" w:rsidR="00A410E1" w:rsidRDefault="00A410E1" w:rsidP="00743183">
      <w:pPr>
        <w:numPr>
          <w:ilvl w:val="0"/>
          <w:numId w:val="3"/>
        </w:numPr>
        <w:rPr>
          <w:sz w:val="30"/>
          <w:szCs w:val="30"/>
        </w:rPr>
      </w:pPr>
    </w:p>
    <w:p w14:paraId="6ED35D00" w14:textId="77777777" w:rsidR="00207242" w:rsidRPr="00743183" w:rsidRDefault="00207242" w:rsidP="00A410E1">
      <w:pPr>
        <w:ind w:left="720"/>
        <w:rPr>
          <w:sz w:val="30"/>
          <w:szCs w:val="30"/>
        </w:rPr>
      </w:pPr>
    </w:p>
    <w:p w14:paraId="6BEAD9B5" w14:textId="6E016D98" w:rsidR="00743183" w:rsidRPr="00743183" w:rsidRDefault="00743183" w:rsidP="00743183">
      <w:pPr>
        <w:rPr>
          <w:b/>
          <w:bCs/>
          <w:sz w:val="30"/>
          <w:szCs w:val="30"/>
        </w:rPr>
      </w:pPr>
      <w:r w:rsidRPr="00743183">
        <w:rPr>
          <w:b/>
          <w:bCs/>
          <w:sz w:val="30"/>
          <w:szCs w:val="30"/>
        </w:rPr>
        <w:t>Methodology</w:t>
      </w:r>
    </w:p>
    <w:p w14:paraId="2BAEF8B4" w14:textId="4F718691" w:rsidR="00743183" w:rsidRPr="00743183" w:rsidRDefault="00743183" w:rsidP="00743183">
      <w:pPr>
        <w:numPr>
          <w:ilvl w:val="0"/>
          <w:numId w:val="4"/>
        </w:numPr>
        <w:rPr>
          <w:sz w:val="30"/>
          <w:szCs w:val="30"/>
        </w:rPr>
      </w:pPr>
      <w:r w:rsidRPr="00743183">
        <w:rPr>
          <w:sz w:val="30"/>
          <w:szCs w:val="30"/>
        </w:rPr>
        <w:t>3.1 Data Coll</w:t>
      </w:r>
      <w:r w:rsidR="00F044D8">
        <w:rPr>
          <w:sz w:val="30"/>
          <w:szCs w:val="30"/>
        </w:rPr>
        <w:t>w</w:t>
      </w:r>
      <w:r w:rsidRPr="00743183">
        <w:rPr>
          <w:sz w:val="30"/>
          <w:szCs w:val="30"/>
        </w:rPr>
        <w:t>ction</w:t>
      </w:r>
    </w:p>
    <w:p w14:paraId="7287E648" w14:textId="2FD0BE3A" w:rsidR="00743183" w:rsidRPr="00743183" w:rsidRDefault="00743183" w:rsidP="00743183">
      <w:pPr>
        <w:numPr>
          <w:ilvl w:val="1"/>
          <w:numId w:val="4"/>
        </w:numPr>
        <w:rPr>
          <w:sz w:val="30"/>
          <w:szCs w:val="30"/>
        </w:rPr>
      </w:pPr>
      <w:r w:rsidRPr="00743183">
        <w:rPr>
          <w:sz w:val="30"/>
          <w:szCs w:val="30"/>
        </w:rPr>
        <w:t>3.1.1 Historical Price Data</w:t>
      </w:r>
      <w:r w:rsidR="00104214">
        <w:rPr>
          <w:sz w:val="30"/>
          <w:szCs w:val="30"/>
        </w:rPr>
        <w:t xml:space="preserve"> and Patterns</w:t>
      </w:r>
    </w:p>
    <w:p w14:paraId="629A50A4" w14:textId="77777777" w:rsidR="00743183" w:rsidRPr="00743183" w:rsidRDefault="00743183" w:rsidP="00743183">
      <w:pPr>
        <w:numPr>
          <w:ilvl w:val="1"/>
          <w:numId w:val="4"/>
        </w:numPr>
        <w:rPr>
          <w:sz w:val="30"/>
          <w:szCs w:val="30"/>
        </w:rPr>
      </w:pPr>
      <w:r w:rsidRPr="00743183">
        <w:rPr>
          <w:sz w:val="30"/>
          <w:szCs w:val="30"/>
        </w:rPr>
        <w:t>3.1.2 Sentiment from Multilingual News and Emotional Analysis</w:t>
      </w:r>
    </w:p>
    <w:p w14:paraId="5514806A" w14:textId="77777777" w:rsidR="00743183" w:rsidRPr="00743183" w:rsidRDefault="00743183" w:rsidP="00743183">
      <w:pPr>
        <w:numPr>
          <w:ilvl w:val="1"/>
          <w:numId w:val="4"/>
        </w:numPr>
        <w:rPr>
          <w:sz w:val="30"/>
          <w:szCs w:val="30"/>
        </w:rPr>
      </w:pPr>
      <w:r w:rsidRPr="00743183">
        <w:rPr>
          <w:sz w:val="30"/>
          <w:szCs w:val="30"/>
        </w:rPr>
        <w:t>3.1.3 Relevant Financial Indicators</w:t>
      </w:r>
    </w:p>
    <w:p w14:paraId="0E8F3E60" w14:textId="77777777" w:rsidR="00743183" w:rsidRPr="00743183" w:rsidRDefault="00743183" w:rsidP="00743183">
      <w:pPr>
        <w:numPr>
          <w:ilvl w:val="0"/>
          <w:numId w:val="4"/>
        </w:numPr>
        <w:rPr>
          <w:sz w:val="30"/>
          <w:szCs w:val="30"/>
        </w:rPr>
      </w:pPr>
      <w:r w:rsidRPr="00743183">
        <w:rPr>
          <w:sz w:val="30"/>
          <w:szCs w:val="30"/>
        </w:rPr>
        <w:t>3.2 Data Processing and Analysis</w:t>
      </w:r>
    </w:p>
    <w:p w14:paraId="28589084" w14:textId="77777777" w:rsidR="00743183" w:rsidRPr="00743183" w:rsidRDefault="00743183" w:rsidP="00743183">
      <w:pPr>
        <w:numPr>
          <w:ilvl w:val="1"/>
          <w:numId w:val="4"/>
        </w:numPr>
        <w:rPr>
          <w:sz w:val="30"/>
          <w:szCs w:val="30"/>
        </w:rPr>
      </w:pPr>
      <w:r w:rsidRPr="00743183">
        <w:rPr>
          <w:sz w:val="30"/>
          <w:szCs w:val="30"/>
        </w:rPr>
        <w:t>3.2.1 Data Preprocessing Techniques</w:t>
      </w:r>
    </w:p>
    <w:p w14:paraId="68ACCECC" w14:textId="4F9C8384" w:rsidR="00743183" w:rsidRPr="00743183" w:rsidRDefault="00743183" w:rsidP="00743183">
      <w:pPr>
        <w:numPr>
          <w:ilvl w:val="1"/>
          <w:numId w:val="4"/>
        </w:numPr>
        <w:rPr>
          <w:sz w:val="30"/>
          <w:szCs w:val="30"/>
        </w:rPr>
      </w:pPr>
      <w:r w:rsidRPr="00743183">
        <w:rPr>
          <w:sz w:val="30"/>
          <w:szCs w:val="30"/>
        </w:rPr>
        <w:t xml:space="preserve">3.2.2 Sentiment and </w:t>
      </w:r>
      <w:r w:rsidR="00610C0D">
        <w:rPr>
          <w:sz w:val="30"/>
          <w:szCs w:val="30"/>
        </w:rPr>
        <w:t>Emotipn</w:t>
      </w:r>
      <w:r w:rsidRPr="00743183">
        <w:rPr>
          <w:sz w:val="30"/>
          <w:szCs w:val="30"/>
        </w:rPr>
        <w:t xml:space="preserve"> Analysis Methods</w:t>
      </w:r>
    </w:p>
    <w:p w14:paraId="488666D0" w14:textId="77777777" w:rsidR="00743183" w:rsidRPr="00743183" w:rsidRDefault="00743183" w:rsidP="00743183">
      <w:pPr>
        <w:numPr>
          <w:ilvl w:val="0"/>
          <w:numId w:val="4"/>
        </w:numPr>
        <w:rPr>
          <w:sz w:val="30"/>
          <w:szCs w:val="30"/>
        </w:rPr>
      </w:pPr>
      <w:r w:rsidRPr="00743183">
        <w:rPr>
          <w:sz w:val="30"/>
          <w:szCs w:val="30"/>
        </w:rPr>
        <w:t>3.3 Prediction Models Used</w:t>
      </w:r>
    </w:p>
    <w:p w14:paraId="67231952" w14:textId="77777777" w:rsidR="00743183" w:rsidRPr="00743183" w:rsidRDefault="00743183" w:rsidP="00743183">
      <w:pPr>
        <w:numPr>
          <w:ilvl w:val="1"/>
          <w:numId w:val="4"/>
        </w:numPr>
        <w:rPr>
          <w:sz w:val="30"/>
          <w:szCs w:val="30"/>
        </w:rPr>
      </w:pPr>
      <w:r w:rsidRPr="00743183">
        <w:rPr>
          <w:sz w:val="30"/>
          <w:szCs w:val="30"/>
        </w:rPr>
        <w:t>3.3.1 Machine Learning Models and Data Integration</w:t>
      </w:r>
    </w:p>
    <w:p w14:paraId="488F3DDF" w14:textId="426E37F8" w:rsidR="00743183" w:rsidRPr="00743183" w:rsidRDefault="00743183" w:rsidP="00743183">
      <w:pPr>
        <w:numPr>
          <w:ilvl w:val="1"/>
          <w:numId w:val="4"/>
        </w:numPr>
        <w:rPr>
          <w:sz w:val="30"/>
          <w:szCs w:val="30"/>
        </w:rPr>
      </w:pPr>
      <w:r w:rsidRPr="00743183">
        <w:rPr>
          <w:sz w:val="30"/>
          <w:szCs w:val="30"/>
        </w:rPr>
        <w:t>3.3.2 Use of Optimization Techniques (Sha, 2024)</w:t>
      </w:r>
    </w:p>
    <w:p w14:paraId="3A45811C" w14:textId="55D1C69B" w:rsidR="00743183" w:rsidRPr="00743183" w:rsidRDefault="00743183" w:rsidP="00743183">
      <w:pPr>
        <w:rPr>
          <w:b/>
          <w:bCs/>
          <w:sz w:val="30"/>
          <w:szCs w:val="30"/>
        </w:rPr>
      </w:pPr>
      <w:r w:rsidRPr="00743183">
        <w:rPr>
          <w:b/>
          <w:bCs/>
          <w:sz w:val="30"/>
          <w:szCs w:val="30"/>
        </w:rPr>
        <w:t>Experiments and Results</w:t>
      </w:r>
    </w:p>
    <w:p w14:paraId="1776D4A2" w14:textId="77777777" w:rsidR="00743183" w:rsidRPr="00743183" w:rsidRDefault="00743183" w:rsidP="00743183">
      <w:pPr>
        <w:numPr>
          <w:ilvl w:val="0"/>
          <w:numId w:val="5"/>
        </w:numPr>
        <w:rPr>
          <w:sz w:val="30"/>
          <w:szCs w:val="30"/>
        </w:rPr>
      </w:pPr>
      <w:r w:rsidRPr="00743183">
        <w:rPr>
          <w:sz w:val="30"/>
          <w:szCs w:val="30"/>
        </w:rPr>
        <w:t>4.1 Experimental Setup and Evaluation Methodology</w:t>
      </w:r>
    </w:p>
    <w:p w14:paraId="44C80CF0" w14:textId="77777777" w:rsidR="00743183" w:rsidRPr="00743183" w:rsidRDefault="00743183" w:rsidP="00743183">
      <w:pPr>
        <w:numPr>
          <w:ilvl w:val="0"/>
          <w:numId w:val="5"/>
        </w:numPr>
        <w:rPr>
          <w:sz w:val="30"/>
          <w:szCs w:val="30"/>
        </w:rPr>
      </w:pPr>
      <w:r w:rsidRPr="00743183">
        <w:rPr>
          <w:sz w:val="30"/>
          <w:szCs w:val="30"/>
        </w:rPr>
        <w:lastRenderedPageBreak/>
        <w:t>4.2 Model Evaluation Based on Historical Data and Sentiment</w:t>
      </w:r>
    </w:p>
    <w:p w14:paraId="49A534F8" w14:textId="4DD7342A" w:rsidR="00743183" w:rsidRPr="00743183" w:rsidRDefault="00743183" w:rsidP="00743183">
      <w:pPr>
        <w:numPr>
          <w:ilvl w:val="0"/>
          <w:numId w:val="5"/>
        </w:numPr>
        <w:rPr>
          <w:sz w:val="30"/>
          <w:szCs w:val="30"/>
        </w:rPr>
      </w:pPr>
      <w:r w:rsidRPr="00743183">
        <w:rPr>
          <w:sz w:val="30"/>
          <w:szCs w:val="30"/>
        </w:rPr>
        <w:t>4.3 Comparison of Results with Previous Studies</w:t>
      </w:r>
    </w:p>
    <w:p w14:paraId="61EDE981" w14:textId="53F912FD" w:rsidR="00743183" w:rsidRPr="00743183" w:rsidRDefault="00743183" w:rsidP="00743183">
      <w:pPr>
        <w:numPr>
          <w:ilvl w:val="0"/>
          <w:numId w:val="5"/>
        </w:numPr>
        <w:rPr>
          <w:b/>
          <w:bCs/>
          <w:sz w:val="30"/>
          <w:szCs w:val="30"/>
        </w:rPr>
      </w:pPr>
      <w:r w:rsidRPr="00743183">
        <w:rPr>
          <w:sz w:val="30"/>
          <w:szCs w:val="30"/>
        </w:rPr>
        <w:t>4.4 Impact of Using Limited Labeled Data on Model</w:t>
      </w:r>
      <w:r w:rsidRPr="00743183">
        <w:rPr>
          <w:b/>
          <w:bCs/>
          <w:sz w:val="30"/>
          <w:szCs w:val="30"/>
        </w:rPr>
        <w:t xml:space="preserve"> </w:t>
      </w:r>
    </w:p>
    <w:p w14:paraId="349BB230" w14:textId="77777777" w:rsidR="00D51415" w:rsidRDefault="00D51415" w:rsidP="00743183">
      <w:pPr>
        <w:rPr>
          <w:b/>
          <w:bCs/>
          <w:sz w:val="30"/>
          <w:szCs w:val="30"/>
        </w:rPr>
      </w:pPr>
    </w:p>
    <w:p w14:paraId="7F23EAC7" w14:textId="70602C98" w:rsidR="00743183" w:rsidRPr="00743183" w:rsidRDefault="00743183" w:rsidP="00743183">
      <w:pPr>
        <w:rPr>
          <w:b/>
          <w:bCs/>
          <w:sz w:val="30"/>
          <w:szCs w:val="30"/>
        </w:rPr>
      </w:pPr>
      <w:r w:rsidRPr="00743183">
        <w:rPr>
          <w:b/>
          <w:bCs/>
          <w:sz w:val="30"/>
          <w:szCs w:val="30"/>
        </w:rPr>
        <w:t>Discussion</w:t>
      </w:r>
    </w:p>
    <w:p w14:paraId="1FF2CA3B" w14:textId="53395013" w:rsidR="00743183" w:rsidRPr="00743183" w:rsidRDefault="00743183" w:rsidP="00743183">
      <w:pPr>
        <w:numPr>
          <w:ilvl w:val="0"/>
          <w:numId w:val="6"/>
        </w:numPr>
        <w:rPr>
          <w:sz w:val="30"/>
          <w:szCs w:val="30"/>
        </w:rPr>
      </w:pPr>
      <w:r w:rsidRPr="00743183">
        <w:rPr>
          <w:sz w:val="30"/>
          <w:szCs w:val="30"/>
        </w:rPr>
        <w:t>5.1 Interpretation of Results for Investors</w:t>
      </w:r>
    </w:p>
    <w:p w14:paraId="40450FAD" w14:textId="58C1CD4E" w:rsidR="00743183" w:rsidRPr="00743183" w:rsidRDefault="00743183" w:rsidP="00743183">
      <w:pPr>
        <w:numPr>
          <w:ilvl w:val="0"/>
          <w:numId w:val="6"/>
        </w:numPr>
        <w:rPr>
          <w:sz w:val="30"/>
          <w:szCs w:val="30"/>
        </w:rPr>
      </w:pPr>
      <w:r w:rsidRPr="00743183">
        <w:rPr>
          <w:sz w:val="30"/>
          <w:szCs w:val="30"/>
        </w:rPr>
        <w:t>5.2 Limitations of the Study</w:t>
      </w:r>
    </w:p>
    <w:p w14:paraId="34773C4F" w14:textId="1DEE1276" w:rsidR="00743183" w:rsidRPr="00743183" w:rsidRDefault="00743183" w:rsidP="00743183">
      <w:pPr>
        <w:numPr>
          <w:ilvl w:val="0"/>
          <w:numId w:val="6"/>
        </w:numPr>
        <w:rPr>
          <w:sz w:val="30"/>
          <w:szCs w:val="30"/>
        </w:rPr>
      </w:pPr>
      <w:r w:rsidRPr="00743183">
        <w:rPr>
          <w:sz w:val="30"/>
          <w:szCs w:val="30"/>
        </w:rPr>
        <w:t>5.3 Future Research Directions</w:t>
      </w:r>
    </w:p>
    <w:p w14:paraId="5D518215" w14:textId="77B4DBC6" w:rsidR="00743183" w:rsidRPr="00743183" w:rsidRDefault="00743183" w:rsidP="00743183">
      <w:pPr>
        <w:rPr>
          <w:b/>
          <w:bCs/>
          <w:sz w:val="30"/>
          <w:szCs w:val="30"/>
        </w:rPr>
      </w:pPr>
      <w:r w:rsidRPr="00743183">
        <w:rPr>
          <w:b/>
          <w:bCs/>
          <w:sz w:val="30"/>
          <w:szCs w:val="30"/>
        </w:rPr>
        <w:t>Conclusions</w:t>
      </w:r>
    </w:p>
    <w:p w14:paraId="1AF8423D" w14:textId="77777777" w:rsidR="00743183" w:rsidRPr="00743183" w:rsidRDefault="00743183" w:rsidP="00743183">
      <w:pPr>
        <w:numPr>
          <w:ilvl w:val="0"/>
          <w:numId w:val="7"/>
        </w:numPr>
        <w:rPr>
          <w:sz w:val="30"/>
          <w:szCs w:val="30"/>
        </w:rPr>
      </w:pPr>
      <w:r w:rsidRPr="00743183">
        <w:rPr>
          <w:sz w:val="30"/>
          <w:szCs w:val="30"/>
        </w:rPr>
        <w:t>6.1 Summary of Key Findings</w:t>
      </w:r>
    </w:p>
    <w:p w14:paraId="4111D322" w14:textId="77777777" w:rsidR="00743183" w:rsidRPr="00743183" w:rsidRDefault="00743183" w:rsidP="00743183">
      <w:pPr>
        <w:numPr>
          <w:ilvl w:val="0"/>
          <w:numId w:val="7"/>
        </w:numPr>
        <w:rPr>
          <w:sz w:val="30"/>
          <w:szCs w:val="30"/>
        </w:rPr>
      </w:pPr>
      <w:r w:rsidRPr="00743183">
        <w:rPr>
          <w:sz w:val="30"/>
          <w:szCs w:val="30"/>
        </w:rPr>
        <w:t>6.2 Contributions to the Field of Financial Market Prediction</w:t>
      </w:r>
    </w:p>
    <w:p w14:paraId="63DDA94C" w14:textId="77777777" w:rsidR="00743183" w:rsidRDefault="00743183" w:rsidP="00743183">
      <w:pPr>
        <w:numPr>
          <w:ilvl w:val="0"/>
          <w:numId w:val="7"/>
        </w:numPr>
        <w:rPr>
          <w:sz w:val="30"/>
          <w:szCs w:val="30"/>
        </w:rPr>
      </w:pPr>
      <w:r w:rsidRPr="00743183">
        <w:rPr>
          <w:sz w:val="30"/>
          <w:szCs w:val="30"/>
        </w:rPr>
        <w:t>6.3 Practical and Theoretical Implications of Results</w:t>
      </w:r>
    </w:p>
    <w:p w14:paraId="2FDB6280" w14:textId="77777777" w:rsidR="00F26559" w:rsidRPr="00743183" w:rsidRDefault="00F26559" w:rsidP="00F26559">
      <w:pPr>
        <w:rPr>
          <w:b/>
          <w:bCs/>
          <w:sz w:val="30"/>
          <w:szCs w:val="30"/>
        </w:rPr>
      </w:pPr>
      <w:r w:rsidRPr="00743183">
        <w:rPr>
          <w:b/>
          <w:bCs/>
          <w:sz w:val="30"/>
          <w:szCs w:val="30"/>
        </w:rPr>
        <w:t>Appendices</w:t>
      </w:r>
    </w:p>
    <w:p w14:paraId="0E5E8C3D" w14:textId="77777777" w:rsidR="00F26559" w:rsidRPr="00743183" w:rsidRDefault="00F26559" w:rsidP="00F26559">
      <w:pPr>
        <w:numPr>
          <w:ilvl w:val="0"/>
          <w:numId w:val="8"/>
        </w:numPr>
        <w:rPr>
          <w:sz w:val="30"/>
          <w:szCs w:val="30"/>
        </w:rPr>
      </w:pPr>
      <w:r w:rsidRPr="00743183">
        <w:rPr>
          <w:sz w:val="30"/>
          <w:szCs w:val="30"/>
        </w:rPr>
        <w:t>8.1 Code and Algorithms Used</w:t>
      </w:r>
    </w:p>
    <w:p w14:paraId="10B2A11C" w14:textId="36BA76C8" w:rsidR="00F26559" w:rsidRPr="00F26559" w:rsidRDefault="00F26559" w:rsidP="00F26559">
      <w:pPr>
        <w:numPr>
          <w:ilvl w:val="0"/>
          <w:numId w:val="8"/>
        </w:numPr>
        <w:rPr>
          <w:sz w:val="30"/>
          <w:szCs w:val="30"/>
        </w:rPr>
      </w:pPr>
      <w:r w:rsidRPr="00743183">
        <w:rPr>
          <w:sz w:val="30"/>
          <w:szCs w:val="30"/>
        </w:rPr>
        <w:t>8.2 Additional Data and Detailed Results</w:t>
      </w:r>
    </w:p>
    <w:p w14:paraId="64F42FC0" w14:textId="3D6EBB28" w:rsidR="00327A75" w:rsidRDefault="00327A75" w:rsidP="00327A75">
      <w:pPr>
        <w:rPr>
          <w:b/>
          <w:bCs/>
          <w:sz w:val="30"/>
          <w:szCs w:val="30"/>
        </w:rPr>
      </w:pPr>
      <w:r w:rsidRPr="00327A75">
        <w:rPr>
          <w:b/>
          <w:bCs/>
          <w:sz w:val="30"/>
          <w:szCs w:val="30"/>
        </w:rPr>
        <w:t>Refferences</w:t>
      </w:r>
    </w:p>
    <w:p w14:paraId="3E737424" w14:textId="5CB3FD49" w:rsidR="00327A75" w:rsidRPr="00327A75" w:rsidRDefault="00524B73" w:rsidP="00327A75">
      <w:pPr>
        <w:numPr>
          <w:ilvl w:val="0"/>
          <w:numId w:val="7"/>
        </w:numPr>
        <w:rPr>
          <w:sz w:val="30"/>
          <w:szCs w:val="30"/>
        </w:rPr>
      </w:pPr>
      <w:r>
        <w:rPr>
          <w:sz w:val="30"/>
          <w:szCs w:val="30"/>
        </w:rPr>
        <w:t xml:space="preserve">7.1 </w:t>
      </w:r>
      <w:r w:rsidR="00377354">
        <w:rPr>
          <w:sz w:val="30"/>
          <w:szCs w:val="30"/>
        </w:rPr>
        <w:t xml:space="preserve">Refferenced </w:t>
      </w:r>
      <w:r w:rsidR="00327A75">
        <w:rPr>
          <w:sz w:val="30"/>
          <w:szCs w:val="30"/>
        </w:rPr>
        <w:t>Article</w:t>
      </w:r>
      <w:r w:rsidR="00327A75" w:rsidRPr="00743183">
        <w:rPr>
          <w:sz w:val="30"/>
          <w:szCs w:val="30"/>
        </w:rPr>
        <w:t>s</w:t>
      </w:r>
    </w:p>
    <w:p w14:paraId="3F367EAF" w14:textId="77777777" w:rsidR="00743183" w:rsidRDefault="00743183">
      <w:pPr>
        <w:rPr>
          <w:b/>
          <w:bCs/>
          <w:sz w:val="30"/>
          <w:szCs w:val="30"/>
        </w:rPr>
      </w:pPr>
    </w:p>
    <w:p w14:paraId="213E92F2" w14:textId="77777777" w:rsidR="00A1198E" w:rsidRDefault="00A1198E">
      <w:pPr>
        <w:rPr>
          <w:b/>
          <w:bCs/>
          <w:sz w:val="30"/>
          <w:szCs w:val="30"/>
        </w:rPr>
      </w:pPr>
    </w:p>
    <w:p w14:paraId="7E4B7F07" w14:textId="77777777" w:rsidR="00A1198E" w:rsidRDefault="00A1198E">
      <w:pPr>
        <w:rPr>
          <w:b/>
          <w:bCs/>
          <w:sz w:val="30"/>
          <w:szCs w:val="30"/>
        </w:rPr>
      </w:pPr>
    </w:p>
    <w:p w14:paraId="2907A750" w14:textId="77777777" w:rsidR="00A1198E" w:rsidRDefault="00A1198E">
      <w:pPr>
        <w:rPr>
          <w:b/>
          <w:bCs/>
          <w:sz w:val="30"/>
          <w:szCs w:val="30"/>
        </w:rPr>
      </w:pPr>
    </w:p>
    <w:p w14:paraId="0CBCFC6C" w14:textId="5689108A" w:rsidR="00A1198E" w:rsidRPr="00A1198E" w:rsidRDefault="00A1198E" w:rsidP="00A1198E">
      <w:pPr>
        <w:rPr>
          <w:b/>
          <w:bCs/>
          <w:sz w:val="30"/>
          <w:szCs w:val="30"/>
        </w:rPr>
      </w:pPr>
      <w:r w:rsidRPr="00A1198E">
        <w:rPr>
          <w:b/>
          <w:bCs/>
          <w:sz w:val="30"/>
          <w:szCs w:val="30"/>
        </w:rPr>
        <w:t>Plan for the Application Section of the Paper</w:t>
      </w:r>
      <w:r>
        <w:rPr>
          <w:b/>
          <w:bCs/>
          <w:sz w:val="30"/>
          <w:szCs w:val="30"/>
        </w:rPr>
        <w:t>:</w:t>
      </w:r>
    </w:p>
    <w:p w14:paraId="4B187156" w14:textId="28AEE19E" w:rsidR="00A1198E" w:rsidRDefault="00A1198E" w:rsidP="003F085F">
      <w:pPr>
        <w:ind w:firstLine="708"/>
        <w:rPr>
          <w:sz w:val="30"/>
          <w:szCs w:val="30"/>
        </w:rPr>
      </w:pPr>
      <w:r w:rsidRPr="00A1198E">
        <w:rPr>
          <w:sz w:val="30"/>
          <w:szCs w:val="30"/>
        </w:rPr>
        <w:t>Hypothesis: Integrating historical stock price data with multilingual sentiment analysis and emotion detection</w:t>
      </w:r>
      <w:r w:rsidR="006C37F9">
        <w:rPr>
          <w:sz w:val="30"/>
          <w:szCs w:val="30"/>
        </w:rPr>
        <w:t xml:space="preserve"> based on some </w:t>
      </w:r>
      <w:r w:rsidR="006C37F9">
        <w:rPr>
          <w:sz w:val="30"/>
          <w:szCs w:val="30"/>
        </w:rPr>
        <w:lastRenderedPageBreak/>
        <w:t>news, also integrating the misinformation (fake news) detection</w:t>
      </w:r>
      <w:r w:rsidRPr="00A1198E">
        <w:rPr>
          <w:sz w:val="30"/>
          <w:szCs w:val="30"/>
        </w:rPr>
        <w:t xml:space="preserve"> enhances the accuracy of stock market trend predictions, </w:t>
      </w:r>
      <w:r w:rsidR="006C37F9">
        <w:rPr>
          <w:sz w:val="30"/>
          <w:szCs w:val="30"/>
        </w:rPr>
        <w:t xml:space="preserve">potentially </w:t>
      </w:r>
      <w:r w:rsidRPr="00A1198E">
        <w:rPr>
          <w:sz w:val="30"/>
          <w:szCs w:val="30"/>
        </w:rPr>
        <w:t>even with limited labeled data</w:t>
      </w:r>
      <w:r w:rsidR="006C37F9">
        <w:rPr>
          <w:sz w:val="30"/>
          <w:szCs w:val="30"/>
        </w:rPr>
        <w:t xml:space="preserve"> or at some point unlabeled data </w:t>
      </w:r>
    </w:p>
    <w:p w14:paraId="1AD8A2CE" w14:textId="77777777" w:rsidR="005A036C" w:rsidRDefault="005A036C" w:rsidP="005A036C">
      <w:pPr>
        <w:ind w:left="720"/>
        <w:rPr>
          <w:sz w:val="30"/>
          <w:szCs w:val="30"/>
        </w:rPr>
      </w:pPr>
    </w:p>
    <w:p w14:paraId="67CBBB76" w14:textId="77777777" w:rsidR="006C37F9" w:rsidRDefault="006C37F9" w:rsidP="005A036C">
      <w:pPr>
        <w:ind w:left="720"/>
        <w:rPr>
          <w:sz w:val="30"/>
          <w:szCs w:val="30"/>
        </w:rPr>
      </w:pPr>
    </w:p>
    <w:p w14:paraId="6AD30828" w14:textId="77777777" w:rsidR="006C37F9" w:rsidRDefault="006C37F9" w:rsidP="005A036C">
      <w:pPr>
        <w:ind w:left="720"/>
        <w:rPr>
          <w:sz w:val="30"/>
          <w:szCs w:val="30"/>
        </w:rPr>
      </w:pPr>
    </w:p>
    <w:p w14:paraId="06D35174" w14:textId="01222DF5" w:rsidR="00A87E2F" w:rsidRDefault="00A87E2F" w:rsidP="005A036C">
      <w:pPr>
        <w:ind w:left="720"/>
        <w:rPr>
          <w:sz w:val="30"/>
          <w:szCs w:val="30"/>
        </w:rPr>
      </w:pPr>
      <w:r>
        <w:rPr>
          <w:sz w:val="30"/>
          <w:szCs w:val="30"/>
        </w:rPr>
        <w:t xml:space="preserve">List of funcitonalities: </w:t>
      </w:r>
    </w:p>
    <w:p w14:paraId="0294B3B2" w14:textId="0D148BB9"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Stock market trend prediction</w:t>
      </w:r>
      <w:r w:rsidRPr="00A87E2F">
        <w:rPr>
          <w:rFonts w:ascii="Times New Roman" w:eastAsia="Times New Roman" w:hAnsi="Times New Roman" w:cs="Times New Roman"/>
          <w:kern w:val="0"/>
          <w:lang w:eastAsia="ro-RO"/>
          <w14:ligatures w14:val="none"/>
        </w:rPr>
        <w:t>: Utili</w:t>
      </w:r>
      <w:r w:rsidR="005A036C">
        <w:rPr>
          <w:rFonts w:ascii="Times New Roman" w:eastAsia="Times New Roman" w:hAnsi="Times New Roman" w:cs="Times New Roman"/>
          <w:kern w:val="0"/>
          <w:lang w:eastAsia="ro-RO"/>
          <w14:ligatures w14:val="none"/>
        </w:rPr>
        <w:t>s</w:t>
      </w:r>
      <w:r w:rsidRPr="00A87E2F">
        <w:rPr>
          <w:rFonts w:ascii="Times New Roman" w:eastAsia="Times New Roman" w:hAnsi="Times New Roman" w:cs="Times New Roman"/>
          <w:kern w:val="0"/>
          <w:lang w:eastAsia="ro-RO"/>
          <w14:ligatures w14:val="none"/>
        </w:rPr>
        <w:t>es h</w:t>
      </w:r>
      <w:r w:rsidR="005A036C">
        <w:rPr>
          <w:rFonts w:ascii="Times New Roman" w:eastAsia="Times New Roman" w:hAnsi="Times New Roman" w:cs="Times New Roman"/>
          <w:kern w:val="0"/>
          <w:lang w:eastAsia="ro-RO"/>
          <w14:ligatures w14:val="none"/>
        </w:rPr>
        <w:t>y</w:t>
      </w:r>
      <w:r w:rsidRPr="00A87E2F">
        <w:rPr>
          <w:rFonts w:ascii="Times New Roman" w:eastAsia="Times New Roman" w:hAnsi="Times New Roman" w:cs="Times New Roman"/>
          <w:kern w:val="0"/>
          <w:lang w:eastAsia="ro-RO"/>
          <w14:ligatures w14:val="none"/>
        </w:rPr>
        <w:t xml:space="preserve">storical price data and patterns to forecast future market </w:t>
      </w:r>
      <w:r w:rsidR="005A036C">
        <w:rPr>
          <w:rFonts w:ascii="Times New Roman" w:eastAsia="Times New Roman" w:hAnsi="Times New Roman" w:cs="Times New Roman"/>
          <w:kern w:val="0"/>
          <w:lang w:eastAsia="ro-RO"/>
          <w14:ligatures w14:val="none"/>
        </w:rPr>
        <w:t>trends</w:t>
      </w:r>
    </w:p>
    <w:p w14:paraId="1DBE6BB6" w14:textId="3538CB88" w:rsidR="00A87E2F" w:rsidRPr="00A87E2F" w:rsidRDefault="00A87E2F" w:rsidP="00A87E2F">
      <w:pPr>
        <w:spacing w:after="0" w:line="240" w:lineRule="auto"/>
        <w:ind w:left="360"/>
        <w:rPr>
          <w:rFonts w:ascii="Times New Roman" w:eastAsia="Times New Roman" w:hAnsi="Times New Roman" w:cs="Times New Roman"/>
          <w:kern w:val="0"/>
          <w:lang w:eastAsia="ro-RO"/>
          <w14:ligatures w14:val="none"/>
        </w:rPr>
      </w:pPr>
      <w:r>
        <w:rPr>
          <w:rFonts w:ascii="Times New Roman" w:eastAsia="Times New Roman" w:hAnsi="Times New Roman" w:cs="Times New Roman"/>
          <w:b/>
          <w:bCs/>
          <w:kern w:val="0"/>
          <w:lang w:eastAsia="ro-RO"/>
          <w14:ligatures w14:val="none"/>
        </w:rPr>
        <w:t xml:space="preserve">  </w:t>
      </w:r>
      <w:r w:rsidRPr="00A87E2F">
        <w:rPr>
          <w:rFonts w:ascii="Times New Roman" w:eastAsia="Times New Roman" w:hAnsi="Times New Roman" w:cs="Times New Roman"/>
          <w:b/>
          <w:bCs/>
          <w:kern w:val="0"/>
          <w:lang w:eastAsia="ro-RO"/>
          <w14:ligatures w14:val="none"/>
        </w:rPr>
        <w:t>News sentiment analysis</w:t>
      </w:r>
      <w:r w:rsidRPr="00A87E2F">
        <w:rPr>
          <w:rFonts w:ascii="Times New Roman" w:eastAsia="Times New Roman" w:hAnsi="Times New Roman" w:cs="Times New Roman"/>
          <w:kern w:val="0"/>
          <w:lang w:eastAsia="ro-RO"/>
          <w14:ligatures w14:val="none"/>
        </w:rPr>
        <w:t>: Processes and analyzes news articles from multiple sources and languages to extract general sentiment (positive, negative, neutral).</w:t>
      </w:r>
    </w:p>
    <w:p w14:paraId="2D36F9DD" w14:textId="4912E3E4"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Emotion detection for misinformation</w:t>
      </w:r>
      <w:r w:rsidRPr="00A87E2F">
        <w:rPr>
          <w:rFonts w:ascii="Times New Roman" w:eastAsia="Times New Roman" w:hAnsi="Times New Roman" w:cs="Times New Roman"/>
          <w:kern w:val="0"/>
          <w:lang w:eastAsia="ro-RO"/>
          <w14:ligatures w14:val="none"/>
        </w:rPr>
        <w:t>: Identifies emotions like fear or excitement in news to signal potential misinformation or exaggerated news.</w:t>
      </w:r>
    </w:p>
    <w:p w14:paraId="311C6E79" w14:textId="3407A620"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Financial indicators status</w:t>
      </w:r>
      <w:r w:rsidRPr="00A87E2F">
        <w:rPr>
          <w:rFonts w:ascii="Times New Roman" w:eastAsia="Times New Roman" w:hAnsi="Times New Roman" w:cs="Times New Roman"/>
          <w:kern w:val="0"/>
          <w:lang w:eastAsia="ro-RO"/>
          <w14:ligatures w14:val="none"/>
        </w:rPr>
        <w:t xml:space="preserve">: Correlates predictions with financial indicators such as GDP, interest rates, and unemployment </w:t>
      </w:r>
      <w:r w:rsidR="005A036C">
        <w:rPr>
          <w:rFonts w:ascii="Times New Roman" w:eastAsia="Times New Roman" w:hAnsi="Times New Roman" w:cs="Times New Roman"/>
          <w:kern w:val="0"/>
          <w:lang w:eastAsia="ro-RO"/>
          <w14:ligatures w14:val="none"/>
        </w:rPr>
        <w:t>data</w:t>
      </w:r>
    </w:p>
    <w:p w14:paraId="2AC6F3F8" w14:textId="397A6C5A"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Trading signals generation</w:t>
      </w:r>
      <w:r w:rsidRPr="00A87E2F">
        <w:rPr>
          <w:rFonts w:ascii="Times New Roman" w:eastAsia="Times New Roman" w:hAnsi="Times New Roman" w:cs="Times New Roman"/>
          <w:kern w:val="0"/>
          <w:lang w:eastAsia="ro-RO"/>
          <w14:ligatures w14:val="none"/>
        </w:rPr>
        <w:t>: Issues "buy" or "sell" signals based on combined analyses of historical data and current sentiment</w:t>
      </w:r>
      <w:r w:rsidR="005A036C">
        <w:rPr>
          <w:rFonts w:ascii="Times New Roman" w:eastAsia="Times New Roman" w:hAnsi="Times New Roman" w:cs="Times New Roman"/>
          <w:kern w:val="0"/>
          <w:lang w:eastAsia="ro-RO"/>
          <w14:ligatures w14:val="none"/>
        </w:rPr>
        <w:t xml:space="preserve"> and maybe a graph with the future trend for a specific stock</w:t>
      </w:r>
      <w:r w:rsidR="00534C2B">
        <w:rPr>
          <w:rFonts w:ascii="Times New Roman" w:eastAsia="Times New Roman" w:hAnsi="Times New Roman" w:cs="Times New Roman"/>
          <w:kern w:val="0"/>
          <w:lang w:eastAsia="ro-RO"/>
          <w14:ligatures w14:val="none"/>
        </w:rPr>
        <w:t xml:space="preserve"> price</w:t>
      </w:r>
    </w:p>
    <w:p w14:paraId="17C12FF3" w14:textId="736BDDD9" w:rsidR="00A87E2F" w:rsidRPr="00A87E2F" w:rsidRDefault="00A87E2F" w:rsidP="00A87E2F">
      <w:pPr>
        <w:spacing w:after="0" w:line="240" w:lineRule="auto"/>
        <w:ind w:left="360" w:firstLine="120"/>
        <w:rPr>
          <w:rFonts w:ascii="Times New Roman" w:eastAsia="Times New Roman" w:hAnsi="Times New Roman" w:cs="Times New Roman"/>
          <w:kern w:val="0"/>
          <w:lang w:eastAsia="ro-RO"/>
          <w14:ligatures w14:val="none"/>
        </w:rPr>
      </w:pPr>
      <w:r w:rsidRPr="00A87E2F">
        <w:rPr>
          <w:rFonts w:ascii="Times New Roman" w:eastAsia="Times New Roman" w:hAnsi="Times New Roman" w:cs="Times New Roman"/>
          <w:b/>
          <w:bCs/>
          <w:kern w:val="0"/>
          <w:lang w:eastAsia="ro-RO"/>
          <w14:ligatures w14:val="none"/>
        </w:rPr>
        <w:t>Multilingual support</w:t>
      </w:r>
      <w:r w:rsidRPr="00A87E2F">
        <w:rPr>
          <w:rFonts w:ascii="Times New Roman" w:eastAsia="Times New Roman" w:hAnsi="Times New Roman" w:cs="Times New Roman"/>
          <w:kern w:val="0"/>
          <w:lang w:eastAsia="ro-RO"/>
          <w14:ligatures w14:val="none"/>
        </w:rPr>
        <w:t>: Analyzes news articles in multiple languages for global market coverage.</w:t>
      </w:r>
    </w:p>
    <w:p w14:paraId="02DD42DF" w14:textId="75B83BB0" w:rsidR="00A87E2F" w:rsidRPr="00A87E2F" w:rsidRDefault="00A87E2F" w:rsidP="00A87E2F">
      <w:pPr>
        <w:ind w:left="360" w:firstLine="120"/>
        <w:rPr>
          <w:sz w:val="30"/>
          <w:szCs w:val="30"/>
        </w:rPr>
      </w:pPr>
      <w:r w:rsidRPr="00A87E2F">
        <w:rPr>
          <w:rFonts w:ascii="Times New Roman" w:eastAsia="Times New Roman" w:hAnsi="Times New Roman" w:cs="Times New Roman"/>
          <w:b/>
          <w:bCs/>
          <w:kern w:val="0"/>
          <w:lang w:eastAsia="ro-RO"/>
          <w14:ligatures w14:val="none"/>
        </w:rPr>
        <w:t>Access to historical data and forecasts</w:t>
      </w:r>
      <w:r w:rsidRPr="00A87E2F">
        <w:rPr>
          <w:rFonts w:ascii="Times New Roman" w:eastAsia="Times New Roman" w:hAnsi="Times New Roman" w:cs="Times New Roman"/>
          <w:kern w:val="0"/>
          <w:lang w:eastAsia="ro-RO"/>
          <w14:ligatures w14:val="none"/>
        </w:rPr>
        <w:t>: Offers access to historical datasets and short to mid-term forecasts for various financial markets.</w:t>
      </w:r>
    </w:p>
    <w:p w14:paraId="3C038137" w14:textId="77777777" w:rsidR="000C24E4" w:rsidRDefault="000C24E4" w:rsidP="000C24E4">
      <w:pPr>
        <w:ind w:left="720"/>
        <w:rPr>
          <w:b/>
          <w:bCs/>
          <w:sz w:val="30"/>
          <w:szCs w:val="30"/>
        </w:rPr>
      </w:pPr>
    </w:p>
    <w:p w14:paraId="733927AD" w14:textId="77777777" w:rsidR="00E47920" w:rsidRPr="00A1198E" w:rsidRDefault="00E47920" w:rsidP="000C24E4">
      <w:pPr>
        <w:ind w:left="720"/>
        <w:rPr>
          <w:b/>
          <w:bCs/>
          <w:sz w:val="30"/>
          <w:szCs w:val="30"/>
        </w:rPr>
      </w:pPr>
    </w:p>
    <w:p w14:paraId="3D80DA00" w14:textId="77777777" w:rsidR="00A1198E" w:rsidRPr="006C37F9" w:rsidRDefault="00A1198E" w:rsidP="00A1198E">
      <w:pPr>
        <w:rPr>
          <w:sz w:val="40"/>
          <w:szCs w:val="40"/>
        </w:rPr>
      </w:pPr>
      <w:r w:rsidRPr="006C37F9">
        <w:rPr>
          <w:sz w:val="40"/>
          <w:szCs w:val="40"/>
        </w:rPr>
        <w:t>Methodology</w:t>
      </w:r>
    </w:p>
    <w:p w14:paraId="1338076C" w14:textId="77777777" w:rsidR="00A1198E" w:rsidRPr="00A1198E" w:rsidRDefault="00A1198E" w:rsidP="00A1198E">
      <w:pPr>
        <w:numPr>
          <w:ilvl w:val="0"/>
          <w:numId w:val="10"/>
        </w:numPr>
        <w:rPr>
          <w:b/>
          <w:bCs/>
          <w:sz w:val="30"/>
          <w:szCs w:val="30"/>
        </w:rPr>
      </w:pPr>
      <w:r w:rsidRPr="00A1198E">
        <w:rPr>
          <w:b/>
          <w:bCs/>
          <w:sz w:val="30"/>
          <w:szCs w:val="30"/>
        </w:rPr>
        <w:t>Data Collection:</w:t>
      </w:r>
    </w:p>
    <w:p w14:paraId="67817068" w14:textId="24739F16" w:rsidR="00A1198E" w:rsidRPr="00A1198E" w:rsidRDefault="00416CE1" w:rsidP="000C24E4">
      <w:pPr>
        <w:rPr>
          <w:sz w:val="30"/>
          <w:szCs w:val="30"/>
        </w:rPr>
      </w:pPr>
      <w:r>
        <w:rPr>
          <w:sz w:val="30"/>
          <w:szCs w:val="30"/>
        </w:rPr>
        <w:t>-</w:t>
      </w:r>
      <w:r w:rsidR="00A1198E" w:rsidRPr="00A1198E">
        <w:rPr>
          <w:sz w:val="30"/>
          <w:szCs w:val="30"/>
        </w:rPr>
        <w:t>Gather historical stock price data from financial databases</w:t>
      </w:r>
    </w:p>
    <w:p w14:paraId="6BC22C22" w14:textId="54F2235E" w:rsidR="00A1198E" w:rsidRPr="00A1198E" w:rsidRDefault="00416CE1" w:rsidP="000C24E4">
      <w:pPr>
        <w:rPr>
          <w:sz w:val="30"/>
          <w:szCs w:val="30"/>
        </w:rPr>
      </w:pPr>
      <w:r>
        <w:rPr>
          <w:sz w:val="30"/>
          <w:szCs w:val="30"/>
        </w:rPr>
        <w:t>-</w:t>
      </w:r>
      <w:r w:rsidR="00A1198E" w:rsidRPr="00A1198E">
        <w:rPr>
          <w:sz w:val="30"/>
          <w:szCs w:val="30"/>
        </w:rPr>
        <w:t xml:space="preserve">Collect </w:t>
      </w:r>
      <w:r>
        <w:rPr>
          <w:sz w:val="30"/>
          <w:szCs w:val="30"/>
        </w:rPr>
        <w:t xml:space="preserve">diverse </w:t>
      </w:r>
      <w:r w:rsidR="00A1198E" w:rsidRPr="00A1198E">
        <w:rPr>
          <w:sz w:val="30"/>
          <w:szCs w:val="30"/>
        </w:rPr>
        <w:t>multilingual news articles related to financial markets from various sources</w:t>
      </w:r>
      <w:r>
        <w:rPr>
          <w:sz w:val="30"/>
          <w:szCs w:val="30"/>
        </w:rPr>
        <w:t>;</w:t>
      </w:r>
    </w:p>
    <w:p w14:paraId="1323F2D7" w14:textId="7D3ED68D" w:rsidR="00A1198E" w:rsidRDefault="00416CE1" w:rsidP="000C24E4">
      <w:pPr>
        <w:rPr>
          <w:sz w:val="30"/>
          <w:szCs w:val="30"/>
        </w:rPr>
      </w:pPr>
      <w:r>
        <w:rPr>
          <w:sz w:val="30"/>
          <w:szCs w:val="30"/>
        </w:rPr>
        <w:t>-</w:t>
      </w:r>
      <w:r w:rsidR="00A1198E" w:rsidRPr="00A1198E">
        <w:rPr>
          <w:sz w:val="30"/>
          <w:szCs w:val="30"/>
        </w:rPr>
        <w:t>Extract relevant financial indicators (volatility, trading volume)</w:t>
      </w:r>
      <w:r>
        <w:rPr>
          <w:sz w:val="30"/>
          <w:szCs w:val="30"/>
        </w:rPr>
        <w:t>;</w:t>
      </w:r>
    </w:p>
    <w:p w14:paraId="47D45AB4" w14:textId="57D5CBEE" w:rsidR="00FF4FAD" w:rsidRDefault="006C37F9" w:rsidP="000C24E4">
      <w:pPr>
        <w:rPr>
          <w:sz w:val="30"/>
          <w:szCs w:val="30"/>
        </w:rPr>
      </w:pPr>
      <w:r>
        <w:rPr>
          <w:sz w:val="30"/>
          <w:szCs w:val="30"/>
        </w:rPr>
        <w:t>-</w:t>
      </w:r>
      <w:r w:rsidR="002D48E5">
        <w:rPr>
          <w:sz w:val="30"/>
          <w:szCs w:val="30"/>
        </w:rPr>
        <w:t>Use historical patterns</w:t>
      </w:r>
    </w:p>
    <w:p w14:paraId="75FF851E" w14:textId="77777777" w:rsidR="00FF4FAD" w:rsidRPr="00A1198E" w:rsidRDefault="00FF4FAD" w:rsidP="000C24E4">
      <w:pPr>
        <w:rPr>
          <w:sz w:val="30"/>
          <w:szCs w:val="30"/>
        </w:rPr>
      </w:pPr>
    </w:p>
    <w:p w14:paraId="6527D787" w14:textId="271DA75B" w:rsidR="00A1198E" w:rsidRPr="00A1198E" w:rsidRDefault="00A1198E" w:rsidP="00A1198E">
      <w:pPr>
        <w:numPr>
          <w:ilvl w:val="0"/>
          <w:numId w:val="10"/>
        </w:numPr>
        <w:rPr>
          <w:b/>
          <w:bCs/>
          <w:sz w:val="30"/>
          <w:szCs w:val="30"/>
        </w:rPr>
      </w:pPr>
      <w:r w:rsidRPr="00A1198E">
        <w:rPr>
          <w:b/>
          <w:bCs/>
          <w:sz w:val="30"/>
          <w:szCs w:val="30"/>
        </w:rPr>
        <w:lastRenderedPageBreak/>
        <w:t xml:space="preserve">Data </w:t>
      </w:r>
      <w:r w:rsidR="002B7134">
        <w:rPr>
          <w:b/>
          <w:bCs/>
          <w:sz w:val="30"/>
          <w:szCs w:val="30"/>
        </w:rPr>
        <w:t xml:space="preserve">Preprocessing / </w:t>
      </w:r>
      <w:r w:rsidRPr="00A1198E">
        <w:rPr>
          <w:b/>
          <w:bCs/>
          <w:sz w:val="30"/>
          <w:szCs w:val="30"/>
        </w:rPr>
        <w:t>Processing and Analysis:</w:t>
      </w:r>
    </w:p>
    <w:p w14:paraId="44844370" w14:textId="154EA6FE" w:rsidR="00A1198E" w:rsidRPr="00A1198E" w:rsidRDefault="002B7134" w:rsidP="000C24E4">
      <w:pPr>
        <w:rPr>
          <w:sz w:val="30"/>
          <w:szCs w:val="30"/>
        </w:rPr>
      </w:pPr>
      <w:r>
        <w:rPr>
          <w:sz w:val="30"/>
          <w:szCs w:val="30"/>
        </w:rPr>
        <w:t>-</w:t>
      </w:r>
      <w:r w:rsidR="00A1198E" w:rsidRPr="00A1198E">
        <w:rPr>
          <w:sz w:val="30"/>
          <w:szCs w:val="30"/>
        </w:rPr>
        <w:t xml:space="preserve">Data Preprocessing Techniques: Clean and normalize historical price data; preprocess text data for </w:t>
      </w:r>
      <w:r w:rsidR="002D48E5">
        <w:rPr>
          <w:sz w:val="30"/>
          <w:szCs w:val="30"/>
        </w:rPr>
        <w:t xml:space="preserve">easier </w:t>
      </w:r>
      <w:r w:rsidR="00A1198E" w:rsidRPr="00A1198E">
        <w:rPr>
          <w:sz w:val="30"/>
          <w:szCs w:val="30"/>
        </w:rPr>
        <w:t>sentiment analysis (tokenization)</w:t>
      </w:r>
    </w:p>
    <w:p w14:paraId="1018FB8E" w14:textId="4512B156" w:rsidR="00FF4FAD" w:rsidRPr="00A1198E" w:rsidRDefault="002B7134" w:rsidP="000C24E4">
      <w:pPr>
        <w:rPr>
          <w:sz w:val="30"/>
          <w:szCs w:val="30"/>
        </w:rPr>
      </w:pPr>
      <w:r>
        <w:rPr>
          <w:sz w:val="30"/>
          <w:szCs w:val="30"/>
        </w:rPr>
        <w:t>-</w:t>
      </w:r>
      <w:r w:rsidR="00A1198E" w:rsidRPr="00A1198E">
        <w:rPr>
          <w:sz w:val="30"/>
          <w:szCs w:val="30"/>
        </w:rPr>
        <w:t>Sentiment and Emotion Analysis Methods: Implement sentiment analysis algorithms to assess news articles and detect emotions (</w:t>
      </w:r>
      <w:r>
        <w:rPr>
          <w:sz w:val="30"/>
          <w:szCs w:val="30"/>
        </w:rPr>
        <w:t>for instance</w:t>
      </w:r>
      <w:r w:rsidR="00A1198E" w:rsidRPr="00A1198E">
        <w:rPr>
          <w:sz w:val="30"/>
          <w:szCs w:val="30"/>
        </w:rPr>
        <w:t xml:space="preserve"> positive, negative, neutral</w:t>
      </w:r>
      <w:r>
        <w:rPr>
          <w:sz w:val="30"/>
          <w:szCs w:val="30"/>
        </w:rPr>
        <w:t xml:space="preserve"> etc.</w:t>
      </w:r>
      <w:r w:rsidR="00A1198E" w:rsidRPr="00A1198E">
        <w:rPr>
          <w:sz w:val="30"/>
          <w:szCs w:val="30"/>
        </w:rPr>
        <w:t>)</w:t>
      </w:r>
    </w:p>
    <w:p w14:paraId="4A5FF4C8" w14:textId="77777777" w:rsidR="00A1198E" w:rsidRPr="00A1198E" w:rsidRDefault="00A1198E" w:rsidP="00A1198E">
      <w:pPr>
        <w:numPr>
          <w:ilvl w:val="0"/>
          <w:numId w:val="10"/>
        </w:numPr>
        <w:rPr>
          <w:b/>
          <w:bCs/>
          <w:sz w:val="30"/>
          <w:szCs w:val="30"/>
        </w:rPr>
      </w:pPr>
      <w:r w:rsidRPr="00A1198E">
        <w:rPr>
          <w:b/>
          <w:bCs/>
          <w:sz w:val="30"/>
          <w:szCs w:val="30"/>
        </w:rPr>
        <w:t>Prediction Models Used:</w:t>
      </w:r>
    </w:p>
    <w:p w14:paraId="5E3E7FEF" w14:textId="6B712185" w:rsidR="00A1198E" w:rsidRPr="00A1198E" w:rsidRDefault="002B7134" w:rsidP="002B7134">
      <w:pPr>
        <w:rPr>
          <w:sz w:val="30"/>
          <w:szCs w:val="30"/>
        </w:rPr>
      </w:pPr>
      <w:r>
        <w:rPr>
          <w:sz w:val="30"/>
          <w:szCs w:val="30"/>
        </w:rPr>
        <w:t>-</w:t>
      </w:r>
      <w:r w:rsidR="00A1198E" w:rsidRPr="00A1198E">
        <w:rPr>
          <w:sz w:val="30"/>
          <w:szCs w:val="30"/>
        </w:rPr>
        <w:t>Machine Learning Models: Explore various models, such as Random Forest, LSTM</w:t>
      </w:r>
      <w:r w:rsidR="00631F01">
        <w:rPr>
          <w:sz w:val="30"/>
          <w:szCs w:val="30"/>
        </w:rPr>
        <w:t xml:space="preserve"> (</w:t>
      </w:r>
      <w:r w:rsidR="00631F01" w:rsidRPr="00631F01">
        <w:rPr>
          <w:sz w:val="30"/>
          <w:szCs w:val="30"/>
        </w:rPr>
        <w:t>Long Short-Term Memory</w:t>
      </w:r>
      <w:r w:rsidR="00631F01">
        <w:rPr>
          <w:sz w:val="30"/>
          <w:szCs w:val="30"/>
        </w:rPr>
        <w:t>)</w:t>
      </w:r>
      <w:r w:rsidR="00A1198E" w:rsidRPr="00A1198E">
        <w:rPr>
          <w:sz w:val="30"/>
          <w:szCs w:val="30"/>
        </w:rPr>
        <w:t>, and XGBoost</w:t>
      </w:r>
      <w:r>
        <w:rPr>
          <w:sz w:val="30"/>
          <w:szCs w:val="30"/>
        </w:rPr>
        <w:t xml:space="preserve"> (</w:t>
      </w:r>
      <w:r w:rsidRPr="002B7134">
        <w:rPr>
          <w:sz w:val="30"/>
          <w:szCs w:val="30"/>
        </w:rPr>
        <w:t>implementation of gradient boosted decision trees</w:t>
      </w:r>
      <w:r w:rsidR="002D48E5">
        <w:rPr>
          <w:sz w:val="30"/>
          <w:szCs w:val="30"/>
        </w:rPr>
        <w:t xml:space="preserve"> – following patterns</w:t>
      </w:r>
      <w:r>
        <w:rPr>
          <w:sz w:val="30"/>
          <w:szCs w:val="30"/>
        </w:rPr>
        <w:t>)</w:t>
      </w:r>
      <w:r w:rsidR="00A1198E" w:rsidRPr="00A1198E">
        <w:rPr>
          <w:sz w:val="30"/>
          <w:szCs w:val="30"/>
        </w:rPr>
        <w:t xml:space="preserve">, to predict stock movements based on </w:t>
      </w:r>
      <w:r w:rsidR="00BA24F5">
        <w:rPr>
          <w:sz w:val="30"/>
          <w:szCs w:val="30"/>
        </w:rPr>
        <w:t xml:space="preserve">the </w:t>
      </w:r>
      <w:r w:rsidR="00A1198E" w:rsidRPr="00A1198E">
        <w:rPr>
          <w:sz w:val="30"/>
          <w:szCs w:val="30"/>
        </w:rPr>
        <w:t>processed data</w:t>
      </w:r>
      <w:r>
        <w:rPr>
          <w:sz w:val="30"/>
          <w:szCs w:val="30"/>
        </w:rPr>
        <w:t>;</w:t>
      </w:r>
    </w:p>
    <w:p w14:paraId="1EBEE784" w14:textId="66DB2DAC" w:rsidR="00A1198E" w:rsidRDefault="002B7134" w:rsidP="002B7134">
      <w:pPr>
        <w:rPr>
          <w:sz w:val="30"/>
          <w:szCs w:val="30"/>
        </w:rPr>
      </w:pPr>
      <w:r>
        <w:rPr>
          <w:sz w:val="30"/>
          <w:szCs w:val="30"/>
        </w:rPr>
        <w:t>-</w:t>
      </w:r>
      <w:r w:rsidR="00A1198E" w:rsidRPr="00A1198E">
        <w:rPr>
          <w:sz w:val="30"/>
          <w:szCs w:val="30"/>
        </w:rPr>
        <w:t>Integration of Sentiment Analysis: Incorporate sentiment scores and emotional indicators as features in the models</w:t>
      </w:r>
      <w:r>
        <w:rPr>
          <w:sz w:val="30"/>
          <w:szCs w:val="30"/>
        </w:rPr>
        <w:t>;</w:t>
      </w:r>
    </w:p>
    <w:p w14:paraId="58C668A2" w14:textId="3C774BF0" w:rsidR="002D48E5" w:rsidRPr="00A1198E" w:rsidRDefault="002D48E5" w:rsidP="002B7134">
      <w:pPr>
        <w:rPr>
          <w:sz w:val="30"/>
          <w:szCs w:val="30"/>
        </w:rPr>
      </w:pPr>
      <w:r>
        <w:rPr>
          <w:sz w:val="30"/>
          <w:szCs w:val="30"/>
        </w:rPr>
        <w:t>-Integration of misinformation detectio</w:t>
      </w:r>
      <w:r w:rsidR="003F085F">
        <w:rPr>
          <w:sz w:val="30"/>
          <w:szCs w:val="30"/>
        </w:rPr>
        <w:t>n (detecting exaggerated conclusions using developed means or standard devations)</w:t>
      </w:r>
    </w:p>
    <w:p w14:paraId="1CC477D1" w14:textId="65A88647" w:rsidR="00A1198E" w:rsidRPr="00A1198E" w:rsidRDefault="00F061AA" w:rsidP="00F061AA">
      <w:pPr>
        <w:rPr>
          <w:b/>
          <w:bCs/>
          <w:sz w:val="30"/>
          <w:szCs w:val="30"/>
        </w:rPr>
      </w:pPr>
      <w:r>
        <w:rPr>
          <w:b/>
          <w:bCs/>
          <w:sz w:val="30"/>
          <w:szCs w:val="30"/>
        </w:rPr>
        <w:t xml:space="preserve">       4. </w:t>
      </w:r>
      <w:r w:rsidR="00A1198E" w:rsidRPr="00A1198E">
        <w:rPr>
          <w:b/>
          <w:bCs/>
          <w:sz w:val="30"/>
          <w:szCs w:val="30"/>
        </w:rPr>
        <w:t>Description of the Original Approach</w:t>
      </w:r>
    </w:p>
    <w:p w14:paraId="38353DA1" w14:textId="341D4E5F" w:rsidR="00A1198E" w:rsidRPr="00A1198E" w:rsidRDefault="00C352CE" w:rsidP="00C352CE">
      <w:pPr>
        <w:rPr>
          <w:sz w:val="30"/>
          <w:szCs w:val="30"/>
        </w:rPr>
      </w:pPr>
      <w:r>
        <w:rPr>
          <w:sz w:val="30"/>
          <w:szCs w:val="30"/>
        </w:rPr>
        <w:t>-</w:t>
      </w:r>
      <w:r w:rsidR="00A1198E" w:rsidRPr="00A1198E">
        <w:rPr>
          <w:sz w:val="30"/>
          <w:szCs w:val="30"/>
        </w:rPr>
        <w:t xml:space="preserve">The approach combines advanced sentiment analysis techniques with traditional financial indicators, creating a </w:t>
      </w:r>
      <w:r w:rsidR="004A5C57">
        <w:rPr>
          <w:sz w:val="30"/>
          <w:szCs w:val="30"/>
        </w:rPr>
        <w:t xml:space="preserve">general </w:t>
      </w:r>
      <w:r w:rsidR="00A1198E" w:rsidRPr="00A1198E">
        <w:rPr>
          <w:sz w:val="30"/>
          <w:szCs w:val="30"/>
        </w:rPr>
        <w:t xml:space="preserve">prediction model that </w:t>
      </w:r>
      <w:r w:rsidR="002E7428">
        <w:rPr>
          <w:sz w:val="30"/>
          <w:szCs w:val="30"/>
        </w:rPr>
        <w:t>combines</w:t>
      </w:r>
      <w:r w:rsidR="00A1198E" w:rsidRPr="00A1198E">
        <w:rPr>
          <w:sz w:val="30"/>
          <w:szCs w:val="30"/>
        </w:rPr>
        <w:t xml:space="preserve"> both quantitative and qualitative data.</w:t>
      </w:r>
    </w:p>
    <w:p w14:paraId="6D8A25DF" w14:textId="47A9186B" w:rsidR="00A1198E" w:rsidRPr="00A1198E" w:rsidRDefault="00C352CE" w:rsidP="00C352CE">
      <w:pPr>
        <w:rPr>
          <w:sz w:val="30"/>
          <w:szCs w:val="30"/>
        </w:rPr>
      </w:pPr>
      <w:r>
        <w:rPr>
          <w:sz w:val="30"/>
          <w:szCs w:val="30"/>
        </w:rPr>
        <w:t>-</w:t>
      </w:r>
      <w:r w:rsidR="00A1198E" w:rsidRPr="00A1198E">
        <w:rPr>
          <w:sz w:val="30"/>
          <w:szCs w:val="30"/>
        </w:rPr>
        <w:t>Emphasizing multilingual sentiment analysis addresses the global nature of financial markets and provides a broader perspective on market sentiment</w:t>
      </w:r>
    </w:p>
    <w:p w14:paraId="67DBDACA" w14:textId="416EA120" w:rsidR="00A1198E" w:rsidRPr="00A1198E" w:rsidRDefault="00F061AA" w:rsidP="00A1198E">
      <w:pPr>
        <w:rPr>
          <w:b/>
          <w:bCs/>
          <w:sz w:val="30"/>
          <w:szCs w:val="30"/>
        </w:rPr>
      </w:pPr>
      <w:r>
        <w:rPr>
          <w:b/>
          <w:bCs/>
          <w:sz w:val="30"/>
          <w:szCs w:val="30"/>
        </w:rPr>
        <w:t xml:space="preserve">         </w:t>
      </w:r>
      <w:r w:rsidR="003F085F">
        <w:rPr>
          <w:b/>
          <w:bCs/>
          <w:sz w:val="30"/>
          <w:szCs w:val="30"/>
        </w:rPr>
        <w:t xml:space="preserve">  </w:t>
      </w:r>
      <w:r>
        <w:rPr>
          <w:b/>
          <w:bCs/>
          <w:sz w:val="30"/>
          <w:szCs w:val="30"/>
        </w:rPr>
        <w:t xml:space="preserve">5. </w:t>
      </w:r>
      <w:r w:rsidR="00A1198E" w:rsidRPr="00A1198E">
        <w:rPr>
          <w:b/>
          <w:bCs/>
          <w:sz w:val="30"/>
          <w:szCs w:val="30"/>
        </w:rPr>
        <w:t>Experimental Setup</w:t>
      </w:r>
    </w:p>
    <w:p w14:paraId="78655E1B" w14:textId="35F4D841" w:rsidR="00A1198E" w:rsidRPr="00A1198E" w:rsidRDefault="00C352CE" w:rsidP="00C352CE">
      <w:pPr>
        <w:rPr>
          <w:sz w:val="30"/>
          <w:szCs w:val="30"/>
        </w:rPr>
      </w:pPr>
      <w:r>
        <w:rPr>
          <w:sz w:val="30"/>
          <w:szCs w:val="30"/>
        </w:rPr>
        <w:t>-</w:t>
      </w:r>
      <w:r w:rsidR="00A1198E" w:rsidRPr="00A1198E">
        <w:rPr>
          <w:sz w:val="30"/>
          <w:szCs w:val="30"/>
        </w:rPr>
        <w:t>Define evaluation metrics (accuracy, precision, recall) to assess model performance.</w:t>
      </w:r>
    </w:p>
    <w:p w14:paraId="63D83322" w14:textId="10148335" w:rsidR="00A1198E" w:rsidRDefault="00C352CE" w:rsidP="00C352CE">
      <w:pPr>
        <w:rPr>
          <w:sz w:val="30"/>
          <w:szCs w:val="30"/>
        </w:rPr>
      </w:pPr>
      <w:r>
        <w:rPr>
          <w:sz w:val="30"/>
          <w:szCs w:val="30"/>
        </w:rPr>
        <w:t>-</w:t>
      </w:r>
      <w:r w:rsidR="00A1198E" w:rsidRPr="00A1198E">
        <w:rPr>
          <w:sz w:val="30"/>
          <w:szCs w:val="30"/>
        </w:rPr>
        <w:t xml:space="preserve">Conduct experiments comparing traditional prediction models against those </w:t>
      </w:r>
      <w:r w:rsidR="00F061AA">
        <w:rPr>
          <w:sz w:val="30"/>
          <w:szCs w:val="30"/>
        </w:rPr>
        <w:t>integrated with</w:t>
      </w:r>
      <w:r w:rsidR="00A1198E" w:rsidRPr="00A1198E">
        <w:rPr>
          <w:sz w:val="30"/>
          <w:szCs w:val="30"/>
        </w:rPr>
        <w:t xml:space="preserve"> sentiment analysis and emotion detection.</w:t>
      </w:r>
    </w:p>
    <w:p w14:paraId="2B03DED2" w14:textId="037DAC5D" w:rsidR="00F6230A" w:rsidRDefault="00F6230A" w:rsidP="00C352CE">
      <w:pPr>
        <w:rPr>
          <w:sz w:val="30"/>
          <w:szCs w:val="30"/>
        </w:rPr>
      </w:pPr>
      <w:r>
        <w:rPr>
          <w:sz w:val="30"/>
          <w:szCs w:val="30"/>
        </w:rPr>
        <w:lastRenderedPageBreak/>
        <w:t>-Perform a long-term experiment on a specific stock price and check the accuracy of the prediction</w:t>
      </w:r>
      <w:r w:rsidR="00FF4FAD">
        <w:rPr>
          <w:sz w:val="30"/>
          <w:szCs w:val="30"/>
        </w:rPr>
        <w:t xml:space="preserve"> to prove the efficiency of the general prediciotn model and the usage of the app to the investors</w:t>
      </w:r>
    </w:p>
    <w:p w14:paraId="782E8CF8" w14:textId="45AA8278" w:rsidR="00A1198E" w:rsidRDefault="00A1198E" w:rsidP="00A1198E">
      <w:pPr>
        <w:rPr>
          <w:sz w:val="30"/>
          <w:szCs w:val="30"/>
        </w:rPr>
      </w:pPr>
    </w:p>
    <w:p w14:paraId="19EE9C56" w14:textId="77777777" w:rsidR="00C352CE" w:rsidRDefault="00C352CE" w:rsidP="00A1198E">
      <w:pPr>
        <w:rPr>
          <w:b/>
          <w:bCs/>
          <w:sz w:val="30"/>
          <w:szCs w:val="30"/>
        </w:rPr>
      </w:pPr>
    </w:p>
    <w:p w14:paraId="06A3C626" w14:textId="77777777" w:rsidR="00F061AA" w:rsidRPr="00A1198E" w:rsidRDefault="00F061AA" w:rsidP="00A1198E">
      <w:pPr>
        <w:rPr>
          <w:b/>
          <w:bCs/>
          <w:sz w:val="30"/>
          <w:szCs w:val="30"/>
        </w:rPr>
      </w:pPr>
    </w:p>
    <w:p w14:paraId="2CE2FC55" w14:textId="77777777" w:rsidR="00A1198E" w:rsidRPr="00A1198E" w:rsidRDefault="00A1198E" w:rsidP="00A1198E">
      <w:pPr>
        <w:rPr>
          <w:b/>
          <w:bCs/>
          <w:sz w:val="30"/>
          <w:szCs w:val="30"/>
        </w:rPr>
      </w:pPr>
      <w:r w:rsidRPr="00A1198E">
        <w:rPr>
          <w:b/>
          <w:bCs/>
          <w:sz w:val="30"/>
          <w:szCs w:val="30"/>
        </w:rPr>
        <w:t>Unique Aspects Compared to Existing Applications</w:t>
      </w:r>
    </w:p>
    <w:p w14:paraId="1AF714A2" w14:textId="715298B6" w:rsidR="00A1198E" w:rsidRPr="00A1198E" w:rsidRDefault="00C352CE" w:rsidP="00C352CE">
      <w:pPr>
        <w:rPr>
          <w:sz w:val="30"/>
          <w:szCs w:val="30"/>
        </w:rPr>
      </w:pPr>
      <w:r>
        <w:rPr>
          <w:sz w:val="30"/>
          <w:szCs w:val="30"/>
        </w:rPr>
        <w:t xml:space="preserve">   My research paper implies an </w:t>
      </w:r>
      <w:r w:rsidR="00A1198E" w:rsidRPr="00A1198E">
        <w:rPr>
          <w:sz w:val="30"/>
          <w:szCs w:val="30"/>
        </w:rPr>
        <w:t>Enhanced Multilingual Capability</w:t>
      </w:r>
      <w:r w:rsidR="00F061AA">
        <w:rPr>
          <w:sz w:val="30"/>
          <w:szCs w:val="30"/>
        </w:rPr>
        <w:t xml:space="preserve"> </w:t>
      </w:r>
      <w:r w:rsidR="00330B7F">
        <w:rPr>
          <w:sz w:val="30"/>
          <w:szCs w:val="30"/>
        </w:rPr>
        <w:t xml:space="preserve">while </w:t>
      </w:r>
      <w:r>
        <w:rPr>
          <w:sz w:val="30"/>
          <w:szCs w:val="30"/>
        </w:rPr>
        <w:t xml:space="preserve">most of the </w:t>
      </w:r>
      <w:r w:rsidR="00A1198E" w:rsidRPr="00A1198E">
        <w:rPr>
          <w:sz w:val="30"/>
          <w:szCs w:val="30"/>
        </w:rPr>
        <w:t xml:space="preserve">applications focus on </w:t>
      </w:r>
      <w:r w:rsidR="00330B7F">
        <w:rPr>
          <w:sz w:val="30"/>
          <w:szCs w:val="30"/>
        </w:rPr>
        <w:t xml:space="preserve">a specific </w:t>
      </w:r>
      <w:r w:rsidR="00A1198E" w:rsidRPr="00A1198E">
        <w:rPr>
          <w:sz w:val="30"/>
          <w:szCs w:val="30"/>
        </w:rPr>
        <w:t>language sentiment analysis</w:t>
      </w:r>
      <w:r w:rsidR="00330B7F">
        <w:rPr>
          <w:sz w:val="30"/>
          <w:szCs w:val="30"/>
        </w:rPr>
        <w:t xml:space="preserve"> and especially on the prediction functionality and accuracy</w:t>
      </w:r>
      <w:r w:rsidR="00A1198E" w:rsidRPr="00A1198E">
        <w:rPr>
          <w:sz w:val="30"/>
          <w:szCs w:val="30"/>
        </w:rPr>
        <w:t xml:space="preserve">, </w:t>
      </w:r>
      <w:r w:rsidR="00330B7F">
        <w:rPr>
          <w:sz w:val="30"/>
          <w:szCs w:val="30"/>
        </w:rPr>
        <w:t xml:space="preserve">but </w:t>
      </w:r>
      <w:r w:rsidR="00A1198E" w:rsidRPr="00A1198E">
        <w:rPr>
          <w:sz w:val="30"/>
          <w:szCs w:val="30"/>
        </w:rPr>
        <w:t xml:space="preserve">this research </w:t>
      </w:r>
      <w:r w:rsidR="00F061AA">
        <w:rPr>
          <w:sz w:val="30"/>
          <w:szCs w:val="30"/>
        </w:rPr>
        <w:t>integrates</w:t>
      </w:r>
      <w:r w:rsidR="00A1198E" w:rsidRPr="00A1198E">
        <w:rPr>
          <w:sz w:val="30"/>
          <w:szCs w:val="30"/>
        </w:rPr>
        <w:t xml:space="preserve"> multilingual news sentiment, offering a more </w:t>
      </w:r>
      <w:r w:rsidR="00330B7F">
        <w:rPr>
          <w:sz w:val="30"/>
          <w:szCs w:val="30"/>
        </w:rPr>
        <w:t>complex</w:t>
      </w:r>
      <w:r w:rsidR="00A1198E" w:rsidRPr="00A1198E">
        <w:rPr>
          <w:sz w:val="30"/>
          <w:szCs w:val="30"/>
        </w:rPr>
        <w:t xml:space="preserve"> understanding of global market influences.</w:t>
      </w:r>
    </w:p>
    <w:p w14:paraId="13DF56D5" w14:textId="6B1B249C" w:rsidR="00A1198E" w:rsidRDefault="00330B7F" w:rsidP="00330B7F">
      <w:pPr>
        <w:rPr>
          <w:sz w:val="30"/>
          <w:szCs w:val="30"/>
        </w:rPr>
      </w:pPr>
      <w:r w:rsidRPr="00330B7F">
        <w:rPr>
          <w:sz w:val="30"/>
          <w:szCs w:val="30"/>
        </w:rPr>
        <w:t xml:space="preserve">   </w:t>
      </w:r>
      <w:r>
        <w:rPr>
          <w:sz w:val="30"/>
          <w:szCs w:val="30"/>
        </w:rPr>
        <w:t xml:space="preserve">It also supposes </w:t>
      </w:r>
      <w:r w:rsidR="00A1198E" w:rsidRPr="00A1198E">
        <w:rPr>
          <w:sz w:val="30"/>
          <w:szCs w:val="30"/>
        </w:rPr>
        <w:t>Emotion Detection Integration</w:t>
      </w:r>
      <w:r>
        <w:rPr>
          <w:sz w:val="30"/>
          <w:szCs w:val="30"/>
        </w:rPr>
        <w:t>,</w:t>
      </w:r>
      <w:r w:rsidR="00A1198E" w:rsidRPr="00A1198E">
        <w:rPr>
          <w:sz w:val="30"/>
          <w:szCs w:val="30"/>
        </w:rPr>
        <w:t xml:space="preserve"> </w:t>
      </w:r>
      <w:r>
        <w:rPr>
          <w:sz w:val="30"/>
          <w:szCs w:val="30"/>
        </w:rPr>
        <w:t>so t</w:t>
      </w:r>
      <w:r w:rsidR="00A1198E" w:rsidRPr="00A1198E">
        <w:rPr>
          <w:sz w:val="30"/>
          <w:szCs w:val="30"/>
        </w:rPr>
        <w:t>he inclusion of emotion detection adds depth to sentiment analysis, potentially improving the model's ability to respond to misinformation and emotional market reactions.</w:t>
      </w:r>
    </w:p>
    <w:p w14:paraId="570D9AA6" w14:textId="2EFE18EB" w:rsidR="00330B7F" w:rsidRDefault="00330B7F" w:rsidP="00330B7F">
      <w:pPr>
        <w:rPr>
          <w:sz w:val="30"/>
          <w:szCs w:val="30"/>
        </w:rPr>
      </w:pPr>
      <w:r>
        <w:rPr>
          <w:sz w:val="30"/>
          <w:szCs w:val="30"/>
        </w:rPr>
        <w:t xml:space="preserve">   The uniquenss of my research paper comes from combining all the methods and funcitonalities together to get something as complex and useful as possible for more people, such that predicting stock prices is done more accurat than using only one method at a time. A section of the app includes Emotion Detection for misinformation too, which is critical in predicting stock prices, since misinformation spreads faster than ever before daily.</w:t>
      </w:r>
    </w:p>
    <w:p w14:paraId="55BBF6A9" w14:textId="77777777" w:rsidR="00223E5C" w:rsidRDefault="00223E5C" w:rsidP="00330B7F">
      <w:pPr>
        <w:rPr>
          <w:sz w:val="30"/>
          <w:szCs w:val="30"/>
        </w:rPr>
      </w:pPr>
    </w:p>
    <w:p w14:paraId="317E5B87" w14:textId="77777777" w:rsidR="003023AC" w:rsidRDefault="003023AC" w:rsidP="00330B7F">
      <w:pPr>
        <w:rPr>
          <w:sz w:val="30"/>
          <w:szCs w:val="30"/>
        </w:rPr>
      </w:pPr>
    </w:p>
    <w:p w14:paraId="650BDAC3" w14:textId="77777777" w:rsidR="003023AC" w:rsidRDefault="003023AC" w:rsidP="00330B7F">
      <w:pPr>
        <w:rPr>
          <w:sz w:val="30"/>
          <w:szCs w:val="30"/>
        </w:rPr>
      </w:pPr>
    </w:p>
    <w:p w14:paraId="0ABDA5A6" w14:textId="77777777" w:rsidR="00F044D8" w:rsidRDefault="00F044D8" w:rsidP="00330B7F">
      <w:pPr>
        <w:rPr>
          <w:sz w:val="30"/>
          <w:szCs w:val="30"/>
        </w:rPr>
      </w:pPr>
    </w:p>
    <w:p w14:paraId="1968F22D" w14:textId="77777777" w:rsidR="00F044D8" w:rsidRPr="00A1198E" w:rsidRDefault="00F044D8" w:rsidP="00330B7F">
      <w:pPr>
        <w:rPr>
          <w:sz w:val="30"/>
          <w:szCs w:val="30"/>
        </w:rPr>
      </w:pPr>
    </w:p>
    <w:p w14:paraId="7A12E3E5" w14:textId="77777777" w:rsidR="00A1198E" w:rsidRPr="00A1198E" w:rsidRDefault="00A1198E" w:rsidP="00A1198E">
      <w:pPr>
        <w:rPr>
          <w:b/>
          <w:bCs/>
          <w:sz w:val="30"/>
          <w:szCs w:val="30"/>
        </w:rPr>
      </w:pPr>
      <w:r w:rsidRPr="00A1198E">
        <w:rPr>
          <w:b/>
          <w:bCs/>
          <w:sz w:val="30"/>
          <w:szCs w:val="30"/>
        </w:rPr>
        <w:lastRenderedPageBreak/>
        <w:t>Contribution to Research in the Field</w:t>
      </w:r>
    </w:p>
    <w:p w14:paraId="41BDC313" w14:textId="77777777" w:rsidR="00A1198E" w:rsidRPr="00A1198E" w:rsidRDefault="00A1198E" w:rsidP="00A1198E">
      <w:pPr>
        <w:numPr>
          <w:ilvl w:val="0"/>
          <w:numId w:val="14"/>
        </w:numPr>
        <w:rPr>
          <w:sz w:val="30"/>
          <w:szCs w:val="30"/>
        </w:rPr>
      </w:pPr>
      <w:r w:rsidRPr="00A1198E">
        <w:rPr>
          <w:sz w:val="30"/>
          <w:szCs w:val="30"/>
        </w:rPr>
        <w:t>This research contributes to the understanding of how sentiment analysis can be effectively integrated into stock market predictions, particularly in a multilingual context.</w:t>
      </w:r>
    </w:p>
    <w:p w14:paraId="27F1858C" w14:textId="77777777" w:rsidR="00A1198E" w:rsidRPr="00A1198E" w:rsidRDefault="00A1198E" w:rsidP="00A1198E">
      <w:pPr>
        <w:numPr>
          <w:ilvl w:val="0"/>
          <w:numId w:val="14"/>
        </w:numPr>
        <w:rPr>
          <w:sz w:val="30"/>
          <w:szCs w:val="30"/>
        </w:rPr>
      </w:pPr>
      <w:r w:rsidRPr="00A1198E">
        <w:rPr>
          <w:sz w:val="30"/>
          <w:szCs w:val="30"/>
        </w:rPr>
        <w:t>It addresses critical research questions about the interaction between news sentiment, emotional responses, and stock market behavior, filling gaps in current literature.</w:t>
      </w:r>
    </w:p>
    <w:p w14:paraId="779D16EF" w14:textId="30FCF6A0" w:rsidR="00A1198E" w:rsidRPr="00A1198E" w:rsidRDefault="00A1198E" w:rsidP="00A1198E">
      <w:pPr>
        <w:numPr>
          <w:ilvl w:val="0"/>
          <w:numId w:val="14"/>
        </w:numPr>
        <w:rPr>
          <w:sz w:val="30"/>
          <w:szCs w:val="30"/>
        </w:rPr>
      </w:pPr>
      <w:r w:rsidRPr="00A1198E">
        <w:rPr>
          <w:sz w:val="30"/>
          <w:szCs w:val="30"/>
        </w:rPr>
        <w:t xml:space="preserve">By demonstrating the </w:t>
      </w:r>
      <w:r w:rsidR="002D48E5">
        <w:rPr>
          <w:sz w:val="30"/>
          <w:szCs w:val="30"/>
        </w:rPr>
        <w:t>efficiency</w:t>
      </w:r>
      <w:r w:rsidRPr="00A1198E">
        <w:rPr>
          <w:sz w:val="30"/>
          <w:szCs w:val="30"/>
        </w:rPr>
        <w:t xml:space="preserve"> of combining historical data with advanced sentiment analysis techniques</w:t>
      </w:r>
      <w:r w:rsidR="002D48E5">
        <w:rPr>
          <w:sz w:val="30"/>
          <w:szCs w:val="30"/>
        </w:rPr>
        <w:t xml:space="preserve"> for understanding the sentiment of news</w:t>
      </w:r>
      <w:r w:rsidRPr="00A1198E">
        <w:rPr>
          <w:sz w:val="30"/>
          <w:szCs w:val="30"/>
        </w:rPr>
        <w:t>, the findings may encourage further exploration of interdisciplinary approaches in financial market prediction.</w:t>
      </w:r>
    </w:p>
    <w:p w14:paraId="60960E24" w14:textId="77777777" w:rsidR="00A1198E" w:rsidRDefault="00A1198E">
      <w:pPr>
        <w:rPr>
          <w:b/>
          <w:bCs/>
          <w:sz w:val="30"/>
          <w:szCs w:val="30"/>
        </w:rPr>
      </w:pPr>
    </w:p>
    <w:p w14:paraId="3B58B16D" w14:textId="77777777" w:rsidR="00A1198E" w:rsidRDefault="00A1198E">
      <w:pPr>
        <w:rPr>
          <w:b/>
          <w:bCs/>
          <w:sz w:val="30"/>
          <w:szCs w:val="30"/>
        </w:rPr>
      </w:pPr>
    </w:p>
    <w:p w14:paraId="15C29512" w14:textId="77777777" w:rsidR="00A1198E" w:rsidRDefault="00A1198E">
      <w:pPr>
        <w:rPr>
          <w:b/>
          <w:bCs/>
          <w:sz w:val="30"/>
          <w:szCs w:val="30"/>
        </w:rPr>
      </w:pPr>
    </w:p>
    <w:p w14:paraId="25152DA6" w14:textId="77777777" w:rsidR="00A1198E" w:rsidRPr="00743183" w:rsidRDefault="00A1198E">
      <w:pPr>
        <w:rPr>
          <w:b/>
          <w:bCs/>
          <w:sz w:val="30"/>
          <w:szCs w:val="30"/>
        </w:rPr>
      </w:pPr>
    </w:p>
    <w:p w14:paraId="10047149" w14:textId="77777777" w:rsidR="00DB2939" w:rsidRDefault="00DB2939">
      <w:pPr>
        <w:rPr>
          <w:b/>
          <w:bCs/>
          <w:sz w:val="40"/>
          <w:szCs w:val="40"/>
        </w:rPr>
      </w:pPr>
    </w:p>
    <w:p w14:paraId="1EA2DB49" w14:textId="77777777" w:rsidR="00DB2939" w:rsidRDefault="00DB2939">
      <w:pPr>
        <w:rPr>
          <w:b/>
          <w:bCs/>
          <w:sz w:val="40"/>
          <w:szCs w:val="40"/>
        </w:rPr>
      </w:pPr>
    </w:p>
    <w:p w14:paraId="262BB3EB" w14:textId="7F8D252D" w:rsidR="00DB2939" w:rsidRPr="00DB2939" w:rsidRDefault="00DB2939">
      <w:pPr>
        <w:rPr>
          <w:b/>
          <w:bCs/>
          <w:sz w:val="32"/>
          <w:szCs w:val="32"/>
        </w:rPr>
      </w:pPr>
      <w:r w:rsidRPr="00DB2939">
        <w:rPr>
          <w:b/>
          <w:bCs/>
          <w:sz w:val="32"/>
          <w:szCs w:val="32"/>
        </w:rPr>
        <w:t>References</w:t>
      </w:r>
      <w:r>
        <w:rPr>
          <w:b/>
          <w:bCs/>
          <w:sz w:val="32"/>
          <w:szCs w:val="32"/>
        </w:rPr>
        <w:t>:</w:t>
      </w:r>
    </w:p>
    <w:p w14:paraId="4B61F7B8" w14:textId="77777777" w:rsidR="00DB2939" w:rsidRDefault="00DB2939"/>
    <w:p w14:paraId="34D1478D" w14:textId="4517C61F" w:rsidR="00DB2939" w:rsidRDefault="00DB2939" w:rsidP="00DB2939">
      <w:pPr>
        <w:pStyle w:val="ListParagraph"/>
        <w:numPr>
          <w:ilvl w:val="0"/>
          <w:numId w:val="1"/>
        </w:numPr>
      </w:pPr>
      <w:hyperlink r:id="rId5" w:history="1">
        <w:r w:rsidRPr="005C0431">
          <w:rPr>
            <w:rStyle w:val="Hyperlink"/>
          </w:rPr>
          <w:t>https://arxiv.org/abs/2409.05698</w:t>
        </w:r>
      </w:hyperlink>
    </w:p>
    <w:p w14:paraId="24A0A673" w14:textId="2D196624" w:rsidR="00DB2939" w:rsidRDefault="00DB2939" w:rsidP="00DB2939">
      <w:pPr>
        <w:pStyle w:val="ListParagraph"/>
        <w:rPr>
          <w:i/>
          <w:iCs/>
        </w:rPr>
      </w:pPr>
      <w:r w:rsidRPr="00D10F3E">
        <w:t xml:space="preserve">Wang, M., &amp; Ma, T. (2023). MANA-Net: Mitigating aggregated sentiment homogenization with news weighting for enhanced market prediction. </w:t>
      </w:r>
      <w:r w:rsidRPr="00D10F3E">
        <w:rPr>
          <w:i/>
          <w:iCs/>
        </w:rPr>
        <w:t xml:space="preserve">Proceedings of the 2023 International Conference on Artificial Intelligence and </w:t>
      </w:r>
      <w:r w:rsidR="00743183">
        <w:rPr>
          <w:i/>
          <w:iCs/>
        </w:rPr>
        <w:t xml:space="preserve">   </w:t>
      </w:r>
      <w:r w:rsidRPr="00D10F3E">
        <w:rPr>
          <w:i/>
          <w:iCs/>
        </w:rPr>
        <w:t xml:space="preserve"> Data (ICAIBD)</w:t>
      </w:r>
    </w:p>
    <w:p w14:paraId="264F9E1F" w14:textId="77777777" w:rsidR="00DB2939" w:rsidRDefault="00DB2939" w:rsidP="00DB2939">
      <w:pPr>
        <w:pStyle w:val="ListParagraph"/>
        <w:rPr>
          <w:i/>
          <w:iCs/>
        </w:rPr>
      </w:pPr>
    </w:p>
    <w:p w14:paraId="1EC1D61B" w14:textId="77777777" w:rsidR="00DB2939" w:rsidRDefault="00DB2939" w:rsidP="00DB2939">
      <w:pPr>
        <w:pStyle w:val="ListParagraph"/>
        <w:numPr>
          <w:ilvl w:val="0"/>
          <w:numId w:val="1"/>
        </w:numPr>
      </w:pPr>
      <w:hyperlink r:id="rId6" w:history="1">
        <w:r w:rsidRPr="00550151">
          <w:rPr>
            <w:rStyle w:val="Hyperlink"/>
          </w:rPr>
          <w:t>[2007.02238] News Sentiment Analysis (arxiv.org)</w:t>
        </w:r>
      </w:hyperlink>
    </w:p>
    <w:p w14:paraId="24710461" w14:textId="0925BE30" w:rsidR="00DB2939" w:rsidRPr="00DB2939" w:rsidRDefault="00DB2939" w:rsidP="00DB2939">
      <w:pPr>
        <w:pStyle w:val="ListParagraph"/>
        <w:rPr>
          <w:i/>
          <w:iCs/>
        </w:rPr>
      </w:pPr>
      <w:r w:rsidRPr="00E615E2">
        <w:t xml:space="preserve">Samuels, A., &amp; McGonigal, J. (2023). News sentiment analysis. </w:t>
      </w:r>
      <w:r w:rsidRPr="00E615E2">
        <w:rPr>
          <w:i/>
          <w:iCs/>
        </w:rPr>
        <w:t>Proceedings of the 2023 International Conference on Data Science and Advanced Analytics (DSAA)</w:t>
      </w:r>
    </w:p>
    <w:p w14:paraId="550F0D39" w14:textId="77777777" w:rsidR="00DB2939" w:rsidRDefault="00DB2939" w:rsidP="00DB2939">
      <w:pPr>
        <w:pStyle w:val="ListParagraph"/>
        <w:rPr>
          <w:i/>
          <w:iCs/>
        </w:rPr>
      </w:pPr>
    </w:p>
    <w:p w14:paraId="6F897ECC" w14:textId="77777777" w:rsidR="00992CEC" w:rsidRDefault="00992CEC" w:rsidP="00DB2939">
      <w:pPr>
        <w:pStyle w:val="ListParagraph"/>
        <w:rPr>
          <w:i/>
          <w:iCs/>
        </w:rPr>
      </w:pPr>
    </w:p>
    <w:p w14:paraId="083C8AB1" w14:textId="77777777" w:rsidR="00992CEC" w:rsidRDefault="00992CEC" w:rsidP="00DB2939">
      <w:pPr>
        <w:pStyle w:val="ListParagraph"/>
        <w:rPr>
          <w:i/>
          <w:iCs/>
        </w:rPr>
      </w:pPr>
    </w:p>
    <w:p w14:paraId="6C8C78F8" w14:textId="77777777" w:rsidR="00992CEC" w:rsidRDefault="00992CEC" w:rsidP="00DB2939">
      <w:pPr>
        <w:pStyle w:val="ListParagraph"/>
        <w:rPr>
          <w:i/>
          <w:iCs/>
        </w:rPr>
      </w:pPr>
    </w:p>
    <w:p w14:paraId="498AE2C1" w14:textId="77777777" w:rsidR="00DB2939" w:rsidRPr="00DB2939" w:rsidRDefault="00DB2939" w:rsidP="00DB2939">
      <w:pPr>
        <w:pStyle w:val="ListParagraph"/>
        <w:numPr>
          <w:ilvl w:val="0"/>
          <w:numId w:val="1"/>
        </w:numPr>
        <w:rPr>
          <w:rStyle w:val="Hyperlink"/>
          <w:color w:val="auto"/>
          <w:u w:val="none"/>
        </w:rPr>
      </w:pPr>
      <w:hyperlink r:id="rId7" w:history="1">
        <w:r w:rsidRPr="00447C4D">
          <w:rPr>
            <w:rStyle w:val="Hyperlink"/>
          </w:rPr>
          <w:t>[2410.07143] SARF: Enhancing Stock Market Prediction with Sentiment-Augmented Random Forest (arxiv.org)</w:t>
        </w:r>
      </w:hyperlink>
    </w:p>
    <w:p w14:paraId="1CEF5993" w14:textId="77777777" w:rsidR="00DB2939" w:rsidRDefault="00DB2939" w:rsidP="00DB2939">
      <w:pPr>
        <w:pStyle w:val="ListParagraph"/>
        <w:rPr>
          <w:i/>
          <w:iCs/>
        </w:rPr>
      </w:pPr>
      <w:r w:rsidRPr="009C5B7F">
        <w:t xml:space="preserve">Talazadeh, S., &amp; Peraković, D. (2023). SARF: Enhancing stock market prediction with sentiment-augmented random forest. </w:t>
      </w:r>
      <w:r w:rsidRPr="009C5B7F">
        <w:rPr>
          <w:i/>
          <w:iCs/>
        </w:rPr>
        <w:t>Proceedings of the 2023 IEEE International Conference on Data Mining Workshops (ICDMW)</w:t>
      </w:r>
    </w:p>
    <w:p w14:paraId="730F14DF" w14:textId="77777777" w:rsidR="00DB2939" w:rsidRDefault="00DB2939" w:rsidP="00DB2939">
      <w:pPr>
        <w:ind w:left="708"/>
      </w:pPr>
    </w:p>
    <w:p w14:paraId="530D3012" w14:textId="77777777" w:rsidR="00DB2939" w:rsidRPr="00DB2939" w:rsidRDefault="00DB2939" w:rsidP="00DB2939">
      <w:pPr>
        <w:pStyle w:val="ListParagraph"/>
        <w:numPr>
          <w:ilvl w:val="0"/>
          <w:numId w:val="1"/>
        </w:numPr>
        <w:rPr>
          <w:rStyle w:val="Hyperlink"/>
          <w:color w:val="auto"/>
          <w:u w:val="none"/>
        </w:rPr>
      </w:pPr>
      <w:hyperlink r:id="rId8" w:history="1">
        <w:r w:rsidRPr="006C06D3">
          <w:rPr>
            <w:rStyle w:val="Hyperlink"/>
          </w:rPr>
          <w:t>https://arxiv.org/abs/2206.09591</w:t>
        </w:r>
      </w:hyperlink>
    </w:p>
    <w:p w14:paraId="1E664486" w14:textId="6DC7194C" w:rsidR="00DB2939" w:rsidRPr="00DB2939" w:rsidRDefault="00DB2939" w:rsidP="00DB2939">
      <w:pPr>
        <w:pStyle w:val="ListParagraph"/>
        <w:rPr>
          <w:rStyle w:val="Hyperlink"/>
          <w:i/>
          <w:iCs/>
          <w:color w:val="auto"/>
          <w:u w:val="none"/>
        </w:rPr>
      </w:pPr>
      <w:r w:rsidRPr="00B634BA">
        <w:t xml:space="preserve">Li, T., Chen, X., Dong, Z., Yu, W., Yan, Y., Keutzer, K., &amp; Zhang, S. (2023). Domain-adaptive text classification with structured knowledge from unlabeled data. </w:t>
      </w:r>
      <w:r w:rsidRPr="00B634BA">
        <w:rPr>
          <w:i/>
          <w:iCs/>
        </w:rPr>
        <w:t>Proceedings of the 2023 IEEE International Conference on Data Mining (ICDM)</w:t>
      </w:r>
    </w:p>
    <w:p w14:paraId="534D2BB0" w14:textId="77777777" w:rsidR="00DB2939" w:rsidRDefault="00DB2939" w:rsidP="00DB2939">
      <w:pPr>
        <w:ind w:left="708"/>
      </w:pPr>
    </w:p>
    <w:p w14:paraId="77086A9A" w14:textId="77777777" w:rsidR="00DB2939" w:rsidRPr="00572236" w:rsidRDefault="00DB2939" w:rsidP="00DB2939">
      <w:pPr>
        <w:pStyle w:val="ListParagraph"/>
        <w:numPr>
          <w:ilvl w:val="0"/>
          <w:numId w:val="1"/>
        </w:numPr>
        <w:rPr>
          <w:rStyle w:val="Hyperlink"/>
          <w:color w:val="auto"/>
          <w:u w:val="none"/>
        </w:rPr>
      </w:pPr>
      <w:hyperlink r:id="rId9" w:history="1">
        <w:r w:rsidRPr="005C0431">
          <w:rPr>
            <w:rStyle w:val="Hyperlink"/>
          </w:rPr>
          <w:t>https://arxiv.org/abs/2410.00024</w:t>
        </w:r>
      </w:hyperlink>
    </w:p>
    <w:p w14:paraId="671A19F7" w14:textId="295E5587" w:rsidR="00DB2939" w:rsidRDefault="00DB2939" w:rsidP="00DB2939">
      <w:pPr>
        <w:pStyle w:val="ListParagraph"/>
        <w:rPr>
          <w:i/>
          <w:iCs/>
        </w:rPr>
      </w:pPr>
      <w:r w:rsidRPr="003C0B94">
        <w:t xml:space="preserve">Arshad, S., Azhar, N., Sajid, S., Latif, S., &amp; Latif, R. (2023). Cross-lingual news event correlation for stock market trend prediction. </w:t>
      </w:r>
      <w:r w:rsidRPr="003C0B94">
        <w:rPr>
          <w:i/>
          <w:iCs/>
        </w:rPr>
        <w:t>Proceedings of the 2023 International Conference on Computer and Communication Systems (ICCCS)</w:t>
      </w:r>
    </w:p>
    <w:p w14:paraId="642A6825" w14:textId="77777777" w:rsidR="006A698D" w:rsidRDefault="006A698D" w:rsidP="00DB2939">
      <w:pPr>
        <w:pStyle w:val="ListParagraph"/>
        <w:rPr>
          <w:i/>
          <w:iCs/>
        </w:rPr>
      </w:pPr>
    </w:p>
    <w:p w14:paraId="466BD234" w14:textId="3BBB998B" w:rsidR="006A698D" w:rsidRDefault="006A698D" w:rsidP="006A698D">
      <w:pPr>
        <w:pStyle w:val="ListParagraph"/>
        <w:numPr>
          <w:ilvl w:val="0"/>
          <w:numId w:val="1"/>
        </w:numPr>
        <w:rPr>
          <w:i/>
          <w:iCs/>
        </w:rPr>
      </w:pPr>
      <w:hyperlink r:id="rId10" w:history="1">
        <w:r w:rsidRPr="00591068">
          <w:rPr>
            <w:rStyle w:val="Hyperlink"/>
            <w:i/>
            <w:iCs/>
          </w:rPr>
          <w:t>https://arxiv.org/abs/2312.04715</w:t>
        </w:r>
      </w:hyperlink>
    </w:p>
    <w:p w14:paraId="5420843B" w14:textId="77777777" w:rsidR="006A698D" w:rsidRDefault="006A698D" w:rsidP="006A698D">
      <w:pPr>
        <w:pStyle w:val="ListParagraph"/>
        <w:rPr>
          <w:i/>
          <w:iCs/>
        </w:rPr>
      </w:pPr>
      <w:r w:rsidRPr="006A698D">
        <w:rPr>
          <w:i/>
          <w:iCs/>
        </w:rPr>
        <w:t>Kocoń, J. (2023). Deep emotions across languages: A novel approach for sentiment propagation in multilingual WordNets. Proceedings of the ICDM Workshop: SENTIRE 2023</w:t>
      </w:r>
    </w:p>
    <w:p w14:paraId="53BFEC8B" w14:textId="77777777" w:rsidR="006A698D" w:rsidRDefault="006A698D" w:rsidP="006A698D">
      <w:pPr>
        <w:pStyle w:val="ListParagraph"/>
        <w:rPr>
          <w:i/>
          <w:iCs/>
        </w:rPr>
      </w:pPr>
    </w:p>
    <w:p w14:paraId="3850BC8A" w14:textId="2C1DD0E3" w:rsidR="006A698D" w:rsidRDefault="006A698D" w:rsidP="006A698D">
      <w:pPr>
        <w:pStyle w:val="ListParagraph"/>
        <w:numPr>
          <w:ilvl w:val="0"/>
          <w:numId w:val="1"/>
        </w:numPr>
        <w:rPr>
          <w:i/>
          <w:iCs/>
        </w:rPr>
      </w:pPr>
      <w:hyperlink r:id="rId11" w:history="1">
        <w:r w:rsidRPr="00591068">
          <w:rPr>
            <w:rStyle w:val="Hyperlink"/>
            <w:i/>
            <w:iCs/>
          </w:rPr>
          <w:t>https://arxiv.org/abs/2405.14535</w:t>
        </w:r>
      </w:hyperlink>
    </w:p>
    <w:p w14:paraId="21C78E49" w14:textId="31509D99" w:rsidR="006A698D" w:rsidRDefault="006A698D" w:rsidP="006A698D">
      <w:pPr>
        <w:pStyle w:val="ListParagraph"/>
        <w:rPr>
          <w:i/>
          <w:iCs/>
        </w:rPr>
      </w:pPr>
      <w:r w:rsidRPr="006A698D">
        <w:rPr>
          <w:i/>
          <w:iCs/>
        </w:rPr>
        <w:t>Mousi, B., Durrani, N., Dalvi, F., Hawasly, M., &amp; Abdelali, A. (2024). Exploring alignment in shared cross-lingual spaces. Proceedings of the ACL 2024</w:t>
      </w:r>
    </w:p>
    <w:p w14:paraId="5A284661" w14:textId="77777777" w:rsidR="006A698D" w:rsidRDefault="006A698D" w:rsidP="006A698D">
      <w:pPr>
        <w:pStyle w:val="ListParagraph"/>
        <w:rPr>
          <w:i/>
          <w:iCs/>
        </w:rPr>
      </w:pPr>
    </w:p>
    <w:p w14:paraId="4799948E" w14:textId="1171FF8E" w:rsidR="006A698D" w:rsidRDefault="006A698D" w:rsidP="006A698D">
      <w:pPr>
        <w:pStyle w:val="ListParagraph"/>
        <w:numPr>
          <w:ilvl w:val="0"/>
          <w:numId w:val="1"/>
        </w:numPr>
        <w:rPr>
          <w:i/>
          <w:iCs/>
        </w:rPr>
      </w:pPr>
      <w:hyperlink r:id="rId12" w:history="1">
        <w:r w:rsidRPr="00591068">
          <w:rPr>
            <w:rStyle w:val="Hyperlink"/>
            <w:i/>
            <w:iCs/>
          </w:rPr>
          <w:t>https://arxiv.org/abs/2311.14727</w:t>
        </w:r>
      </w:hyperlink>
    </w:p>
    <w:p w14:paraId="53DFF8BE" w14:textId="06E48CD4" w:rsidR="006A698D" w:rsidRPr="006A698D" w:rsidRDefault="006A698D" w:rsidP="006A698D">
      <w:pPr>
        <w:pStyle w:val="ListParagraph"/>
        <w:rPr>
          <w:i/>
          <w:iCs/>
        </w:rPr>
      </w:pPr>
      <w:r w:rsidRPr="006A698D">
        <w:rPr>
          <w:i/>
          <w:iCs/>
        </w:rPr>
        <w:t>Masson, M., Agerri, R., Sallaberry, C., Bessagnet, M.-N., Lacayrelle, A. L. P., &amp; Roose, P. (2023). Optimal strategies to perform multilingual analysis of social content for a novel dataset in the tourism domain. arXiv:2311.14727 [cs.CL]</w:t>
      </w:r>
    </w:p>
    <w:p w14:paraId="3F6CFC05" w14:textId="77777777" w:rsidR="00DB2939" w:rsidRDefault="00DB2939" w:rsidP="00C67368"/>
    <w:p w14:paraId="39C20604" w14:textId="0AB766FE" w:rsidR="00C67368" w:rsidRDefault="00C67368" w:rsidP="00C67368">
      <w:pPr>
        <w:pStyle w:val="ListParagraph"/>
        <w:numPr>
          <w:ilvl w:val="0"/>
          <w:numId w:val="1"/>
        </w:numPr>
      </w:pPr>
      <w:hyperlink r:id="rId13" w:history="1">
        <w:r w:rsidRPr="00591068">
          <w:rPr>
            <w:rStyle w:val="Hyperlink"/>
          </w:rPr>
          <w:t>https://arxiv.org/abs/2311.00671</w:t>
        </w:r>
      </w:hyperlink>
    </w:p>
    <w:p w14:paraId="05BCF6FD" w14:textId="11700BA9" w:rsidR="00C67368" w:rsidRPr="00C67368" w:rsidRDefault="00C67368" w:rsidP="00C67368">
      <w:pPr>
        <w:pStyle w:val="ListParagraph"/>
        <w:rPr>
          <w:i/>
          <w:iCs/>
        </w:rPr>
      </w:pPr>
      <w:r w:rsidRPr="00C67368">
        <w:rPr>
          <w:i/>
          <w:iCs/>
        </w:rPr>
        <w:t>Liu, Z., Zhang, T., Yang, K., Thompson, P., Yu, Z., &amp; Ananiadou, S. (2023). Emotion detection for misinformation: A review</w:t>
      </w:r>
    </w:p>
    <w:p w14:paraId="387339BE" w14:textId="77777777" w:rsidR="00C67368" w:rsidRDefault="00C67368" w:rsidP="00C67368">
      <w:pPr>
        <w:pStyle w:val="ListParagraph"/>
      </w:pPr>
    </w:p>
    <w:p w14:paraId="0BEB5638" w14:textId="0D6773A8" w:rsidR="00C67368" w:rsidRDefault="00C67368" w:rsidP="00C67368">
      <w:pPr>
        <w:pStyle w:val="ListParagraph"/>
        <w:numPr>
          <w:ilvl w:val="0"/>
          <w:numId w:val="1"/>
        </w:numPr>
      </w:pPr>
      <w:hyperlink r:id="rId14" w:history="1">
        <w:r w:rsidRPr="00591068">
          <w:rPr>
            <w:rStyle w:val="Hyperlink"/>
          </w:rPr>
          <w:t>https://arxiv.org/abs/2410.06935</w:t>
        </w:r>
      </w:hyperlink>
    </w:p>
    <w:p w14:paraId="5DBCC979" w14:textId="378F370E" w:rsidR="00C67368" w:rsidRDefault="00C67368" w:rsidP="00C67368">
      <w:pPr>
        <w:pStyle w:val="ListParagraph"/>
        <w:rPr>
          <w:i/>
          <w:iCs/>
        </w:rPr>
      </w:pPr>
      <w:r w:rsidRPr="00C67368">
        <w:rPr>
          <w:i/>
          <w:iCs/>
        </w:rPr>
        <w:t>Hafid, A., Rahouti, M., Kong, L., Ebrahim, M., &amp; Serhani, M. A. (2024). Predicting Bitcoin market trends with enhanced technical indicator integration and classification models</w:t>
      </w:r>
    </w:p>
    <w:p w14:paraId="5502F35B" w14:textId="77777777" w:rsidR="00C67368" w:rsidRDefault="00C67368" w:rsidP="00C67368">
      <w:pPr>
        <w:pStyle w:val="ListParagraph"/>
        <w:rPr>
          <w:i/>
          <w:iCs/>
        </w:rPr>
      </w:pPr>
    </w:p>
    <w:p w14:paraId="1D0D934C" w14:textId="1C502F35" w:rsidR="00C67368" w:rsidRDefault="00C67368" w:rsidP="00C67368">
      <w:pPr>
        <w:pStyle w:val="ListParagraph"/>
        <w:numPr>
          <w:ilvl w:val="0"/>
          <w:numId w:val="1"/>
        </w:numPr>
        <w:rPr>
          <w:i/>
          <w:iCs/>
        </w:rPr>
      </w:pPr>
      <w:hyperlink r:id="rId15" w:history="1">
        <w:r w:rsidRPr="00591068">
          <w:rPr>
            <w:rStyle w:val="Hyperlink"/>
            <w:i/>
            <w:iCs/>
          </w:rPr>
          <w:t>https://arxiv.org/abs/2405.03151</w:t>
        </w:r>
      </w:hyperlink>
    </w:p>
    <w:p w14:paraId="74AA09A3" w14:textId="1CC5E409" w:rsidR="00C67368" w:rsidRDefault="00C67368" w:rsidP="00C67368">
      <w:pPr>
        <w:pStyle w:val="ListParagraph"/>
        <w:rPr>
          <w:i/>
          <w:iCs/>
        </w:rPr>
      </w:pPr>
      <w:r w:rsidRPr="00C67368">
        <w:rPr>
          <w:i/>
          <w:iCs/>
        </w:rPr>
        <w:t>Sha, X. (2024). Time series stock price forecasting based on genetic algorithm (GA)-long short-term memory network (LSTM) optimization</w:t>
      </w:r>
    </w:p>
    <w:p w14:paraId="01EB3C32" w14:textId="77777777" w:rsidR="00C67368" w:rsidRDefault="00C67368" w:rsidP="00C67368">
      <w:pPr>
        <w:pStyle w:val="ListParagraph"/>
        <w:rPr>
          <w:i/>
          <w:iCs/>
        </w:rPr>
      </w:pPr>
    </w:p>
    <w:p w14:paraId="6337DD4F" w14:textId="3E35F6D5" w:rsidR="00C67368" w:rsidRDefault="00C67368" w:rsidP="00C67368">
      <w:pPr>
        <w:pStyle w:val="ListParagraph"/>
        <w:numPr>
          <w:ilvl w:val="0"/>
          <w:numId w:val="1"/>
        </w:numPr>
        <w:rPr>
          <w:i/>
          <w:iCs/>
        </w:rPr>
      </w:pPr>
      <w:hyperlink r:id="rId16" w:history="1">
        <w:r w:rsidRPr="00591068">
          <w:rPr>
            <w:rStyle w:val="Hyperlink"/>
            <w:i/>
            <w:iCs/>
          </w:rPr>
          <w:t>https://arxiv.org/abs/2403.14063</w:t>
        </w:r>
      </w:hyperlink>
    </w:p>
    <w:p w14:paraId="4AED1427" w14:textId="4953A47D" w:rsidR="00C67368" w:rsidRDefault="00C67368" w:rsidP="00C67368">
      <w:pPr>
        <w:pStyle w:val="ListParagraph"/>
        <w:rPr>
          <w:i/>
          <w:iCs/>
        </w:rPr>
      </w:pPr>
      <w:r w:rsidRPr="00C67368">
        <w:rPr>
          <w:i/>
          <w:iCs/>
        </w:rPr>
        <w:t>Daiya, D., Yadav, M., &amp; Rao, H. S. (2024). DiffSTOCK: Probabilistic relational stock market predictions using diffusion models</w:t>
      </w:r>
    </w:p>
    <w:p w14:paraId="0796B0EC" w14:textId="77777777" w:rsidR="00C67368" w:rsidRDefault="00C67368" w:rsidP="00C67368">
      <w:pPr>
        <w:pStyle w:val="ListParagraph"/>
        <w:rPr>
          <w:i/>
          <w:iCs/>
        </w:rPr>
      </w:pPr>
    </w:p>
    <w:p w14:paraId="24A47708" w14:textId="7FEBA88F" w:rsidR="00C67368" w:rsidRDefault="00C67368" w:rsidP="00C67368">
      <w:pPr>
        <w:pStyle w:val="ListParagraph"/>
        <w:numPr>
          <w:ilvl w:val="0"/>
          <w:numId w:val="1"/>
        </w:numPr>
        <w:rPr>
          <w:i/>
          <w:iCs/>
        </w:rPr>
      </w:pPr>
      <w:hyperlink r:id="rId17" w:history="1">
        <w:r w:rsidRPr="00591068">
          <w:rPr>
            <w:rStyle w:val="Hyperlink"/>
            <w:i/>
            <w:iCs/>
          </w:rPr>
          <w:t>https://arxiv.org/abs/2307.05719</w:t>
        </w:r>
      </w:hyperlink>
    </w:p>
    <w:p w14:paraId="57465DBF" w14:textId="347387F5" w:rsidR="00C67368" w:rsidRDefault="00C67368" w:rsidP="00C67368">
      <w:pPr>
        <w:pStyle w:val="ListParagraph"/>
        <w:rPr>
          <w:i/>
          <w:iCs/>
        </w:rPr>
      </w:pPr>
      <w:r w:rsidRPr="00C67368">
        <w:rPr>
          <w:i/>
          <w:iCs/>
        </w:rPr>
        <w:t>Sakowski, P., Sieradzki, R., &amp; Ślepaczuk, R. (2023). Systemic risk indicator based on implied and realized volatility</w:t>
      </w:r>
    </w:p>
    <w:p w14:paraId="5AEE4711" w14:textId="77777777" w:rsidR="00C67368" w:rsidRDefault="00C67368" w:rsidP="00C67368">
      <w:pPr>
        <w:pStyle w:val="ListParagraph"/>
        <w:rPr>
          <w:i/>
          <w:iCs/>
        </w:rPr>
      </w:pPr>
    </w:p>
    <w:p w14:paraId="02A048BD" w14:textId="6ACEC8BC" w:rsidR="00C67368" w:rsidRDefault="00C67368" w:rsidP="00C67368">
      <w:pPr>
        <w:pStyle w:val="ListParagraph"/>
        <w:numPr>
          <w:ilvl w:val="0"/>
          <w:numId w:val="1"/>
        </w:numPr>
        <w:rPr>
          <w:i/>
          <w:iCs/>
        </w:rPr>
      </w:pPr>
      <w:hyperlink r:id="rId18" w:history="1">
        <w:r w:rsidRPr="00591068">
          <w:rPr>
            <w:rStyle w:val="Hyperlink"/>
            <w:i/>
            <w:iCs/>
          </w:rPr>
          <w:t>https://arxiv.org/abs/2306.03763</w:t>
        </w:r>
      </w:hyperlink>
    </w:p>
    <w:p w14:paraId="529756D5" w14:textId="0989BB5E" w:rsidR="00C67368" w:rsidRDefault="00992CEC" w:rsidP="00C67368">
      <w:pPr>
        <w:pStyle w:val="ListParagraph"/>
        <w:rPr>
          <w:i/>
          <w:iCs/>
        </w:rPr>
      </w:pPr>
      <w:r w:rsidRPr="00992CEC">
        <w:rPr>
          <w:i/>
          <w:iCs/>
        </w:rPr>
        <w:t>Chen, Z., Zheng, L. N., Lu, C., Yuan, J., &amp; Zhu, D. (2023). ChatGPT informed graph neural network for stock movement prediction</w:t>
      </w:r>
    </w:p>
    <w:p w14:paraId="61F77764" w14:textId="77777777" w:rsidR="00992CEC" w:rsidRDefault="00992CEC" w:rsidP="00C67368">
      <w:pPr>
        <w:pStyle w:val="ListParagraph"/>
        <w:rPr>
          <w:i/>
          <w:iCs/>
        </w:rPr>
      </w:pPr>
    </w:p>
    <w:p w14:paraId="23C19BC2" w14:textId="4CCDBDDB" w:rsidR="00992CEC" w:rsidRDefault="003A1C17" w:rsidP="00992CEC">
      <w:pPr>
        <w:pStyle w:val="ListParagraph"/>
        <w:numPr>
          <w:ilvl w:val="0"/>
          <w:numId w:val="1"/>
        </w:numPr>
        <w:rPr>
          <w:i/>
          <w:iCs/>
        </w:rPr>
      </w:pPr>
      <w:hyperlink r:id="rId19" w:history="1">
        <w:r w:rsidRPr="00591068">
          <w:rPr>
            <w:rStyle w:val="Hyperlink"/>
            <w:i/>
            <w:iCs/>
          </w:rPr>
          <w:t>https://arxiv.org/abs/2410.12807</w:t>
        </w:r>
      </w:hyperlink>
    </w:p>
    <w:p w14:paraId="357BE18D" w14:textId="77777777" w:rsidR="003A1C17" w:rsidRDefault="003A1C17" w:rsidP="003A1C17">
      <w:pPr>
        <w:pStyle w:val="ListParagraph"/>
        <w:rPr>
          <w:i/>
          <w:iCs/>
        </w:rPr>
      </w:pPr>
      <w:r w:rsidRPr="00992CEC">
        <w:rPr>
          <w:i/>
          <w:iCs/>
        </w:rPr>
        <w:t>Chakraborty, A., &amp; Basu, A. (2024). A hierarchical conv-LSTM and LLM integrated model for holistic stock forecasting.</w:t>
      </w:r>
    </w:p>
    <w:p w14:paraId="411F6298" w14:textId="77777777" w:rsidR="00992CEC" w:rsidRPr="003A1C17" w:rsidRDefault="00992CEC" w:rsidP="003A1C17">
      <w:pPr>
        <w:pStyle w:val="ListParagraph"/>
        <w:rPr>
          <w:i/>
          <w:iCs/>
        </w:rPr>
      </w:pPr>
    </w:p>
    <w:p w14:paraId="2B3AE7C1" w14:textId="77777777" w:rsidR="00992CEC" w:rsidRPr="00C67368" w:rsidRDefault="00992CEC" w:rsidP="00C67368">
      <w:pPr>
        <w:pStyle w:val="ListParagraph"/>
        <w:rPr>
          <w:i/>
          <w:iCs/>
        </w:rPr>
      </w:pPr>
    </w:p>
    <w:p w14:paraId="03E1325E" w14:textId="77777777" w:rsidR="00C67368" w:rsidRDefault="00C67368" w:rsidP="00C67368">
      <w:pPr>
        <w:pStyle w:val="ListParagraph"/>
      </w:pPr>
    </w:p>
    <w:sectPr w:rsidR="00C67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07A4A"/>
    <w:multiLevelType w:val="hybridMultilevel"/>
    <w:tmpl w:val="C420A50E"/>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5564349"/>
    <w:multiLevelType w:val="multilevel"/>
    <w:tmpl w:val="19DEC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B0898"/>
    <w:multiLevelType w:val="multilevel"/>
    <w:tmpl w:val="CF46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2151BF"/>
    <w:multiLevelType w:val="multilevel"/>
    <w:tmpl w:val="833C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445D2"/>
    <w:multiLevelType w:val="multilevel"/>
    <w:tmpl w:val="ADE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F727A9"/>
    <w:multiLevelType w:val="multilevel"/>
    <w:tmpl w:val="6CF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42BCB"/>
    <w:multiLevelType w:val="multilevel"/>
    <w:tmpl w:val="A692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52019"/>
    <w:multiLevelType w:val="multilevel"/>
    <w:tmpl w:val="2676D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686766"/>
    <w:multiLevelType w:val="multilevel"/>
    <w:tmpl w:val="FF08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77CC4"/>
    <w:multiLevelType w:val="multilevel"/>
    <w:tmpl w:val="8006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5E21AB"/>
    <w:multiLevelType w:val="multilevel"/>
    <w:tmpl w:val="B22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C6442"/>
    <w:multiLevelType w:val="multilevel"/>
    <w:tmpl w:val="F2A64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548AB"/>
    <w:multiLevelType w:val="multilevel"/>
    <w:tmpl w:val="F52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C4625"/>
    <w:multiLevelType w:val="multilevel"/>
    <w:tmpl w:val="910E2A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120255">
    <w:abstractNumId w:val="0"/>
  </w:num>
  <w:num w:numId="2" w16cid:durableId="1856184644">
    <w:abstractNumId w:val="4"/>
  </w:num>
  <w:num w:numId="3" w16cid:durableId="1104375208">
    <w:abstractNumId w:val="11"/>
  </w:num>
  <w:num w:numId="4" w16cid:durableId="2002612195">
    <w:abstractNumId w:val="1"/>
  </w:num>
  <w:num w:numId="5" w16cid:durableId="278682430">
    <w:abstractNumId w:val="3"/>
  </w:num>
  <w:num w:numId="6" w16cid:durableId="138813907">
    <w:abstractNumId w:val="2"/>
  </w:num>
  <w:num w:numId="7" w16cid:durableId="191765471">
    <w:abstractNumId w:val="9"/>
  </w:num>
  <w:num w:numId="8" w16cid:durableId="889268648">
    <w:abstractNumId w:val="12"/>
  </w:num>
  <w:num w:numId="9" w16cid:durableId="339939006">
    <w:abstractNumId w:val="13"/>
  </w:num>
  <w:num w:numId="10" w16cid:durableId="391272694">
    <w:abstractNumId w:val="7"/>
  </w:num>
  <w:num w:numId="11" w16cid:durableId="227349620">
    <w:abstractNumId w:val="6"/>
  </w:num>
  <w:num w:numId="12" w16cid:durableId="2076200528">
    <w:abstractNumId w:val="8"/>
  </w:num>
  <w:num w:numId="13" w16cid:durableId="590087690">
    <w:abstractNumId w:val="5"/>
  </w:num>
  <w:num w:numId="14" w16cid:durableId="9752605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6C7"/>
    <w:rsid w:val="000C24E4"/>
    <w:rsid w:val="00104214"/>
    <w:rsid w:val="00207242"/>
    <w:rsid w:val="00223E5C"/>
    <w:rsid w:val="002B7134"/>
    <w:rsid w:val="002D48E5"/>
    <w:rsid w:val="002E7428"/>
    <w:rsid w:val="003023AC"/>
    <w:rsid w:val="00327A75"/>
    <w:rsid w:val="00330B7F"/>
    <w:rsid w:val="003323A8"/>
    <w:rsid w:val="00377354"/>
    <w:rsid w:val="003866C7"/>
    <w:rsid w:val="003A1C17"/>
    <w:rsid w:val="003F085F"/>
    <w:rsid w:val="00416CE1"/>
    <w:rsid w:val="004A5C57"/>
    <w:rsid w:val="00524B73"/>
    <w:rsid w:val="00534C2B"/>
    <w:rsid w:val="005A036C"/>
    <w:rsid w:val="005C2DA2"/>
    <w:rsid w:val="00610C0D"/>
    <w:rsid w:val="00631F01"/>
    <w:rsid w:val="006A698D"/>
    <w:rsid w:val="006C37F9"/>
    <w:rsid w:val="006F51B7"/>
    <w:rsid w:val="00743183"/>
    <w:rsid w:val="00751252"/>
    <w:rsid w:val="007E0C61"/>
    <w:rsid w:val="009723B5"/>
    <w:rsid w:val="00992CEC"/>
    <w:rsid w:val="00A1198E"/>
    <w:rsid w:val="00A24EAC"/>
    <w:rsid w:val="00A410E1"/>
    <w:rsid w:val="00A87E2F"/>
    <w:rsid w:val="00B73306"/>
    <w:rsid w:val="00BA1A38"/>
    <w:rsid w:val="00BA24F5"/>
    <w:rsid w:val="00C352CE"/>
    <w:rsid w:val="00C67368"/>
    <w:rsid w:val="00D51415"/>
    <w:rsid w:val="00DB2939"/>
    <w:rsid w:val="00DB7D55"/>
    <w:rsid w:val="00E461BD"/>
    <w:rsid w:val="00E47920"/>
    <w:rsid w:val="00E537F9"/>
    <w:rsid w:val="00F044D8"/>
    <w:rsid w:val="00F061AA"/>
    <w:rsid w:val="00F14B5C"/>
    <w:rsid w:val="00F26559"/>
    <w:rsid w:val="00F6230A"/>
    <w:rsid w:val="00F62D6C"/>
    <w:rsid w:val="00FF4FA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55BB"/>
  <w15:chartTrackingRefBased/>
  <w15:docId w15:val="{64C049B1-E414-4B31-8FE0-0B3D8EABE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o-R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6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6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66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6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6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6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6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6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6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6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6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6C7"/>
    <w:rPr>
      <w:rFonts w:eastAsiaTheme="majorEastAsia" w:cstheme="majorBidi"/>
      <w:color w:val="272727" w:themeColor="text1" w:themeTint="D8"/>
    </w:rPr>
  </w:style>
  <w:style w:type="paragraph" w:styleId="Title">
    <w:name w:val="Title"/>
    <w:basedOn w:val="Normal"/>
    <w:next w:val="Normal"/>
    <w:link w:val="TitleChar"/>
    <w:uiPriority w:val="10"/>
    <w:qFormat/>
    <w:rsid w:val="00386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6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6C7"/>
    <w:pPr>
      <w:spacing w:before="160"/>
      <w:jc w:val="center"/>
    </w:pPr>
    <w:rPr>
      <w:i/>
      <w:iCs/>
      <w:color w:val="404040" w:themeColor="text1" w:themeTint="BF"/>
    </w:rPr>
  </w:style>
  <w:style w:type="character" w:customStyle="1" w:styleId="QuoteChar">
    <w:name w:val="Quote Char"/>
    <w:basedOn w:val="DefaultParagraphFont"/>
    <w:link w:val="Quote"/>
    <w:uiPriority w:val="29"/>
    <w:rsid w:val="003866C7"/>
    <w:rPr>
      <w:i/>
      <w:iCs/>
      <w:color w:val="404040" w:themeColor="text1" w:themeTint="BF"/>
    </w:rPr>
  </w:style>
  <w:style w:type="paragraph" w:styleId="ListParagraph">
    <w:name w:val="List Paragraph"/>
    <w:basedOn w:val="Normal"/>
    <w:uiPriority w:val="34"/>
    <w:qFormat/>
    <w:rsid w:val="003866C7"/>
    <w:pPr>
      <w:ind w:left="720"/>
      <w:contextualSpacing/>
    </w:pPr>
  </w:style>
  <w:style w:type="character" w:styleId="IntenseEmphasis">
    <w:name w:val="Intense Emphasis"/>
    <w:basedOn w:val="DefaultParagraphFont"/>
    <w:uiPriority w:val="21"/>
    <w:qFormat/>
    <w:rsid w:val="003866C7"/>
    <w:rPr>
      <w:i/>
      <w:iCs/>
      <w:color w:val="0F4761" w:themeColor="accent1" w:themeShade="BF"/>
    </w:rPr>
  </w:style>
  <w:style w:type="paragraph" w:styleId="IntenseQuote">
    <w:name w:val="Intense Quote"/>
    <w:basedOn w:val="Normal"/>
    <w:next w:val="Normal"/>
    <w:link w:val="IntenseQuoteChar"/>
    <w:uiPriority w:val="30"/>
    <w:qFormat/>
    <w:rsid w:val="00386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66C7"/>
    <w:rPr>
      <w:i/>
      <w:iCs/>
      <w:color w:val="0F4761" w:themeColor="accent1" w:themeShade="BF"/>
    </w:rPr>
  </w:style>
  <w:style w:type="character" w:styleId="IntenseReference">
    <w:name w:val="Intense Reference"/>
    <w:basedOn w:val="DefaultParagraphFont"/>
    <w:uiPriority w:val="32"/>
    <w:qFormat/>
    <w:rsid w:val="003866C7"/>
    <w:rPr>
      <w:b/>
      <w:bCs/>
      <w:smallCaps/>
      <w:color w:val="0F4761" w:themeColor="accent1" w:themeShade="BF"/>
      <w:spacing w:val="5"/>
    </w:rPr>
  </w:style>
  <w:style w:type="character" w:styleId="Hyperlink">
    <w:name w:val="Hyperlink"/>
    <w:basedOn w:val="DefaultParagraphFont"/>
    <w:uiPriority w:val="99"/>
    <w:unhideWhenUsed/>
    <w:rsid w:val="00DB2939"/>
    <w:rPr>
      <w:color w:val="467886" w:themeColor="hyperlink"/>
      <w:u w:val="single"/>
    </w:rPr>
  </w:style>
  <w:style w:type="character" w:styleId="FollowedHyperlink">
    <w:name w:val="FollowedHyperlink"/>
    <w:basedOn w:val="DefaultParagraphFont"/>
    <w:uiPriority w:val="99"/>
    <w:semiHidden/>
    <w:unhideWhenUsed/>
    <w:rsid w:val="00DB2939"/>
    <w:rPr>
      <w:color w:val="96607D" w:themeColor="followedHyperlink"/>
      <w:u w:val="single"/>
    </w:rPr>
  </w:style>
  <w:style w:type="character" w:styleId="UnresolvedMention">
    <w:name w:val="Unresolved Mention"/>
    <w:basedOn w:val="DefaultParagraphFont"/>
    <w:uiPriority w:val="99"/>
    <w:semiHidden/>
    <w:unhideWhenUsed/>
    <w:rsid w:val="006A698D"/>
    <w:rPr>
      <w:color w:val="605E5C"/>
      <w:shd w:val="clear" w:color="auto" w:fill="E1DFDD"/>
    </w:rPr>
  </w:style>
  <w:style w:type="character" w:styleId="Strong">
    <w:name w:val="Strong"/>
    <w:basedOn w:val="DefaultParagraphFont"/>
    <w:uiPriority w:val="22"/>
    <w:qFormat/>
    <w:rsid w:val="00A87E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101749">
      <w:bodyDiv w:val="1"/>
      <w:marLeft w:val="0"/>
      <w:marRight w:val="0"/>
      <w:marTop w:val="0"/>
      <w:marBottom w:val="0"/>
      <w:divBdr>
        <w:top w:val="none" w:sz="0" w:space="0" w:color="auto"/>
        <w:left w:val="none" w:sz="0" w:space="0" w:color="auto"/>
        <w:bottom w:val="none" w:sz="0" w:space="0" w:color="auto"/>
        <w:right w:val="none" w:sz="0" w:space="0" w:color="auto"/>
      </w:divBdr>
    </w:div>
    <w:div w:id="1153908968">
      <w:bodyDiv w:val="1"/>
      <w:marLeft w:val="0"/>
      <w:marRight w:val="0"/>
      <w:marTop w:val="0"/>
      <w:marBottom w:val="0"/>
      <w:divBdr>
        <w:top w:val="none" w:sz="0" w:space="0" w:color="auto"/>
        <w:left w:val="none" w:sz="0" w:space="0" w:color="auto"/>
        <w:bottom w:val="none" w:sz="0" w:space="0" w:color="auto"/>
        <w:right w:val="none" w:sz="0" w:space="0" w:color="auto"/>
      </w:divBdr>
    </w:div>
    <w:div w:id="1465926391">
      <w:bodyDiv w:val="1"/>
      <w:marLeft w:val="0"/>
      <w:marRight w:val="0"/>
      <w:marTop w:val="0"/>
      <w:marBottom w:val="0"/>
      <w:divBdr>
        <w:top w:val="none" w:sz="0" w:space="0" w:color="auto"/>
        <w:left w:val="none" w:sz="0" w:space="0" w:color="auto"/>
        <w:bottom w:val="none" w:sz="0" w:space="0" w:color="auto"/>
        <w:right w:val="none" w:sz="0" w:space="0" w:color="auto"/>
      </w:divBdr>
    </w:div>
    <w:div w:id="1738475624">
      <w:bodyDiv w:val="1"/>
      <w:marLeft w:val="0"/>
      <w:marRight w:val="0"/>
      <w:marTop w:val="0"/>
      <w:marBottom w:val="0"/>
      <w:divBdr>
        <w:top w:val="none" w:sz="0" w:space="0" w:color="auto"/>
        <w:left w:val="none" w:sz="0" w:space="0" w:color="auto"/>
        <w:bottom w:val="none" w:sz="0" w:space="0" w:color="auto"/>
        <w:right w:val="none" w:sz="0" w:space="0" w:color="auto"/>
      </w:divBdr>
    </w:div>
    <w:div w:id="196812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6.09591" TargetMode="External"/><Relationship Id="rId13" Type="http://schemas.openxmlformats.org/officeDocument/2006/relationships/hyperlink" Target="https://arxiv.org/abs/2311.00671" TargetMode="External"/><Relationship Id="rId18" Type="http://schemas.openxmlformats.org/officeDocument/2006/relationships/hyperlink" Target="https://arxiv.org/abs/2306.0376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rxiv.org/abs/2410.07143" TargetMode="External"/><Relationship Id="rId12" Type="http://schemas.openxmlformats.org/officeDocument/2006/relationships/hyperlink" Target="https://arxiv.org/abs/2311.14727" TargetMode="External"/><Relationship Id="rId17" Type="http://schemas.openxmlformats.org/officeDocument/2006/relationships/hyperlink" Target="https://arxiv.org/abs/2307.05719" TargetMode="External"/><Relationship Id="rId2" Type="http://schemas.openxmlformats.org/officeDocument/2006/relationships/styles" Target="styles.xml"/><Relationship Id="rId16" Type="http://schemas.openxmlformats.org/officeDocument/2006/relationships/hyperlink" Target="https://arxiv.org/abs/2403.1406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abs/2007.02238" TargetMode="External"/><Relationship Id="rId11" Type="http://schemas.openxmlformats.org/officeDocument/2006/relationships/hyperlink" Target="https://arxiv.org/abs/2405.14535" TargetMode="External"/><Relationship Id="rId5" Type="http://schemas.openxmlformats.org/officeDocument/2006/relationships/hyperlink" Target="https://arxiv.org/abs/2409.05698" TargetMode="External"/><Relationship Id="rId15" Type="http://schemas.openxmlformats.org/officeDocument/2006/relationships/hyperlink" Target="https://arxiv.org/abs/2405.03151" TargetMode="External"/><Relationship Id="rId10" Type="http://schemas.openxmlformats.org/officeDocument/2006/relationships/hyperlink" Target="https://arxiv.org/abs/2312.04715" TargetMode="External"/><Relationship Id="rId19" Type="http://schemas.openxmlformats.org/officeDocument/2006/relationships/hyperlink" Target="https://arxiv.org/abs/2410.12807" TargetMode="External"/><Relationship Id="rId4" Type="http://schemas.openxmlformats.org/officeDocument/2006/relationships/webSettings" Target="webSettings.xml"/><Relationship Id="rId9" Type="http://schemas.openxmlformats.org/officeDocument/2006/relationships/hyperlink" Target="https://arxiv.org/abs/2410.00024" TargetMode="External"/><Relationship Id="rId14" Type="http://schemas.openxmlformats.org/officeDocument/2006/relationships/hyperlink" Target="https://arxiv.org/abs/2410.06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1617</Words>
  <Characters>9381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SERGIU-RAREŞ GOIAN</dc:creator>
  <cp:keywords/>
  <dc:description/>
  <cp:lastModifiedBy>SERGIU-RAREŞ GOIAN</cp:lastModifiedBy>
  <cp:revision>43</cp:revision>
  <dcterms:created xsi:type="dcterms:W3CDTF">2024-10-28T19:29:00Z</dcterms:created>
  <dcterms:modified xsi:type="dcterms:W3CDTF">2024-11-01T10:33:00Z</dcterms:modified>
</cp:coreProperties>
</file>