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9644" w14:textId="77777777" w:rsidR="00D80F80" w:rsidRPr="00D80F80" w:rsidRDefault="00D80F80" w:rsidP="00D80F80">
      <w:pPr>
        <w:spacing w:line="360" w:lineRule="auto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42103020"/>
      <w:r w:rsidRPr="00D80F80">
        <w:rPr>
          <w:rFonts w:eastAsia="Times New Roman" w:cs="Times New Roman"/>
          <w:b/>
          <w:bCs/>
          <w:szCs w:val="28"/>
          <w:lang w:eastAsia="ru-RU"/>
        </w:rPr>
        <w:t>Приложение 1. Техническое задание</w:t>
      </w:r>
      <w:bookmarkEnd w:id="0"/>
    </w:p>
    <w:p w14:paraId="3EBD5E6F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1 Введение</w:t>
      </w:r>
    </w:p>
    <w:p w14:paraId="01DC96DA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Настоящее техническое задание распространяется на разработку программного продукта, и</w:t>
      </w:r>
      <w:r w:rsidR="00A232BE">
        <w:rPr>
          <w:rFonts w:eastAsia="Calibri" w:cs="Times New Roman"/>
          <w:iCs/>
          <w:szCs w:val="28"/>
        </w:rPr>
        <w:t>спользуемого для учета, планирования и контроля финансов, оптимизации и прогнозирования расходов</w:t>
      </w:r>
      <w:r w:rsidRPr="00D80F80">
        <w:rPr>
          <w:rFonts w:eastAsia="Calibri" w:cs="Times New Roman"/>
          <w:iCs/>
          <w:szCs w:val="28"/>
        </w:rPr>
        <w:t>.</w:t>
      </w:r>
    </w:p>
    <w:p w14:paraId="0693EA76" w14:textId="77777777" w:rsidR="00A232BE" w:rsidRDefault="00D80F80" w:rsidP="00A232BE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Данный программный продукт</w:t>
      </w:r>
      <w:r w:rsidR="00A232BE">
        <w:rPr>
          <w:rFonts w:eastAsia="Calibri" w:cs="Times New Roman"/>
          <w:iCs/>
          <w:szCs w:val="28"/>
        </w:rPr>
        <w:t xml:space="preserve"> имеет функции</w:t>
      </w:r>
      <w:r w:rsidRPr="00D80F80">
        <w:rPr>
          <w:rFonts w:eastAsia="Calibri" w:cs="Times New Roman"/>
          <w:iCs/>
          <w:szCs w:val="28"/>
        </w:rPr>
        <w:t>:</w:t>
      </w:r>
    </w:p>
    <w:p w14:paraId="73966C5C" w14:textId="77777777" w:rsidR="00A232BE" w:rsidRPr="00A232BE" w:rsidRDefault="00BB601B" w:rsidP="00A232BE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Ввода информации о доходах и расходах</w:t>
      </w:r>
      <w:r w:rsidRPr="00BB601B">
        <w:rPr>
          <w:rFonts w:eastAsia="Calibri" w:cs="Times New Roman"/>
          <w:iCs/>
          <w:szCs w:val="28"/>
        </w:rPr>
        <w:t>;</w:t>
      </w:r>
    </w:p>
    <w:p w14:paraId="6CC7FECB" w14:textId="77777777" w:rsidR="00BB601B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Вывод информации о бюджете в виде графиков</w:t>
      </w:r>
      <w:r w:rsidRPr="00BB601B">
        <w:rPr>
          <w:rFonts w:eastAsia="Calibri" w:cs="Times New Roman"/>
          <w:iCs/>
          <w:szCs w:val="28"/>
        </w:rPr>
        <w:t>;</w:t>
      </w:r>
    </w:p>
    <w:p w14:paraId="4F86ACB4" w14:textId="77777777" w:rsidR="00BB601B" w:rsidRPr="00BB601B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Возможность планирования расходов</w:t>
      </w:r>
      <w:r>
        <w:rPr>
          <w:rFonts w:eastAsia="Calibri" w:cs="Times New Roman"/>
          <w:iCs/>
          <w:szCs w:val="28"/>
          <w:lang w:val="en-US"/>
        </w:rPr>
        <w:t>;</w:t>
      </w:r>
    </w:p>
    <w:p w14:paraId="7C9C5213" w14:textId="77777777" w:rsidR="00BB601B" w:rsidRDefault="00BB601B" w:rsidP="00D80F80">
      <w:pPr>
        <w:numPr>
          <w:ilvl w:val="0"/>
          <w:numId w:val="1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Возможность прогноза расходов на основе статистики.</w:t>
      </w:r>
    </w:p>
    <w:p w14:paraId="1405973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2 Основания для разработки</w:t>
      </w:r>
    </w:p>
    <w:p w14:paraId="3586090B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</w:t>
      </w:r>
      <w:r>
        <w:rPr>
          <w:rFonts w:eastAsia="Calibri" w:cs="Times New Roman"/>
          <w:iCs/>
          <w:szCs w:val="28"/>
        </w:rPr>
        <w:t>Технология программирования</w:t>
      </w:r>
      <w:r w:rsidRPr="00D80F80">
        <w:rPr>
          <w:rFonts w:eastAsia="Calibri" w:cs="Times New Roman"/>
          <w:iCs/>
          <w:szCs w:val="28"/>
        </w:rPr>
        <w:t xml:space="preserve">». </w:t>
      </w:r>
    </w:p>
    <w:p w14:paraId="7215C774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3 Назначение разработки</w:t>
      </w:r>
    </w:p>
    <w:p w14:paraId="4891B2E3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Основное назначение программного продукта заключается в </w:t>
      </w:r>
      <w:r w:rsidR="00A232BE">
        <w:rPr>
          <w:rFonts w:eastAsia="Calibri" w:cs="Times New Roman"/>
          <w:iCs/>
          <w:szCs w:val="28"/>
        </w:rPr>
        <w:t>хранении информации</w:t>
      </w:r>
      <w:r w:rsidR="00A232BE" w:rsidRPr="00A232BE">
        <w:rPr>
          <w:rFonts w:eastAsia="Calibri" w:cs="Times New Roman"/>
          <w:iCs/>
          <w:szCs w:val="28"/>
        </w:rPr>
        <w:t xml:space="preserve"> о текущих доходах и расходах</w:t>
      </w:r>
      <w:r w:rsidR="00A232BE">
        <w:rPr>
          <w:rFonts w:eastAsia="Calibri" w:cs="Times New Roman"/>
          <w:iCs/>
          <w:szCs w:val="28"/>
        </w:rPr>
        <w:t xml:space="preserve"> пользователя</w:t>
      </w:r>
      <w:r w:rsidR="00A232BE" w:rsidRPr="00A232BE">
        <w:rPr>
          <w:rFonts w:eastAsia="Calibri" w:cs="Times New Roman"/>
          <w:iCs/>
          <w:szCs w:val="28"/>
        </w:rPr>
        <w:t>,</w:t>
      </w:r>
      <w:r w:rsidR="00A232BE">
        <w:rPr>
          <w:rFonts w:eastAsia="Calibri" w:cs="Times New Roman"/>
          <w:iCs/>
          <w:szCs w:val="28"/>
        </w:rPr>
        <w:t xml:space="preserve"> а также предоставлении отчетов, статистики и прогнозов</w:t>
      </w:r>
      <w:r w:rsidR="00A232BE" w:rsidRPr="00A232BE">
        <w:rPr>
          <w:rFonts w:eastAsia="Calibri" w:cs="Times New Roman"/>
          <w:iCs/>
          <w:szCs w:val="28"/>
        </w:rPr>
        <w:t xml:space="preserve"> </w:t>
      </w:r>
      <w:r w:rsidR="00A232BE">
        <w:rPr>
          <w:rFonts w:eastAsia="Calibri" w:cs="Times New Roman"/>
          <w:iCs/>
          <w:szCs w:val="28"/>
        </w:rPr>
        <w:t xml:space="preserve">использования бюджета </w:t>
      </w:r>
      <w:r w:rsidR="00A232BE" w:rsidRPr="00A232BE">
        <w:rPr>
          <w:rFonts w:eastAsia="Calibri" w:cs="Times New Roman"/>
          <w:iCs/>
          <w:szCs w:val="28"/>
        </w:rPr>
        <w:t>в разных категориях.</w:t>
      </w:r>
    </w:p>
    <w:p w14:paraId="18889126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b/>
          <w:bCs/>
          <w:szCs w:val="28"/>
        </w:rPr>
        <w:t>4 Требования к функциональным характеристикам программного продукта</w:t>
      </w:r>
    </w:p>
    <w:p w14:paraId="4A351ABF" w14:textId="77777777" w:rsid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4.1 Функциональные требования</w:t>
      </w:r>
    </w:p>
    <w:p w14:paraId="724FF736" w14:textId="77777777" w:rsidR="00A318D8" w:rsidRDefault="00A318D8" w:rsidP="00A318D8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Ввод и отслеживание доходов</w:t>
      </w:r>
      <w:r w:rsidRPr="00A318D8">
        <w:rPr>
          <w:rFonts w:eastAsia="Calibri" w:cs="Times New Roman"/>
          <w:bCs/>
          <w:iCs/>
          <w:szCs w:val="28"/>
        </w:rPr>
        <w:t xml:space="preserve"> </w:t>
      </w:r>
      <w:r>
        <w:rPr>
          <w:rFonts w:eastAsia="Calibri" w:cs="Times New Roman"/>
          <w:bCs/>
          <w:iCs/>
          <w:szCs w:val="28"/>
        </w:rPr>
        <w:t>и расходов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00CBCD0E" w14:textId="77777777" w:rsidR="00A318D8" w:rsidRPr="00A318D8" w:rsidRDefault="00A318D8" w:rsidP="00A318D8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Создание бюджета (финансового плана) на определенный период времени или событие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25863E12" w14:textId="77777777" w:rsidR="00D80F80" w:rsidRP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Создание категорий расходов</w:t>
      </w:r>
      <w:r>
        <w:rPr>
          <w:rFonts w:eastAsia="Calibri" w:cs="Times New Roman"/>
          <w:iCs/>
          <w:szCs w:val="28"/>
          <w:lang w:val="en-US"/>
        </w:rPr>
        <w:t>;</w:t>
      </w:r>
    </w:p>
    <w:p w14:paraId="2A0803EB" w14:textId="77777777" w:rsid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t>Отображение графиков расходов и доходов</w:t>
      </w:r>
      <w:r w:rsidR="00D80F80" w:rsidRPr="00D80F80">
        <w:rPr>
          <w:rFonts w:eastAsia="Calibri" w:cs="Times New Roman"/>
          <w:bCs/>
          <w:iCs/>
          <w:szCs w:val="28"/>
        </w:rPr>
        <w:t xml:space="preserve">; </w:t>
      </w:r>
    </w:p>
    <w:p w14:paraId="108B2960" w14:textId="77777777" w:rsidR="00A318D8" w:rsidRPr="00D80F80" w:rsidRDefault="00A318D8" w:rsidP="00D80F80">
      <w:pPr>
        <w:numPr>
          <w:ilvl w:val="0"/>
          <w:numId w:val="4"/>
        </w:numPr>
        <w:spacing w:after="160" w:line="360" w:lineRule="auto"/>
        <w:jc w:val="left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bCs/>
          <w:iCs/>
          <w:szCs w:val="28"/>
        </w:rPr>
        <w:lastRenderedPageBreak/>
        <w:t>Прогнозирование расходов на основе статистики</w:t>
      </w:r>
      <w:r w:rsidRPr="00A318D8">
        <w:rPr>
          <w:rFonts w:eastAsia="Calibri" w:cs="Times New Roman"/>
          <w:bCs/>
          <w:iCs/>
          <w:szCs w:val="28"/>
        </w:rPr>
        <w:t>;</w:t>
      </w:r>
    </w:p>
    <w:p w14:paraId="45BEFF49" w14:textId="77777777"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4.2 Атрибуты качества</w:t>
      </w:r>
    </w:p>
    <w:p w14:paraId="4B546694" w14:textId="77777777" w:rsid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Для обеспечения надежности ПО</w:t>
      </w:r>
      <w:r w:rsidRPr="00D80F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D80F80">
        <w:rPr>
          <w:rFonts w:eastAsia="Calibri" w:cs="Times New Roman"/>
          <w:szCs w:val="28"/>
        </w:rPr>
        <w:t>еобходимо предусмотреть</w:t>
      </w:r>
    </w:p>
    <w:p w14:paraId="7FF00FD5" w14:textId="77777777" w:rsidR="00D80F80" w:rsidRPr="0069671D" w:rsidRDefault="0069671D" w:rsidP="0069671D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правильность выполнение математических</w:t>
      </w:r>
      <w:r w:rsidRPr="006967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и статистических операций</w:t>
      </w:r>
      <w:r w:rsidR="00D80F80" w:rsidRPr="00D80F80">
        <w:rPr>
          <w:rFonts w:eastAsia="Calibri" w:cs="Times New Roman"/>
          <w:szCs w:val="28"/>
        </w:rPr>
        <w:t>.</w:t>
      </w:r>
      <w:r w:rsidR="00D80F80" w:rsidRPr="0069671D">
        <w:rPr>
          <w:rFonts w:eastAsia="Calibri" w:cs="Times New Roman"/>
          <w:szCs w:val="28"/>
        </w:rPr>
        <w:t xml:space="preserve"> </w:t>
      </w:r>
    </w:p>
    <w:p w14:paraId="379C56F0" w14:textId="77777777" w:rsidR="00D80F80" w:rsidRPr="00D80F80" w:rsidRDefault="00D80F80" w:rsidP="00D80F80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szCs w:val="28"/>
        </w:rPr>
        <w:t xml:space="preserve">- блокировку некорректных действий пользователя. </w:t>
      </w:r>
    </w:p>
    <w:p w14:paraId="03C01912" w14:textId="77777777" w:rsidR="00D80F80" w:rsidRPr="0069671D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bCs/>
          <w:szCs w:val="28"/>
        </w:rPr>
        <w:t>4.3</w:t>
      </w:r>
      <w:r w:rsidRPr="00D80F80">
        <w:rPr>
          <w:rFonts w:eastAsia="Calibri" w:cs="Times New Roman"/>
          <w:bCs/>
          <w:szCs w:val="28"/>
        </w:rPr>
        <w:t xml:space="preserve"> Условия эксплуатации</w:t>
      </w:r>
    </w:p>
    <w:p w14:paraId="24CCF1B9" w14:textId="09A3DFE3" w:rsidR="00346FF6" w:rsidRPr="00D80F80" w:rsidRDefault="00D80F80" w:rsidP="00777761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Условия эксплуатации в соответствие с </w:t>
      </w:r>
      <w:proofErr w:type="spellStart"/>
      <w:r w:rsidRPr="00D80F80">
        <w:rPr>
          <w:rFonts w:eastAsia="Calibri" w:cs="Times New Roman"/>
          <w:szCs w:val="28"/>
        </w:rPr>
        <w:t>СанПин</w:t>
      </w:r>
      <w:proofErr w:type="spellEnd"/>
      <w:r w:rsidRPr="00D80F80">
        <w:rPr>
          <w:rFonts w:eastAsia="Calibri" w:cs="Times New Roman"/>
          <w:szCs w:val="28"/>
        </w:rPr>
        <w:t xml:space="preserve"> 2.2.2.542 – 96.</w:t>
      </w:r>
    </w:p>
    <w:p w14:paraId="6561F9FB" w14:textId="77777777" w:rsidR="00D80F80" w:rsidRPr="00D80F80" w:rsidRDefault="00D80F80" w:rsidP="00D80F80">
      <w:p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bCs/>
          <w:szCs w:val="28"/>
        </w:rPr>
        <w:t>4.3.1 Требования к составу и параметрам технических средств</w:t>
      </w:r>
    </w:p>
    <w:p w14:paraId="7ABFFFBA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</w:t>
      </w:r>
      <w:r w:rsidR="0069671D" w:rsidRPr="0069671D">
        <w:rPr>
          <w:rFonts w:eastAsia="Calibri" w:cs="Times New Roman"/>
          <w:szCs w:val="28"/>
        </w:rPr>
        <w:t xml:space="preserve">Программа может быть запущена на </w:t>
      </w:r>
      <w:r w:rsidR="0069671D">
        <w:rPr>
          <w:rFonts w:eastAsia="Calibri" w:cs="Times New Roman"/>
          <w:szCs w:val="28"/>
        </w:rPr>
        <w:t xml:space="preserve">таких операционных системах, </w:t>
      </w:r>
      <w:r w:rsidR="0069671D" w:rsidRPr="0069671D">
        <w:rPr>
          <w:rFonts w:eastAsia="Calibri" w:cs="Times New Roman"/>
          <w:szCs w:val="28"/>
        </w:rPr>
        <w:t xml:space="preserve">как </w:t>
      </w:r>
      <w:proofErr w:type="spellStart"/>
      <w:r w:rsidR="0069671D" w:rsidRPr="0069671D">
        <w:rPr>
          <w:rFonts w:eastAsia="Calibri" w:cs="Times New Roman"/>
          <w:szCs w:val="28"/>
        </w:rPr>
        <w:t>Windows</w:t>
      </w:r>
      <w:proofErr w:type="spellEnd"/>
      <w:r w:rsidR="0069671D" w:rsidRPr="0069671D">
        <w:rPr>
          <w:rFonts w:eastAsia="Calibri" w:cs="Times New Roman"/>
          <w:szCs w:val="28"/>
        </w:rPr>
        <w:t xml:space="preserve">, </w:t>
      </w:r>
      <w:proofErr w:type="spellStart"/>
      <w:r w:rsidR="0069671D" w:rsidRPr="0069671D">
        <w:rPr>
          <w:rFonts w:eastAsia="Calibri" w:cs="Times New Roman"/>
          <w:szCs w:val="28"/>
        </w:rPr>
        <w:t>MacOS</w:t>
      </w:r>
      <w:proofErr w:type="spellEnd"/>
      <w:r w:rsidR="0069671D" w:rsidRPr="0069671D">
        <w:rPr>
          <w:rFonts w:eastAsia="Calibri" w:cs="Times New Roman"/>
          <w:szCs w:val="28"/>
        </w:rPr>
        <w:t xml:space="preserve"> или </w:t>
      </w:r>
      <w:proofErr w:type="spellStart"/>
      <w:r w:rsidR="0069671D" w:rsidRPr="0069671D">
        <w:rPr>
          <w:rFonts w:eastAsia="Calibri" w:cs="Times New Roman"/>
          <w:szCs w:val="28"/>
        </w:rPr>
        <w:t>Linux</w:t>
      </w:r>
      <w:proofErr w:type="spellEnd"/>
      <w:r w:rsidR="0069671D" w:rsidRPr="0069671D">
        <w:rPr>
          <w:rFonts w:eastAsia="Calibri" w:cs="Times New Roman"/>
          <w:szCs w:val="28"/>
        </w:rPr>
        <w:t>.</w:t>
      </w:r>
    </w:p>
    <w:p w14:paraId="32C271D7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pacing w:val="40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Минимальная конфигурация технических средств</w:t>
      </w:r>
    </w:p>
    <w:p w14:paraId="689614E7" w14:textId="77777777" w:rsidR="0069671D" w:rsidRDefault="0069671D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69671D">
        <w:rPr>
          <w:rFonts w:eastAsia="Calibri" w:cs="Times New Roman"/>
          <w:szCs w:val="28"/>
        </w:rPr>
        <w:t xml:space="preserve">процессор </w:t>
      </w:r>
      <w:proofErr w:type="spellStart"/>
      <w:r w:rsidRPr="0069671D">
        <w:rPr>
          <w:rFonts w:eastAsia="Calibri" w:cs="Times New Roman"/>
          <w:szCs w:val="28"/>
        </w:rPr>
        <w:t>Intel</w:t>
      </w:r>
      <w:proofErr w:type="spellEnd"/>
      <w:r w:rsidRPr="0069671D">
        <w:rPr>
          <w:rFonts w:eastAsia="Calibri" w:cs="Times New Roman"/>
          <w:szCs w:val="28"/>
        </w:rPr>
        <w:t xml:space="preserve"> </w:t>
      </w:r>
      <w:proofErr w:type="spellStart"/>
      <w:r w:rsidRPr="0069671D">
        <w:rPr>
          <w:rFonts w:eastAsia="Calibri" w:cs="Times New Roman"/>
          <w:szCs w:val="28"/>
        </w:rPr>
        <w:t>Core</w:t>
      </w:r>
      <w:proofErr w:type="spellEnd"/>
      <w:r w:rsidRPr="0069671D">
        <w:rPr>
          <w:rFonts w:eastAsia="Calibri" w:cs="Times New Roman"/>
          <w:szCs w:val="28"/>
        </w:rPr>
        <w:t xml:space="preserve"> i3</w:t>
      </w:r>
    </w:p>
    <w:p w14:paraId="60ACCCEA" w14:textId="77777777" w:rsidR="00D80F80" w:rsidRDefault="00D80F80" w:rsidP="00D80F80">
      <w:pPr>
        <w:numPr>
          <w:ilvl w:val="0"/>
          <w:numId w:val="2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Объем ОЗУ</w:t>
      </w:r>
      <w:r w:rsidR="0069671D">
        <w:rPr>
          <w:rFonts w:eastAsia="Calibri" w:cs="Times New Roman"/>
          <w:szCs w:val="28"/>
        </w:rPr>
        <w:tab/>
        <w:t xml:space="preserve"> 4</w:t>
      </w:r>
      <w:r w:rsidRPr="00D80F80">
        <w:rPr>
          <w:rFonts w:eastAsia="Calibri" w:cs="Times New Roman"/>
          <w:szCs w:val="28"/>
        </w:rPr>
        <w:t>Гб.</w:t>
      </w:r>
    </w:p>
    <w:p w14:paraId="603E1588" w14:textId="77777777" w:rsidR="00D80F80" w:rsidRPr="00D80F80" w:rsidRDefault="00D80F8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4.3.2 </w:t>
      </w:r>
      <w:r>
        <w:rPr>
          <w:rFonts w:eastAsia="Calibri" w:cs="Times New Roman"/>
          <w:szCs w:val="28"/>
        </w:rPr>
        <w:t>Требования к системному окружению и внешним интерфейсам</w:t>
      </w:r>
    </w:p>
    <w:p w14:paraId="48CCEB28" w14:textId="77777777" w:rsidR="009D6E07" w:rsidRPr="009D6E07" w:rsidRDefault="009D6E07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Для работы программного обеспечения </w:t>
      </w:r>
      <w:r w:rsidRPr="009D6E07">
        <w:rPr>
          <w:rFonts w:eastAsia="Calibri" w:cs="Times New Roman"/>
          <w:szCs w:val="28"/>
        </w:rPr>
        <w:t xml:space="preserve">необходима установленная версия JRE, совместимая с версией </w:t>
      </w:r>
      <w:proofErr w:type="spellStart"/>
      <w:r w:rsidRPr="009D6E07">
        <w:rPr>
          <w:rFonts w:eastAsia="Calibri" w:cs="Times New Roman"/>
          <w:szCs w:val="28"/>
        </w:rPr>
        <w:t>J</w:t>
      </w:r>
      <w:r>
        <w:rPr>
          <w:rFonts w:eastAsia="Calibri" w:cs="Times New Roman"/>
          <w:szCs w:val="28"/>
        </w:rPr>
        <w:t>avaFX</w:t>
      </w:r>
      <w:proofErr w:type="spellEnd"/>
      <w:r>
        <w:rPr>
          <w:rFonts w:eastAsia="Calibri" w:cs="Times New Roman"/>
          <w:szCs w:val="28"/>
        </w:rPr>
        <w:t>, используемой в программном обеспечении</w:t>
      </w:r>
      <w:r w:rsidRPr="009D6E07">
        <w:rPr>
          <w:rFonts w:eastAsia="Calibri" w:cs="Times New Roman"/>
          <w:szCs w:val="28"/>
        </w:rPr>
        <w:t>.</w:t>
      </w:r>
    </w:p>
    <w:p w14:paraId="786634D2" w14:textId="77777777" w:rsidR="00346FF6" w:rsidRDefault="00346FF6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4.3.3 </w:t>
      </w:r>
      <w:r w:rsidR="006B1F00">
        <w:rPr>
          <w:rFonts w:eastAsia="Calibri" w:cs="Times New Roman"/>
          <w:szCs w:val="28"/>
        </w:rPr>
        <w:t>Требования к пользовательскому интерфейсу</w:t>
      </w:r>
    </w:p>
    <w:p w14:paraId="04054D96" w14:textId="77777777" w:rsidR="006B1F00" w:rsidRPr="00777761" w:rsidRDefault="006B1F00" w:rsidP="00D80F80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Приложение реализует взаимодействие с пользователем посредством графического интерфейса пользователя, который будет создан с использованием платформы </w:t>
      </w:r>
      <w:proofErr w:type="spellStart"/>
      <w:r>
        <w:rPr>
          <w:rFonts w:eastAsia="Calibri" w:cs="Times New Roman"/>
          <w:szCs w:val="28"/>
          <w:lang w:val="en-US"/>
        </w:rPr>
        <w:t>Javafx</w:t>
      </w:r>
      <w:proofErr w:type="spellEnd"/>
      <w:r w:rsidRPr="006B1F0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(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openfx</w:t>
      </w:r>
      <w:proofErr w:type="spellEnd"/>
      <w:r w:rsidRPr="006B1F00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jdk</w:t>
      </w:r>
      <w:proofErr w:type="spellEnd"/>
      <w:r w:rsidRPr="006B1F00">
        <w:rPr>
          <w:rFonts w:eastAsia="Calibri" w:cs="Times New Roman"/>
          <w:szCs w:val="28"/>
        </w:rPr>
        <w:t xml:space="preserve">) </w:t>
      </w:r>
      <w:r w:rsidR="002079F9">
        <w:rPr>
          <w:rFonts w:eastAsia="Calibri" w:cs="Times New Roman"/>
          <w:szCs w:val="28"/>
        </w:rPr>
        <w:t xml:space="preserve"> и</w:t>
      </w:r>
      <w:proofErr w:type="gramEnd"/>
      <w:r w:rsidR="002079F9">
        <w:rPr>
          <w:rFonts w:eastAsia="Calibri" w:cs="Times New Roman"/>
          <w:szCs w:val="28"/>
        </w:rPr>
        <w:t xml:space="preserve"> использованием библиотеки </w:t>
      </w:r>
      <w:proofErr w:type="spellStart"/>
      <w:r w:rsidR="002079F9">
        <w:rPr>
          <w:rFonts w:eastAsia="Calibri" w:cs="Times New Roman"/>
          <w:szCs w:val="28"/>
          <w:lang w:val="en-US"/>
        </w:rPr>
        <w:t>TenserFlow</w:t>
      </w:r>
      <w:proofErr w:type="spellEnd"/>
      <w:r w:rsidR="002079F9">
        <w:rPr>
          <w:rFonts w:eastAsia="Calibri" w:cs="Times New Roman"/>
          <w:szCs w:val="28"/>
        </w:rPr>
        <w:t>.</w:t>
      </w:r>
    </w:p>
    <w:p w14:paraId="5A7E192E" w14:textId="77777777" w:rsidR="002079F9" w:rsidRDefault="006B1F00" w:rsidP="002079F9">
      <w:p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Поддерживаемые экраны, диалоги:</w:t>
      </w:r>
    </w:p>
    <w:p w14:paraId="3298E190" w14:textId="77777777" w:rsidR="006B1F00" w:rsidRP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авторизации</w:t>
      </w:r>
      <w:r>
        <w:rPr>
          <w:rFonts w:eastAsia="Calibri" w:cs="Times New Roman"/>
          <w:szCs w:val="28"/>
          <w:lang w:val="en-US"/>
        </w:rPr>
        <w:t>;</w:t>
      </w:r>
    </w:p>
    <w:p w14:paraId="2E1221B6" w14:textId="77777777" w:rsidR="006B1F00" w:rsidRP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Главный экран</w:t>
      </w:r>
      <w:r w:rsidRPr="00902E8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c</w:t>
      </w:r>
      <w:r w:rsidRPr="00902E8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меню</w:t>
      </w:r>
      <w:r w:rsidR="00902E89" w:rsidRPr="00902E89">
        <w:rPr>
          <w:rFonts w:eastAsia="Calibri" w:cs="Times New Roman"/>
          <w:szCs w:val="28"/>
        </w:rPr>
        <w:t xml:space="preserve"> (окно</w:t>
      </w:r>
      <w:r w:rsidR="00902E89">
        <w:rPr>
          <w:rFonts w:eastAsia="Calibri" w:cs="Times New Roman"/>
          <w:szCs w:val="28"/>
        </w:rPr>
        <w:t>)</w:t>
      </w:r>
      <w:r w:rsidRPr="00902E89">
        <w:rPr>
          <w:rFonts w:eastAsia="Calibri" w:cs="Times New Roman"/>
          <w:szCs w:val="28"/>
        </w:rPr>
        <w:t>;</w:t>
      </w:r>
      <w:r w:rsidR="00902E89" w:rsidRPr="00902E89">
        <w:rPr>
          <w:rFonts w:eastAsia="Calibri" w:cs="Times New Roman"/>
          <w:szCs w:val="28"/>
        </w:rPr>
        <w:t xml:space="preserve"> </w:t>
      </w:r>
    </w:p>
    <w:p w14:paraId="08A41923" w14:textId="77777777" w:rsidR="006B1F00" w:rsidRPr="00902E89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бюджетов</w:t>
      </w:r>
      <w:r w:rsidR="00902E89">
        <w:rPr>
          <w:rFonts w:eastAsia="Calibri" w:cs="Times New Roman"/>
          <w:szCs w:val="28"/>
        </w:rPr>
        <w:t xml:space="preserve"> (список элементов)</w:t>
      </w:r>
      <w:r>
        <w:rPr>
          <w:rFonts w:eastAsia="Calibri" w:cs="Times New Roman"/>
          <w:szCs w:val="28"/>
          <w:lang w:val="en-US"/>
        </w:rPr>
        <w:t>;</w:t>
      </w:r>
    </w:p>
    <w:p w14:paraId="1A651B46" w14:textId="77777777" w:rsid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Форма ввода расходов (форма);</w:t>
      </w:r>
    </w:p>
    <w:p w14:paraId="33D411D0" w14:textId="77777777" w:rsidR="00902E89" w:rsidRP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ввода доходов (форма)</w:t>
      </w:r>
      <w:r>
        <w:rPr>
          <w:rFonts w:eastAsia="Calibri" w:cs="Times New Roman"/>
          <w:szCs w:val="28"/>
          <w:lang w:val="en-US"/>
        </w:rPr>
        <w:t>;</w:t>
      </w:r>
    </w:p>
    <w:p w14:paraId="69BC3A0B" w14:textId="77777777" w:rsidR="00902E89" w:rsidRPr="00902E89" w:rsidRDefault="00902E89" w:rsidP="00902E89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Форма создание категорий (форма)</w:t>
      </w:r>
      <w:r>
        <w:rPr>
          <w:rFonts w:eastAsia="Calibri" w:cs="Times New Roman"/>
          <w:szCs w:val="28"/>
          <w:lang w:val="en-US"/>
        </w:rPr>
        <w:t>;</w:t>
      </w:r>
    </w:p>
    <w:p w14:paraId="750B9DE5" w14:textId="77777777" w:rsidR="00902E89" w:rsidRPr="006B1F00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категорий (список элементов)</w:t>
      </w:r>
      <w:r>
        <w:rPr>
          <w:rFonts w:eastAsia="Calibri" w:cs="Times New Roman"/>
          <w:szCs w:val="28"/>
          <w:lang w:val="en-US"/>
        </w:rPr>
        <w:t>;</w:t>
      </w:r>
    </w:p>
    <w:p w14:paraId="59B55B97" w14:textId="77777777" w:rsidR="006B1F00" w:rsidRDefault="002079F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бюджета (просмотр элемента)</w:t>
      </w:r>
      <w:r>
        <w:rPr>
          <w:rFonts w:eastAsia="Calibri" w:cs="Times New Roman"/>
          <w:szCs w:val="28"/>
          <w:lang w:val="en-US"/>
        </w:rPr>
        <w:t>;</w:t>
      </w:r>
    </w:p>
    <w:p w14:paraId="1D87A45F" w14:textId="77777777" w:rsidR="00902E89" w:rsidRP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Окно с графиками (окно)</w:t>
      </w:r>
      <w:r>
        <w:rPr>
          <w:rFonts w:eastAsia="Calibri" w:cs="Times New Roman"/>
          <w:szCs w:val="28"/>
          <w:lang w:val="en-US"/>
        </w:rPr>
        <w:t>;</w:t>
      </w:r>
    </w:p>
    <w:p w14:paraId="77B9954B" w14:textId="77777777" w:rsidR="00902E89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графиков (список элементов</w:t>
      </w:r>
      <w:r>
        <w:rPr>
          <w:rFonts w:eastAsia="Calibri" w:cs="Times New Roman"/>
          <w:szCs w:val="28"/>
          <w:lang w:val="en-US"/>
        </w:rPr>
        <w:t>);</w:t>
      </w:r>
    </w:p>
    <w:p w14:paraId="25A154B6" w14:textId="77777777" w:rsidR="006B1F00" w:rsidRPr="006B1F00" w:rsidRDefault="00902E89" w:rsidP="006B1F00">
      <w:pPr>
        <w:pStyle w:val="ae"/>
        <w:numPr>
          <w:ilvl w:val="0"/>
          <w:numId w:val="10"/>
        </w:numPr>
        <w:spacing w:after="160"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Просмотр прогноза (просмотр элемента)</w:t>
      </w:r>
      <w:r>
        <w:rPr>
          <w:rFonts w:eastAsia="Calibri" w:cs="Times New Roman"/>
          <w:szCs w:val="28"/>
          <w:lang w:val="en-US"/>
        </w:rPr>
        <w:t>;</w:t>
      </w:r>
    </w:p>
    <w:p w14:paraId="393B8456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</w:t>
      </w:r>
      <w:proofErr w:type="gramStart"/>
      <w:r>
        <w:rPr>
          <w:rFonts w:eastAsia="Calibri" w:cs="Times New Roman"/>
          <w:szCs w:val="28"/>
        </w:rPr>
        <w:t>4.</w:t>
      </w:r>
      <w:r w:rsidRPr="00D80F80">
        <w:rPr>
          <w:rFonts w:eastAsia="Calibri" w:cs="Times New Roman"/>
          <w:szCs w:val="28"/>
        </w:rPr>
        <w:t>Требования</w:t>
      </w:r>
      <w:proofErr w:type="gramEnd"/>
      <w:r w:rsidRPr="00D80F80">
        <w:rPr>
          <w:rFonts w:eastAsia="Calibri" w:cs="Times New Roman"/>
          <w:szCs w:val="28"/>
        </w:rPr>
        <w:t xml:space="preserve"> к информационной и программной совместимости</w:t>
      </w:r>
    </w:p>
    <w:p w14:paraId="3B50B640" w14:textId="77777777" w:rsidR="00D80F80" w:rsidRDefault="00346FF6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 w:rsidRPr="00346FF6">
        <w:rPr>
          <w:rFonts w:eastAsia="Calibri" w:cs="Times New Roman"/>
          <w:szCs w:val="28"/>
        </w:rPr>
        <w:t xml:space="preserve">Использование библиотеки </w:t>
      </w:r>
      <w:proofErr w:type="spellStart"/>
      <w:r w:rsidR="00902E89">
        <w:rPr>
          <w:rFonts w:eastAsia="Calibri" w:cs="Times New Roman"/>
          <w:szCs w:val="28"/>
          <w:lang w:val="en-US"/>
        </w:rPr>
        <w:t>TenserFlow</w:t>
      </w:r>
      <w:proofErr w:type="spellEnd"/>
      <w:r w:rsidR="00902E89">
        <w:rPr>
          <w:rFonts w:eastAsia="Calibri" w:cs="Times New Roman"/>
          <w:szCs w:val="28"/>
        </w:rPr>
        <w:t xml:space="preserve"> для созданий моделей машинного обучения</w:t>
      </w:r>
      <w:r w:rsidR="00902E89" w:rsidRPr="00902E89">
        <w:rPr>
          <w:rFonts w:eastAsia="Calibri" w:cs="Times New Roman"/>
          <w:szCs w:val="28"/>
        </w:rPr>
        <w:t>;</w:t>
      </w:r>
    </w:p>
    <w:p w14:paraId="226C9B61" w14:textId="77777777" w:rsidR="00346FF6" w:rsidRPr="00346FF6" w:rsidRDefault="00902E89" w:rsidP="00346FF6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Программное обеспечение должно поддерживать работу с базой данных </w:t>
      </w:r>
      <w:r>
        <w:rPr>
          <w:rFonts w:eastAsia="Calibri" w:cs="Times New Roman"/>
          <w:szCs w:val="28"/>
          <w:lang w:val="en-US"/>
        </w:rPr>
        <w:t>PostgreSQL</w:t>
      </w:r>
      <w:r w:rsidRPr="00902E89">
        <w:rPr>
          <w:rFonts w:eastAsia="Calibri" w:cs="Times New Roman"/>
          <w:szCs w:val="28"/>
        </w:rPr>
        <w:t>.</w:t>
      </w:r>
    </w:p>
    <w:p w14:paraId="3B91A1D2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5 Требования к программной документации</w:t>
      </w:r>
    </w:p>
    <w:p w14:paraId="5CF9B700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Разрабатываемое программное обеспечение должно включать сопроводительную документацию.  </w:t>
      </w:r>
    </w:p>
    <w:p w14:paraId="72EE604D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В состав сопроводительной документации должны входить:</w:t>
      </w:r>
    </w:p>
    <w:p w14:paraId="3DF159FE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Расчетно-пояснительная записка.</w:t>
      </w:r>
    </w:p>
    <w:p w14:paraId="6F162E07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Графическая часть- блок-схемы, диаграмма прецедентов, диаграмма классов.</w:t>
      </w:r>
    </w:p>
    <w:p w14:paraId="40F0AAB2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Техни</w:t>
      </w:r>
      <w:r>
        <w:rPr>
          <w:rFonts w:eastAsia="Calibri" w:cs="Times New Roman"/>
          <w:szCs w:val="28"/>
        </w:rPr>
        <w:t>ческое задание</w:t>
      </w:r>
      <w:r w:rsidRPr="00D80F80">
        <w:rPr>
          <w:rFonts w:eastAsia="Calibri" w:cs="Times New Roman"/>
          <w:szCs w:val="28"/>
        </w:rPr>
        <w:t>.</w:t>
      </w:r>
    </w:p>
    <w:p w14:paraId="6BD134B8" w14:textId="77777777" w:rsidR="00D80F80" w:rsidRPr="00D80F80" w:rsidRDefault="00D80F80" w:rsidP="00346FF6">
      <w:pPr>
        <w:numPr>
          <w:ilvl w:val="0"/>
          <w:numId w:val="6"/>
        </w:numPr>
        <w:spacing w:after="160"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Руковод</w:t>
      </w:r>
      <w:r>
        <w:rPr>
          <w:rFonts w:eastAsia="Calibri" w:cs="Times New Roman"/>
          <w:szCs w:val="28"/>
        </w:rPr>
        <w:t>ство пользователя</w:t>
      </w:r>
      <w:r w:rsidRPr="00D80F80">
        <w:rPr>
          <w:rFonts w:eastAsia="Calibri" w:cs="Times New Roman"/>
          <w:szCs w:val="28"/>
        </w:rPr>
        <w:t>.</w:t>
      </w:r>
    </w:p>
    <w:p w14:paraId="53E070AD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pacing w:val="40"/>
          <w:szCs w:val="28"/>
        </w:rPr>
      </w:pPr>
      <w:r w:rsidRPr="00D80F80">
        <w:rPr>
          <w:rFonts w:eastAsia="Calibri" w:cs="Times New Roman"/>
          <w:b/>
          <w:bCs/>
          <w:szCs w:val="28"/>
        </w:rPr>
        <w:t>6 Технико-экономические показатели</w:t>
      </w:r>
    </w:p>
    <w:p w14:paraId="644F842C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Разрабатываемый программный продукт имеет низкую стоимость, поскольку будет разрабатываться в рамках курсового проекта, так как нет </w:t>
      </w:r>
      <w:r w:rsidRPr="00D80F80">
        <w:rPr>
          <w:rFonts w:eastAsia="Calibri" w:cs="Times New Roman"/>
          <w:iCs/>
          <w:szCs w:val="28"/>
        </w:rPr>
        <w:lastRenderedPageBreak/>
        <w:t xml:space="preserve">возможности подключения к внешним </w:t>
      </w:r>
      <w:r w:rsidRPr="00D80F80">
        <w:rPr>
          <w:rFonts w:eastAsia="Calibri" w:cs="Times New Roman"/>
          <w:iCs/>
          <w:szCs w:val="28"/>
          <w:lang w:val="en-US"/>
        </w:rPr>
        <w:t>API</w:t>
      </w:r>
      <w:r w:rsidRPr="00D80F80">
        <w:rPr>
          <w:rFonts w:eastAsia="Calibri" w:cs="Times New Roman"/>
          <w:iCs/>
          <w:szCs w:val="28"/>
        </w:rPr>
        <w:t>, то это приложение будет для одного пользователя.</w:t>
      </w:r>
    </w:p>
    <w:p w14:paraId="598E7854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</w:p>
    <w:p w14:paraId="49AB2161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7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D80F80" w:rsidRPr="00D80F80" w14:paraId="7C0BBB3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7189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72CE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211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Отчётность</w:t>
            </w:r>
          </w:p>
        </w:tc>
      </w:tr>
      <w:tr w:rsidR="00D80F80" w:rsidRPr="00D80F80" w14:paraId="5F8537E5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D00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7CB9" w14:textId="77777777" w:rsidR="00D80F80" w:rsidRPr="006E645A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6E645A">
              <w:rPr>
                <w:rFonts w:eastAsia="Calibri" w:cs="Times New Roman"/>
                <w:iCs/>
                <w:sz w:val="24"/>
                <w:szCs w:val="24"/>
              </w:rPr>
              <w:t>0</w:t>
            </w:r>
            <w:r>
              <w:rPr>
                <w:rFonts w:eastAsia="Calibri" w:cs="Times New Roman"/>
                <w:iCs/>
                <w:sz w:val="24"/>
                <w:szCs w:val="24"/>
              </w:rPr>
              <w:t>7.</w:t>
            </w:r>
            <w:r w:rsidRPr="006E645A">
              <w:rPr>
                <w:rFonts w:eastAsia="Calibri" w:cs="Times New Roman"/>
                <w:iCs/>
                <w:sz w:val="24"/>
                <w:szCs w:val="24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.2023-21.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.2023</w:t>
            </w:r>
          </w:p>
          <w:p w14:paraId="5B7F8E3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E2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Техническое задание</w:t>
            </w:r>
          </w:p>
        </w:tc>
      </w:tr>
      <w:tr w:rsidR="00D80F80" w:rsidRPr="00D80F80" w14:paraId="50826DAA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93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B178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22.03.2023-01.04.2023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52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Спецификации программного обеспечения.</w:t>
            </w:r>
          </w:p>
        </w:tc>
      </w:tr>
      <w:tr w:rsidR="00D80F80" w:rsidRPr="00D80F80" w14:paraId="16F2B074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1B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F275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01.04.2023-10.04.2023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66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Схема структурная системы и спецификации компонентов. (Проектная документация: схемы алгоритмов, диаграммы классов и т.п.)</w:t>
            </w:r>
          </w:p>
        </w:tc>
      </w:tr>
      <w:tr w:rsidR="00D80F80" w:rsidRPr="00D80F80" w14:paraId="142C6A1D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1B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14:paraId="6FF68A2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Сборка и комплексное тестирование.</w:t>
            </w:r>
          </w:p>
          <w:p w14:paraId="601FCDF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730B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1.</w:t>
            </w:r>
            <w:r>
              <w:rPr>
                <w:rFonts w:eastAsia="Calibri" w:cs="Times New Roman"/>
                <w:iCs/>
                <w:sz w:val="24"/>
                <w:szCs w:val="24"/>
              </w:rPr>
              <w:t>04.2023-25.04.2023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3F9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Тексты программных компонентов.</w:t>
            </w:r>
          </w:p>
          <w:p w14:paraId="0ACA7DF6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Тесты, результаты тестирования.</w:t>
            </w:r>
          </w:p>
          <w:p w14:paraId="154F0982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</w:p>
        </w:tc>
      </w:tr>
      <w:tr w:rsidR="00D80F80" w:rsidRPr="00D80F80" w14:paraId="5B40816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2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733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26.04.2023-10.05.2023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042A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Программная документация.</w:t>
            </w:r>
          </w:p>
        </w:tc>
      </w:tr>
      <w:tr w:rsidR="00D80F80" w:rsidRPr="00D80F80" w14:paraId="76C08281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CE9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810E" w14:textId="77777777" w:rsidR="00D80F80" w:rsidRPr="00D80F80" w:rsidRDefault="006E645A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11.05.2023-21.05.2023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C103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Доклад</w:t>
            </w:r>
          </w:p>
        </w:tc>
      </w:tr>
    </w:tbl>
    <w:p w14:paraId="525B76B7" w14:textId="77777777" w:rsidR="00D80F80" w:rsidRPr="00D80F80" w:rsidRDefault="00D80F80" w:rsidP="00D80F80">
      <w:pPr>
        <w:spacing w:line="360" w:lineRule="auto"/>
        <w:rPr>
          <w:rFonts w:eastAsia="Calibri" w:cs="Times New Roman"/>
          <w:sz w:val="24"/>
          <w:szCs w:val="24"/>
        </w:rPr>
      </w:pPr>
    </w:p>
    <w:p w14:paraId="19E61B08" w14:textId="77777777" w:rsid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Лист верификации требований</w:t>
      </w:r>
    </w:p>
    <w:tbl>
      <w:tblPr>
        <w:tblW w:w="9082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976"/>
        <w:gridCol w:w="850"/>
      </w:tblGrid>
      <w:tr w:rsidR="006B1F00" w:rsidRPr="00EA33F7" w14:paraId="4A4B6485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BF80" w14:textId="77777777" w:rsidR="006B1F00" w:rsidRPr="00EA33F7" w:rsidRDefault="006B1F00" w:rsidP="006B1F00">
            <w:pPr>
              <w:ind w:left="-134" w:right="-192" w:firstLine="44"/>
              <w:jc w:val="center"/>
            </w:pPr>
            <w:r w:rsidRPr="00EA33F7">
              <w:rPr>
                <w:b/>
              </w:rPr>
              <w:t>Идентификатор 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50D0" w14:textId="77777777" w:rsidR="006B1F00" w:rsidRPr="00EA33F7" w:rsidRDefault="006B1F00" w:rsidP="006B1F00">
            <w:pPr>
              <w:ind w:firstLine="44"/>
            </w:pPr>
          </w:p>
          <w:p w14:paraId="52AB280F" w14:textId="77777777" w:rsidR="006B1F00" w:rsidRPr="00EA33F7" w:rsidRDefault="006B1F00" w:rsidP="006B1F00">
            <w:pPr>
              <w:ind w:firstLine="44"/>
              <w:jc w:val="center"/>
            </w:pPr>
            <w:r w:rsidRPr="00EA33F7">
              <w:rPr>
                <w:b/>
              </w:rPr>
              <w:t>Описание</w:t>
            </w:r>
          </w:p>
        </w:tc>
        <w:tc>
          <w:tcPr>
            <w:tcW w:w="850" w:type="dxa"/>
          </w:tcPr>
          <w:p w14:paraId="0B2CA1E4" w14:textId="77777777" w:rsidR="006B1F00" w:rsidRPr="006B1F00" w:rsidRDefault="006B1F00" w:rsidP="006B1F00">
            <w:pPr>
              <w:ind w:firstLine="44"/>
            </w:pPr>
            <w:r>
              <w:t>отметка</w:t>
            </w:r>
          </w:p>
        </w:tc>
      </w:tr>
      <w:tr w:rsidR="006B1F00" w:rsidRPr="00B85AE2" w14:paraId="299DB5D7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C211A" w14:textId="77777777" w:rsidR="006B1F00" w:rsidRPr="006B1F00" w:rsidRDefault="006B1F00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lastRenderedPageBreak/>
              <w:t>41A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B3AA" w14:textId="3BA4C09C" w:rsidR="006B1F00" w:rsidRPr="00777761" w:rsidRDefault="00777761" w:rsidP="006B1F00">
            <w:pPr>
              <w:ind w:firstLine="44"/>
              <w:rPr>
                <w:color w:val="A6A6A6" w:themeColor="background1" w:themeShade="A6"/>
              </w:rPr>
            </w:pPr>
            <w:r w:rsidRPr="00777761">
              <w:t>Доступ к базе данных</w:t>
            </w:r>
          </w:p>
        </w:tc>
        <w:tc>
          <w:tcPr>
            <w:tcW w:w="850" w:type="dxa"/>
          </w:tcPr>
          <w:p w14:paraId="27EF7D11" w14:textId="77777777"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EA33F7" w14:paraId="775CBBE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B42F" w14:textId="77777777" w:rsidR="006B1F00" w:rsidRPr="00EA33F7" w:rsidRDefault="006B1F00" w:rsidP="006B1F00">
            <w:pPr>
              <w:ind w:firstLine="44"/>
            </w:pPr>
            <w:r w:rsidRPr="00EA33F7">
              <w:rPr>
                <w:b/>
              </w:rPr>
              <w:t xml:space="preserve">Идентификатор </w:t>
            </w:r>
            <w:r>
              <w:rPr>
                <w:b/>
              </w:rPr>
              <w:t>не</w:t>
            </w:r>
            <w:r w:rsidRPr="00EA33F7">
              <w:rPr>
                <w:b/>
              </w:rPr>
              <w:t>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714" w14:textId="3B985B09" w:rsidR="006B1F00" w:rsidRPr="00EA33F7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7621523C" w14:textId="77777777" w:rsidR="006B1F00" w:rsidRPr="00EA33F7" w:rsidRDefault="006B1F00" w:rsidP="006B1F00">
            <w:pPr>
              <w:ind w:firstLine="44"/>
            </w:pPr>
          </w:p>
        </w:tc>
      </w:tr>
      <w:tr w:rsidR="00AD0D7B" w:rsidRPr="00EA33F7" w14:paraId="31432EBD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AEA5" w14:textId="77777777" w:rsidR="00AD0D7B" w:rsidRPr="006B1F00" w:rsidRDefault="00AD0D7B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BC4B" w14:textId="53A64B6E" w:rsidR="00AD0D7B" w:rsidRPr="00B85AE2" w:rsidRDefault="00690EC4" w:rsidP="00777761">
            <w:pPr>
              <w:ind w:firstLine="0"/>
              <w:rPr>
                <w:color w:val="A6A6A6" w:themeColor="background1" w:themeShade="A6"/>
              </w:rPr>
            </w:pPr>
            <w:r>
              <w:t>Наличие окон отображения информации(2) и форм ввода информации (4)</w:t>
            </w:r>
            <w:bookmarkStart w:id="1" w:name="_GoBack"/>
            <w:bookmarkEnd w:id="1"/>
          </w:p>
        </w:tc>
        <w:tc>
          <w:tcPr>
            <w:tcW w:w="850" w:type="dxa"/>
          </w:tcPr>
          <w:p w14:paraId="48CE669B" w14:textId="77777777" w:rsidR="00AD0D7B" w:rsidRPr="00EA33F7" w:rsidRDefault="00AD0D7B" w:rsidP="006B1F00">
            <w:pPr>
              <w:ind w:firstLine="44"/>
            </w:pPr>
          </w:p>
        </w:tc>
      </w:tr>
      <w:tr w:rsidR="00AD0D7B" w:rsidRPr="00782AFA" w14:paraId="1C30AF96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4C7BF" w14:textId="77777777" w:rsidR="00AD0D7B" w:rsidRPr="00EA33F7" w:rsidRDefault="00AD0D7B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858" w14:textId="339333EE" w:rsidR="00AD0D7B" w:rsidRPr="00B85AE2" w:rsidRDefault="00AD0D7B" w:rsidP="00BB601B">
            <w:pPr>
              <w:tabs>
                <w:tab w:val="left" w:pos="1085"/>
              </w:tabs>
              <w:rPr>
                <w:color w:val="A6A6A6" w:themeColor="background1" w:themeShade="A6"/>
              </w:rPr>
            </w:pPr>
            <w:r w:rsidRPr="00B85AE2">
              <w:rPr>
                <w:color w:val="A6A6A6" w:themeColor="background1" w:themeShade="A6"/>
              </w:rPr>
              <w:t xml:space="preserve">. </w:t>
            </w:r>
          </w:p>
        </w:tc>
        <w:tc>
          <w:tcPr>
            <w:tcW w:w="850" w:type="dxa"/>
          </w:tcPr>
          <w:p w14:paraId="5691387B" w14:textId="77777777" w:rsidR="00AD0D7B" w:rsidRPr="00782AFA" w:rsidRDefault="00AD0D7B" w:rsidP="006B1F00">
            <w:pPr>
              <w:ind w:firstLine="44"/>
            </w:pPr>
          </w:p>
        </w:tc>
      </w:tr>
      <w:tr w:rsidR="006B1F00" w:rsidRPr="00763950" w14:paraId="4CA65F44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CCC5C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A81B" w14:textId="77777777" w:rsidR="006B1F00" w:rsidRPr="00763950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0DE606FA" w14:textId="77777777" w:rsidR="006B1F00" w:rsidRPr="00763950" w:rsidRDefault="006B1F00" w:rsidP="006B1F00">
            <w:pPr>
              <w:ind w:firstLine="44"/>
            </w:pPr>
          </w:p>
        </w:tc>
      </w:tr>
      <w:tr w:rsidR="006B1F00" w:rsidRPr="00DC615E" w14:paraId="5997360F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8141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7461" w14:textId="77777777" w:rsidR="006B1F00" w:rsidRPr="00DC615E" w:rsidRDefault="006B1F00" w:rsidP="006B1F00">
            <w:pPr>
              <w:ind w:firstLine="44"/>
            </w:pPr>
          </w:p>
        </w:tc>
        <w:tc>
          <w:tcPr>
            <w:tcW w:w="850" w:type="dxa"/>
          </w:tcPr>
          <w:p w14:paraId="53C577F1" w14:textId="77777777" w:rsidR="006B1F00" w:rsidRPr="00DC615E" w:rsidRDefault="006B1F00" w:rsidP="006B1F00">
            <w:pPr>
              <w:ind w:firstLine="44"/>
            </w:pPr>
          </w:p>
        </w:tc>
      </w:tr>
    </w:tbl>
    <w:p w14:paraId="1901D1AA" w14:textId="77777777" w:rsidR="00346FF6" w:rsidRP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46FF6" w:rsidRPr="00D8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925"/>
    <w:multiLevelType w:val="hybridMultilevel"/>
    <w:tmpl w:val="113ED23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20424"/>
    <w:multiLevelType w:val="multilevel"/>
    <w:tmpl w:val="25EE7D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D69425D"/>
    <w:multiLevelType w:val="multilevel"/>
    <w:tmpl w:val="5566B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203635F"/>
    <w:multiLevelType w:val="hybridMultilevel"/>
    <w:tmpl w:val="FD9AADF8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B41F6"/>
    <w:multiLevelType w:val="multilevel"/>
    <w:tmpl w:val="820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415AC"/>
    <w:multiLevelType w:val="hybridMultilevel"/>
    <w:tmpl w:val="1E2E2CC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23010F"/>
    <w:multiLevelType w:val="hybridMultilevel"/>
    <w:tmpl w:val="E6828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D1CB0"/>
    <w:multiLevelType w:val="hybridMultilevel"/>
    <w:tmpl w:val="72D6DDF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AE7D84"/>
    <w:multiLevelType w:val="hybridMultilevel"/>
    <w:tmpl w:val="09EC06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80"/>
    <w:rsid w:val="002079F9"/>
    <w:rsid w:val="002306C1"/>
    <w:rsid w:val="00346FF6"/>
    <w:rsid w:val="005B5AA3"/>
    <w:rsid w:val="00690EC4"/>
    <w:rsid w:val="0069671D"/>
    <w:rsid w:val="006B1F00"/>
    <w:rsid w:val="006E645A"/>
    <w:rsid w:val="00715401"/>
    <w:rsid w:val="00777761"/>
    <w:rsid w:val="00902E89"/>
    <w:rsid w:val="009D6E07"/>
    <w:rsid w:val="00A232BE"/>
    <w:rsid w:val="00A318D8"/>
    <w:rsid w:val="00AD0D7B"/>
    <w:rsid w:val="00AE4F72"/>
    <w:rsid w:val="00BB601B"/>
    <w:rsid w:val="00BE0724"/>
    <w:rsid w:val="00D80F80"/>
    <w:rsid w:val="00F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F7B5"/>
  <w15:docId w15:val="{4C42C379-39B4-4813-B095-7E410514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qFormat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qFormat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80F80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A318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2</cp:revision>
  <dcterms:created xsi:type="dcterms:W3CDTF">2023-03-19T16:33:00Z</dcterms:created>
  <dcterms:modified xsi:type="dcterms:W3CDTF">2023-03-19T16:33:00Z</dcterms:modified>
</cp:coreProperties>
</file>