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93E" w:rsidRPr="0013493E" w:rsidRDefault="0013493E" w:rsidP="0013493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13493E" w:rsidRPr="0013493E" w:rsidRDefault="0013493E" w:rsidP="0013493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13493E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13493E" w:rsidRPr="0013493E" w:rsidRDefault="0013493E" w:rsidP="0013493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13493E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Полиморфизм</w:t>
        </w:r>
      </w:hyperlink>
    </w:p>
    <w:p w:rsidR="0013493E" w:rsidRPr="0013493E" w:rsidRDefault="0013493E" w:rsidP="0013493E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Введение в ООП. Полиморфизм</w:t>
      </w:r>
    </w:p>
    <w:p w:rsidR="0013493E" w:rsidRPr="0013493E" w:rsidRDefault="0013493E" w:rsidP="0013493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План урока</w:t>
      </w:r>
    </w:p>
    <w:p w:rsidR="0013493E" w:rsidRPr="0013493E" w:rsidRDefault="0013493E" w:rsidP="0013493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1</w:t>
      </w:r>
    </w:p>
    <w:p w:rsidR="0013493E" w:rsidRPr="0013493E" w:rsidRDefault="0013493E" w:rsidP="0013493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8" w:anchor="1" w:history="1">
        <w:r w:rsidRPr="0013493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Полиморфизм</w:t>
        </w:r>
      </w:hyperlink>
    </w:p>
    <w:p w:rsidR="0013493E" w:rsidRPr="0013493E" w:rsidRDefault="0013493E" w:rsidP="0013493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after="0" w:line="600" w:lineRule="atLeast"/>
        <w:jc w:val="center"/>
        <w:textAlignment w:val="center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2</w:t>
      </w:r>
    </w:p>
    <w:p w:rsidR="0013493E" w:rsidRPr="0013493E" w:rsidRDefault="0013493E" w:rsidP="0013493E">
      <w:pPr>
        <w:spacing w:after="0" w:line="240" w:lineRule="auto"/>
        <w:textAlignment w:val="center"/>
        <w:rPr>
          <w:rFonts w:ascii="Segoe UI" w:eastAsia="Times New Roman" w:hAnsi="Segoe UI" w:cs="Segoe UI"/>
          <w:color w:val="4D4D4D"/>
          <w:sz w:val="30"/>
          <w:szCs w:val="30"/>
          <w:lang w:eastAsia="ru-RU"/>
        </w:rPr>
      </w:pPr>
      <w:hyperlink r:id="rId9" w:anchor="2" w:history="1">
        <w:r w:rsidRPr="0013493E">
          <w:rPr>
            <w:rFonts w:ascii="Segoe UI" w:eastAsia="Times New Roman" w:hAnsi="Segoe UI" w:cs="Segoe UI"/>
            <w:color w:val="0000FF"/>
            <w:sz w:val="30"/>
            <w:szCs w:val="30"/>
            <w:u w:val="single"/>
            <w:bdr w:val="none" w:sz="0" w:space="0" w:color="auto" w:frame="1"/>
            <w:lang w:eastAsia="ru-RU"/>
          </w:rPr>
          <w:t>Проверка типа объекта</w:t>
        </w:r>
      </w:hyperlink>
    </w:p>
    <w:p w:rsidR="0013493E" w:rsidRPr="0013493E" w:rsidRDefault="0013493E" w:rsidP="0013493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hd w:val="clear" w:color="auto" w:fill="F5F2F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Аннотация</w:t>
      </w:r>
    </w:p>
    <w:p w:rsidR="0013493E" w:rsidRPr="0013493E" w:rsidRDefault="0013493E" w:rsidP="0013493E">
      <w:pPr>
        <w:shd w:val="clear" w:color="auto" w:fill="F5F2F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В этом уроке мы рассмотрим возможности предоставление одинаковых средств взаимодействия с объектами разной природы.</w:t>
      </w:r>
    </w:p>
    <w:p w:rsidR="0013493E" w:rsidRPr="0013493E" w:rsidRDefault="0013493E" w:rsidP="0013493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0" w:name="1"/>
      <w:bookmarkEnd w:id="0"/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1. Полиморфизм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предыдущего занятия мы уже немного разбираемся в объектно-ориентированном программировании: освоили определение классов и методов, добавление атрибутов в объекты. Понятно, что классы, объекты, методы, атрибуты достаточно удобны и красивы, но в чём их преимущество перед функциями? Ведь некоторые объекты можно было бы передавать в функции и выполнять над ними те же действия, что и с помощью методов. Зачем вводить дополнительный синтаксис и правила? Основное преимущество в том, что объектно-ориентированный подход позволяет писать код, который будет работать с экземплярами различных классов. Иногда код может даже работать с классами, которые ещё не созданы.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 </w:t>
      </w:r>
    </w:p>
    <w:p w:rsidR="0013493E" w:rsidRPr="0013493E" w:rsidRDefault="0013493E" w:rsidP="0013493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Полиморфизм</w:t>
      </w:r>
    </w:p>
    <w:p w:rsidR="0013493E" w:rsidRPr="0013493E" w:rsidRDefault="0013493E" w:rsidP="0013493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Свойство кода работать с разными типами данных называют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полиморфизмом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3493E" w:rsidRPr="0013493E" w:rsidRDefault="0013493E" w:rsidP="0013493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неоднократно пользовались этим свойством многих функций и операторов, не задумываясь о нём. Например, оператор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является полиморфным:</w:t>
      </w:r>
    </w:p>
    <w:p w:rsidR="0013493E" w:rsidRPr="0013493E" w:rsidRDefault="0013493E" w:rsidP="0013493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3</w:t>
      </w:r>
    </w:p>
    <w:p w:rsidR="0013493E" w:rsidRPr="0013493E" w:rsidRDefault="0013493E" w:rsidP="0013493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1.5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0.2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1.7</w:t>
      </w:r>
    </w:p>
    <w:p w:rsidR="0013493E" w:rsidRPr="0013493E" w:rsidRDefault="0013493E" w:rsidP="0013493E">
      <w:pPr>
        <w:shd w:val="clear" w:color="auto" w:fill="FFEBA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"abc"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"def"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abcdef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Внутренняя реализация оператора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существенно отличается для целых чисел, чисел с плавающей точкой и строк. То есть, на самом деле, это три разные операции — интерпретатор Python выбирает одну из них при выполнении в зависимости от операндов. Впрочем, в нашем случае выбор очевиден, потому что операнды — это просто константы.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Усложним задачу: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x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y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x + y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3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1.5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0.2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1.7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"abc"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"def"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abcdef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Перехитрить интерпретатор не удалось, ведь Python — язык с динамической типизацией. В таких языках любое значение несёт в себе информацию о типе — она и помогла интерпретатору выбрать правильную реализацию операции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(а заодно и правильное строковое представление для функции print). Но мы знаем, что тип данных в Python — это класс объекта, и именно эта информация о классе объекта используется при выборе операции. На следующем занятии мы вернёмся к оператору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+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рассмотрим, как реализовать его для наших собственных классов.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теперь вспомним про метод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__init__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. Он выполняется при создании каждого нового экземпляра класса и инициализирует свойства 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нового экземпляра. Первый аргумент,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self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он получает от интерпретатора, остальные передаются классу в круглых скобках при создании экземпляра.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Book: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author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name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author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get_name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get_author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author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book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Book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'Война и мир'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'Толстой Л. Н.'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'{}, {}'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book.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get_name()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book.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get_author()))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Война и мир, Толстой Л. Н.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При создании экземпляра кодом book = Book('Война и мир', 'Толстой Л. Н.') будет вызван метод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__init__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который создаст атрибуты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name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author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Читать свойства можно из объекта напрямую (например, book.name) или использовать определённые для этого методы. Второй способ лучше, так как позволяет оградить программистов — пользователей класса от возможных изменений в реализации класса.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готовы определить свои собственные классы, с помощью которых будем разбираться с полиморфизмом.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Посмотрим на реализацию классов «Круг» и «Квадрат» для подсчёта площади и периметра: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from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DC143C"/>
          <w:sz w:val="20"/>
          <w:szCs w:val="20"/>
          <w:lang w:val="en-US" w:eastAsia="ru-RU"/>
        </w:rPr>
        <w:t>math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import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Circle: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radius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radius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area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pi *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**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perimeter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2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* pi *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radius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Square: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side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side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area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*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side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lastRenderedPageBreak/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perimeter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side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Мы определили классы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Сircle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экземпляры которых могут считать площадь и периметр окружностей и квадратов. Важно, что у обоих классов одинаковый интерфейс: методы для расчёта площади называются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для расчёта периметра —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Кроме того, у этих методов одинаковое количество параметров (в данном случае, только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self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), и они оба возвращают в результате работы число, хотя оно и может быть разного типа (целое и вещественное).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мы можем определить полиморфную функцию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print_shape_info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которая будет печатать данные о фигуре: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print_shape_info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shape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"Area = {}, perimeter = {}."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shape.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area()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br/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                                      shape.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perimeter()))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square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Square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Area = 100, perimeter = 40.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print_shape_info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square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circle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Circle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Area = 314.1592653589793, perimeter = 62.83185307179586.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print_shape_info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circle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Если аргумент функции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print_shape_info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экземпляр класса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выполняются методы, определённые в этом классе, если экземпляр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то выполняются методы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Свойства и спецметоды экземпляра.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dir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Square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Свойства и спецметоды класса.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Утиная типизация</w:t>
      </w:r>
    </w:p>
    <w:p w:rsidR="0013493E" w:rsidRPr="0013493E" w:rsidRDefault="0013493E" w:rsidP="0013493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Данный код использует тот факт, что в Python принята так называемая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«утиная типизация»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Название происходит от шутливого выражения «если нечто выглядит как утка, плавает как утка и крякает как утка, то это, вероятно, утка и есть».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w:drawing>
          <wp:inline distT="0" distB="0" distL="0" distR="0">
            <wp:extent cx="3810000" cy="2962275"/>
            <wp:effectExtent l="0" t="0" r="0" b="0"/>
            <wp:docPr id="1" name="Рисунок 1" descr="https://yastatic.net/s3/lyceum/content/image/d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image/duck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программах на Python это означает, что если какой-то объект поддерживает все требуемые от него операции, то с ним и будут работать с помощью этих операций, не заботясь о том, какого он на самом деле типа. Так и наша функция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print_shape_info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выводить информацию о любом объекте, у которого есть методы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area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perimeter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(и у которых в списке параметров также будет указан один параметр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self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языках без утиной типизации нам бы пришлось добавлять в программу интерфейс как отдельную сущность на уровне описания на языке программирования, а также указывать, что наши классы относятся к этому интерфейсу. В программах на Python этого делать не нужно, однако интерфейсы всё равно существуют.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3493E" w:rsidRPr="0013493E" w:rsidRDefault="0013493E" w:rsidP="0013493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полиморфизм работал, за ними надо следить как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 уровне синтаксиса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(одинаковые имена методов и количество параметров), так 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на уровне смысла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(методы с одинаковыми именами делают похожие операции, параметры методов имеют тот же смысл).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определим ещё один класс с таким же интерфейсом, как у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Circle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например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Rectangle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(прямоугольник). Если мы всё сделаем правильно, функция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print_shape_info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сможет работать с его экземплярами: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lastRenderedPageBreak/>
        <w:t>class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width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height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area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perimeter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* 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width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+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height)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rect 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Rectangle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10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15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print_shape_info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>rect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</w:t>
      </w:r>
      <w:r w:rsidRPr="0013493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Area = 150, perimeter = 50.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  <w:t>Ещё раз обратите внимание: утиная типизация позволяет заранее написать функцию, которая будет работать со всеми экземплярами любых классов — даже ещё не существующих. Важно лишь, чтобы эти классы поддерживали необходимый функции интерфейс.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Важно</w:t>
      </w:r>
    </w:p>
    <w:p w:rsidR="0013493E" w:rsidRPr="0013493E" w:rsidRDefault="0013493E" w:rsidP="0013493E">
      <w:pPr>
        <w:shd w:val="clear" w:color="auto" w:fill="FFEBA0"/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 небольшое замечание об инкапсуляции. Дело в том, что с самого начала обычно есть не два класса, как в нашем примере, а один. Пусть это будет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Square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Если не инкапсулировать внутри него свойство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side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не определить заранее интерфейс для расчёта площади и периметра, никакого полиморфизма не получится. Важно помнить о том, что инкапсуляция определяет понятие интерфейса класса и создаёт базу для полиморфизма.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bookmarkStart w:id="1" w:name="2"/>
      <w:bookmarkEnd w:id="1"/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2. Проверка типа объекта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При работе с объектами бывает необходимо в зависимости от их типа выполнить те или иные операции. И с помощью встроенной функции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isinstance()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мы можем проверить тип объекта.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shd w:val="clear" w:color="auto" w:fill="FFEBA0"/>
        <w:spacing w:after="180" w:line="240" w:lineRule="auto"/>
        <w:outlineLvl w:val="3"/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b/>
          <w:bCs/>
          <w:color w:val="4D4D4D"/>
          <w:sz w:val="24"/>
          <w:szCs w:val="24"/>
          <w:lang w:eastAsia="ru-RU"/>
        </w:rPr>
        <w:t>isinstance</w:t>
      </w:r>
    </w:p>
    <w:p w:rsidR="0013493E" w:rsidRPr="0013493E" w:rsidRDefault="0013493E" w:rsidP="0013493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Эта функция принимает два параметра: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isinstance(object, type)</w:t>
      </w:r>
    </w:p>
    <w:p w:rsidR="0013493E" w:rsidRPr="0013493E" w:rsidRDefault="0013493E" w:rsidP="0013493E">
      <w:pPr>
        <w:shd w:val="clear" w:color="auto" w:fill="FFEBA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Первый параметр представляет объект, а второй — тип, на принадлежность к которому выполняется проверка. Если объект представляет указанный тип, то функция возвращает </w:t>
      </w:r>
      <w:r w:rsidRPr="0013493E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True</w:t>
      </w: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13493E" w:rsidRPr="0013493E" w:rsidRDefault="0013493E" w:rsidP="0013493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person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people: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isinstance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person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Student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person.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university)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elif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</w:t>
      </w:r>
      <w:r w:rsidRPr="0013493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isinstance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person</w:t>
      </w:r>
      <w:r w:rsidRPr="0013493E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Employee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person.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: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>person.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name)</w:t>
      </w:r>
    </w:p>
    <w:p w:rsidR="0013493E" w:rsidRPr="0013493E" w:rsidRDefault="0013493E" w:rsidP="001349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</w:pPr>
      <w:r w:rsidRPr="0013493E">
        <w:rPr>
          <w:rFonts w:ascii="Courier New" w:eastAsia="Times New Roman" w:hAnsi="Courier New" w:cs="Courier New"/>
          <w:color w:val="4D4D4D"/>
          <w:sz w:val="20"/>
          <w:szCs w:val="20"/>
          <w:lang w:val="en-US" w:eastAsia="ru-RU"/>
        </w:rPr>
        <w:t xml:space="preserve">    </w:t>
      </w:r>
      <w:r w:rsidRPr="0013493E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13493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</w:p>
    <w:p w:rsidR="0013493E" w:rsidRPr="0013493E" w:rsidRDefault="0013493E" w:rsidP="0013493E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tgtFrame="_blank" w:history="1">
        <w:r w:rsidRPr="0013493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13493E" w:rsidRPr="0013493E" w:rsidRDefault="0013493E" w:rsidP="0013493E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13493E" w:rsidRPr="0013493E" w:rsidRDefault="0013493E" w:rsidP="0013493E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2" w:tgtFrame="_blank" w:history="1">
        <w:r w:rsidRPr="0013493E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13493E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13493E" w:rsidRPr="0013493E" w:rsidRDefault="0013493E" w:rsidP="0013493E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3493E" w:rsidRPr="0013493E" w:rsidRDefault="0013493E" w:rsidP="0013493E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3493E" w:rsidRPr="0013493E" w:rsidRDefault="0013493E" w:rsidP="0013493E">
      <w:pPr>
        <w:numPr>
          <w:ilvl w:val="1"/>
          <w:numId w:val="2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13493E" w:rsidRPr="0013493E" w:rsidRDefault="0013493E" w:rsidP="0013493E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13493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"https://passport.yandex.ru/auth?mode=add-user&amp;retpath=https%3A%2F%2Flyceum.yandex.ru%2Fcourses%2F123%2Fgroups%2F568%2Flessons%2F663" </w:instrText>
      </w:r>
      <w:r w:rsidRPr="0013493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13493E" w:rsidRPr="0013493E" w:rsidRDefault="0013493E" w:rsidP="0013493E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13493E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13493E" w:rsidRPr="0013493E" w:rsidRDefault="0013493E" w:rsidP="0013493E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13493E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6129CE" w:rsidRDefault="006129CE">
      <w:bookmarkStart w:id="2" w:name="_GoBack"/>
      <w:bookmarkEnd w:id="2"/>
    </w:p>
    <w:sectPr w:rsidR="00612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153"/>
    <w:multiLevelType w:val="multilevel"/>
    <w:tmpl w:val="E0221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73206"/>
    <w:multiLevelType w:val="multilevel"/>
    <w:tmpl w:val="82C0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7FD"/>
    <w:rsid w:val="0013493E"/>
    <w:rsid w:val="006129CE"/>
    <w:rsid w:val="00FD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349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9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49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3493E"/>
    <w:rPr>
      <w:color w:val="0000FF"/>
      <w:u w:val="single"/>
    </w:rPr>
  </w:style>
  <w:style w:type="character" w:customStyle="1" w:styleId="nav-tabinner">
    <w:name w:val="nav-tab__inner"/>
    <w:basedOn w:val="a0"/>
    <w:rsid w:val="0013493E"/>
  </w:style>
  <w:style w:type="character" w:styleId="a4">
    <w:name w:val="Strong"/>
    <w:basedOn w:val="a0"/>
    <w:uiPriority w:val="22"/>
    <w:qFormat/>
    <w:rsid w:val="0013493E"/>
    <w:rPr>
      <w:b/>
      <w:bCs/>
    </w:rPr>
  </w:style>
  <w:style w:type="character" w:styleId="a5">
    <w:name w:val="Emphasis"/>
    <w:basedOn w:val="a0"/>
    <w:uiPriority w:val="20"/>
    <w:qFormat/>
    <w:rsid w:val="0013493E"/>
    <w:rPr>
      <w:i/>
      <w:iCs/>
    </w:rPr>
  </w:style>
  <w:style w:type="paragraph" w:styleId="a6">
    <w:name w:val="Normal (Web)"/>
    <w:basedOn w:val="a"/>
    <w:uiPriority w:val="99"/>
    <w:semiHidden/>
    <w:unhideWhenUsed/>
    <w:rsid w:val="0013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9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349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4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349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49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3493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3493E"/>
    <w:rPr>
      <w:color w:val="0000FF"/>
      <w:u w:val="single"/>
    </w:rPr>
  </w:style>
  <w:style w:type="character" w:customStyle="1" w:styleId="nav-tabinner">
    <w:name w:val="nav-tab__inner"/>
    <w:basedOn w:val="a0"/>
    <w:rsid w:val="0013493E"/>
  </w:style>
  <w:style w:type="character" w:styleId="a4">
    <w:name w:val="Strong"/>
    <w:basedOn w:val="a0"/>
    <w:uiPriority w:val="22"/>
    <w:qFormat/>
    <w:rsid w:val="0013493E"/>
    <w:rPr>
      <w:b/>
      <w:bCs/>
    </w:rPr>
  </w:style>
  <w:style w:type="character" w:styleId="a5">
    <w:name w:val="Emphasis"/>
    <w:basedOn w:val="a0"/>
    <w:uiPriority w:val="20"/>
    <w:qFormat/>
    <w:rsid w:val="0013493E"/>
    <w:rPr>
      <w:i/>
      <w:iCs/>
    </w:rPr>
  </w:style>
  <w:style w:type="paragraph" w:styleId="a6">
    <w:name w:val="Normal (Web)"/>
    <w:basedOn w:val="a"/>
    <w:uiPriority w:val="99"/>
    <w:semiHidden/>
    <w:unhideWhenUsed/>
    <w:rsid w:val="00134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3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493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enutext">
    <w:name w:val="menu__text"/>
    <w:basedOn w:val="a0"/>
    <w:rsid w:val="00134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7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377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1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875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031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4414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6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9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70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8477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62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453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96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90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89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4D4D4D"/>
                                                <w:left w:val="single" w:sz="6" w:space="0" w:color="4D4D4D"/>
                                                <w:bottom w:val="single" w:sz="6" w:space="0" w:color="4D4D4D"/>
                                                <w:right w:val="single" w:sz="6" w:space="0" w:color="4D4D4D"/>
                                              </w:divBdr>
                                            </w:div>
                                          </w:divsChild>
                                        </w:div>
                                        <w:div w:id="118451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813719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189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4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193075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18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44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51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1470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8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227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8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03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2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89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31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049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360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8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32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7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191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5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7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4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66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94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4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9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467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7968821">
                                      <w:marLeft w:val="0"/>
                                      <w:marRight w:val="0"/>
                                      <w:marTop w:val="0"/>
                                      <w:marBottom w:val="9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1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1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943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8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67400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4395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95876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23/groups/568/lessons/663/materials/165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yceum.yandex.ru/courses/123/groups/568/lessons/663" TargetMode="External"/><Relationship Id="rId12" Type="http://schemas.openxmlformats.org/officeDocument/2006/relationships/hyperlink" Target="https://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23/groups/568" TargetMode="External"/><Relationship Id="rId11" Type="http://schemas.openxmlformats.org/officeDocument/2006/relationships/hyperlink" Target="https://yandex.ru/support/lyceum-student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23/groups/568/lessons/663/materials/16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2020-06-30T19:56:00Z</dcterms:created>
  <dcterms:modified xsi:type="dcterms:W3CDTF">2020-06-30T19:56:00Z</dcterms:modified>
</cp:coreProperties>
</file>