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79A" w:rsidRPr="0046479A" w:rsidRDefault="0046479A" w:rsidP="0046479A">
      <w:pPr>
        <w:spacing w:after="180" w:line="240" w:lineRule="auto"/>
        <w:outlineLvl w:val="1"/>
        <w:rPr>
          <w:rFonts w:ascii="Segoe UI" w:eastAsia="Times New Roman" w:hAnsi="Segoe UI" w:cs="Segoe UI"/>
          <w:b/>
          <w:bCs/>
          <w:sz w:val="36"/>
          <w:szCs w:val="36"/>
          <w:lang w:eastAsia="ru-RU"/>
        </w:rPr>
      </w:pPr>
      <w:r w:rsidRPr="0046479A">
        <w:rPr>
          <w:rFonts w:ascii="Segoe UI" w:eastAsia="Times New Roman" w:hAnsi="Segoe UI" w:cs="Segoe UI"/>
          <w:b/>
          <w:bCs/>
          <w:sz w:val="36"/>
          <w:szCs w:val="36"/>
          <w:lang w:eastAsia="ru-RU"/>
        </w:rPr>
        <w:t>Вложенные циклы</w:t>
      </w:r>
    </w:p>
    <w:p w:rsidR="0046479A" w:rsidRPr="0046479A" w:rsidRDefault="0046479A" w:rsidP="0046479A">
      <w:pPr>
        <w:spacing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 </w:t>
      </w:r>
    </w:p>
    <w:p w:rsidR="0046479A" w:rsidRPr="0046479A" w:rsidRDefault="0046479A" w:rsidP="0046479A">
      <w:pPr>
        <w:spacing w:after="180" w:line="240" w:lineRule="auto"/>
        <w:outlineLvl w:val="3"/>
        <w:rPr>
          <w:rFonts w:ascii="Segoe UI" w:eastAsia="Times New Roman" w:hAnsi="Segoe UI" w:cs="Segoe UI"/>
          <w:b/>
          <w:bCs/>
          <w:sz w:val="24"/>
          <w:szCs w:val="24"/>
          <w:lang w:eastAsia="ru-RU"/>
        </w:rPr>
      </w:pPr>
      <w:r w:rsidRPr="0046479A">
        <w:rPr>
          <w:rFonts w:ascii="Segoe UI" w:eastAsia="Times New Roman" w:hAnsi="Segoe UI" w:cs="Segoe UI"/>
          <w:b/>
          <w:bCs/>
          <w:sz w:val="24"/>
          <w:szCs w:val="24"/>
          <w:lang w:eastAsia="ru-RU"/>
        </w:rPr>
        <w:t>План урока</w:t>
      </w:r>
    </w:p>
    <w:p w:rsidR="0046479A" w:rsidRPr="0046479A" w:rsidRDefault="0046479A" w:rsidP="0046479A">
      <w:pPr>
        <w:spacing w:after="0"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 </w:t>
      </w:r>
    </w:p>
    <w:p w:rsidR="0046479A" w:rsidRPr="0046479A" w:rsidRDefault="0046479A" w:rsidP="0046479A">
      <w:pPr>
        <w:spacing w:after="0" w:line="600" w:lineRule="atLeast"/>
        <w:jc w:val="center"/>
        <w:textAlignment w:val="center"/>
        <w:rPr>
          <w:rFonts w:ascii="Segoe UI" w:eastAsia="Times New Roman" w:hAnsi="Segoe UI" w:cs="Segoe UI"/>
          <w:color w:val="4D4D4D"/>
          <w:sz w:val="27"/>
          <w:szCs w:val="27"/>
          <w:lang w:eastAsia="ru-RU"/>
        </w:rPr>
      </w:pPr>
      <w:r w:rsidRPr="0046479A">
        <w:rPr>
          <w:rFonts w:ascii="Segoe UI" w:eastAsia="Times New Roman" w:hAnsi="Segoe UI" w:cs="Segoe UI"/>
          <w:color w:val="4D4D4D"/>
          <w:sz w:val="27"/>
          <w:szCs w:val="27"/>
          <w:lang w:eastAsia="ru-RU"/>
        </w:rPr>
        <w:t>1</w:t>
      </w:r>
    </w:p>
    <w:p w:rsidR="0046479A" w:rsidRPr="0046479A" w:rsidRDefault="0046479A" w:rsidP="0046479A">
      <w:pPr>
        <w:spacing w:after="0" w:line="240" w:lineRule="auto"/>
        <w:textAlignment w:val="center"/>
        <w:rPr>
          <w:rFonts w:ascii="Segoe UI" w:eastAsia="Times New Roman" w:hAnsi="Segoe UI" w:cs="Segoe UI"/>
          <w:color w:val="4D4D4D"/>
          <w:sz w:val="30"/>
          <w:szCs w:val="30"/>
          <w:lang w:eastAsia="ru-RU"/>
        </w:rPr>
      </w:pPr>
      <w:hyperlink r:id="rId5" w:anchor="1" w:history="1">
        <w:r w:rsidRPr="0046479A">
          <w:rPr>
            <w:rFonts w:ascii="Segoe UI" w:eastAsia="Times New Roman" w:hAnsi="Segoe UI" w:cs="Segoe UI"/>
            <w:color w:val="0000FF"/>
            <w:sz w:val="30"/>
            <w:szCs w:val="30"/>
            <w:u w:val="single"/>
            <w:bdr w:val="none" w:sz="0" w:space="0" w:color="auto" w:frame="1"/>
            <w:lang w:eastAsia="ru-RU"/>
          </w:rPr>
          <w:t>Вложенные циклы. Принцип работы</w:t>
        </w:r>
      </w:hyperlink>
    </w:p>
    <w:p w:rsidR="0046479A" w:rsidRPr="0046479A" w:rsidRDefault="0046479A" w:rsidP="0046479A">
      <w:pPr>
        <w:spacing w:after="0"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 </w:t>
      </w:r>
    </w:p>
    <w:p w:rsidR="0046479A" w:rsidRPr="0046479A" w:rsidRDefault="0046479A" w:rsidP="0046479A">
      <w:pPr>
        <w:spacing w:after="0" w:line="600" w:lineRule="atLeast"/>
        <w:jc w:val="center"/>
        <w:textAlignment w:val="center"/>
        <w:rPr>
          <w:rFonts w:ascii="Segoe UI" w:eastAsia="Times New Roman" w:hAnsi="Segoe UI" w:cs="Segoe UI"/>
          <w:color w:val="4D4D4D"/>
          <w:sz w:val="27"/>
          <w:szCs w:val="27"/>
          <w:lang w:eastAsia="ru-RU"/>
        </w:rPr>
      </w:pPr>
      <w:r w:rsidRPr="0046479A">
        <w:rPr>
          <w:rFonts w:ascii="Segoe UI" w:eastAsia="Times New Roman" w:hAnsi="Segoe UI" w:cs="Segoe UI"/>
          <w:color w:val="4D4D4D"/>
          <w:sz w:val="27"/>
          <w:szCs w:val="27"/>
          <w:lang w:eastAsia="ru-RU"/>
        </w:rPr>
        <w:t>2</w:t>
      </w:r>
    </w:p>
    <w:p w:rsidR="0046479A" w:rsidRPr="0046479A" w:rsidRDefault="0046479A" w:rsidP="0046479A">
      <w:pPr>
        <w:spacing w:after="0" w:line="240" w:lineRule="auto"/>
        <w:textAlignment w:val="center"/>
        <w:rPr>
          <w:rFonts w:ascii="Segoe UI" w:eastAsia="Times New Roman" w:hAnsi="Segoe UI" w:cs="Segoe UI"/>
          <w:color w:val="4D4D4D"/>
          <w:sz w:val="30"/>
          <w:szCs w:val="30"/>
          <w:lang w:eastAsia="ru-RU"/>
        </w:rPr>
      </w:pPr>
      <w:hyperlink r:id="rId6" w:anchor="2" w:history="1">
        <w:r w:rsidRPr="0046479A">
          <w:rPr>
            <w:rFonts w:ascii="Segoe UI" w:eastAsia="Times New Roman" w:hAnsi="Segoe UI" w:cs="Segoe UI"/>
            <w:color w:val="0000FF"/>
            <w:sz w:val="30"/>
            <w:szCs w:val="30"/>
            <w:u w:val="single"/>
            <w:bdr w:val="none" w:sz="0" w:space="0" w:color="auto" w:frame="1"/>
            <w:lang w:eastAsia="ru-RU"/>
          </w:rPr>
          <w:t>Графическое представление вложенных циклов</w:t>
        </w:r>
      </w:hyperlink>
    </w:p>
    <w:p w:rsidR="0046479A" w:rsidRPr="0046479A" w:rsidRDefault="0046479A" w:rsidP="0046479A">
      <w:pPr>
        <w:spacing w:after="0"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 </w:t>
      </w:r>
    </w:p>
    <w:p w:rsidR="0046479A" w:rsidRPr="0046479A" w:rsidRDefault="0046479A" w:rsidP="0046479A">
      <w:pPr>
        <w:spacing w:after="0" w:line="600" w:lineRule="atLeast"/>
        <w:jc w:val="center"/>
        <w:textAlignment w:val="center"/>
        <w:rPr>
          <w:rFonts w:ascii="Segoe UI" w:eastAsia="Times New Roman" w:hAnsi="Segoe UI" w:cs="Segoe UI"/>
          <w:color w:val="4D4D4D"/>
          <w:sz w:val="27"/>
          <w:szCs w:val="27"/>
          <w:lang w:eastAsia="ru-RU"/>
        </w:rPr>
      </w:pPr>
      <w:r w:rsidRPr="0046479A">
        <w:rPr>
          <w:rFonts w:ascii="Segoe UI" w:eastAsia="Times New Roman" w:hAnsi="Segoe UI" w:cs="Segoe UI"/>
          <w:color w:val="4D4D4D"/>
          <w:sz w:val="27"/>
          <w:szCs w:val="27"/>
          <w:lang w:eastAsia="ru-RU"/>
        </w:rPr>
        <w:t>3</w:t>
      </w:r>
    </w:p>
    <w:p w:rsidR="0046479A" w:rsidRPr="0046479A" w:rsidRDefault="0046479A" w:rsidP="0046479A">
      <w:pPr>
        <w:spacing w:after="0" w:line="240" w:lineRule="auto"/>
        <w:textAlignment w:val="center"/>
        <w:rPr>
          <w:rFonts w:ascii="Segoe UI" w:eastAsia="Times New Roman" w:hAnsi="Segoe UI" w:cs="Segoe UI"/>
          <w:color w:val="4D4D4D"/>
          <w:sz w:val="30"/>
          <w:szCs w:val="30"/>
          <w:lang w:eastAsia="ru-RU"/>
        </w:rPr>
      </w:pPr>
      <w:hyperlink r:id="rId7" w:anchor="3" w:history="1">
        <w:r w:rsidRPr="0046479A">
          <w:rPr>
            <w:rFonts w:ascii="Segoe UI" w:eastAsia="Times New Roman" w:hAnsi="Segoe UI" w:cs="Segoe UI"/>
            <w:color w:val="0000FF"/>
            <w:sz w:val="30"/>
            <w:szCs w:val="30"/>
            <w:u w:val="single"/>
            <w:bdr w:val="none" w:sz="0" w:space="0" w:color="auto" w:frame="1"/>
            <w:lang w:eastAsia="ru-RU"/>
          </w:rPr>
          <w:t xml:space="preserve">Оператор </w:t>
        </w:r>
        <w:proofErr w:type="spellStart"/>
        <w:r w:rsidRPr="0046479A">
          <w:rPr>
            <w:rFonts w:ascii="Segoe UI" w:eastAsia="Times New Roman" w:hAnsi="Segoe UI" w:cs="Segoe UI"/>
            <w:color w:val="0000FF"/>
            <w:sz w:val="30"/>
            <w:szCs w:val="30"/>
            <w:u w:val="single"/>
            <w:bdr w:val="none" w:sz="0" w:space="0" w:color="auto" w:frame="1"/>
            <w:lang w:eastAsia="ru-RU"/>
          </w:rPr>
          <w:t>break</w:t>
        </w:r>
        <w:proofErr w:type="spellEnd"/>
        <w:r w:rsidRPr="0046479A">
          <w:rPr>
            <w:rFonts w:ascii="Segoe UI" w:eastAsia="Times New Roman" w:hAnsi="Segoe UI" w:cs="Segoe UI"/>
            <w:color w:val="0000FF"/>
            <w:sz w:val="30"/>
            <w:szCs w:val="30"/>
            <w:u w:val="single"/>
            <w:bdr w:val="none" w:sz="0" w:space="0" w:color="auto" w:frame="1"/>
            <w:lang w:eastAsia="ru-RU"/>
          </w:rPr>
          <w:t xml:space="preserve"> и </w:t>
        </w:r>
        <w:proofErr w:type="spellStart"/>
        <w:r w:rsidRPr="0046479A">
          <w:rPr>
            <w:rFonts w:ascii="Segoe UI" w:eastAsia="Times New Roman" w:hAnsi="Segoe UI" w:cs="Segoe UI"/>
            <w:color w:val="0000FF"/>
            <w:sz w:val="30"/>
            <w:szCs w:val="30"/>
            <w:u w:val="single"/>
            <w:bdr w:val="none" w:sz="0" w:space="0" w:color="auto" w:frame="1"/>
            <w:lang w:eastAsia="ru-RU"/>
          </w:rPr>
          <w:t>continue</w:t>
        </w:r>
        <w:proofErr w:type="spellEnd"/>
        <w:r w:rsidRPr="0046479A">
          <w:rPr>
            <w:rFonts w:ascii="Segoe UI" w:eastAsia="Times New Roman" w:hAnsi="Segoe UI" w:cs="Segoe UI"/>
            <w:color w:val="0000FF"/>
            <w:sz w:val="30"/>
            <w:szCs w:val="30"/>
            <w:u w:val="single"/>
            <w:bdr w:val="none" w:sz="0" w:space="0" w:color="auto" w:frame="1"/>
            <w:lang w:eastAsia="ru-RU"/>
          </w:rPr>
          <w:t xml:space="preserve"> во вложенных циклах</w:t>
        </w:r>
      </w:hyperlink>
    </w:p>
    <w:p w:rsidR="0046479A" w:rsidRPr="0046479A" w:rsidRDefault="0046479A" w:rsidP="0046479A">
      <w:pPr>
        <w:spacing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 </w:t>
      </w:r>
    </w:p>
    <w:p w:rsidR="0046479A" w:rsidRPr="0046479A" w:rsidRDefault="0046479A" w:rsidP="0046479A">
      <w:pPr>
        <w:shd w:val="clear" w:color="auto" w:fill="F5F2F0"/>
        <w:spacing w:after="180" w:line="240" w:lineRule="auto"/>
        <w:outlineLvl w:val="3"/>
        <w:rPr>
          <w:rFonts w:ascii="Segoe UI" w:eastAsia="Times New Roman" w:hAnsi="Segoe UI" w:cs="Segoe UI"/>
          <w:b/>
          <w:bCs/>
          <w:color w:val="4D4D4D"/>
          <w:sz w:val="24"/>
          <w:szCs w:val="24"/>
          <w:lang w:eastAsia="ru-RU"/>
        </w:rPr>
      </w:pPr>
      <w:r w:rsidRPr="0046479A">
        <w:rPr>
          <w:rFonts w:ascii="Segoe UI" w:eastAsia="Times New Roman" w:hAnsi="Segoe UI" w:cs="Segoe UI"/>
          <w:b/>
          <w:bCs/>
          <w:color w:val="4D4D4D"/>
          <w:sz w:val="24"/>
          <w:szCs w:val="24"/>
          <w:lang w:eastAsia="ru-RU"/>
        </w:rPr>
        <w:t>Аннотация</w:t>
      </w:r>
    </w:p>
    <w:p w:rsidR="0046479A" w:rsidRPr="0046479A" w:rsidRDefault="0046479A" w:rsidP="0046479A">
      <w:pPr>
        <w:shd w:val="clear" w:color="auto" w:fill="F5F2F0"/>
        <w:spacing w:after="0" w:line="240" w:lineRule="auto"/>
        <w:rPr>
          <w:rFonts w:ascii="Segoe UI" w:eastAsia="Times New Roman" w:hAnsi="Segoe UI" w:cs="Segoe UI"/>
          <w:color w:val="4D4D4D"/>
          <w:sz w:val="24"/>
          <w:szCs w:val="24"/>
          <w:lang w:eastAsia="ru-RU"/>
        </w:rPr>
      </w:pPr>
      <w:proofErr w:type="gramStart"/>
      <w:r w:rsidRPr="0046479A">
        <w:rPr>
          <w:rFonts w:ascii="Segoe UI" w:eastAsia="Times New Roman" w:hAnsi="Segoe UI" w:cs="Segoe UI"/>
          <w:i/>
          <w:iCs/>
          <w:color w:val="4D4D4D"/>
          <w:sz w:val="24"/>
          <w:szCs w:val="24"/>
          <w:lang w:eastAsia="ru-RU"/>
        </w:rPr>
        <w:t>В</w:t>
      </w:r>
      <w:proofErr w:type="gramEnd"/>
      <w:r w:rsidRPr="0046479A">
        <w:rPr>
          <w:rFonts w:ascii="Segoe UI" w:eastAsia="Times New Roman" w:hAnsi="Segoe UI" w:cs="Segoe UI"/>
          <w:i/>
          <w:iCs/>
          <w:color w:val="4D4D4D"/>
          <w:sz w:val="24"/>
          <w:szCs w:val="24"/>
          <w:lang w:eastAsia="ru-RU"/>
        </w:rPr>
        <w:t> </w:t>
      </w:r>
      <w:proofErr w:type="gramStart"/>
      <w:r w:rsidRPr="0046479A">
        <w:rPr>
          <w:rFonts w:ascii="Segoe UI" w:eastAsia="Times New Roman" w:hAnsi="Segoe UI" w:cs="Segoe UI"/>
          <w:i/>
          <w:iCs/>
          <w:color w:val="4D4D4D"/>
          <w:sz w:val="24"/>
          <w:szCs w:val="24"/>
          <w:lang w:eastAsia="ru-RU"/>
        </w:rPr>
        <w:t>этому</w:t>
      </w:r>
      <w:proofErr w:type="gramEnd"/>
      <w:r w:rsidRPr="0046479A">
        <w:rPr>
          <w:rFonts w:ascii="Segoe UI" w:eastAsia="Times New Roman" w:hAnsi="Segoe UI" w:cs="Segoe UI"/>
          <w:i/>
          <w:iCs/>
          <w:color w:val="4D4D4D"/>
          <w:sz w:val="24"/>
          <w:szCs w:val="24"/>
          <w:lang w:eastAsia="ru-RU"/>
        </w:rPr>
        <w:t xml:space="preserve"> уроке мы рассмотрим вложенные циклы, позволяющие запустить цикл внутри циклического оператора. Приведем несколько примеров вложенности разных циклов, а также применение операторов </w:t>
      </w:r>
      <w:proofErr w:type="spellStart"/>
      <w:r w:rsidRPr="0046479A">
        <w:rPr>
          <w:rFonts w:ascii="Segoe UI" w:eastAsia="Times New Roman" w:hAnsi="Segoe UI" w:cs="Segoe UI"/>
          <w:i/>
          <w:iCs/>
          <w:color w:val="4D4D4D"/>
          <w:sz w:val="24"/>
          <w:szCs w:val="24"/>
          <w:lang w:eastAsia="ru-RU"/>
        </w:rPr>
        <w:t>break</w:t>
      </w:r>
      <w:proofErr w:type="spellEnd"/>
      <w:r w:rsidRPr="0046479A">
        <w:rPr>
          <w:rFonts w:ascii="Segoe UI" w:eastAsia="Times New Roman" w:hAnsi="Segoe UI" w:cs="Segoe UI"/>
          <w:i/>
          <w:iCs/>
          <w:color w:val="4D4D4D"/>
          <w:sz w:val="24"/>
          <w:szCs w:val="24"/>
          <w:lang w:eastAsia="ru-RU"/>
        </w:rPr>
        <w:t xml:space="preserve"> и </w:t>
      </w:r>
      <w:proofErr w:type="spellStart"/>
      <w:r w:rsidRPr="0046479A">
        <w:rPr>
          <w:rFonts w:ascii="Segoe UI" w:eastAsia="Times New Roman" w:hAnsi="Segoe UI" w:cs="Segoe UI"/>
          <w:i/>
          <w:iCs/>
          <w:color w:val="4D4D4D"/>
          <w:sz w:val="24"/>
          <w:szCs w:val="24"/>
          <w:lang w:eastAsia="ru-RU"/>
        </w:rPr>
        <w:t>continue</w:t>
      </w:r>
      <w:proofErr w:type="spellEnd"/>
      <w:r w:rsidRPr="0046479A">
        <w:rPr>
          <w:rFonts w:ascii="Segoe UI" w:eastAsia="Times New Roman" w:hAnsi="Segoe UI" w:cs="Segoe UI"/>
          <w:i/>
          <w:iCs/>
          <w:color w:val="4D4D4D"/>
          <w:sz w:val="24"/>
          <w:szCs w:val="24"/>
          <w:lang w:eastAsia="ru-RU"/>
        </w:rPr>
        <w:t xml:space="preserve"> </w:t>
      </w:r>
      <w:proofErr w:type="gramStart"/>
      <w:r w:rsidRPr="0046479A">
        <w:rPr>
          <w:rFonts w:ascii="Segoe UI" w:eastAsia="Times New Roman" w:hAnsi="Segoe UI" w:cs="Segoe UI"/>
          <w:i/>
          <w:iCs/>
          <w:color w:val="4D4D4D"/>
          <w:sz w:val="24"/>
          <w:szCs w:val="24"/>
          <w:lang w:eastAsia="ru-RU"/>
        </w:rPr>
        <w:t>со</w:t>
      </w:r>
      <w:proofErr w:type="gramEnd"/>
      <w:r w:rsidRPr="0046479A">
        <w:rPr>
          <w:rFonts w:ascii="Segoe UI" w:eastAsia="Times New Roman" w:hAnsi="Segoe UI" w:cs="Segoe UI"/>
          <w:i/>
          <w:iCs/>
          <w:color w:val="4D4D4D"/>
          <w:sz w:val="24"/>
          <w:szCs w:val="24"/>
          <w:lang w:eastAsia="ru-RU"/>
        </w:rPr>
        <w:t> вложенными циклами</w:t>
      </w:r>
    </w:p>
    <w:p w:rsidR="0046479A" w:rsidRPr="0046479A" w:rsidRDefault="0046479A" w:rsidP="0046479A">
      <w:pPr>
        <w:spacing w:line="240" w:lineRule="auto"/>
        <w:rPr>
          <w:rFonts w:ascii="Segoe UI" w:eastAsia="Times New Roman" w:hAnsi="Segoe UI" w:cs="Segoe UI"/>
          <w:color w:val="4D4D4D"/>
          <w:sz w:val="24"/>
          <w:szCs w:val="24"/>
          <w:lang w:eastAsia="ru-RU"/>
        </w:rPr>
      </w:pPr>
      <w:bookmarkStart w:id="0" w:name="1"/>
      <w:bookmarkEnd w:id="0"/>
      <w:r w:rsidRPr="0046479A">
        <w:rPr>
          <w:rFonts w:ascii="Segoe UI" w:eastAsia="Times New Roman" w:hAnsi="Segoe UI" w:cs="Segoe UI"/>
          <w:color w:val="4D4D4D"/>
          <w:sz w:val="24"/>
          <w:szCs w:val="24"/>
          <w:lang w:eastAsia="ru-RU"/>
        </w:rPr>
        <w:t> </w:t>
      </w:r>
    </w:p>
    <w:p w:rsidR="0046479A" w:rsidRPr="0046479A" w:rsidRDefault="0046479A" w:rsidP="0046479A">
      <w:pPr>
        <w:spacing w:after="180" w:line="240" w:lineRule="auto"/>
        <w:outlineLvl w:val="3"/>
        <w:rPr>
          <w:rFonts w:ascii="Segoe UI" w:eastAsia="Times New Roman" w:hAnsi="Segoe UI" w:cs="Segoe UI"/>
          <w:b/>
          <w:bCs/>
          <w:sz w:val="24"/>
          <w:szCs w:val="24"/>
          <w:lang w:eastAsia="ru-RU"/>
        </w:rPr>
      </w:pPr>
      <w:r w:rsidRPr="0046479A">
        <w:rPr>
          <w:rFonts w:ascii="Segoe UI" w:eastAsia="Times New Roman" w:hAnsi="Segoe UI" w:cs="Segoe UI"/>
          <w:b/>
          <w:bCs/>
          <w:sz w:val="24"/>
          <w:szCs w:val="24"/>
          <w:lang w:eastAsia="ru-RU"/>
        </w:rPr>
        <w:t>1. Вложенные циклы. Принцип работы</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 </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Часто бывают ситуации, когда один и тот же набор действий необходимо выполнить несколько раз для каждого повторяющегося действия. Например, мы уже несколько раз с вами сталкивались с задачами, когда программа получает от пользователя данные до сигнала остановки, для этого используется цикл. А теперь представьте, что после ввода данных или числа с ними надо сделать какие-либо действия, которые тоже требуют цикла (например, вычислить факториал), тогда нам нужен еще один цикл, внутри первого.</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 </w:t>
      </w:r>
    </w:p>
    <w:p w:rsidR="0046479A" w:rsidRPr="0046479A" w:rsidRDefault="0046479A" w:rsidP="0046479A">
      <w:pPr>
        <w:shd w:val="clear" w:color="auto" w:fill="FFEBA0"/>
        <w:spacing w:after="180" w:line="240" w:lineRule="auto"/>
        <w:outlineLvl w:val="3"/>
        <w:rPr>
          <w:rFonts w:ascii="Segoe UI" w:eastAsia="Times New Roman" w:hAnsi="Segoe UI" w:cs="Segoe UI"/>
          <w:b/>
          <w:bCs/>
          <w:color w:val="4D4D4D"/>
          <w:sz w:val="24"/>
          <w:szCs w:val="24"/>
          <w:lang w:eastAsia="ru-RU"/>
        </w:rPr>
      </w:pPr>
      <w:r w:rsidRPr="0046479A">
        <w:rPr>
          <w:rFonts w:ascii="Segoe UI" w:eastAsia="Times New Roman" w:hAnsi="Segoe UI" w:cs="Segoe UI"/>
          <w:b/>
          <w:bCs/>
          <w:color w:val="4D4D4D"/>
          <w:sz w:val="24"/>
          <w:szCs w:val="24"/>
          <w:lang w:eastAsia="ru-RU"/>
        </w:rPr>
        <w:t>Вложенные циклы</w:t>
      </w:r>
    </w:p>
    <w:p w:rsidR="0046479A" w:rsidRPr="0046479A" w:rsidRDefault="0046479A" w:rsidP="0046479A">
      <w:pPr>
        <w:shd w:val="clear" w:color="auto" w:fill="FFEBA0"/>
        <w:spacing w:after="0"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Циклы называются </w:t>
      </w:r>
      <w:r w:rsidRPr="0046479A">
        <w:rPr>
          <w:rFonts w:ascii="Segoe UI" w:eastAsia="Times New Roman" w:hAnsi="Segoe UI" w:cs="Segoe UI"/>
          <w:b/>
          <w:bCs/>
          <w:color w:val="4D4D4D"/>
          <w:sz w:val="24"/>
          <w:szCs w:val="24"/>
          <w:lang w:eastAsia="ru-RU"/>
        </w:rPr>
        <w:t>вложенными</w:t>
      </w:r>
      <w:r w:rsidRPr="0046479A">
        <w:rPr>
          <w:rFonts w:ascii="Segoe UI" w:eastAsia="Times New Roman" w:hAnsi="Segoe UI" w:cs="Segoe UI"/>
          <w:color w:val="4D4D4D"/>
          <w:sz w:val="24"/>
          <w:szCs w:val="24"/>
          <w:lang w:eastAsia="ru-RU"/>
        </w:rPr>
        <w:t xml:space="preserve"> (т.е. один цикл находится внутри другого), если внутри одного цикла во время каждой итерации необходимо выполнить другой цикл. Так для каждого витка внешнего цикла выполняются все витки внутреннего </w:t>
      </w:r>
      <w:r w:rsidRPr="0046479A">
        <w:rPr>
          <w:rFonts w:ascii="Segoe UI" w:eastAsia="Times New Roman" w:hAnsi="Segoe UI" w:cs="Segoe UI"/>
          <w:color w:val="4D4D4D"/>
          <w:sz w:val="24"/>
          <w:szCs w:val="24"/>
          <w:lang w:eastAsia="ru-RU"/>
        </w:rPr>
        <w:lastRenderedPageBreak/>
        <w:t>цикла. Основное требование для таких циклов — чтобы </w:t>
      </w:r>
      <w:r w:rsidRPr="0046479A">
        <w:rPr>
          <w:rFonts w:ascii="Segoe UI" w:eastAsia="Times New Roman" w:hAnsi="Segoe UI" w:cs="Segoe UI"/>
          <w:b/>
          <w:bCs/>
          <w:color w:val="4D4D4D"/>
          <w:sz w:val="24"/>
          <w:szCs w:val="24"/>
          <w:lang w:eastAsia="ru-RU"/>
        </w:rPr>
        <w:t>все</w:t>
      </w:r>
      <w:r w:rsidRPr="0046479A">
        <w:rPr>
          <w:rFonts w:ascii="Segoe UI" w:eastAsia="Times New Roman" w:hAnsi="Segoe UI" w:cs="Segoe UI"/>
          <w:color w:val="4D4D4D"/>
          <w:sz w:val="24"/>
          <w:szCs w:val="24"/>
          <w:lang w:eastAsia="ru-RU"/>
        </w:rPr>
        <w:t> действия вложенного цикла располагались внутри внешнего.</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 </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При использовании вложенных циклов стоит помнить, что изменения, внесенные внутренним циклом в какие-либо данные, могут повлиять и на внешний цикл.</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val="en-US" w:eastAsia="ru-RU"/>
        </w:rPr>
      </w:pPr>
      <w:r w:rsidRPr="0046479A">
        <w:rPr>
          <w:rFonts w:ascii="Segoe UI" w:eastAsia="Times New Roman" w:hAnsi="Segoe UI" w:cs="Segoe UI"/>
          <w:color w:val="4D4D4D"/>
          <w:sz w:val="24"/>
          <w:szCs w:val="24"/>
          <w:lang w:eastAsia="ru-RU"/>
        </w:rPr>
        <w:t>Давайте рассмотрим следующую задачу: необходимо вывести в строку таблицу умножения для заданного числа. Задача</w:t>
      </w:r>
      <w:r w:rsidRPr="0046479A">
        <w:rPr>
          <w:rFonts w:ascii="Segoe UI" w:eastAsia="Times New Roman" w:hAnsi="Segoe UI" w:cs="Segoe UI"/>
          <w:color w:val="4D4D4D"/>
          <w:sz w:val="24"/>
          <w:szCs w:val="24"/>
          <w:lang w:val="en-US" w:eastAsia="ru-RU"/>
        </w:rPr>
        <w:t xml:space="preserve"> </w:t>
      </w:r>
      <w:r w:rsidRPr="0046479A">
        <w:rPr>
          <w:rFonts w:ascii="Segoe UI" w:eastAsia="Times New Roman" w:hAnsi="Segoe UI" w:cs="Segoe UI"/>
          <w:color w:val="4D4D4D"/>
          <w:sz w:val="24"/>
          <w:szCs w:val="24"/>
          <w:lang w:eastAsia="ru-RU"/>
        </w:rPr>
        <w:t>решается</w:t>
      </w:r>
      <w:r w:rsidRPr="0046479A">
        <w:rPr>
          <w:rFonts w:ascii="Segoe UI" w:eastAsia="Times New Roman" w:hAnsi="Segoe UI" w:cs="Segoe UI"/>
          <w:color w:val="4D4D4D"/>
          <w:sz w:val="24"/>
          <w:szCs w:val="24"/>
          <w:lang w:val="en-US" w:eastAsia="ru-RU"/>
        </w:rPr>
        <w:t xml:space="preserve"> </w:t>
      </w:r>
      <w:r w:rsidRPr="0046479A">
        <w:rPr>
          <w:rFonts w:ascii="Segoe UI" w:eastAsia="Times New Roman" w:hAnsi="Segoe UI" w:cs="Segoe UI"/>
          <w:color w:val="4D4D4D"/>
          <w:sz w:val="24"/>
          <w:szCs w:val="24"/>
          <w:lang w:eastAsia="ru-RU"/>
        </w:rPr>
        <w:t>так</w:t>
      </w:r>
      <w:r w:rsidRPr="0046479A">
        <w:rPr>
          <w:rFonts w:ascii="Segoe UI" w:eastAsia="Times New Roman" w:hAnsi="Segoe UI" w:cs="Segoe UI"/>
          <w:color w:val="4D4D4D"/>
          <w:sz w:val="24"/>
          <w:szCs w:val="24"/>
          <w:lang w:val="en-US" w:eastAsia="ru-RU"/>
        </w:rPr>
        <w:t>:</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6479A">
        <w:rPr>
          <w:rFonts w:ascii="Courier New" w:eastAsia="Times New Roman" w:hAnsi="Courier New" w:cs="Courier New"/>
          <w:color w:val="4D4D4D"/>
          <w:sz w:val="20"/>
          <w:szCs w:val="20"/>
          <w:lang w:val="en-US" w:eastAsia="ru-RU"/>
        </w:rPr>
        <w:t xml:space="preserve">k </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w:t>
      </w:r>
      <w:proofErr w:type="spellStart"/>
      <w:proofErr w:type="gramStart"/>
      <w:r w:rsidRPr="0046479A">
        <w:rPr>
          <w:rFonts w:ascii="Courier New" w:eastAsia="Times New Roman" w:hAnsi="Courier New" w:cs="Courier New"/>
          <w:color w:val="008000"/>
          <w:sz w:val="20"/>
          <w:szCs w:val="20"/>
          <w:lang w:val="en-US" w:eastAsia="ru-RU"/>
        </w:rPr>
        <w:t>int</w:t>
      </w:r>
      <w:proofErr w:type="spellEnd"/>
      <w:r w:rsidRPr="0046479A">
        <w:rPr>
          <w:rFonts w:ascii="Courier New" w:eastAsia="Times New Roman" w:hAnsi="Courier New" w:cs="Courier New"/>
          <w:color w:val="000000"/>
          <w:sz w:val="20"/>
          <w:szCs w:val="20"/>
          <w:lang w:val="en-US" w:eastAsia="ru-RU"/>
        </w:rPr>
        <w:t>(</w:t>
      </w:r>
      <w:proofErr w:type="gramEnd"/>
      <w:r w:rsidRPr="0046479A">
        <w:rPr>
          <w:rFonts w:ascii="Courier New" w:eastAsia="Times New Roman" w:hAnsi="Courier New" w:cs="Courier New"/>
          <w:color w:val="008000"/>
          <w:sz w:val="20"/>
          <w:szCs w:val="20"/>
          <w:lang w:val="en-US" w:eastAsia="ru-RU"/>
        </w:rPr>
        <w:t>input</w:t>
      </w:r>
      <w:r w:rsidRPr="0046479A">
        <w:rPr>
          <w:rFonts w:ascii="Courier New" w:eastAsia="Times New Roman" w:hAnsi="Courier New" w:cs="Courier New"/>
          <w:color w:val="000000"/>
          <w:sz w:val="20"/>
          <w:szCs w:val="20"/>
          <w:lang w:val="en-US" w:eastAsia="ru-RU"/>
        </w:rPr>
        <w:t>())</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proofErr w:type="gramStart"/>
      <w:r w:rsidRPr="0046479A">
        <w:rPr>
          <w:rFonts w:ascii="Courier New" w:eastAsia="Times New Roman" w:hAnsi="Courier New" w:cs="Courier New"/>
          <w:b/>
          <w:bCs/>
          <w:color w:val="FF7700"/>
          <w:sz w:val="20"/>
          <w:szCs w:val="20"/>
          <w:lang w:val="en-US" w:eastAsia="ru-RU"/>
        </w:rPr>
        <w:t>for</w:t>
      </w:r>
      <w:proofErr w:type="gramEnd"/>
      <w:r w:rsidRPr="0046479A">
        <w:rPr>
          <w:rFonts w:ascii="Courier New" w:eastAsia="Times New Roman" w:hAnsi="Courier New" w:cs="Courier New"/>
          <w:color w:val="4D4D4D"/>
          <w:sz w:val="20"/>
          <w:szCs w:val="20"/>
          <w:lang w:val="en-US" w:eastAsia="ru-RU"/>
        </w:rPr>
        <w:t xml:space="preserve"> i </w:t>
      </w:r>
      <w:r w:rsidRPr="0046479A">
        <w:rPr>
          <w:rFonts w:ascii="Courier New" w:eastAsia="Times New Roman" w:hAnsi="Courier New" w:cs="Courier New"/>
          <w:b/>
          <w:bCs/>
          <w:color w:val="FF7700"/>
          <w:sz w:val="20"/>
          <w:szCs w:val="20"/>
          <w:lang w:val="en-US" w:eastAsia="ru-RU"/>
        </w:rPr>
        <w:t>in</w:t>
      </w: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color w:val="008000"/>
          <w:sz w:val="20"/>
          <w:szCs w:val="20"/>
          <w:lang w:val="en-US" w:eastAsia="ru-RU"/>
        </w:rPr>
        <w:t>range</w:t>
      </w:r>
      <w:r w:rsidRPr="0046479A">
        <w:rPr>
          <w:rFonts w:ascii="Courier New" w:eastAsia="Times New Roman" w:hAnsi="Courier New" w:cs="Courier New"/>
          <w:color w:val="000000"/>
          <w:sz w:val="20"/>
          <w:szCs w:val="20"/>
          <w:lang w:val="en-US" w:eastAsia="ru-RU"/>
        </w:rPr>
        <w:t>(</w:t>
      </w:r>
      <w:r w:rsidRPr="0046479A">
        <w:rPr>
          <w:rFonts w:ascii="Courier New" w:eastAsia="Times New Roman" w:hAnsi="Courier New" w:cs="Courier New"/>
          <w:color w:val="FF4500"/>
          <w:sz w:val="20"/>
          <w:szCs w:val="20"/>
          <w:lang w:val="en-US" w:eastAsia="ru-RU"/>
        </w:rPr>
        <w:t>1</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color w:val="FF4500"/>
          <w:sz w:val="20"/>
          <w:szCs w:val="20"/>
          <w:lang w:val="en-US" w:eastAsia="ru-RU"/>
        </w:rPr>
        <w:t>10</w:t>
      </w:r>
      <w:r w:rsidRPr="0046479A">
        <w:rPr>
          <w:rFonts w:ascii="Courier New" w:eastAsia="Times New Roman" w:hAnsi="Courier New" w:cs="Courier New"/>
          <w:color w:val="000000"/>
          <w:sz w:val="20"/>
          <w:szCs w:val="20"/>
          <w:lang w:val="en-US" w:eastAsia="ru-RU"/>
        </w:rPr>
        <w:t>)</w:t>
      </w:r>
      <w:r w:rsidRPr="0046479A">
        <w:rPr>
          <w:rFonts w:ascii="Courier New" w:eastAsia="Times New Roman" w:hAnsi="Courier New" w:cs="Courier New"/>
          <w:color w:val="4D4D4D"/>
          <w:sz w:val="20"/>
          <w:szCs w:val="20"/>
          <w:lang w:val="en-US" w:eastAsia="ru-RU"/>
        </w:rPr>
        <w:t>:</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6479A">
        <w:rPr>
          <w:rFonts w:ascii="Courier New" w:eastAsia="Times New Roman" w:hAnsi="Courier New" w:cs="Courier New"/>
          <w:color w:val="4D4D4D"/>
          <w:sz w:val="20"/>
          <w:szCs w:val="20"/>
          <w:lang w:val="en-US" w:eastAsia="ru-RU"/>
        </w:rPr>
        <w:t xml:space="preserve">    </w:t>
      </w:r>
      <w:proofErr w:type="gramStart"/>
      <w:r w:rsidRPr="0046479A">
        <w:rPr>
          <w:rFonts w:ascii="Courier New" w:eastAsia="Times New Roman" w:hAnsi="Courier New" w:cs="Courier New"/>
          <w:b/>
          <w:bCs/>
          <w:color w:val="FF7700"/>
          <w:sz w:val="20"/>
          <w:szCs w:val="20"/>
          <w:lang w:val="en-US" w:eastAsia="ru-RU"/>
        </w:rPr>
        <w:t>print</w:t>
      </w:r>
      <w:r w:rsidRPr="0046479A">
        <w:rPr>
          <w:rFonts w:ascii="Courier New" w:eastAsia="Times New Roman" w:hAnsi="Courier New" w:cs="Courier New"/>
          <w:color w:val="000000"/>
          <w:sz w:val="20"/>
          <w:szCs w:val="20"/>
          <w:lang w:val="en-US" w:eastAsia="ru-RU"/>
        </w:rPr>
        <w:t>(</w:t>
      </w:r>
      <w:proofErr w:type="gramEnd"/>
      <w:r w:rsidRPr="0046479A">
        <w:rPr>
          <w:rFonts w:ascii="Courier New" w:eastAsia="Times New Roman" w:hAnsi="Courier New" w:cs="Courier New"/>
          <w:color w:val="4D4D4D"/>
          <w:sz w:val="20"/>
          <w:szCs w:val="20"/>
          <w:lang w:val="en-US" w:eastAsia="ru-RU"/>
        </w:rPr>
        <w:t>i</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color w:val="483D8B"/>
          <w:sz w:val="20"/>
          <w:szCs w:val="20"/>
          <w:lang w:val="en-US" w:eastAsia="ru-RU"/>
        </w:rPr>
        <w:t>'*'</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k</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color w:val="483D8B"/>
          <w:sz w:val="20"/>
          <w:szCs w:val="20"/>
          <w:lang w:val="en-US" w:eastAsia="ru-RU"/>
        </w:rPr>
        <w:t>'='</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k * i</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w:t>
      </w:r>
      <w:proofErr w:type="spellStart"/>
      <w:r w:rsidRPr="0046479A">
        <w:rPr>
          <w:rFonts w:ascii="Courier New" w:eastAsia="Times New Roman" w:hAnsi="Courier New" w:cs="Courier New"/>
          <w:color w:val="4D4D4D"/>
          <w:sz w:val="20"/>
          <w:szCs w:val="20"/>
          <w:lang w:val="en-US" w:eastAsia="ru-RU"/>
        </w:rPr>
        <w:t>sep</w:t>
      </w:r>
      <w:proofErr w:type="spellEnd"/>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83D8B"/>
          <w:sz w:val="20"/>
          <w:szCs w:val="20"/>
          <w:lang w:val="en-US" w:eastAsia="ru-RU"/>
        </w:rPr>
        <w:t>''</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end</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83D8B"/>
          <w:sz w:val="20"/>
          <w:szCs w:val="20"/>
          <w:lang w:val="en-US" w:eastAsia="ru-RU"/>
        </w:rPr>
        <w:t>'</w:t>
      </w:r>
      <w:r w:rsidRPr="0046479A">
        <w:rPr>
          <w:rFonts w:ascii="Courier New" w:eastAsia="Times New Roman" w:hAnsi="Courier New" w:cs="Courier New"/>
          <w:b/>
          <w:bCs/>
          <w:color w:val="000099"/>
          <w:sz w:val="20"/>
          <w:szCs w:val="20"/>
          <w:lang w:val="en-US" w:eastAsia="ru-RU"/>
        </w:rPr>
        <w:t>\t</w:t>
      </w:r>
      <w:r w:rsidRPr="0046479A">
        <w:rPr>
          <w:rFonts w:ascii="Courier New" w:eastAsia="Times New Roman" w:hAnsi="Courier New" w:cs="Courier New"/>
          <w:color w:val="483D8B"/>
          <w:sz w:val="20"/>
          <w:szCs w:val="20"/>
          <w:lang w:val="en-US" w:eastAsia="ru-RU"/>
        </w:rPr>
        <w:t>'</w:t>
      </w:r>
      <w:r w:rsidRPr="0046479A">
        <w:rPr>
          <w:rFonts w:ascii="Courier New" w:eastAsia="Times New Roman" w:hAnsi="Courier New" w:cs="Courier New"/>
          <w:color w:val="000000"/>
          <w:sz w:val="20"/>
          <w:szCs w:val="20"/>
          <w:lang w:val="en-US" w:eastAsia="ru-RU"/>
        </w:rPr>
        <w:t>)</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br/>
        <w:t>А если нам нужно вывести таблицу умножения для всех чисел от 1 до k?</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Очевидно, что в этом случае предыдущую программу нужно повторить k раз, где вместо k будут использоваться числа от 1 до k (включительно).</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Эту задачу можно записать двумя циклами, где для каждого значения внешнего цикла будут выполняться все значения внутреннего цикла.</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Программа будет выглядеть так:</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46479A">
        <w:rPr>
          <w:rFonts w:ascii="Courier New" w:eastAsia="Times New Roman" w:hAnsi="Courier New" w:cs="Courier New"/>
          <w:color w:val="4D4D4D"/>
          <w:sz w:val="20"/>
          <w:szCs w:val="20"/>
          <w:lang w:eastAsia="ru-RU"/>
        </w:rPr>
        <w:t xml:space="preserve">k </w:t>
      </w:r>
      <w:r w:rsidRPr="0046479A">
        <w:rPr>
          <w:rFonts w:ascii="Courier New" w:eastAsia="Times New Roman" w:hAnsi="Courier New" w:cs="Courier New"/>
          <w:color w:val="66CC66"/>
          <w:sz w:val="20"/>
          <w:szCs w:val="20"/>
          <w:lang w:eastAsia="ru-RU"/>
        </w:rPr>
        <w:t>=</w:t>
      </w:r>
      <w:r w:rsidRPr="0046479A">
        <w:rPr>
          <w:rFonts w:ascii="Courier New" w:eastAsia="Times New Roman" w:hAnsi="Courier New" w:cs="Courier New"/>
          <w:color w:val="4D4D4D"/>
          <w:sz w:val="20"/>
          <w:szCs w:val="20"/>
          <w:lang w:eastAsia="ru-RU"/>
        </w:rPr>
        <w:t xml:space="preserve"> </w:t>
      </w:r>
      <w:proofErr w:type="spellStart"/>
      <w:r w:rsidRPr="0046479A">
        <w:rPr>
          <w:rFonts w:ascii="Courier New" w:eastAsia="Times New Roman" w:hAnsi="Courier New" w:cs="Courier New"/>
          <w:color w:val="008000"/>
          <w:sz w:val="20"/>
          <w:szCs w:val="20"/>
          <w:lang w:eastAsia="ru-RU"/>
        </w:rPr>
        <w:t>int</w:t>
      </w:r>
      <w:proofErr w:type="spellEnd"/>
      <w:r w:rsidRPr="0046479A">
        <w:rPr>
          <w:rFonts w:ascii="Courier New" w:eastAsia="Times New Roman" w:hAnsi="Courier New" w:cs="Courier New"/>
          <w:color w:val="000000"/>
          <w:sz w:val="20"/>
          <w:szCs w:val="20"/>
          <w:lang w:eastAsia="ru-RU"/>
        </w:rPr>
        <w:t>(</w:t>
      </w:r>
      <w:proofErr w:type="spellStart"/>
      <w:r w:rsidRPr="0046479A">
        <w:rPr>
          <w:rFonts w:ascii="Courier New" w:eastAsia="Times New Roman" w:hAnsi="Courier New" w:cs="Courier New"/>
          <w:color w:val="008000"/>
          <w:sz w:val="20"/>
          <w:szCs w:val="20"/>
          <w:lang w:eastAsia="ru-RU"/>
        </w:rPr>
        <w:t>input</w:t>
      </w:r>
      <w:proofErr w:type="spellEnd"/>
      <w:r w:rsidRPr="0046479A">
        <w:rPr>
          <w:rFonts w:ascii="Courier New" w:eastAsia="Times New Roman" w:hAnsi="Courier New" w:cs="Courier New"/>
          <w:color w:val="000000"/>
          <w:sz w:val="20"/>
          <w:szCs w:val="20"/>
          <w:lang w:eastAsia="ru-RU"/>
        </w:rPr>
        <w:t>())</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proofErr w:type="gramStart"/>
      <w:r w:rsidRPr="0046479A">
        <w:rPr>
          <w:rFonts w:ascii="Courier New" w:eastAsia="Times New Roman" w:hAnsi="Courier New" w:cs="Courier New"/>
          <w:b/>
          <w:bCs/>
          <w:color w:val="FF7700"/>
          <w:sz w:val="20"/>
          <w:szCs w:val="20"/>
          <w:lang w:val="en-US" w:eastAsia="ru-RU"/>
        </w:rPr>
        <w:t>for</w:t>
      </w:r>
      <w:proofErr w:type="gramEnd"/>
      <w:r w:rsidRPr="0046479A">
        <w:rPr>
          <w:rFonts w:ascii="Courier New" w:eastAsia="Times New Roman" w:hAnsi="Courier New" w:cs="Courier New"/>
          <w:color w:val="4D4D4D"/>
          <w:sz w:val="20"/>
          <w:szCs w:val="20"/>
          <w:lang w:val="en-US" w:eastAsia="ru-RU"/>
        </w:rPr>
        <w:t xml:space="preserve"> j </w:t>
      </w:r>
      <w:r w:rsidRPr="0046479A">
        <w:rPr>
          <w:rFonts w:ascii="Courier New" w:eastAsia="Times New Roman" w:hAnsi="Courier New" w:cs="Courier New"/>
          <w:b/>
          <w:bCs/>
          <w:color w:val="FF7700"/>
          <w:sz w:val="20"/>
          <w:szCs w:val="20"/>
          <w:lang w:val="en-US" w:eastAsia="ru-RU"/>
        </w:rPr>
        <w:t>in</w:t>
      </w: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color w:val="008000"/>
          <w:sz w:val="20"/>
          <w:szCs w:val="20"/>
          <w:lang w:val="en-US" w:eastAsia="ru-RU"/>
        </w:rPr>
        <w:t>range</w:t>
      </w:r>
      <w:r w:rsidRPr="0046479A">
        <w:rPr>
          <w:rFonts w:ascii="Courier New" w:eastAsia="Times New Roman" w:hAnsi="Courier New" w:cs="Courier New"/>
          <w:color w:val="000000"/>
          <w:sz w:val="20"/>
          <w:szCs w:val="20"/>
          <w:lang w:val="en-US" w:eastAsia="ru-RU"/>
        </w:rPr>
        <w:t>(</w:t>
      </w:r>
      <w:r w:rsidRPr="0046479A">
        <w:rPr>
          <w:rFonts w:ascii="Courier New" w:eastAsia="Times New Roman" w:hAnsi="Courier New" w:cs="Courier New"/>
          <w:color w:val="FF4500"/>
          <w:sz w:val="20"/>
          <w:szCs w:val="20"/>
          <w:lang w:val="en-US" w:eastAsia="ru-RU"/>
        </w:rPr>
        <w:t>1</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k + </w:t>
      </w:r>
      <w:r w:rsidRPr="0046479A">
        <w:rPr>
          <w:rFonts w:ascii="Courier New" w:eastAsia="Times New Roman" w:hAnsi="Courier New" w:cs="Courier New"/>
          <w:color w:val="FF4500"/>
          <w:sz w:val="20"/>
          <w:szCs w:val="20"/>
          <w:lang w:val="en-US" w:eastAsia="ru-RU"/>
        </w:rPr>
        <w:t>1</w:t>
      </w:r>
      <w:r w:rsidRPr="0046479A">
        <w:rPr>
          <w:rFonts w:ascii="Courier New" w:eastAsia="Times New Roman" w:hAnsi="Courier New" w:cs="Courier New"/>
          <w:color w:val="000000"/>
          <w:sz w:val="20"/>
          <w:szCs w:val="20"/>
          <w:lang w:val="en-US" w:eastAsia="ru-RU"/>
        </w:rPr>
        <w:t>)</w:t>
      </w:r>
      <w:r w:rsidRPr="0046479A">
        <w:rPr>
          <w:rFonts w:ascii="Courier New" w:eastAsia="Times New Roman" w:hAnsi="Courier New" w:cs="Courier New"/>
          <w:color w:val="4D4D4D"/>
          <w:sz w:val="20"/>
          <w:szCs w:val="20"/>
          <w:lang w:val="en-US" w:eastAsia="ru-RU"/>
        </w:rPr>
        <w:t>:</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6479A">
        <w:rPr>
          <w:rFonts w:ascii="Courier New" w:eastAsia="Times New Roman" w:hAnsi="Courier New" w:cs="Courier New"/>
          <w:color w:val="4D4D4D"/>
          <w:sz w:val="20"/>
          <w:szCs w:val="20"/>
          <w:lang w:val="en-US" w:eastAsia="ru-RU"/>
        </w:rPr>
        <w:t xml:space="preserve">    </w:t>
      </w:r>
      <w:proofErr w:type="gramStart"/>
      <w:r w:rsidRPr="0046479A">
        <w:rPr>
          <w:rFonts w:ascii="Courier New" w:eastAsia="Times New Roman" w:hAnsi="Courier New" w:cs="Courier New"/>
          <w:b/>
          <w:bCs/>
          <w:color w:val="FF7700"/>
          <w:sz w:val="20"/>
          <w:szCs w:val="20"/>
          <w:lang w:val="en-US" w:eastAsia="ru-RU"/>
        </w:rPr>
        <w:t>for</w:t>
      </w:r>
      <w:proofErr w:type="gramEnd"/>
      <w:r w:rsidRPr="0046479A">
        <w:rPr>
          <w:rFonts w:ascii="Courier New" w:eastAsia="Times New Roman" w:hAnsi="Courier New" w:cs="Courier New"/>
          <w:color w:val="4D4D4D"/>
          <w:sz w:val="20"/>
          <w:szCs w:val="20"/>
          <w:lang w:val="en-US" w:eastAsia="ru-RU"/>
        </w:rPr>
        <w:t xml:space="preserve"> i </w:t>
      </w:r>
      <w:r w:rsidRPr="0046479A">
        <w:rPr>
          <w:rFonts w:ascii="Courier New" w:eastAsia="Times New Roman" w:hAnsi="Courier New" w:cs="Courier New"/>
          <w:b/>
          <w:bCs/>
          <w:color w:val="FF7700"/>
          <w:sz w:val="20"/>
          <w:szCs w:val="20"/>
          <w:lang w:val="en-US" w:eastAsia="ru-RU"/>
        </w:rPr>
        <w:t>in</w:t>
      </w: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color w:val="008000"/>
          <w:sz w:val="20"/>
          <w:szCs w:val="20"/>
          <w:lang w:val="en-US" w:eastAsia="ru-RU"/>
        </w:rPr>
        <w:t>range</w:t>
      </w:r>
      <w:r w:rsidRPr="0046479A">
        <w:rPr>
          <w:rFonts w:ascii="Courier New" w:eastAsia="Times New Roman" w:hAnsi="Courier New" w:cs="Courier New"/>
          <w:color w:val="000000"/>
          <w:sz w:val="20"/>
          <w:szCs w:val="20"/>
          <w:lang w:val="en-US" w:eastAsia="ru-RU"/>
        </w:rPr>
        <w:t>(</w:t>
      </w:r>
      <w:r w:rsidRPr="0046479A">
        <w:rPr>
          <w:rFonts w:ascii="Courier New" w:eastAsia="Times New Roman" w:hAnsi="Courier New" w:cs="Courier New"/>
          <w:color w:val="FF4500"/>
          <w:sz w:val="20"/>
          <w:szCs w:val="20"/>
          <w:lang w:val="en-US" w:eastAsia="ru-RU"/>
        </w:rPr>
        <w:t>1</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color w:val="FF4500"/>
          <w:sz w:val="20"/>
          <w:szCs w:val="20"/>
          <w:lang w:val="en-US" w:eastAsia="ru-RU"/>
        </w:rPr>
        <w:t>10</w:t>
      </w:r>
      <w:r w:rsidRPr="0046479A">
        <w:rPr>
          <w:rFonts w:ascii="Courier New" w:eastAsia="Times New Roman" w:hAnsi="Courier New" w:cs="Courier New"/>
          <w:color w:val="000000"/>
          <w:sz w:val="20"/>
          <w:szCs w:val="20"/>
          <w:lang w:val="en-US" w:eastAsia="ru-RU"/>
        </w:rPr>
        <w:t>)</w:t>
      </w:r>
      <w:r w:rsidRPr="0046479A">
        <w:rPr>
          <w:rFonts w:ascii="Courier New" w:eastAsia="Times New Roman" w:hAnsi="Courier New" w:cs="Courier New"/>
          <w:color w:val="4D4D4D"/>
          <w:sz w:val="20"/>
          <w:szCs w:val="20"/>
          <w:lang w:val="en-US" w:eastAsia="ru-RU"/>
        </w:rPr>
        <w:t>:</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6479A">
        <w:rPr>
          <w:rFonts w:ascii="Courier New" w:eastAsia="Times New Roman" w:hAnsi="Courier New" w:cs="Courier New"/>
          <w:color w:val="4D4D4D"/>
          <w:sz w:val="20"/>
          <w:szCs w:val="20"/>
          <w:lang w:val="en-US" w:eastAsia="ru-RU"/>
        </w:rPr>
        <w:t xml:space="preserve">        </w:t>
      </w:r>
      <w:proofErr w:type="gramStart"/>
      <w:r w:rsidRPr="0046479A">
        <w:rPr>
          <w:rFonts w:ascii="Courier New" w:eastAsia="Times New Roman" w:hAnsi="Courier New" w:cs="Courier New"/>
          <w:b/>
          <w:bCs/>
          <w:color w:val="FF7700"/>
          <w:sz w:val="20"/>
          <w:szCs w:val="20"/>
          <w:lang w:val="en-US" w:eastAsia="ru-RU"/>
        </w:rPr>
        <w:t>print</w:t>
      </w:r>
      <w:r w:rsidRPr="0046479A">
        <w:rPr>
          <w:rFonts w:ascii="Courier New" w:eastAsia="Times New Roman" w:hAnsi="Courier New" w:cs="Courier New"/>
          <w:color w:val="000000"/>
          <w:sz w:val="20"/>
          <w:szCs w:val="20"/>
          <w:lang w:val="en-US" w:eastAsia="ru-RU"/>
        </w:rPr>
        <w:t>(</w:t>
      </w:r>
      <w:proofErr w:type="gramEnd"/>
      <w:r w:rsidRPr="0046479A">
        <w:rPr>
          <w:rFonts w:ascii="Courier New" w:eastAsia="Times New Roman" w:hAnsi="Courier New" w:cs="Courier New"/>
          <w:color w:val="4D4D4D"/>
          <w:sz w:val="20"/>
          <w:szCs w:val="20"/>
          <w:lang w:val="en-US" w:eastAsia="ru-RU"/>
        </w:rPr>
        <w:t>i</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color w:val="483D8B"/>
          <w:sz w:val="20"/>
          <w:szCs w:val="20"/>
          <w:lang w:val="en-US" w:eastAsia="ru-RU"/>
        </w:rPr>
        <w:t>'*'</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j</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color w:val="483D8B"/>
          <w:sz w:val="20"/>
          <w:szCs w:val="20"/>
          <w:lang w:val="en-US" w:eastAsia="ru-RU"/>
        </w:rPr>
        <w:t>'='</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j * i</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w:t>
      </w:r>
      <w:proofErr w:type="spellStart"/>
      <w:r w:rsidRPr="0046479A">
        <w:rPr>
          <w:rFonts w:ascii="Courier New" w:eastAsia="Times New Roman" w:hAnsi="Courier New" w:cs="Courier New"/>
          <w:color w:val="4D4D4D"/>
          <w:sz w:val="20"/>
          <w:szCs w:val="20"/>
          <w:lang w:val="en-US" w:eastAsia="ru-RU"/>
        </w:rPr>
        <w:t>sep</w:t>
      </w:r>
      <w:proofErr w:type="spellEnd"/>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83D8B"/>
          <w:sz w:val="20"/>
          <w:szCs w:val="20"/>
          <w:lang w:val="en-US" w:eastAsia="ru-RU"/>
        </w:rPr>
        <w:t>''</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end</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83D8B"/>
          <w:sz w:val="20"/>
          <w:szCs w:val="20"/>
          <w:lang w:val="en-US" w:eastAsia="ru-RU"/>
        </w:rPr>
        <w:t>'</w:t>
      </w:r>
      <w:r w:rsidRPr="0046479A">
        <w:rPr>
          <w:rFonts w:ascii="Courier New" w:eastAsia="Times New Roman" w:hAnsi="Courier New" w:cs="Courier New"/>
          <w:b/>
          <w:bCs/>
          <w:color w:val="000099"/>
          <w:sz w:val="20"/>
          <w:szCs w:val="20"/>
          <w:lang w:val="en-US" w:eastAsia="ru-RU"/>
        </w:rPr>
        <w:t>\t</w:t>
      </w:r>
      <w:r w:rsidRPr="0046479A">
        <w:rPr>
          <w:rFonts w:ascii="Courier New" w:eastAsia="Times New Roman" w:hAnsi="Courier New" w:cs="Courier New"/>
          <w:color w:val="483D8B"/>
          <w:sz w:val="20"/>
          <w:szCs w:val="20"/>
          <w:lang w:val="en-US" w:eastAsia="ru-RU"/>
        </w:rPr>
        <w:t>'</w:t>
      </w:r>
      <w:r w:rsidRPr="0046479A">
        <w:rPr>
          <w:rFonts w:ascii="Courier New" w:eastAsia="Times New Roman" w:hAnsi="Courier New" w:cs="Courier New"/>
          <w:color w:val="000000"/>
          <w:sz w:val="20"/>
          <w:szCs w:val="20"/>
          <w:lang w:val="en-US" w:eastAsia="ru-RU"/>
        </w:rPr>
        <w:t>)</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46479A">
        <w:rPr>
          <w:rFonts w:ascii="Courier New" w:eastAsia="Times New Roman" w:hAnsi="Courier New" w:cs="Courier New"/>
          <w:color w:val="4D4D4D"/>
          <w:sz w:val="20"/>
          <w:szCs w:val="20"/>
          <w:lang w:val="en-US" w:eastAsia="ru-RU"/>
        </w:rPr>
        <w:t xml:space="preserve">    </w:t>
      </w:r>
      <w:proofErr w:type="spellStart"/>
      <w:r w:rsidRPr="0046479A">
        <w:rPr>
          <w:rFonts w:ascii="Courier New" w:eastAsia="Times New Roman" w:hAnsi="Courier New" w:cs="Courier New"/>
          <w:b/>
          <w:bCs/>
          <w:color w:val="FF7700"/>
          <w:sz w:val="20"/>
          <w:szCs w:val="20"/>
          <w:lang w:eastAsia="ru-RU"/>
        </w:rPr>
        <w:t>print</w:t>
      </w:r>
      <w:proofErr w:type="spellEnd"/>
      <w:r w:rsidRPr="0046479A">
        <w:rPr>
          <w:rFonts w:ascii="Courier New" w:eastAsia="Times New Roman" w:hAnsi="Courier New" w:cs="Courier New"/>
          <w:color w:val="000000"/>
          <w:sz w:val="20"/>
          <w:szCs w:val="20"/>
          <w:lang w:eastAsia="ru-RU"/>
        </w:rPr>
        <w:t>()</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br/>
        <w:t xml:space="preserve">Проанализируем работу данной программы. Выполнение программы начинается с внешнего цикла. Итератор j внешнего цикла </w:t>
      </w:r>
      <w:proofErr w:type="spellStart"/>
      <w:r w:rsidRPr="0046479A">
        <w:rPr>
          <w:rFonts w:ascii="Segoe UI" w:eastAsia="Times New Roman" w:hAnsi="Segoe UI" w:cs="Segoe UI"/>
          <w:color w:val="4D4D4D"/>
          <w:sz w:val="24"/>
          <w:szCs w:val="24"/>
          <w:lang w:eastAsia="ru-RU"/>
        </w:rPr>
        <w:t>for</w:t>
      </w:r>
      <w:proofErr w:type="spellEnd"/>
      <w:r w:rsidRPr="0046479A">
        <w:rPr>
          <w:rFonts w:ascii="Segoe UI" w:eastAsia="Times New Roman" w:hAnsi="Segoe UI" w:cs="Segoe UI"/>
          <w:color w:val="4D4D4D"/>
          <w:sz w:val="24"/>
          <w:szCs w:val="24"/>
          <w:lang w:eastAsia="ru-RU"/>
        </w:rPr>
        <w:t xml:space="preserve"> меняет свое значение </w:t>
      </w:r>
      <w:proofErr w:type="gramStart"/>
      <w:r w:rsidRPr="0046479A">
        <w:rPr>
          <w:rFonts w:ascii="Segoe UI" w:eastAsia="Times New Roman" w:hAnsi="Segoe UI" w:cs="Segoe UI"/>
          <w:color w:val="4D4D4D"/>
          <w:sz w:val="24"/>
          <w:szCs w:val="24"/>
          <w:lang w:eastAsia="ru-RU"/>
        </w:rPr>
        <w:t>от</w:t>
      </w:r>
      <w:proofErr w:type="gramEnd"/>
      <w:r w:rsidRPr="0046479A">
        <w:rPr>
          <w:rFonts w:ascii="Segoe UI" w:eastAsia="Times New Roman" w:hAnsi="Segoe UI" w:cs="Segoe UI"/>
          <w:color w:val="4D4D4D"/>
          <w:sz w:val="24"/>
          <w:szCs w:val="24"/>
          <w:lang w:eastAsia="ru-RU"/>
        </w:rPr>
        <w:t xml:space="preserve"> начального (1) до конечного (k). Обратите внимание, чтобы включить число k в рассматриваемый диапазон, в заголовке цикла </w:t>
      </w:r>
      <w:proofErr w:type="spellStart"/>
      <w:r w:rsidRPr="0046479A">
        <w:rPr>
          <w:rFonts w:ascii="Segoe UI" w:eastAsia="Times New Roman" w:hAnsi="Segoe UI" w:cs="Segoe UI"/>
          <w:color w:val="4D4D4D"/>
          <w:sz w:val="24"/>
          <w:szCs w:val="24"/>
          <w:lang w:eastAsia="ru-RU"/>
        </w:rPr>
        <w:t>указавается</w:t>
      </w:r>
      <w:proofErr w:type="spellEnd"/>
      <w:r w:rsidRPr="0046479A">
        <w:rPr>
          <w:rFonts w:ascii="Segoe UI" w:eastAsia="Times New Roman" w:hAnsi="Segoe UI" w:cs="Segoe UI"/>
          <w:color w:val="4D4D4D"/>
          <w:sz w:val="24"/>
          <w:szCs w:val="24"/>
          <w:lang w:eastAsia="ru-RU"/>
        </w:rPr>
        <w:t xml:space="preserve"> промежуток от 1 до k+1. Затем циклически выполняется следующее:</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1. Проверяется условие j &lt; k+1.</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2. Если оно соблюдается, то выполняется оператор в теле цикла, т.е. выполняется внутренний цикл.</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 xml:space="preserve">— Итератор i внутреннего цикла </w:t>
      </w:r>
      <w:proofErr w:type="spellStart"/>
      <w:r w:rsidRPr="0046479A">
        <w:rPr>
          <w:rFonts w:ascii="Segoe UI" w:eastAsia="Times New Roman" w:hAnsi="Segoe UI" w:cs="Segoe UI"/>
          <w:color w:val="4D4D4D"/>
          <w:sz w:val="24"/>
          <w:szCs w:val="24"/>
          <w:lang w:eastAsia="ru-RU"/>
        </w:rPr>
        <w:t>for</w:t>
      </w:r>
      <w:proofErr w:type="spellEnd"/>
      <w:r w:rsidRPr="0046479A">
        <w:rPr>
          <w:rFonts w:ascii="Segoe UI" w:eastAsia="Times New Roman" w:hAnsi="Segoe UI" w:cs="Segoe UI"/>
          <w:color w:val="4D4D4D"/>
          <w:sz w:val="24"/>
          <w:szCs w:val="24"/>
          <w:lang w:eastAsia="ru-RU"/>
        </w:rPr>
        <w:t xml:space="preserve"> будет изменять свои значения </w:t>
      </w:r>
      <w:proofErr w:type="gramStart"/>
      <w:r w:rsidRPr="0046479A">
        <w:rPr>
          <w:rFonts w:ascii="Segoe UI" w:eastAsia="Times New Roman" w:hAnsi="Segoe UI" w:cs="Segoe UI"/>
          <w:color w:val="4D4D4D"/>
          <w:sz w:val="24"/>
          <w:szCs w:val="24"/>
          <w:lang w:eastAsia="ru-RU"/>
        </w:rPr>
        <w:t>от</w:t>
      </w:r>
      <w:proofErr w:type="gramEnd"/>
      <w:r w:rsidRPr="0046479A">
        <w:rPr>
          <w:rFonts w:ascii="Segoe UI" w:eastAsia="Times New Roman" w:hAnsi="Segoe UI" w:cs="Segoe UI"/>
          <w:color w:val="4D4D4D"/>
          <w:sz w:val="24"/>
          <w:szCs w:val="24"/>
          <w:lang w:eastAsia="ru-RU"/>
        </w:rPr>
        <w:t> начального (1) до конечного (10), не включая 10.</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Затем циклически выполняется следующее:</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lastRenderedPageBreak/>
        <w:t>— проверяется условие i &lt; 10;</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 xml:space="preserve">— если оно удовлетворяется, то выполняется оператор в теле цикла, т. е. оператор </w:t>
      </w:r>
      <w:proofErr w:type="spellStart"/>
      <w:r w:rsidRPr="0046479A">
        <w:rPr>
          <w:rFonts w:ascii="Segoe UI" w:eastAsia="Times New Roman" w:hAnsi="Segoe UI" w:cs="Segoe UI"/>
          <w:color w:val="4D4D4D"/>
          <w:sz w:val="24"/>
          <w:szCs w:val="24"/>
          <w:lang w:eastAsia="ru-RU"/>
        </w:rPr>
        <w:t>print</w:t>
      </w:r>
      <w:proofErr w:type="spellEnd"/>
      <w:r w:rsidRPr="0046479A">
        <w:rPr>
          <w:rFonts w:ascii="Segoe UI" w:eastAsia="Times New Roman" w:hAnsi="Segoe UI" w:cs="Segoe UI"/>
          <w:color w:val="4D4D4D"/>
          <w:sz w:val="24"/>
          <w:szCs w:val="24"/>
          <w:lang w:eastAsia="ru-RU"/>
        </w:rPr>
        <w:t xml:space="preserve">(i, ’*’, j, ’=’, j*i, </w:t>
      </w:r>
      <w:proofErr w:type="spellStart"/>
      <w:r w:rsidRPr="0046479A">
        <w:rPr>
          <w:rFonts w:ascii="Segoe UI" w:eastAsia="Times New Roman" w:hAnsi="Segoe UI" w:cs="Segoe UI"/>
          <w:color w:val="4D4D4D"/>
          <w:sz w:val="24"/>
          <w:szCs w:val="24"/>
          <w:lang w:eastAsia="ru-RU"/>
        </w:rPr>
        <w:t>sep</w:t>
      </w:r>
      <w:proofErr w:type="spellEnd"/>
      <w:r w:rsidRPr="0046479A">
        <w:rPr>
          <w:rFonts w:ascii="Segoe UI" w:eastAsia="Times New Roman" w:hAnsi="Segoe UI" w:cs="Segoe UI"/>
          <w:color w:val="4D4D4D"/>
          <w:sz w:val="24"/>
          <w:szCs w:val="24"/>
          <w:lang w:eastAsia="ru-RU"/>
        </w:rPr>
        <w:t xml:space="preserve">=’’, </w:t>
      </w:r>
      <w:proofErr w:type="spellStart"/>
      <w:r w:rsidRPr="0046479A">
        <w:rPr>
          <w:rFonts w:ascii="Segoe UI" w:eastAsia="Times New Roman" w:hAnsi="Segoe UI" w:cs="Segoe UI"/>
          <w:color w:val="4D4D4D"/>
          <w:sz w:val="24"/>
          <w:szCs w:val="24"/>
          <w:lang w:eastAsia="ru-RU"/>
        </w:rPr>
        <w:t>end</w:t>
      </w:r>
      <w:proofErr w:type="spellEnd"/>
      <w:r w:rsidRPr="0046479A">
        <w:rPr>
          <w:rFonts w:ascii="Segoe UI" w:eastAsia="Times New Roman" w:hAnsi="Segoe UI" w:cs="Segoe UI"/>
          <w:color w:val="4D4D4D"/>
          <w:sz w:val="24"/>
          <w:szCs w:val="24"/>
          <w:lang w:eastAsia="ru-RU"/>
        </w:rPr>
        <w:t>=’\t’) , выводящий на экран строку таблицы умножения в соответствии с текущими значениями переменных i и j;</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 xml:space="preserve">— затем значение итератора i внутреннего цикла увеличивается на единицу, и оператор внутреннего цикла </w:t>
      </w:r>
      <w:proofErr w:type="spellStart"/>
      <w:r w:rsidRPr="0046479A">
        <w:rPr>
          <w:rFonts w:ascii="Segoe UI" w:eastAsia="Times New Roman" w:hAnsi="Segoe UI" w:cs="Segoe UI"/>
          <w:color w:val="4D4D4D"/>
          <w:sz w:val="24"/>
          <w:szCs w:val="24"/>
          <w:lang w:eastAsia="ru-RU"/>
        </w:rPr>
        <w:t>for</w:t>
      </w:r>
      <w:proofErr w:type="spellEnd"/>
      <w:r w:rsidRPr="0046479A">
        <w:rPr>
          <w:rFonts w:ascii="Segoe UI" w:eastAsia="Times New Roman" w:hAnsi="Segoe UI" w:cs="Segoe UI"/>
          <w:color w:val="4D4D4D"/>
          <w:sz w:val="24"/>
          <w:szCs w:val="24"/>
          <w:lang w:eastAsia="ru-RU"/>
        </w:rPr>
        <w:t xml:space="preserve"> проверяет условие i &lt; 10. Если условие соблюдается, то выполняется тело внутреннего цикла при неизменном значении итератора внешнего цикла до тех пор, пока выполняется условие i &lt; 10;</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proofErr w:type="gramStart"/>
      <w:r w:rsidRPr="0046479A">
        <w:rPr>
          <w:rFonts w:ascii="Segoe UI" w:eastAsia="Times New Roman" w:hAnsi="Segoe UI" w:cs="Segoe UI"/>
          <w:color w:val="4D4D4D"/>
          <w:sz w:val="24"/>
          <w:szCs w:val="24"/>
          <w:lang w:eastAsia="ru-RU"/>
        </w:rPr>
        <w:t xml:space="preserve">— если условие i &lt; 10 не удовлетворяется, т. е. как только i станет равен или больше 10, оператор тела цикла не выполняется, внутренний цикл завершается и управление в программе передается за пределы оператора </w:t>
      </w:r>
      <w:proofErr w:type="spellStart"/>
      <w:r w:rsidRPr="0046479A">
        <w:rPr>
          <w:rFonts w:ascii="Segoe UI" w:eastAsia="Times New Roman" w:hAnsi="Segoe UI" w:cs="Segoe UI"/>
          <w:color w:val="4D4D4D"/>
          <w:sz w:val="24"/>
          <w:szCs w:val="24"/>
          <w:lang w:eastAsia="ru-RU"/>
        </w:rPr>
        <w:t>for</w:t>
      </w:r>
      <w:proofErr w:type="spellEnd"/>
      <w:r w:rsidRPr="0046479A">
        <w:rPr>
          <w:rFonts w:ascii="Segoe UI" w:eastAsia="Times New Roman" w:hAnsi="Segoe UI" w:cs="Segoe UI"/>
          <w:color w:val="4D4D4D"/>
          <w:sz w:val="24"/>
          <w:szCs w:val="24"/>
          <w:lang w:eastAsia="ru-RU"/>
        </w:rPr>
        <w:t xml:space="preserve"> внутреннего цикла, т. е. выполняется перевод строки, вызванный использованием функции </w:t>
      </w:r>
      <w:proofErr w:type="spellStart"/>
      <w:r w:rsidRPr="0046479A">
        <w:rPr>
          <w:rFonts w:ascii="Segoe UI" w:eastAsia="Times New Roman" w:hAnsi="Segoe UI" w:cs="Segoe UI"/>
          <w:color w:val="4D4D4D"/>
          <w:sz w:val="24"/>
          <w:szCs w:val="24"/>
          <w:lang w:eastAsia="ru-RU"/>
        </w:rPr>
        <w:t>print</w:t>
      </w:r>
      <w:proofErr w:type="spellEnd"/>
      <w:r w:rsidRPr="0046479A">
        <w:rPr>
          <w:rFonts w:ascii="Segoe UI" w:eastAsia="Times New Roman" w:hAnsi="Segoe UI" w:cs="Segoe UI"/>
          <w:color w:val="4D4D4D"/>
          <w:sz w:val="24"/>
          <w:szCs w:val="24"/>
          <w:lang w:eastAsia="ru-RU"/>
        </w:rPr>
        <w:t xml:space="preserve">() (строка 5), а затем возвращается к оператору </w:t>
      </w:r>
      <w:proofErr w:type="spellStart"/>
      <w:r w:rsidRPr="0046479A">
        <w:rPr>
          <w:rFonts w:ascii="Segoe UI" w:eastAsia="Times New Roman" w:hAnsi="Segoe UI" w:cs="Segoe UI"/>
          <w:color w:val="4D4D4D"/>
          <w:sz w:val="24"/>
          <w:szCs w:val="24"/>
          <w:lang w:eastAsia="ru-RU"/>
        </w:rPr>
        <w:t>for</w:t>
      </w:r>
      <w:proofErr w:type="spellEnd"/>
      <w:r w:rsidRPr="0046479A">
        <w:rPr>
          <w:rFonts w:ascii="Segoe UI" w:eastAsia="Times New Roman" w:hAnsi="Segoe UI" w:cs="Segoe UI"/>
          <w:color w:val="4D4D4D"/>
          <w:sz w:val="24"/>
          <w:szCs w:val="24"/>
          <w:lang w:eastAsia="ru-RU"/>
        </w:rPr>
        <w:t xml:space="preserve"> внешнего цикла.</w:t>
      </w:r>
      <w:proofErr w:type="gramEnd"/>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 xml:space="preserve">3. Значение итератора внешнего цикла j увеличивается на единицу, и проверяется условие j &lt; k+1. Если условие не соблюдается, т. е. как только j станет больше k, оператор тела цикла не выполняется, внешний цикл </w:t>
      </w:r>
      <w:proofErr w:type="gramStart"/>
      <w:r w:rsidRPr="0046479A">
        <w:rPr>
          <w:rFonts w:ascii="Segoe UI" w:eastAsia="Times New Roman" w:hAnsi="Segoe UI" w:cs="Segoe UI"/>
          <w:color w:val="4D4D4D"/>
          <w:sz w:val="24"/>
          <w:szCs w:val="24"/>
          <w:lang w:eastAsia="ru-RU"/>
        </w:rPr>
        <w:t>завершается</w:t>
      </w:r>
      <w:proofErr w:type="gramEnd"/>
      <w:r w:rsidRPr="0046479A">
        <w:rPr>
          <w:rFonts w:ascii="Segoe UI" w:eastAsia="Times New Roman" w:hAnsi="Segoe UI" w:cs="Segoe UI"/>
          <w:color w:val="4D4D4D"/>
          <w:sz w:val="24"/>
          <w:szCs w:val="24"/>
          <w:lang w:eastAsia="ru-RU"/>
        </w:rPr>
        <w:t xml:space="preserve"> и управление в программе передается за пределы оператора </w:t>
      </w:r>
      <w:proofErr w:type="spellStart"/>
      <w:r w:rsidRPr="0046479A">
        <w:rPr>
          <w:rFonts w:ascii="Segoe UI" w:eastAsia="Times New Roman" w:hAnsi="Segoe UI" w:cs="Segoe UI"/>
          <w:color w:val="4D4D4D"/>
          <w:sz w:val="24"/>
          <w:szCs w:val="24"/>
          <w:lang w:eastAsia="ru-RU"/>
        </w:rPr>
        <w:t>for</w:t>
      </w:r>
      <w:proofErr w:type="spellEnd"/>
      <w:r w:rsidRPr="0046479A">
        <w:rPr>
          <w:rFonts w:ascii="Segoe UI" w:eastAsia="Times New Roman" w:hAnsi="Segoe UI" w:cs="Segoe UI"/>
          <w:color w:val="4D4D4D"/>
          <w:sz w:val="24"/>
          <w:szCs w:val="24"/>
          <w:lang w:eastAsia="ru-RU"/>
        </w:rPr>
        <w:t xml:space="preserve"> внешнего цикла, т. е. в данном случае программа завершает работу.</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 xml:space="preserve">Таким образом, на примере печати таблицы умножения показано, что при вложении циклов внутренний цикл выполняется полностью от начального до конечного значения параметра, при неизменном значении параметра внешнего цикла. Затем значение параметра внешнего цикла изменяется на единицу, и опять от начала и до конца выполняется вложенный цикл. И так до тех пор, пока значение параметра внешнего цикла не станет больше конечного значения, определенного в операторе </w:t>
      </w:r>
      <w:proofErr w:type="spellStart"/>
      <w:r w:rsidRPr="0046479A">
        <w:rPr>
          <w:rFonts w:ascii="Segoe UI" w:eastAsia="Times New Roman" w:hAnsi="Segoe UI" w:cs="Segoe UI"/>
          <w:color w:val="4D4D4D"/>
          <w:sz w:val="24"/>
          <w:szCs w:val="24"/>
          <w:lang w:eastAsia="ru-RU"/>
        </w:rPr>
        <w:t>for</w:t>
      </w:r>
      <w:proofErr w:type="spellEnd"/>
      <w:r w:rsidRPr="0046479A">
        <w:rPr>
          <w:rFonts w:ascii="Segoe UI" w:eastAsia="Times New Roman" w:hAnsi="Segoe UI" w:cs="Segoe UI"/>
          <w:color w:val="4D4D4D"/>
          <w:sz w:val="24"/>
          <w:szCs w:val="24"/>
          <w:lang w:eastAsia="ru-RU"/>
        </w:rPr>
        <w:t xml:space="preserve"> внешнего цикла.</w:t>
      </w:r>
    </w:p>
    <w:p w:rsidR="0046479A" w:rsidRPr="0046479A" w:rsidRDefault="0046479A" w:rsidP="0046479A">
      <w:pPr>
        <w:spacing w:line="240" w:lineRule="auto"/>
        <w:rPr>
          <w:rFonts w:ascii="Segoe UI" w:eastAsia="Times New Roman" w:hAnsi="Segoe UI" w:cs="Segoe UI"/>
          <w:color w:val="4D4D4D"/>
          <w:sz w:val="24"/>
          <w:szCs w:val="24"/>
          <w:lang w:eastAsia="ru-RU"/>
        </w:rPr>
      </w:pPr>
      <w:bookmarkStart w:id="1" w:name="2"/>
      <w:bookmarkEnd w:id="1"/>
      <w:r w:rsidRPr="0046479A">
        <w:rPr>
          <w:rFonts w:ascii="Segoe UI" w:eastAsia="Times New Roman" w:hAnsi="Segoe UI" w:cs="Segoe UI"/>
          <w:color w:val="4D4D4D"/>
          <w:sz w:val="24"/>
          <w:szCs w:val="24"/>
          <w:lang w:eastAsia="ru-RU"/>
        </w:rPr>
        <w:t> </w:t>
      </w:r>
    </w:p>
    <w:p w:rsidR="0046479A" w:rsidRPr="0046479A" w:rsidRDefault="0046479A" w:rsidP="0046479A">
      <w:pPr>
        <w:spacing w:after="180" w:line="240" w:lineRule="auto"/>
        <w:outlineLvl w:val="3"/>
        <w:rPr>
          <w:rFonts w:ascii="Segoe UI" w:eastAsia="Times New Roman" w:hAnsi="Segoe UI" w:cs="Segoe UI"/>
          <w:b/>
          <w:bCs/>
          <w:sz w:val="24"/>
          <w:szCs w:val="24"/>
          <w:lang w:eastAsia="ru-RU"/>
        </w:rPr>
      </w:pPr>
      <w:r w:rsidRPr="0046479A">
        <w:rPr>
          <w:rFonts w:ascii="Segoe UI" w:eastAsia="Times New Roman" w:hAnsi="Segoe UI" w:cs="Segoe UI"/>
          <w:b/>
          <w:bCs/>
          <w:sz w:val="24"/>
          <w:szCs w:val="24"/>
          <w:lang w:eastAsia="ru-RU"/>
        </w:rPr>
        <w:t>2. Графическое представление вложенных циклов</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 </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Работу циклов также можно сравнить с вращением связанных шестерёнок разного размера:</w:t>
      </w:r>
    </w:p>
    <w:p w:rsidR="00C33E3A" w:rsidRDefault="0046479A">
      <w:hyperlink r:id="rId8" w:history="1">
        <w:r w:rsidRPr="0046479A">
          <w:rPr>
            <w:rStyle w:val="a4"/>
          </w:rPr>
          <w:t>https://yastatic.net/s3/lyceum/content/image/gears.gif</w:t>
        </w:r>
      </w:hyperlink>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proofErr w:type="spellStart"/>
      <w:r w:rsidRPr="0046479A">
        <w:rPr>
          <w:rFonts w:ascii="Segoe UI" w:eastAsia="Times New Roman" w:hAnsi="Segoe UI" w:cs="Segoe UI"/>
          <w:color w:val="4D4D4D"/>
          <w:sz w:val="24"/>
          <w:szCs w:val="24"/>
          <w:lang w:eastAsia="ru-RU"/>
        </w:rPr>
        <w:t>нешний</w:t>
      </w:r>
      <w:proofErr w:type="spellEnd"/>
      <w:r w:rsidRPr="0046479A">
        <w:rPr>
          <w:rFonts w:ascii="Segoe UI" w:eastAsia="Times New Roman" w:hAnsi="Segoe UI" w:cs="Segoe UI"/>
          <w:color w:val="4D4D4D"/>
          <w:sz w:val="24"/>
          <w:szCs w:val="24"/>
          <w:lang w:eastAsia="ru-RU"/>
        </w:rPr>
        <w:t xml:space="preserve"> цикл — это как бы большая шестерёнка, за один свой оборот (виток цикла), внешний цикл заставляет вращаться вложенный цикл (меньшую шестерёнку) несколько раз.</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lastRenderedPageBreak/>
        <w:t>Обратите внимание, что такая иллюстрация точна в случае, если число повторов вложенного цикла не зависит от того какой именно (1-ый, n-</w:t>
      </w:r>
      <w:proofErr w:type="spellStart"/>
      <w:r w:rsidRPr="0046479A">
        <w:rPr>
          <w:rFonts w:ascii="Segoe UI" w:eastAsia="Times New Roman" w:hAnsi="Segoe UI" w:cs="Segoe UI"/>
          <w:color w:val="4D4D4D"/>
          <w:sz w:val="24"/>
          <w:szCs w:val="24"/>
          <w:lang w:eastAsia="ru-RU"/>
        </w:rPr>
        <w:t>ый</w:t>
      </w:r>
      <w:proofErr w:type="spellEnd"/>
      <w:r w:rsidRPr="0046479A">
        <w:rPr>
          <w:rFonts w:ascii="Segoe UI" w:eastAsia="Times New Roman" w:hAnsi="Segoe UI" w:cs="Segoe UI"/>
          <w:color w:val="4D4D4D"/>
          <w:sz w:val="24"/>
          <w:szCs w:val="24"/>
          <w:lang w:eastAsia="ru-RU"/>
        </w:rPr>
        <w:t xml:space="preserve"> или иной) виток делает внешний цикл, а так бывает не всегда.</w:t>
      </w:r>
    </w:p>
    <w:p w:rsidR="0046479A" w:rsidRPr="0046479A" w:rsidRDefault="0046479A" w:rsidP="0046479A">
      <w:pPr>
        <w:spacing w:line="240" w:lineRule="auto"/>
        <w:rPr>
          <w:rFonts w:ascii="Segoe UI" w:eastAsia="Times New Roman" w:hAnsi="Segoe UI" w:cs="Segoe UI"/>
          <w:color w:val="4D4D4D"/>
          <w:sz w:val="24"/>
          <w:szCs w:val="24"/>
          <w:lang w:eastAsia="ru-RU"/>
        </w:rPr>
      </w:pPr>
      <w:bookmarkStart w:id="2" w:name="3"/>
      <w:bookmarkEnd w:id="2"/>
      <w:r w:rsidRPr="0046479A">
        <w:rPr>
          <w:rFonts w:ascii="Segoe UI" w:eastAsia="Times New Roman" w:hAnsi="Segoe UI" w:cs="Segoe UI"/>
          <w:color w:val="4D4D4D"/>
          <w:sz w:val="24"/>
          <w:szCs w:val="24"/>
          <w:lang w:eastAsia="ru-RU"/>
        </w:rPr>
        <w:t> </w:t>
      </w:r>
    </w:p>
    <w:p w:rsidR="0046479A" w:rsidRPr="0046479A" w:rsidRDefault="0046479A" w:rsidP="0046479A">
      <w:pPr>
        <w:spacing w:after="180" w:line="240" w:lineRule="auto"/>
        <w:outlineLvl w:val="3"/>
        <w:rPr>
          <w:rFonts w:ascii="Segoe UI" w:eastAsia="Times New Roman" w:hAnsi="Segoe UI" w:cs="Segoe UI"/>
          <w:b/>
          <w:bCs/>
          <w:sz w:val="24"/>
          <w:szCs w:val="24"/>
          <w:lang w:eastAsia="ru-RU"/>
        </w:rPr>
      </w:pPr>
      <w:r w:rsidRPr="0046479A">
        <w:rPr>
          <w:rFonts w:ascii="Segoe UI" w:eastAsia="Times New Roman" w:hAnsi="Segoe UI" w:cs="Segoe UI"/>
          <w:b/>
          <w:bCs/>
          <w:sz w:val="24"/>
          <w:szCs w:val="24"/>
          <w:lang w:eastAsia="ru-RU"/>
        </w:rPr>
        <w:t xml:space="preserve">3. Оператор </w:t>
      </w:r>
      <w:proofErr w:type="spellStart"/>
      <w:r w:rsidRPr="0046479A">
        <w:rPr>
          <w:rFonts w:ascii="Segoe UI" w:eastAsia="Times New Roman" w:hAnsi="Segoe UI" w:cs="Segoe UI"/>
          <w:b/>
          <w:bCs/>
          <w:sz w:val="24"/>
          <w:szCs w:val="24"/>
          <w:lang w:eastAsia="ru-RU"/>
        </w:rPr>
        <w:t>break</w:t>
      </w:r>
      <w:proofErr w:type="spellEnd"/>
      <w:r w:rsidRPr="0046479A">
        <w:rPr>
          <w:rFonts w:ascii="Segoe UI" w:eastAsia="Times New Roman" w:hAnsi="Segoe UI" w:cs="Segoe UI"/>
          <w:b/>
          <w:bCs/>
          <w:sz w:val="24"/>
          <w:szCs w:val="24"/>
          <w:lang w:eastAsia="ru-RU"/>
        </w:rPr>
        <w:t xml:space="preserve"> и </w:t>
      </w:r>
      <w:proofErr w:type="spellStart"/>
      <w:r w:rsidRPr="0046479A">
        <w:rPr>
          <w:rFonts w:ascii="Segoe UI" w:eastAsia="Times New Roman" w:hAnsi="Segoe UI" w:cs="Segoe UI"/>
          <w:b/>
          <w:bCs/>
          <w:sz w:val="24"/>
          <w:szCs w:val="24"/>
          <w:lang w:eastAsia="ru-RU"/>
        </w:rPr>
        <w:t>continue</w:t>
      </w:r>
      <w:proofErr w:type="spellEnd"/>
      <w:r w:rsidRPr="0046479A">
        <w:rPr>
          <w:rFonts w:ascii="Segoe UI" w:eastAsia="Times New Roman" w:hAnsi="Segoe UI" w:cs="Segoe UI"/>
          <w:b/>
          <w:bCs/>
          <w:sz w:val="24"/>
          <w:szCs w:val="24"/>
          <w:lang w:eastAsia="ru-RU"/>
        </w:rPr>
        <w:t xml:space="preserve"> во вложенных циклах</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 </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Рассмотрим другую задачу: представьте, что необходимо распечатать все строки таблицы умножения для чисел от 1 до 10, кроме строки для числа k.</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Тогда нам нужно будет пропустить выполнение внутреннего цикла, когда придет k-</w:t>
      </w:r>
      <w:proofErr w:type="spellStart"/>
      <w:r w:rsidRPr="0046479A">
        <w:rPr>
          <w:rFonts w:ascii="Segoe UI" w:eastAsia="Times New Roman" w:hAnsi="Segoe UI" w:cs="Segoe UI"/>
          <w:color w:val="4D4D4D"/>
          <w:sz w:val="24"/>
          <w:szCs w:val="24"/>
          <w:lang w:eastAsia="ru-RU"/>
        </w:rPr>
        <w:t>ая</w:t>
      </w:r>
      <w:proofErr w:type="spellEnd"/>
      <w:r w:rsidRPr="0046479A">
        <w:rPr>
          <w:rFonts w:ascii="Segoe UI" w:eastAsia="Times New Roman" w:hAnsi="Segoe UI" w:cs="Segoe UI"/>
          <w:color w:val="4D4D4D"/>
          <w:sz w:val="24"/>
          <w:szCs w:val="24"/>
          <w:lang w:eastAsia="ru-RU"/>
        </w:rPr>
        <w:t xml:space="preserve"> строка.</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 xml:space="preserve">Это можно сделать </w:t>
      </w:r>
      <w:proofErr w:type="gramStart"/>
      <w:r w:rsidRPr="0046479A">
        <w:rPr>
          <w:rFonts w:ascii="Segoe UI" w:eastAsia="Times New Roman" w:hAnsi="Segoe UI" w:cs="Segoe UI"/>
          <w:color w:val="4D4D4D"/>
          <w:sz w:val="24"/>
          <w:szCs w:val="24"/>
          <w:lang w:eastAsia="ru-RU"/>
        </w:rPr>
        <w:t>через</w:t>
      </w:r>
      <w:proofErr w:type="gramEnd"/>
      <w:r w:rsidRPr="0046479A">
        <w:rPr>
          <w:rFonts w:ascii="Segoe UI" w:eastAsia="Times New Roman" w:hAnsi="Segoe UI" w:cs="Segoe UI"/>
          <w:color w:val="4D4D4D"/>
          <w:sz w:val="24"/>
          <w:szCs w:val="24"/>
          <w:lang w:eastAsia="ru-RU"/>
        </w:rPr>
        <w:t xml:space="preserve"> </w:t>
      </w:r>
      <w:proofErr w:type="gramStart"/>
      <w:r w:rsidRPr="0046479A">
        <w:rPr>
          <w:rFonts w:ascii="Segoe UI" w:eastAsia="Times New Roman" w:hAnsi="Segoe UI" w:cs="Segoe UI"/>
          <w:color w:val="4D4D4D"/>
          <w:sz w:val="24"/>
          <w:szCs w:val="24"/>
          <w:lang w:eastAsia="ru-RU"/>
        </w:rPr>
        <w:t>оператор</w:t>
      </w:r>
      <w:proofErr w:type="gramEnd"/>
      <w:r w:rsidRPr="0046479A">
        <w:rPr>
          <w:rFonts w:ascii="Segoe UI" w:eastAsia="Times New Roman" w:hAnsi="Segoe UI" w:cs="Segoe UI"/>
          <w:color w:val="4D4D4D"/>
          <w:sz w:val="24"/>
          <w:szCs w:val="24"/>
          <w:lang w:eastAsia="ru-RU"/>
        </w:rPr>
        <w:t xml:space="preserve"> </w:t>
      </w:r>
      <w:proofErr w:type="spellStart"/>
      <w:r w:rsidRPr="0046479A">
        <w:rPr>
          <w:rFonts w:ascii="Segoe UI" w:eastAsia="Times New Roman" w:hAnsi="Segoe UI" w:cs="Segoe UI"/>
          <w:color w:val="4D4D4D"/>
          <w:sz w:val="24"/>
          <w:szCs w:val="24"/>
          <w:lang w:eastAsia="ru-RU"/>
        </w:rPr>
        <w:t>continue</w:t>
      </w:r>
      <w:proofErr w:type="spellEnd"/>
      <w:r w:rsidRPr="0046479A">
        <w:rPr>
          <w:rFonts w:ascii="Segoe UI" w:eastAsia="Times New Roman" w:hAnsi="Segoe UI" w:cs="Segoe UI"/>
          <w:color w:val="4D4D4D"/>
          <w:sz w:val="24"/>
          <w:szCs w:val="24"/>
          <w:lang w:eastAsia="ru-RU"/>
        </w:rPr>
        <w:t>, который просто прервет выполнение данного витка цикла и перейдет к следующей итерации цикла:</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6479A">
        <w:rPr>
          <w:rFonts w:ascii="Courier New" w:eastAsia="Times New Roman" w:hAnsi="Courier New" w:cs="Courier New"/>
          <w:color w:val="4D4D4D"/>
          <w:sz w:val="20"/>
          <w:szCs w:val="20"/>
          <w:lang w:val="en-US" w:eastAsia="ru-RU"/>
        </w:rPr>
        <w:t xml:space="preserve">k </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color w:val="008000"/>
          <w:sz w:val="20"/>
          <w:szCs w:val="20"/>
          <w:lang w:val="en-US" w:eastAsia="ru-RU"/>
        </w:rPr>
        <w:t>int</w:t>
      </w:r>
      <w:r w:rsidRPr="0046479A">
        <w:rPr>
          <w:rFonts w:ascii="Courier New" w:eastAsia="Times New Roman" w:hAnsi="Courier New" w:cs="Courier New"/>
          <w:color w:val="000000"/>
          <w:sz w:val="20"/>
          <w:szCs w:val="20"/>
          <w:lang w:val="en-US" w:eastAsia="ru-RU"/>
        </w:rPr>
        <w:t>(</w:t>
      </w:r>
      <w:r w:rsidRPr="0046479A">
        <w:rPr>
          <w:rFonts w:ascii="Courier New" w:eastAsia="Times New Roman" w:hAnsi="Courier New" w:cs="Courier New"/>
          <w:color w:val="008000"/>
          <w:sz w:val="20"/>
          <w:szCs w:val="20"/>
          <w:lang w:val="en-US" w:eastAsia="ru-RU"/>
        </w:rPr>
        <w:t>input</w:t>
      </w:r>
      <w:r w:rsidRPr="0046479A">
        <w:rPr>
          <w:rFonts w:ascii="Courier New" w:eastAsia="Times New Roman" w:hAnsi="Courier New" w:cs="Courier New"/>
          <w:color w:val="000000"/>
          <w:sz w:val="20"/>
          <w:szCs w:val="20"/>
          <w:lang w:val="en-US" w:eastAsia="ru-RU"/>
        </w:rPr>
        <w:t>())</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6479A">
        <w:rPr>
          <w:rFonts w:ascii="Courier New" w:eastAsia="Times New Roman" w:hAnsi="Courier New" w:cs="Courier New"/>
          <w:b/>
          <w:bCs/>
          <w:color w:val="FF7700"/>
          <w:sz w:val="20"/>
          <w:szCs w:val="20"/>
          <w:lang w:val="en-US" w:eastAsia="ru-RU"/>
        </w:rPr>
        <w:t>for</w:t>
      </w:r>
      <w:r w:rsidRPr="0046479A">
        <w:rPr>
          <w:rFonts w:ascii="Courier New" w:eastAsia="Times New Roman" w:hAnsi="Courier New" w:cs="Courier New"/>
          <w:color w:val="4D4D4D"/>
          <w:sz w:val="20"/>
          <w:szCs w:val="20"/>
          <w:lang w:val="en-US" w:eastAsia="ru-RU"/>
        </w:rPr>
        <w:t xml:space="preserve"> j </w:t>
      </w:r>
      <w:r w:rsidRPr="0046479A">
        <w:rPr>
          <w:rFonts w:ascii="Courier New" w:eastAsia="Times New Roman" w:hAnsi="Courier New" w:cs="Courier New"/>
          <w:b/>
          <w:bCs/>
          <w:color w:val="FF7700"/>
          <w:sz w:val="20"/>
          <w:szCs w:val="20"/>
          <w:lang w:val="en-US" w:eastAsia="ru-RU"/>
        </w:rPr>
        <w:t>in</w:t>
      </w: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color w:val="008000"/>
          <w:sz w:val="20"/>
          <w:szCs w:val="20"/>
          <w:lang w:val="en-US" w:eastAsia="ru-RU"/>
        </w:rPr>
        <w:t>range</w:t>
      </w:r>
      <w:r w:rsidRPr="0046479A">
        <w:rPr>
          <w:rFonts w:ascii="Courier New" w:eastAsia="Times New Roman" w:hAnsi="Courier New" w:cs="Courier New"/>
          <w:color w:val="000000"/>
          <w:sz w:val="20"/>
          <w:szCs w:val="20"/>
          <w:lang w:val="en-US" w:eastAsia="ru-RU"/>
        </w:rPr>
        <w:t>(</w:t>
      </w:r>
      <w:r w:rsidRPr="0046479A">
        <w:rPr>
          <w:rFonts w:ascii="Courier New" w:eastAsia="Times New Roman" w:hAnsi="Courier New" w:cs="Courier New"/>
          <w:color w:val="FF4500"/>
          <w:sz w:val="20"/>
          <w:szCs w:val="20"/>
          <w:lang w:val="en-US" w:eastAsia="ru-RU"/>
        </w:rPr>
        <w:t>1</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color w:val="FF4500"/>
          <w:sz w:val="20"/>
          <w:szCs w:val="20"/>
          <w:lang w:val="en-US" w:eastAsia="ru-RU"/>
        </w:rPr>
        <w:t>10</w:t>
      </w:r>
      <w:r w:rsidRPr="0046479A">
        <w:rPr>
          <w:rFonts w:ascii="Courier New" w:eastAsia="Times New Roman" w:hAnsi="Courier New" w:cs="Courier New"/>
          <w:color w:val="000000"/>
          <w:sz w:val="20"/>
          <w:szCs w:val="20"/>
          <w:lang w:val="en-US" w:eastAsia="ru-RU"/>
        </w:rPr>
        <w:t>)</w:t>
      </w:r>
      <w:r w:rsidRPr="0046479A">
        <w:rPr>
          <w:rFonts w:ascii="Courier New" w:eastAsia="Times New Roman" w:hAnsi="Courier New" w:cs="Courier New"/>
          <w:color w:val="4D4D4D"/>
          <w:sz w:val="20"/>
          <w:szCs w:val="20"/>
          <w:lang w:val="en-US" w:eastAsia="ru-RU"/>
        </w:rPr>
        <w:t>:</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b/>
          <w:bCs/>
          <w:color w:val="FF7700"/>
          <w:sz w:val="20"/>
          <w:szCs w:val="20"/>
          <w:lang w:val="en-US" w:eastAsia="ru-RU"/>
        </w:rPr>
        <w:t>if</w:t>
      </w:r>
      <w:r w:rsidRPr="0046479A">
        <w:rPr>
          <w:rFonts w:ascii="Courier New" w:eastAsia="Times New Roman" w:hAnsi="Courier New" w:cs="Courier New"/>
          <w:color w:val="4D4D4D"/>
          <w:sz w:val="20"/>
          <w:szCs w:val="20"/>
          <w:lang w:val="en-US" w:eastAsia="ru-RU"/>
        </w:rPr>
        <w:t xml:space="preserve"> j </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k:</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b/>
          <w:bCs/>
          <w:color w:val="FF7700"/>
          <w:sz w:val="20"/>
          <w:szCs w:val="20"/>
          <w:lang w:val="en-US" w:eastAsia="ru-RU"/>
        </w:rPr>
        <w:t>continue</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b/>
          <w:bCs/>
          <w:color w:val="FF7700"/>
          <w:sz w:val="20"/>
          <w:szCs w:val="20"/>
          <w:lang w:val="en-US" w:eastAsia="ru-RU"/>
        </w:rPr>
        <w:t>for</w:t>
      </w:r>
      <w:r w:rsidRPr="0046479A">
        <w:rPr>
          <w:rFonts w:ascii="Courier New" w:eastAsia="Times New Roman" w:hAnsi="Courier New" w:cs="Courier New"/>
          <w:color w:val="4D4D4D"/>
          <w:sz w:val="20"/>
          <w:szCs w:val="20"/>
          <w:lang w:val="en-US" w:eastAsia="ru-RU"/>
        </w:rPr>
        <w:t xml:space="preserve"> i </w:t>
      </w:r>
      <w:r w:rsidRPr="0046479A">
        <w:rPr>
          <w:rFonts w:ascii="Courier New" w:eastAsia="Times New Roman" w:hAnsi="Courier New" w:cs="Courier New"/>
          <w:b/>
          <w:bCs/>
          <w:color w:val="FF7700"/>
          <w:sz w:val="20"/>
          <w:szCs w:val="20"/>
          <w:lang w:val="en-US" w:eastAsia="ru-RU"/>
        </w:rPr>
        <w:t>in</w:t>
      </w: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color w:val="008000"/>
          <w:sz w:val="20"/>
          <w:szCs w:val="20"/>
          <w:lang w:val="en-US" w:eastAsia="ru-RU"/>
        </w:rPr>
        <w:t>range</w:t>
      </w:r>
      <w:r w:rsidRPr="0046479A">
        <w:rPr>
          <w:rFonts w:ascii="Courier New" w:eastAsia="Times New Roman" w:hAnsi="Courier New" w:cs="Courier New"/>
          <w:color w:val="000000"/>
          <w:sz w:val="20"/>
          <w:szCs w:val="20"/>
          <w:lang w:val="en-US" w:eastAsia="ru-RU"/>
        </w:rPr>
        <w:t>(</w:t>
      </w:r>
      <w:r w:rsidRPr="0046479A">
        <w:rPr>
          <w:rFonts w:ascii="Courier New" w:eastAsia="Times New Roman" w:hAnsi="Courier New" w:cs="Courier New"/>
          <w:color w:val="FF4500"/>
          <w:sz w:val="20"/>
          <w:szCs w:val="20"/>
          <w:lang w:val="en-US" w:eastAsia="ru-RU"/>
        </w:rPr>
        <w:t>1</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color w:val="FF4500"/>
          <w:sz w:val="20"/>
          <w:szCs w:val="20"/>
          <w:lang w:val="en-US" w:eastAsia="ru-RU"/>
        </w:rPr>
        <w:t>10</w:t>
      </w:r>
      <w:r w:rsidRPr="0046479A">
        <w:rPr>
          <w:rFonts w:ascii="Courier New" w:eastAsia="Times New Roman" w:hAnsi="Courier New" w:cs="Courier New"/>
          <w:color w:val="000000"/>
          <w:sz w:val="20"/>
          <w:szCs w:val="20"/>
          <w:lang w:val="en-US" w:eastAsia="ru-RU"/>
        </w:rPr>
        <w:t>)</w:t>
      </w:r>
      <w:r w:rsidRPr="0046479A">
        <w:rPr>
          <w:rFonts w:ascii="Courier New" w:eastAsia="Times New Roman" w:hAnsi="Courier New" w:cs="Courier New"/>
          <w:color w:val="4D4D4D"/>
          <w:sz w:val="20"/>
          <w:szCs w:val="20"/>
          <w:lang w:val="en-US" w:eastAsia="ru-RU"/>
        </w:rPr>
        <w:t>:</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b/>
          <w:bCs/>
          <w:color w:val="FF7700"/>
          <w:sz w:val="20"/>
          <w:szCs w:val="20"/>
          <w:lang w:val="en-US" w:eastAsia="ru-RU"/>
        </w:rPr>
        <w:t>print</w:t>
      </w:r>
      <w:r w:rsidRPr="0046479A">
        <w:rPr>
          <w:rFonts w:ascii="Courier New" w:eastAsia="Times New Roman" w:hAnsi="Courier New" w:cs="Courier New"/>
          <w:color w:val="000000"/>
          <w:sz w:val="20"/>
          <w:szCs w:val="20"/>
          <w:lang w:val="en-US" w:eastAsia="ru-RU"/>
        </w:rPr>
        <w:t>(</w:t>
      </w:r>
      <w:r w:rsidRPr="0046479A">
        <w:rPr>
          <w:rFonts w:ascii="Courier New" w:eastAsia="Times New Roman" w:hAnsi="Courier New" w:cs="Courier New"/>
          <w:color w:val="4D4D4D"/>
          <w:sz w:val="20"/>
          <w:szCs w:val="20"/>
          <w:lang w:val="en-US" w:eastAsia="ru-RU"/>
        </w:rPr>
        <w:t>i</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color w:val="483D8B"/>
          <w:sz w:val="20"/>
          <w:szCs w:val="20"/>
          <w:lang w:val="en-US" w:eastAsia="ru-RU"/>
        </w:rPr>
        <w:t>'*'</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j</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color w:val="483D8B"/>
          <w:sz w:val="20"/>
          <w:szCs w:val="20"/>
          <w:lang w:val="en-US" w:eastAsia="ru-RU"/>
        </w:rPr>
        <w:t>'='</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j * i</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sep</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83D8B"/>
          <w:sz w:val="20"/>
          <w:szCs w:val="20"/>
          <w:lang w:val="en-US" w:eastAsia="ru-RU"/>
        </w:rPr>
        <w:t>''</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end</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83D8B"/>
          <w:sz w:val="20"/>
          <w:szCs w:val="20"/>
          <w:lang w:val="en-US" w:eastAsia="ru-RU"/>
        </w:rPr>
        <w:t>'</w:t>
      </w:r>
      <w:r w:rsidRPr="0046479A">
        <w:rPr>
          <w:rFonts w:ascii="Courier New" w:eastAsia="Times New Roman" w:hAnsi="Courier New" w:cs="Courier New"/>
          <w:b/>
          <w:bCs/>
          <w:color w:val="000099"/>
          <w:sz w:val="20"/>
          <w:szCs w:val="20"/>
          <w:lang w:val="en-US" w:eastAsia="ru-RU"/>
        </w:rPr>
        <w:t>\t</w:t>
      </w:r>
      <w:r w:rsidRPr="0046479A">
        <w:rPr>
          <w:rFonts w:ascii="Courier New" w:eastAsia="Times New Roman" w:hAnsi="Courier New" w:cs="Courier New"/>
          <w:color w:val="483D8B"/>
          <w:sz w:val="20"/>
          <w:szCs w:val="20"/>
          <w:lang w:val="en-US" w:eastAsia="ru-RU"/>
        </w:rPr>
        <w:t>'</w:t>
      </w:r>
      <w:r w:rsidRPr="0046479A">
        <w:rPr>
          <w:rFonts w:ascii="Courier New" w:eastAsia="Times New Roman" w:hAnsi="Courier New" w:cs="Courier New"/>
          <w:color w:val="000000"/>
          <w:sz w:val="20"/>
          <w:szCs w:val="20"/>
          <w:lang w:val="en-US" w:eastAsia="ru-RU"/>
        </w:rPr>
        <w:t>)</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46479A">
        <w:rPr>
          <w:rFonts w:ascii="Courier New" w:eastAsia="Times New Roman" w:hAnsi="Courier New" w:cs="Courier New"/>
          <w:color w:val="4D4D4D"/>
          <w:sz w:val="20"/>
          <w:szCs w:val="20"/>
          <w:lang w:val="en-US" w:eastAsia="ru-RU"/>
        </w:rPr>
        <w:t xml:space="preserve">    </w:t>
      </w:r>
      <w:proofErr w:type="spellStart"/>
      <w:r w:rsidRPr="0046479A">
        <w:rPr>
          <w:rFonts w:ascii="Courier New" w:eastAsia="Times New Roman" w:hAnsi="Courier New" w:cs="Courier New"/>
          <w:b/>
          <w:bCs/>
          <w:color w:val="FF7700"/>
          <w:sz w:val="20"/>
          <w:szCs w:val="20"/>
          <w:lang w:eastAsia="ru-RU"/>
        </w:rPr>
        <w:t>print</w:t>
      </w:r>
      <w:proofErr w:type="spellEnd"/>
      <w:r w:rsidRPr="0046479A">
        <w:rPr>
          <w:rFonts w:ascii="Courier New" w:eastAsia="Times New Roman" w:hAnsi="Courier New" w:cs="Courier New"/>
          <w:color w:val="000000"/>
          <w:sz w:val="20"/>
          <w:szCs w:val="20"/>
          <w:lang w:eastAsia="ru-RU"/>
        </w:rPr>
        <w:t>()</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 </w:t>
      </w:r>
    </w:p>
    <w:p w:rsidR="0046479A" w:rsidRPr="0046479A" w:rsidRDefault="0046479A" w:rsidP="0046479A">
      <w:pPr>
        <w:shd w:val="clear" w:color="auto" w:fill="FFEBA0"/>
        <w:spacing w:after="180" w:line="240" w:lineRule="auto"/>
        <w:outlineLvl w:val="3"/>
        <w:rPr>
          <w:rFonts w:ascii="Segoe UI" w:eastAsia="Times New Roman" w:hAnsi="Segoe UI" w:cs="Segoe UI"/>
          <w:b/>
          <w:bCs/>
          <w:color w:val="4D4D4D"/>
          <w:sz w:val="24"/>
          <w:szCs w:val="24"/>
          <w:lang w:eastAsia="ru-RU"/>
        </w:rPr>
      </w:pPr>
      <w:r w:rsidRPr="0046479A">
        <w:rPr>
          <w:rFonts w:ascii="Segoe UI" w:eastAsia="Times New Roman" w:hAnsi="Segoe UI" w:cs="Segoe UI"/>
          <w:b/>
          <w:bCs/>
          <w:color w:val="4D4D4D"/>
          <w:sz w:val="24"/>
          <w:szCs w:val="24"/>
          <w:lang w:eastAsia="ru-RU"/>
        </w:rPr>
        <w:t>Важно</w:t>
      </w:r>
    </w:p>
    <w:p w:rsidR="0046479A" w:rsidRPr="0046479A" w:rsidRDefault="0046479A" w:rsidP="0046479A">
      <w:pPr>
        <w:shd w:val="clear" w:color="auto" w:fill="FFEBA0"/>
        <w:spacing w:after="0"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 xml:space="preserve">Обратите внимание, если оператор </w:t>
      </w:r>
      <w:proofErr w:type="spellStart"/>
      <w:r w:rsidRPr="0046479A">
        <w:rPr>
          <w:rFonts w:ascii="Segoe UI" w:eastAsia="Times New Roman" w:hAnsi="Segoe UI" w:cs="Segoe UI"/>
          <w:color w:val="4D4D4D"/>
          <w:sz w:val="24"/>
          <w:szCs w:val="24"/>
          <w:lang w:eastAsia="ru-RU"/>
        </w:rPr>
        <w:t>break</w:t>
      </w:r>
      <w:proofErr w:type="spellEnd"/>
      <w:r w:rsidRPr="0046479A">
        <w:rPr>
          <w:rFonts w:ascii="Segoe UI" w:eastAsia="Times New Roman" w:hAnsi="Segoe UI" w:cs="Segoe UI"/>
          <w:color w:val="4D4D4D"/>
          <w:sz w:val="24"/>
          <w:szCs w:val="24"/>
          <w:lang w:eastAsia="ru-RU"/>
        </w:rPr>
        <w:t xml:space="preserve"> или </w:t>
      </w:r>
      <w:proofErr w:type="spellStart"/>
      <w:r w:rsidRPr="0046479A">
        <w:rPr>
          <w:rFonts w:ascii="Segoe UI" w:eastAsia="Times New Roman" w:hAnsi="Segoe UI" w:cs="Segoe UI"/>
          <w:color w:val="4D4D4D"/>
          <w:sz w:val="24"/>
          <w:szCs w:val="24"/>
          <w:lang w:eastAsia="ru-RU"/>
        </w:rPr>
        <w:t>continue</w:t>
      </w:r>
      <w:proofErr w:type="spellEnd"/>
      <w:r w:rsidRPr="0046479A">
        <w:rPr>
          <w:rFonts w:ascii="Segoe UI" w:eastAsia="Times New Roman" w:hAnsi="Segoe UI" w:cs="Segoe UI"/>
          <w:color w:val="4D4D4D"/>
          <w:sz w:val="24"/>
          <w:szCs w:val="24"/>
          <w:lang w:eastAsia="ru-RU"/>
        </w:rPr>
        <w:t xml:space="preserve"> расположен внутри вложенного цикла, то он действует именно на вложенный цикл, а не на внешний. Нельзя выскочить из вложенного цикла сразу на самый верхний уровень.</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 </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А теперь попробуйте вывести всю таблицу умножения кроме столбца k.</w:t>
      </w:r>
    </w:p>
    <w:p w:rsidR="0046479A" w:rsidRPr="0046479A" w:rsidRDefault="0046479A" w:rsidP="0046479A">
      <w:pPr>
        <w:spacing w:before="100" w:beforeAutospacing="1" w:after="100" w:afterAutospacing="1" w:line="240" w:lineRule="auto"/>
        <w:rPr>
          <w:rFonts w:ascii="Segoe UI" w:eastAsia="Times New Roman" w:hAnsi="Segoe UI" w:cs="Segoe UI"/>
          <w:color w:val="4D4D4D"/>
          <w:sz w:val="24"/>
          <w:szCs w:val="24"/>
          <w:lang w:eastAsia="ru-RU"/>
        </w:rPr>
      </w:pPr>
      <w:r w:rsidRPr="0046479A">
        <w:rPr>
          <w:rFonts w:ascii="Segoe UI" w:eastAsia="Times New Roman" w:hAnsi="Segoe UI" w:cs="Segoe UI"/>
          <w:color w:val="4D4D4D"/>
          <w:sz w:val="24"/>
          <w:szCs w:val="24"/>
          <w:lang w:eastAsia="ru-RU"/>
        </w:rPr>
        <w:t xml:space="preserve">Вот еще одна программа, которая использует вложенные циклы и оператор </w:t>
      </w:r>
      <w:proofErr w:type="spellStart"/>
      <w:r w:rsidRPr="0046479A">
        <w:rPr>
          <w:rFonts w:ascii="Segoe UI" w:eastAsia="Times New Roman" w:hAnsi="Segoe UI" w:cs="Segoe UI"/>
          <w:color w:val="4D4D4D"/>
          <w:sz w:val="24"/>
          <w:szCs w:val="24"/>
          <w:lang w:eastAsia="ru-RU"/>
        </w:rPr>
        <w:t>break</w:t>
      </w:r>
      <w:proofErr w:type="spellEnd"/>
      <w:r w:rsidRPr="0046479A">
        <w:rPr>
          <w:rFonts w:ascii="Segoe UI" w:eastAsia="Times New Roman" w:hAnsi="Segoe UI" w:cs="Segoe UI"/>
          <w:color w:val="4D4D4D"/>
          <w:sz w:val="24"/>
          <w:szCs w:val="24"/>
          <w:lang w:eastAsia="ru-RU"/>
        </w:rPr>
        <w:t>. Она учит пользователя вводить числа палиндромы — программа выполняется до тех пор, пока не будет введено число палиндром:</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46479A">
        <w:rPr>
          <w:rFonts w:ascii="Courier New" w:eastAsia="Times New Roman" w:hAnsi="Courier New" w:cs="Courier New"/>
          <w:b/>
          <w:bCs/>
          <w:color w:val="FF7700"/>
          <w:sz w:val="20"/>
          <w:szCs w:val="20"/>
          <w:lang w:eastAsia="ru-RU"/>
        </w:rPr>
        <w:t>print</w:t>
      </w:r>
      <w:proofErr w:type="spellEnd"/>
      <w:r w:rsidRPr="0046479A">
        <w:rPr>
          <w:rFonts w:ascii="Courier New" w:eastAsia="Times New Roman" w:hAnsi="Courier New" w:cs="Courier New"/>
          <w:color w:val="000000"/>
          <w:sz w:val="20"/>
          <w:szCs w:val="20"/>
          <w:lang w:eastAsia="ru-RU"/>
        </w:rPr>
        <w:t>(</w:t>
      </w:r>
      <w:r w:rsidRPr="0046479A">
        <w:rPr>
          <w:rFonts w:ascii="Courier New" w:eastAsia="Times New Roman" w:hAnsi="Courier New" w:cs="Courier New"/>
          <w:color w:val="483D8B"/>
          <w:sz w:val="20"/>
          <w:szCs w:val="20"/>
          <w:lang w:eastAsia="ru-RU"/>
        </w:rPr>
        <w:t>'Тренажер по вводу палиндрома:'</w:t>
      </w:r>
      <w:r w:rsidRPr="0046479A">
        <w:rPr>
          <w:rFonts w:ascii="Courier New" w:eastAsia="Times New Roman" w:hAnsi="Courier New" w:cs="Courier New"/>
          <w:color w:val="000000"/>
          <w:sz w:val="20"/>
          <w:szCs w:val="20"/>
          <w:lang w:eastAsia="ru-RU"/>
        </w:rPr>
        <w:t>)</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proofErr w:type="spellStart"/>
      <w:r w:rsidRPr="0046479A">
        <w:rPr>
          <w:rFonts w:ascii="Courier New" w:eastAsia="Times New Roman" w:hAnsi="Courier New" w:cs="Courier New"/>
          <w:b/>
          <w:bCs/>
          <w:color w:val="FF7700"/>
          <w:sz w:val="20"/>
          <w:szCs w:val="20"/>
          <w:lang w:eastAsia="ru-RU"/>
        </w:rPr>
        <w:t>while</w:t>
      </w:r>
      <w:proofErr w:type="spellEnd"/>
      <w:r w:rsidRPr="0046479A">
        <w:rPr>
          <w:rFonts w:ascii="Courier New" w:eastAsia="Times New Roman" w:hAnsi="Courier New" w:cs="Courier New"/>
          <w:color w:val="4D4D4D"/>
          <w:sz w:val="20"/>
          <w:szCs w:val="20"/>
          <w:lang w:eastAsia="ru-RU"/>
        </w:rPr>
        <w:t xml:space="preserve"> </w:t>
      </w:r>
      <w:proofErr w:type="spellStart"/>
      <w:r w:rsidRPr="0046479A">
        <w:rPr>
          <w:rFonts w:ascii="Courier New" w:eastAsia="Times New Roman" w:hAnsi="Courier New" w:cs="Courier New"/>
          <w:color w:val="008000"/>
          <w:sz w:val="20"/>
          <w:szCs w:val="20"/>
          <w:lang w:eastAsia="ru-RU"/>
        </w:rPr>
        <w:t>True</w:t>
      </w:r>
      <w:proofErr w:type="spellEnd"/>
      <w:r w:rsidRPr="0046479A">
        <w:rPr>
          <w:rFonts w:ascii="Courier New" w:eastAsia="Times New Roman" w:hAnsi="Courier New" w:cs="Courier New"/>
          <w:color w:val="4D4D4D"/>
          <w:sz w:val="20"/>
          <w:szCs w:val="20"/>
          <w:lang w:eastAsia="ru-RU"/>
        </w:rPr>
        <w:t>:</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46479A">
        <w:rPr>
          <w:rFonts w:ascii="Courier New" w:eastAsia="Times New Roman" w:hAnsi="Courier New" w:cs="Courier New"/>
          <w:color w:val="4D4D4D"/>
          <w:sz w:val="20"/>
          <w:szCs w:val="20"/>
          <w:lang w:eastAsia="ru-RU"/>
        </w:rPr>
        <w:t xml:space="preserve">    </w:t>
      </w:r>
      <w:proofErr w:type="spellStart"/>
      <w:r w:rsidRPr="0046479A">
        <w:rPr>
          <w:rFonts w:ascii="Courier New" w:eastAsia="Times New Roman" w:hAnsi="Courier New" w:cs="Courier New"/>
          <w:b/>
          <w:bCs/>
          <w:color w:val="FF7700"/>
          <w:sz w:val="20"/>
          <w:szCs w:val="20"/>
          <w:lang w:eastAsia="ru-RU"/>
        </w:rPr>
        <w:t>print</w:t>
      </w:r>
      <w:proofErr w:type="spellEnd"/>
      <w:r w:rsidRPr="0046479A">
        <w:rPr>
          <w:rFonts w:ascii="Courier New" w:eastAsia="Times New Roman" w:hAnsi="Courier New" w:cs="Courier New"/>
          <w:color w:val="000000"/>
          <w:sz w:val="20"/>
          <w:szCs w:val="20"/>
          <w:lang w:eastAsia="ru-RU"/>
        </w:rPr>
        <w:t>(</w:t>
      </w:r>
      <w:r w:rsidRPr="0046479A">
        <w:rPr>
          <w:rFonts w:ascii="Courier New" w:eastAsia="Times New Roman" w:hAnsi="Courier New" w:cs="Courier New"/>
          <w:color w:val="483D8B"/>
          <w:sz w:val="20"/>
          <w:szCs w:val="20"/>
          <w:lang w:eastAsia="ru-RU"/>
        </w:rPr>
        <w:t>'Введите число палиндром</w:t>
      </w:r>
      <w:proofErr w:type="gramStart"/>
      <w:r w:rsidRPr="0046479A">
        <w:rPr>
          <w:rFonts w:ascii="Courier New" w:eastAsia="Times New Roman" w:hAnsi="Courier New" w:cs="Courier New"/>
          <w:color w:val="483D8B"/>
          <w:sz w:val="20"/>
          <w:szCs w:val="20"/>
          <w:lang w:eastAsia="ru-RU"/>
        </w:rPr>
        <w:t>:'</w:t>
      </w:r>
      <w:proofErr w:type="gramEnd"/>
      <w:r w:rsidRPr="0046479A">
        <w:rPr>
          <w:rFonts w:ascii="Courier New" w:eastAsia="Times New Roman" w:hAnsi="Courier New" w:cs="Courier New"/>
          <w:color w:val="000000"/>
          <w:sz w:val="20"/>
          <w:szCs w:val="20"/>
          <w:lang w:eastAsia="ru-RU"/>
        </w:rPr>
        <w:t>)</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6479A">
        <w:rPr>
          <w:rFonts w:ascii="Courier New" w:eastAsia="Times New Roman" w:hAnsi="Courier New" w:cs="Courier New"/>
          <w:color w:val="4D4D4D"/>
          <w:sz w:val="20"/>
          <w:szCs w:val="20"/>
          <w:lang w:eastAsia="ru-RU"/>
        </w:rPr>
        <w:t xml:space="preserve">    </w:t>
      </w:r>
      <w:r w:rsidRPr="0046479A">
        <w:rPr>
          <w:rFonts w:ascii="Courier New" w:eastAsia="Times New Roman" w:hAnsi="Courier New" w:cs="Courier New"/>
          <w:color w:val="4D4D4D"/>
          <w:sz w:val="20"/>
          <w:szCs w:val="20"/>
          <w:lang w:val="en-US" w:eastAsia="ru-RU"/>
        </w:rPr>
        <w:t xml:space="preserve">number </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n </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color w:val="008000"/>
          <w:sz w:val="20"/>
          <w:szCs w:val="20"/>
          <w:lang w:val="en-US" w:eastAsia="ru-RU"/>
        </w:rPr>
        <w:t>int</w:t>
      </w:r>
      <w:r w:rsidRPr="0046479A">
        <w:rPr>
          <w:rFonts w:ascii="Courier New" w:eastAsia="Times New Roman" w:hAnsi="Courier New" w:cs="Courier New"/>
          <w:color w:val="000000"/>
          <w:sz w:val="20"/>
          <w:szCs w:val="20"/>
          <w:lang w:val="en-US" w:eastAsia="ru-RU"/>
        </w:rPr>
        <w:t>(</w:t>
      </w:r>
      <w:r w:rsidRPr="0046479A">
        <w:rPr>
          <w:rFonts w:ascii="Courier New" w:eastAsia="Times New Roman" w:hAnsi="Courier New" w:cs="Courier New"/>
          <w:color w:val="008000"/>
          <w:sz w:val="20"/>
          <w:szCs w:val="20"/>
          <w:lang w:val="en-US" w:eastAsia="ru-RU"/>
        </w:rPr>
        <w:t>input</w:t>
      </w:r>
      <w:r w:rsidRPr="0046479A">
        <w:rPr>
          <w:rFonts w:ascii="Courier New" w:eastAsia="Times New Roman" w:hAnsi="Courier New" w:cs="Courier New"/>
          <w:color w:val="000000"/>
          <w:sz w:val="20"/>
          <w:szCs w:val="20"/>
          <w:lang w:val="en-US" w:eastAsia="ru-RU"/>
        </w:rPr>
        <w:t>())</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6479A">
        <w:rPr>
          <w:rFonts w:ascii="Courier New" w:eastAsia="Times New Roman" w:hAnsi="Courier New" w:cs="Courier New"/>
          <w:color w:val="4D4D4D"/>
          <w:sz w:val="20"/>
          <w:szCs w:val="20"/>
          <w:lang w:val="en-US" w:eastAsia="ru-RU"/>
        </w:rPr>
        <w:t xml:space="preserve">    reverse </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color w:val="FF4500"/>
          <w:sz w:val="20"/>
          <w:szCs w:val="20"/>
          <w:lang w:val="en-US" w:eastAsia="ru-RU"/>
        </w:rPr>
        <w:t>0</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b/>
          <w:bCs/>
          <w:color w:val="FF7700"/>
          <w:sz w:val="20"/>
          <w:szCs w:val="20"/>
          <w:lang w:val="en-US" w:eastAsia="ru-RU"/>
        </w:rPr>
        <w:t>while</w:t>
      </w:r>
      <w:r w:rsidRPr="0046479A">
        <w:rPr>
          <w:rFonts w:ascii="Courier New" w:eastAsia="Times New Roman" w:hAnsi="Courier New" w:cs="Courier New"/>
          <w:color w:val="4D4D4D"/>
          <w:sz w:val="20"/>
          <w:szCs w:val="20"/>
          <w:lang w:val="en-US" w:eastAsia="ru-RU"/>
        </w:rPr>
        <w:t xml:space="preserve"> n </w:t>
      </w:r>
      <w:r w:rsidRPr="0046479A">
        <w:rPr>
          <w:rFonts w:ascii="Courier New" w:eastAsia="Times New Roman" w:hAnsi="Courier New" w:cs="Courier New"/>
          <w:color w:val="66CC66"/>
          <w:sz w:val="20"/>
          <w:szCs w:val="20"/>
          <w:lang w:val="en-US" w:eastAsia="ru-RU"/>
        </w:rPr>
        <w:t>&gt;</w:t>
      </w: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color w:val="FF4500"/>
          <w:sz w:val="20"/>
          <w:szCs w:val="20"/>
          <w:lang w:val="en-US" w:eastAsia="ru-RU"/>
        </w:rPr>
        <w:t>0</w:t>
      </w:r>
      <w:r w:rsidRPr="0046479A">
        <w:rPr>
          <w:rFonts w:ascii="Courier New" w:eastAsia="Times New Roman" w:hAnsi="Courier New" w:cs="Courier New"/>
          <w:color w:val="4D4D4D"/>
          <w:sz w:val="20"/>
          <w:szCs w:val="20"/>
          <w:lang w:val="en-US" w:eastAsia="ru-RU"/>
        </w:rPr>
        <w:t>:</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6479A">
        <w:rPr>
          <w:rFonts w:ascii="Courier New" w:eastAsia="Times New Roman" w:hAnsi="Courier New" w:cs="Courier New"/>
          <w:color w:val="4D4D4D"/>
          <w:sz w:val="20"/>
          <w:szCs w:val="20"/>
          <w:lang w:val="en-US" w:eastAsia="ru-RU"/>
        </w:rPr>
        <w:t xml:space="preserve">        reverse </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reverse * </w:t>
      </w:r>
      <w:r w:rsidRPr="0046479A">
        <w:rPr>
          <w:rFonts w:ascii="Courier New" w:eastAsia="Times New Roman" w:hAnsi="Courier New" w:cs="Courier New"/>
          <w:color w:val="FF4500"/>
          <w:sz w:val="20"/>
          <w:szCs w:val="20"/>
          <w:lang w:val="en-US" w:eastAsia="ru-RU"/>
        </w:rPr>
        <w:t>10</w:t>
      </w:r>
      <w:r w:rsidRPr="0046479A">
        <w:rPr>
          <w:rFonts w:ascii="Courier New" w:eastAsia="Times New Roman" w:hAnsi="Courier New" w:cs="Courier New"/>
          <w:color w:val="4D4D4D"/>
          <w:sz w:val="20"/>
          <w:szCs w:val="20"/>
          <w:lang w:val="en-US" w:eastAsia="ru-RU"/>
        </w:rPr>
        <w:t xml:space="preserve"> + n % </w:t>
      </w:r>
      <w:r w:rsidRPr="0046479A">
        <w:rPr>
          <w:rFonts w:ascii="Courier New" w:eastAsia="Times New Roman" w:hAnsi="Courier New" w:cs="Courier New"/>
          <w:color w:val="FF4500"/>
          <w:sz w:val="20"/>
          <w:szCs w:val="20"/>
          <w:lang w:val="en-US" w:eastAsia="ru-RU"/>
        </w:rPr>
        <w:t>10</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6479A">
        <w:rPr>
          <w:rFonts w:ascii="Courier New" w:eastAsia="Times New Roman" w:hAnsi="Courier New" w:cs="Courier New"/>
          <w:color w:val="4D4D4D"/>
          <w:sz w:val="20"/>
          <w:szCs w:val="20"/>
          <w:lang w:val="en-US" w:eastAsia="ru-RU"/>
        </w:rPr>
        <w:t xml:space="preserve">        n //</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color w:val="FF4500"/>
          <w:sz w:val="20"/>
          <w:szCs w:val="20"/>
          <w:lang w:val="en-US" w:eastAsia="ru-RU"/>
        </w:rPr>
        <w:t>10</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val="en-US" w:eastAsia="ru-RU"/>
        </w:rPr>
      </w:pPr>
      <w:r w:rsidRPr="0046479A">
        <w:rPr>
          <w:rFonts w:ascii="Courier New" w:eastAsia="Times New Roman" w:hAnsi="Courier New" w:cs="Courier New"/>
          <w:color w:val="4D4D4D"/>
          <w:sz w:val="20"/>
          <w:szCs w:val="20"/>
          <w:lang w:val="en-US" w:eastAsia="ru-RU"/>
        </w:rPr>
        <w:t xml:space="preserve">    </w:t>
      </w:r>
      <w:r w:rsidRPr="0046479A">
        <w:rPr>
          <w:rFonts w:ascii="Courier New" w:eastAsia="Times New Roman" w:hAnsi="Courier New" w:cs="Courier New"/>
          <w:b/>
          <w:bCs/>
          <w:color w:val="FF7700"/>
          <w:sz w:val="20"/>
          <w:szCs w:val="20"/>
          <w:lang w:val="en-US" w:eastAsia="ru-RU"/>
        </w:rPr>
        <w:t>if</w:t>
      </w:r>
      <w:r w:rsidRPr="0046479A">
        <w:rPr>
          <w:rFonts w:ascii="Courier New" w:eastAsia="Times New Roman" w:hAnsi="Courier New" w:cs="Courier New"/>
          <w:color w:val="4D4D4D"/>
          <w:sz w:val="20"/>
          <w:szCs w:val="20"/>
          <w:lang w:val="en-US" w:eastAsia="ru-RU"/>
        </w:rPr>
        <w:t xml:space="preserve"> number </w:t>
      </w:r>
      <w:r w:rsidRPr="0046479A">
        <w:rPr>
          <w:rFonts w:ascii="Courier New" w:eastAsia="Times New Roman" w:hAnsi="Courier New" w:cs="Courier New"/>
          <w:color w:val="66CC66"/>
          <w:sz w:val="20"/>
          <w:szCs w:val="20"/>
          <w:lang w:val="en-US" w:eastAsia="ru-RU"/>
        </w:rPr>
        <w:t>==</w:t>
      </w:r>
      <w:r w:rsidRPr="0046479A">
        <w:rPr>
          <w:rFonts w:ascii="Courier New" w:eastAsia="Times New Roman" w:hAnsi="Courier New" w:cs="Courier New"/>
          <w:color w:val="4D4D4D"/>
          <w:sz w:val="20"/>
          <w:szCs w:val="20"/>
          <w:lang w:val="en-US" w:eastAsia="ru-RU"/>
        </w:rPr>
        <w:t xml:space="preserve"> reverse:</w:t>
      </w:r>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46479A">
        <w:rPr>
          <w:rFonts w:ascii="Courier New" w:eastAsia="Times New Roman" w:hAnsi="Courier New" w:cs="Courier New"/>
          <w:color w:val="4D4D4D"/>
          <w:sz w:val="20"/>
          <w:szCs w:val="20"/>
          <w:lang w:val="en-US" w:eastAsia="ru-RU"/>
        </w:rPr>
        <w:lastRenderedPageBreak/>
        <w:t xml:space="preserve">        </w:t>
      </w:r>
      <w:proofErr w:type="gramStart"/>
      <w:r w:rsidRPr="0046479A">
        <w:rPr>
          <w:rFonts w:ascii="Courier New" w:eastAsia="Times New Roman" w:hAnsi="Courier New" w:cs="Courier New"/>
          <w:b/>
          <w:bCs/>
          <w:color w:val="FF7700"/>
          <w:sz w:val="20"/>
          <w:szCs w:val="20"/>
          <w:lang w:val="en-US" w:eastAsia="ru-RU"/>
        </w:rPr>
        <w:t>print</w:t>
      </w:r>
      <w:r w:rsidRPr="0046479A">
        <w:rPr>
          <w:rFonts w:ascii="Courier New" w:eastAsia="Times New Roman" w:hAnsi="Courier New" w:cs="Courier New"/>
          <w:color w:val="000000"/>
          <w:sz w:val="20"/>
          <w:szCs w:val="20"/>
          <w:lang w:val="en-US" w:eastAsia="ru-RU"/>
        </w:rPr>
        <w:t>(</w:t>
      </w:r>
      <w:proofErr w:type="gramEnd"/>
      <w:r w:rsidRPr="0046479A">
        <w:rPr>
          <w:rFonts w:ascii="Courier New" w:eastAsia="Times New Roman" w:hAnsi="Courier New" w:cs="Courier New"/>
          <w:color w:val="483D8B"/>
          <w:sz w:val="20"/>
          <w:szCs w:val="20"/>
          <w:lang w:val="en-US" w:eastAsia="ru-RU"/>
        </w:rPr>
        <w:t>'</w:t>
      </w:r>
      <w:r w:rsidRPr="0046479A">
        <w:rPr>
          <w:rFonts w:ascii="Courier New" w:eastAsia="Times New Roman" w:hAnsi="Courier New" w:cs="Courier New"/>
          <w:color w:val="483D8B"/>
          <w:sz w:val="20"/>
          <w:szCs w:val="20"/>
          <w:lang w:eastAsia="ru-RU"/>
        </w:rPr>
        <w:t>Вы</w:t>
      </w:r>
      <w:r w:rsidRPr="0046479A">
        <w:rPr>
          <w:rFonts w:ascii="Courier New" w:eastAsia="Times New Roman" w:hAnsi="Courier New" w:cs="Courier New"/>
          <w:color w:val="483D8B"/>
          <w:sz w:val="20"/>
          <w:szCs w:val="20"/>
          <w:lang w:val="en-US" w:eastAsia="ru-RU"/>
        </w:rPr>
        <w:t xml:space="preserve"> </w:t>
      </w:r>
      <w:r w:rsidRPr="0046479A">
        <w:rPr>
          <w:rFonts w:ascii="Courier New" w:eastAsia="Times New Roman" w:hAnsi="Courier New" w:cs="Courier New"/>
          <w:color w:val="483D8B"/>
          <w:sz w:val="20"/>
          <w:szCs w:val="20"/>
          <w:lang w:eastAsia="ru-RU"/>
        </w:rPr>
        <w:t>ввели</w:t>
      </w:r>
      <w:r w:rsidRPr="0046479A">
        <w:rPr>
          <w:rFonts w:ascii="Courier New" w:eastAsia="Times New Roman" w:hAnsi="Courier New" w:cs="Courier New"/>
          <w:color w:val="483D8B"/>
          <w:sz w:val="20"/>
          <w:szCs w:val="20"/>
          <w:lang w:val="en-US" w:eastAsia="ru-RU"/>
        </w:rPr>
        <w:t xml:space="preserve"> </w:t>
      </w:r>
      <w:r w:rsidRPr="0046479A">
        <w:rPr>
          <w:rFonts w:ascii="Courier New" w:eastAsia="Times New Roman" w:hAnsi="Courier New" w:cs="Courier New"/>
          <w:color w:val="483D8B"/>
          <w:sz w:val="20"/>
          <w:szCs w:val="20"/>
          <w:lang w:eastAsia="ru-RU"/>
        </w:rPr>
        <w:t>палиндром</w:t>
      </w:r>
      <w:r w:rsidRPr="0046479A">
        <w:rPr>
          <w:rFonts w:ascii="Courier New" w:eastAsia="Times New Roman" w:hAnsi="Courier New" w:cs="Courier New"/>
          <w:color w:val="483D8B"/>
          <w:sz w:val="20"/>
          <w:szCs w:val="20"/>
          <w:lang w:val="en-US" w:eastAsia="ru-RU"/>
        </w:rPr>
        <w:t xml:space="preserve">! </w:t>
      </w:r>
      <w:proofErr w:type="gramStart"/>
      <w:r w:rsidRPr="0046479A">
        <w:rPr>
          <w:rFonts w:ascii="Courier New" w:eastAsia="Times New Roman" w:hAnsi="Courier New" w:cs="Courier New"/>
          <w:color w:val="483D8B"/>
          <w:sz w:val="20"/>
          <w:szCs w:val="20"/>
          <w:lang w:eastAsia="ru-RU"/>
        </w:rPr>
        <w:t>Программа остановлена.'</w:t>
      </w:r>
      <w:r w:rsidRPr="0046479A">
        <w:rPr>
          <w:rFonts w:ascii="Courier New" w:eastAsia="Times New Roman" w:hAnsi="Courier New" w:cs="Courier New"/>
          <w:color w:val="000000"/>
          <w:sz w:val="20"/>
          <w:szCs w:val="20"/>
          <w:lang w:eastAsia="ru-RU"/>
        </w:rPr>
        <w:t>)</w:t>
      </w:r>
      <w:proofErr w:type="gramEnd"/>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46479A">
        <w:rPr>
          <w:rFonts w:ascii="Courier New" w:eastAsia="Times New Roman" w:hAnsi="Courier New" w:cs="Courier New"/>
          <w:color w:val="4D4D4D"/>
          <w:sz w:val="20"/>
          <w:szCs w:val="20"/>
          <w:lang w:eastAsia="ru-RU"/>
        </w:rPr>
        <w:t xml:space="preserve">        </w:t>
      </w:r>
      <w:proofErr w:type="spellStart"/>
      <w:r w:rsidRPr="0046479A">
        <w:rPr>
          <w:rFonts w:ascii="Courier New" w:eastAsia="Times New Roman" w:hAnsi="Courier New" w:cs="Courier New"/>
          <w:b/>
          <w:bCs/>
          <w:color w:val="FF7700"/>
          <w:sz w:val="20"/>
          <w:szCs w:val="20"/>
          <w:lang w:eastAsia="ru-RU"/>
        </w:rPr>
        <w:t>break</w:t>
      </w:r>
      <w:proofErr w:type="spellEnd"/>
    </w:p>
    <w:p w:rsidR="0046479A" w:rsidRPr="0046479A" w:rsidRDefault="0046479A" w:rsidP="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D"/>
          <w:sz w:val="20"/>
          <w:szCs w:val="20"/>
          <w:lang w:eastAsia="ru-RU"/>
        </w:rPr>
      </w:pPr>
      <w:r w:rsidRPr="0046479A">
        <w:rPr>
          <w:rFonts w:ascii="Courier New" w:eastAsia="Times New Roman" w:hAnsi="Courier New" w:cs="Courier New"/>
          <w:color w:val="4D4D4D"/>
          <w:sz w:val="20"/>
          <w:szCs w:val="20"/>
          <w:lang w:eastAsia="ru-RU"/>
        </w:rPr>
        <w:t xml:space="preserve">    </w:t>
      </w:r>
      <w:proofErr w:type="spellStart"/>
      <w:r w:rsidRPr="0046479A">
        <w:rPr>
          <w:rFonts w:ascii="Courier New" w:eastAsia="Times New Roman" w:hAnsi="Courier New" w:cs="Courier New"/>
          <w:b/>
          <w:bCs/>
          <w:color w:val="FF7700"/>
          <w:sz w:val="20"/>
          <w:szCs w:val="20"/>
          <w:lang w:eastAsia="ru-RU"/>
        </w:rPr>
        <w:t>print</w:t>
      </w:r>
      <w:proofErr w:type="spellEnd"/>
      <w:r w:rsidRPr="0046479A">
        <w:rPr>
          <w:rFonts w:ascii="Courier New" w:eastAsia="Times New Roman" w:hAnsi="Courier New" w:cs="Courier New"/>
          <w:color w:val="000000"/>
          <w:sz w:val="20"/>
          <w:szCs w:val="20"/>
          <w:lang w:eastAsia="ru-RU"/>
        </w:rPr>
        <w:t>(</w:t>
      </w:r>
      <w:r w:rsidRPr="0046479A">
        <w:rPr>
          <w:rFonts w:ascii="Courier New" w:eastAsia="Times New Roman" w:hAnsi="Courier New" w:cs="Courier New"/>
          <w:color w:val="483D8B"/>
          <w:sz w:val="20"/>
          <w:szCs w:val="20"/>
          <w:lang w:eastAsia="ru-RU"/>
        </w:rPr>
        <w:t>'Введенное число не палиндром, попробуйте еще раз</w:t>
      </w:r>
      <w:proofErr w:type="gramStart"/>
      <w:r w:rsidRPr="0046479A">
        <w:rPr>
          <w:rFonts w:ascii="Courier New" w:eastAsia="Times New Roman" w:hAnsi="Courier New" w:cs="Courier New"/>
          <w:color w:val="483D8B"/>
          <w:sz w:val="20"/>
          <w:szCs w:val="20"/>
          <w:lang w:eastAsia="ru-RU"/>
        </w:rPr>
        <w:t>.'</w:t>
      </w:r>
      <w:r w:rsidRPr="0046479A">
        <w:rPr>
          <w:rFonts w:ascii="Courier New" w:eastAsia="Times New Roman" w:hAnsi="Courier New" w:cs="Courier New"/>
          <w:color w:val="000000"/>
          <w:sz w:val="20"/>
          <w:szCs w:val="20"/>
          <w:lang w:eastAsia="ru-RU"/>
        </w:rPr>
        <w:t>)</w:t>
      </w:r>
      <w:proofErr w:type="gramEnd"/>
    </w:p>
    <w:p w:rsidR="0046479A" w:rsidRDefault="0046479A">
      <w:bookmarkStart w:id="3" w:name="_GoBack"/>
      <w:bookmarkEnd w:id="3"/>
    </w:p>
    <w:sectPr w:rsidR="004647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596"/>
    <w:rsid w:val="00295596"/>
    <w:rsid w:val="0046479A"/>
    <w:rsid w:val="00C33E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6479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46479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6479A"/>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46479A"/>
    <w:rPr>
      <w:rFonts w:ascii="Times New Roman" w:eastAsia="Times New Roman" w:hAnsi="Times New Roman" w:cs="Times New Roman"/>
      <w:b/>
      <w:bCs/>
      <w:sz w:val="24"/>
      <w:szCs w:val="24"/>
      <w:lang w:eastAsia="ru-RU"/>
    </w:rPr>
  </w:style>
  <w:style w:type="character" w:styleId="a3">
    <w:name w:val="Strong"/>
    <w:basedOn w:val="a0"/>
    <w:uiPriority w:val="22"/>
    <w:qFormat/>
    <w:rsid w:val="0046479A"/>
    <w:rPr>
      <w:b/>
      <w:bCs/>
    </w:rPr>
  </w:style>
  <w:style w:type="character" w:styleId="a4">
    <w:name w:val="Hyperlink"/>
    <w:basedOn w:val="a0"/>
    <w:uiPriority w:val="99"/>
    <w:unhideWhenUsed/>
    <w:rsid w:val="0046479A"/>
    <w:rPr>
      <w:color w:val="0000FF"/>
      <w:u w:val="single"/>
    </w:rPr>
  </w:style>
  <w:style w:type="character" w:styleId="a5">
    <w:name w:val="Emphasis"/>
    <w:basedOn w:val="a0"/>
    <w:uiPriority w:val="20"/>
    <w:qFormat/>
    <w:rsid w:val="0046479A"/>
    <w:rPr>
      <w:i/>
      <w:iCs/>
    </w:rPr>
  </w:style>
  <w:style w:type="paragraph" w:styleId="a6">
    <w:name w:val="Normal (Web)"/>
    <w:basedOn w:val="a"/>
    <w:uiPriority w:val="99"/>
    <w:semiHidden/>
    <w:unhideWhenUsed/>
    <w:rsid w:val="004647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6479A"/>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6479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46479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6479A"/>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46479A"/>
    <w:rPr>
      <w:rFonts w:ascii="Times New Roman" w:eastAsia="Times New Roman" w:hAnsi="Times New Roman" w:cs="Times New Roman"/>
      <w:b/>
      <w:bCs/>
      <w:sz w:val="24"/>
      <w:szCs w:val="24"/>
      <w:lang w:eastAsia="ru-RU"/>
    </w:rPr>
  </w:style>
  <w:style w:type="character" w:styleId="a3">
    <w:name w:val="Strong"/>
    <w:basedOn w:val="a0"/>
    <w:uiPriority w:val="22"/>
    <w:qFormat/>
    <w:rsid w:val="0046479A"/>
    <w:rPr>
      <w:b/>
      <w:bCs/>
    </w:rPr>
  </w:style>
  <w:style w:type="character" w:styleId="a4">
    <w:name w:val="Hyperlink"/>
    <w:basedOn w:val="a0"/>
    <w:uiPriority w:val="99"/>
    <w:unhideWhenUsed/>
    <w:rsid w:val="0046479A"/>
    <w:rPr>
      <w:color w:val="0000FF"/>
      <w:u w:val="single"/>
    </w:rPr>
  </w:style>
  <w:style w:type="character" w:styleId="a5">
    <w:name w:val="Emphasis"/>
    <w:basedOn w:val="a0"/>
    <w:uiPriority w:val="20"/>
    <w:qFormat/>
    <w:rsid w:val="0046479A"/>
    <w:rPr>
      <w:i/>
      <w:iCs/>
    </w:rPr>
  </w:style>
  <w:style w:type="paragraph" w:styleId="a6">
    <w:name w:val="Normal (Web)"/>
    <w:basedOn w:val="a"/>
    <w:uiPriority w:val="99"/>
    <w:semiHidden/>
    <w:unhideWhenUsed/>
    <w:rsid w:val="0046479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64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6479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034025">
      <w:bodyDiv w:val="1"/>
      <w:marLeft w:val="0"/>
      <w:marRight w:val="0"/>
      <w:marTop w:val="0"/>
      <w:marBottom w:val="0"/>
      <w:divBdr>
        <w:top w:val="none" w:sz="0" w:space="0" w:color="auto"/>
        <w:left w:val="none" w:sz="0" w:space="0" w:color="auto"/>
        <w:bottom w:val="none" w:sz="0" w:space="0" w:color="auto"/>
        <w:right w:val="none" w:sz="0" w:space="0" w:color="auto"/>
      </w:divBdr>
      <w:divsChild>
        <w:div w:id="176387782">
          <w:marLeft w:val="0"/>
          <w:marRight w:val="0"/>
          <w:marTop w:val="0"/>
          <w:marBottom w:val="900"/>
          <w:divBdr>
            <w:top w:val="none" w:sz="0" w:space="0" w:color="auto"/>
            <w:left w:val="none" w:sz="0" w:space="0" w:color="auto"/>
            <w:bottom w:val="none" w:sz="0" w:space="0" w:color="auto"/>
            <w:right w:val="none" w:sz="0" w:space="0" w:color="auto"/>
          </w:divBdr>
        </w:div>
        <w:div w:id="639188907">
          <w:marLeft w:val="0"/>
          <w:marRight w:val="0"/>
          <w:marTop w:val="0"/>
          <w:marBottom w:val="0"/>
          <w:divBdr>
            <w:top w:val="none" w:sz="0" w:space="0" w:color="auto"/>
            <w:left w:val="none" w:sz="0" w:space="0" w:color="auto"/>
            <w:bottom w:val="none" w:sz="0" w:space="0" w:color="auto"/>
            <w:right w:val="none" w:sz="0" w:space="0" w:color="auto"/>
          </w:divBdr>
        </w:div>
        <w:div w:id="264310808">
          <w:marLeft w:val="0"/>
          <w:marRight w:val="0"/>
          <w:marTop w:val="0"/>
          <w:marBottom w:val="0"/>
          <w:divBdr>
            <w:top w:val="none" w:sz="0" w:space="0" w:color="auto"/>
            <w:left w:val="none" w:sz="0" w:space="0" w:color="auto"/>
            <w:bottom w:val="none" w:sz="0" w:space="0" w:color="auto"/>
            <w:right w:val="none" w:sz="0" w:space="0" w:color="auto"/>
          </w:divBdr>
          <w:divsChild>
            <w:div w:id="276908871">
              <w:marLeft w:val="0"/>
              <w:marRight w:val="0"/>
              <w:marTop w:val="0"/>
              <w:marBottom w:val="0"/>
              <w:divBdr>
                <w:top w:val="none" w:sz="0" w:space="0" w:color="auto"/>
                <w:left w:val="none" w:sz="0" w:space="0" w:color="auto"/>
                <w:bottom w:val="none" w:sz="0" w:space="0" w:color="auto"/>
                <w:right w:val="none" w:sz="0" w:space="0" w:color="auto"/>
              </w:divBdr>
              <w:divsChild>
                <w:div w:id="373818282">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116101218">
              <w:marLeft w:val="0"/>
              <w:marRight w:val="0"/>
              <w:marTop w:val="0"/>
              <w:marBottom w:val="0"/>
              <w:divBdr>
                <w:top w:val="none" w:sz="0" w:space="0" w:color="auto"/>
                <w:left w:val="none" w:sz="0" w:space="0" w:color="auto"/>
                <w:bottom w:val="none" w:sz="0" w:space="0" w:color="auto"/>
                <w:right w:val="none" w:sz="0" w:space="0" w:color="auto"/>
              </w:divBdr>
              <w:divsChild>
                <w:div w:id="821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89425">
          <w:marLeft w:val="0"/>
          <w:marRight w:val="0"/>
          <w:marTop w:val="0"/>
          <w:marBottom w:val="0"/>
          <w:divBdr>
            <w:top w:val="none" w:sz="0" w:space="0" w:color="auto"/>
            <w:left w:val="none" w:sz="0" w:space="0" w:color="auto"/>
            <w:bottom w:val="none" w:sz="0" w:space="0" w:color="auto"/>
            <w:right w:val="none" w:sz="0" w:space="0" w:color="auto"/>
          </w:divBdr>
        </w:div>
        <w:div w:id="880940257">
          <w:marLeft w:val="0"/>
          <w:marRight w:val="0"/>
          <w:marTop w:val="0"/>
          <w:marBottom w:val="0"/>
          <w:divBdr>
            <w:top w:val="none" w:sz="0" w:space="0" w:color="auto"/>
            <w:left w:val="none" w:sz="0" w:space="0" w:color="auto"/>
            <w:bottom w:val="none" w:sz="0" w:space="0" w:color="auto"/>
            <w:right w:val="none" w:sz="0" w:space="0" w:color="auto"/>
          </w:divBdr>
          <w:divsChild>
            <w:div w:id="1782216274">
              <w:marLeft w:val="0"/>
              <w:marRight w:val="0"/>
              <w:marTop w:val="0"/>
              <w:marBottom w:val="0"/>
              <w:divBdr>
                <w:top w:val="none" w:sz="0" w:space="0" w:color="auto"/>
                <w:left w:val="none" w:sz="0" w:space="0" w:color="auto"/>
                <w:bottom w:val="none" w:sz="0" w:space="0" w:color="auto"/>
                <w:right w:val="none" w:sz="0" w:space="0" w:color="auto"/>
              </w:divBdr>
              <w:divsChild>
                <w:div w:id="2092046440">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659580260">
              <w:marLeft w:val="0"/>
              <w:marRight w:val="0"/>
              <w:marTop w:val="0"/>
              <w:marBottom w:val="0"/>
              <w:divBdr>
                <w:top w:val="none" w:sz="0" w:space="0" w:color="auto"/>
                <w:left w:val="none" w:sz="0" w:space="0" w:color="auto"/>
                <w:bottom w:val="none" w:sz="0" w:space="0" w:color="auto"/>
                <w:right w:val="none" w:sz="0" w:space="0" w:color="auto"/>
              </w:divBdr>
              <w:divsChild>
                <w:div w:id="152289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9819">
          <w:marLeft w:val="0"/>
          <w:marRight w:val="0"/>
          <w:marTop w:val="0"/>
          <w:marBottom w:val="0"/>
          <w:divBdr>
            <w:top w:val="none" w:sz="0" w:space="0" w:color="auto"/>
            <w:left w:val="none" w:sz="0" w:space="0" w:color="auto"/>
            <w:bottom w:val="none" w:sz="0" w:space="0" w:color="auto"/>
            <w:right w:val="none" w:sz="0" w:space="0" w:color="auto"/>
          </w:divBdr>
        </w:div>
        <w:div w:id="146166032">
          <w:marLeft w:val="0"/>
          <w:marRight w:val="0"/>
          <w:marTop w:val="0"/>
          <w:marBottom w:val="0"/>
          <w:divBdr>
            <w:top w:val="none" w:sz="0" w:space="0" w:color="auto"/>
            <w:left w:val="none" w:sz="0" w:space="0" w:color="auto"/>
            <w:bottom w:val="none" w:sz="0" w:space="0" w:color="auto"/>
            <w:right w:val="none" w:sz="0" w:space="0" w:color="auto"/>
          </w:divBdr>
          <w:divsChild>
            <w:div w:id="729694144">
              <w:marLeft w:val="0"/>
              <w:marRight w:val="0"/>
              <w:marTop w:val="0"/>
              <w:marBottom w:val="0"/>
              <w:divBdr>
                <w:top w:val="none" w:sz="0" w:space="0" w:color="auto"/>
                <w:left w:val="none" w:sz="0" w:space="0" w:color="auto"/>
                <w:bottom w:val="none" w:sz="0" w:space="0" w:color="auto"/>
                <w:right w:val="none" w:sz="0" w:space="0" w:color="auto"/>
              </w:divBdr>
              <w:divsChild>
                <w:div w:id="1335839156">
                  <w:marLeft w:val="0"/>
                  <w:marRight w:val="0"/>
                  <w:marTop w:val="0"/>
                  <w:marBottom w:val="0"/>
                  <w:divBdr>
                    <w:top w:val="single" w:sz="6" w:space="0" w:color="4D4D4D"/>
                    <w:left w:val="single" w:sz="6" w:space="0" w:color="4D4D4D"/>
                    <w:bottom w:val="single" w:sz="6" w:space="0" w:color="4D4D4D"/>
                    <w:right w:val="single" w:sz="6" w:space="0" w:color="4D4D4D"/>
                  </w:divBdr>
                </w:div>
              </w:divsChild>
            </w:div>
            <w:div w:id="1418287327">
              <w:marLeft w:val="0"/>
              <w:marRight w:val="0"/>
              <w:marTop w:val="0"/>
              <w:marBottom w:val="0"/>
              <w:divBdr>
                <w:top w:val="none" w:sz="0" w:space="0" w:color="auto"/>
                <w:left w:val="none" w:sz="0" w:space="0" w:color="auto"/>
                <w:bottom w:val="none" w:sz="0" w:space="0" w:color="auto"/>
                <w:right w:val="none" w:sz="0" w:space="0" w:color="auto"/>
              </w:divBdr>
              <w:divsChild>
                <w:div w:id="100697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4095">
          <w:marLeft w:val="0"/>
          <w:marRight w:val="0"/>
          <w:marTop w:val="0"/>
          <w:marBottom w:val="900"/>
          <w:divBdr>
            <w:top w:val="none" w:sz="0" w:space="0" w:color="auto"/>
            <w:left w:val="none" w:sz="0" w:space="0" w:color="auto"/>
            <w:bottom w:val="none" w:sz="0" w:space="0" w:color="auto"/>
            <w:right w:val="none" w:sz="0" w:space="0" w:color="auto"/>
          </w:divBdr>
        </w:div>
        <w:div w:id="834883919">
          <w:marLeft w:val="0"/>
          <w:marRight w:val="0"/>
          <w:marTop w:val="0"/>
          <w:marBottom w:val="0"/>
          <w:divBdr>
            <w:top w:val="none" w:sz="0" w:space="0" w:color="auto"/>
            <w:left w:val="none" w:sz="0" w:space="0" w:color="auto"/>
            <w:bottom w:val="none" w:sz="0" w:space="0" w:color="auto"/>
            <w:right w:val="none" w:sz="0" w:space="0" w:color="auto"/>
          </w:divBdr>
          <w:divsChild>
            <w:div w:id="1377004116">
              <w:marLeft w:val="0"/>
              <w:marRight w:val="0"/>
              <w:marTop w:val="0"/>
              <w:marBottom w:val="0"/>
              <w:divBdr>
                <w:top w:val="none" w:sz="0" w:space="0" w:color="auto"/>
                <w:left w:val="none" w:sz="0" w:space="0" w:color="auto"/>
                <w:bottom w:val="none" w:sz="0" w:space="0" w:color="auto"/>
                <w:right w:val="none" w:sz="0" w:space="0" w:color="auto"/>
              </w:divBdr>
            </w:div>
          </w:divsChild>
        </w:div>
        <w:div w:id="1489437652">
          <w:marLeft w:val="0"/>
          <w:marRight w:val="0"/>
          <w:marTop w:val="0"/>
          <w:marBottom w:val="900"/>
          <w:divBdr>
            <w:top w:val="none" w:sz="0" w:space="0" w:color="auto"/>
            <w:left w:val="none" w:sz="0" w:space="0" w:color="auto"/>
            <w:bottom w:val="none" w:sz="0" w:space="0" w:color="auto"/>
            <w:right w:val="none" w:sz="0" w:space="0" w:color="auto"/>
          </w:divBdr>
        </w:div>
        <w:div w:id="1378624164">
          <w:marLeft w:val="0"/>
          <w:marRight w:val="0"/>
          <w:marTop w:val="0"/>
          <w:marBottom w:val="0"/>
          <w:divBdr>
            <w:top w:val="none" w:sz="0" w:space="0" w:color="auto"/>
            <w:left w:val="none" w:sz="0" w:space="0" w:color="auto"/>
            <w:bottom w:val="none" w:sz="0" w:space="0" w:color="auto"/>
            <w:right w:val="none" w:sz="0" w:space="0" w:color="auto"/>
          </w:divBdr>
        </w:div>
        <w:div w:id="822770978">
          <w:marLeft w:val="0"/>
          <w:marRight w:val="0"/>
          <w:marTop w:val="0"/>
          <w:marBottom w:val="0"/>
          <w:divBdr>
            <w:top w:val="none" w:sz="0" w:space="0" w:color="auto"/>
            <w:left w:val="none" w:sz="0" w:space="0" w:color="auto"/>
            <w:bottom w:val="none" w:sz="0" w:space="0" w:color="auto"/>
            <w:right w:val="none" w:sz="0" w:space="0" w:color="auto"/>
          </w:divBdr>
          <w:divsChild>
            <w:div w:id="1936133219">
              <w:marLeft w:val="0"/>
              <w:marRight w:val="0"/>
              <w:marTop w:val="0"/>
              <w:marBottom w:val="0"/>
              <w:divBdr>
                <w:top w:val="none" w:sz="0" w:space="0" w:color="auto"/>
                <w:left w:val="none" w:sz="0" w:space="0" w:color="auto"/>
                <w:bottom w:val="none" w:sz="0" w:space="0" w:color="auto"/>
                <w:right w:val="none" w:sz="0" w:space="0" w:color="auto"/>
              </w:divBdr>
            </w:div>
          </w:divsChild>
        </w:div>
        <w:div w:id="622149963">
          <w:marLeft w:val="0"/>
          <w:marRight w:val="0"/>
          <w:marTop w:val="0"/>
          <w:marBottom w:val="0"/>
          <w:divBdr>
            <w:top w:val="none" w:sz="0" w:space="0" w:color="auto"/>
            <w:left w:val="none" w:sz="0" w:space="0" w:color="auto"/>
            <w:bottom w:val="none" w:sz="0" w:space="0" w:color="auto"/>
            <w:right w:val="none" w:sz="0" w:space="0" w:color="auto"/>
          </w:divBdr>
        </w:div>
        <w:div w:id="141654453">
          <w:marLeft w:val="0"/>
          <w:marRight w:val="0"/>
          <w:marTop w:val="0"/>
          <w:marBottom w:val="0"/>
          <w:divBdr>
            <w:top w:val="none" w:sz="0" w:space="0" w:color="auto"/>
            <w:left w:val="none" w:sz="0" w:space="0" w:color="auto"/>
            <w:bottom w:val="none" w:sz="0" w:space="0" w:color="auto"/>
            <w:right w:val="none" w:sz="0" w:space="0" w:color="auto"/>
          </w:divBdr>
        </w:div>
        <w:div w:id="829446173">
          <w:marLeft w:val="0"/>
          <w:marRight w:val="0"/>
          <w:marTop w:val="0"/>
          <w:marBottom w:val="0"/>
          <w:divBdr>
            <w:top w:val="none" w:sz="0" w:space="0" w:color="auto"/>
            <w:left w:val="none" w:sz="0" w:space="0" w:color="auto"/>
            <w:bottom w:val="none" w:sz="0" w:space="0" w:color="auto"/>
            <w:right w:val="none" w:sz="0" w:space="0" w:color="auto"/>
          </w:divBdr>
        </w:div>
        <w:div w:id="1805537491">
          <w:marLeft w:val="0"/>
          <w:marRight w:val="0"/>
          <w:marTop w:val="0"/>
          <w:marBottom w:val="0"/>
          <w:divBdr>
            <w:top w:val="none" w:sz="0" w:space="0" w:color="auto"/>
            <w:left w:val="none" w:sz="0" w:space="0" w:color="auto"/>
            <w:bottom w:val="none" w:sz="0" w:space="0" w:color="auto"/>
            <w:right w:val="none" w:sz="0" w:space="0" w:color="auto"/>
          </w:divBdr>
        </w:div>
        <w:div w:id="1280527787">
          <w:marLeft w:val="0"/>
          <w:marRight w:val="0"/>
          <w:marTop w:val="0"/>
          <w:marBottom w:val="0"/>
          <w:divBdr>
            <w:top w:val="none" w:sz="0" w:space="0" w:color="auto"/>
            <w:left w:val="none" w:sz="0" w:space="0" w:color="auto"/>
            <w:bottom w:val="none" w:sz="0" w:space="0" w:color="auto"/>
            <w:right w:val="none" w:sz="0" w:space="0" w:color="auto"/>
          </w:divBdr>
        </w:div>
        <w:div w:id="1190221624">
          <w:marLeft w:val="0"/>
          <w:marRight w:val="0"/>
          <w:marTop w:val="0"/>
          <w:marBottom w:val="900"/>
          <w:divBdr>
            <w:top w:val="none" w:sz="0" w:space="0" w:color="auto"/>
            <w:left w:val="none" w:sz="0" w:space="0" w:color="auto"/>
            <w:bottom w:val="none" w:sz="0" w:space="0" w:color="auto"/>
            <w:right w:val="none" w:sz="0" w:space="0" w:color="auto"/>
          </w:divBdr>
        </w:div>
        <w:div w:id="776144340">
          <w:marLeft w:val="0"/>
          <w:marRight w:val="0"/>
          <w:marTop w:val="0"/>
          <w:marBottom w:val="0"/>
          <w:divBdr>
            <w:top w:val="none" w:sz="0" w:space="0" w:color="auto"/>
            <w:left w:val="none" w:sz="0" w:space="0" w:color="auto"/>
            <w:bottom w:val="none" w:sz="0" w:space="0" w:color="auto"/>
            <w:right w:val="none" w:sz="0" w:space="0" w:color="auto"/>
          </w:divBdr>
        </w:div>
      </w:divsChild>
    </w:div>
    <w:div w:id="718281555">
      <w:bodyDiv w:val="1"/>
      <w:marLeft w:val="0"/>
      <w:marRight w:val="0"/>
      <w:marTop w:val="0"/>
      <w:marBottom w:val="0"/>
      <w:divBdr>
        <w:top w:val="none" w:sz="0" w:space="0" w:color="auto"/>
        <w:left w:val="none" w:sz="0" w:space="0" w:color="auto"/>
        <w:bottom w:val="none" w:sz="0" w:space="0" w:color="auto"/>
        <w:right w:val="none" w:sz="0" w:space="0" w:color="auto"/>
      </w:divBdr>
      <w:divsChild>
        <w:div w:id="1090616729">
          <w:marLeft w:val="0"/>
          <w:marRight w:val="0"/>
          <w:marTop w:val="0"/>
          <w:marBottom w:val="0"/>
          <w:divBdr>
            <w:top w:val="none" w:sz="0" w:space="0" w:color="auto"/>
            <w:left w:val="none" w:sz="0" w:space="0" w:color="auto"/>
            <w:bottom w:val="none" w:sz="0" w:space="0" w:color="auto"/>
            <w:right w:val="none" w:sz="0" w:space="0" w:color="auto"/>
          </w:divBdr>
        </w:div>
        <w:div w:id="2133747247">
          <w:marLeft w:val="0"/>
          <w:marRight w:val="0"/>
          <w:marTop w:val="0"/>
          <w:marBottom w:val="900"/>
          <w:divBdr>
            <w:top w:val="none" w:sz="0" w:space="0" w:color="auto"/>
            <w:left w:val="none" w:sz="0" w:space="0" w:color="auto"/>
            <w:bottom w:val="none" w:sz="0" w:space="0" w:color="auto"/>
            <w:right w:val="none" w:sz="0" w:space="0" w:color="auto"/>
          </w:divBdr>
        </w:div>
        <w:div w:id="1085540587">
          <w:marLeft w:val="0"/>
          <w:marRight w:val="0"/>
          <w:marTop w:val="0"/>
          <w:marBottom w:val="0"/>
          <w:divBdr>
            <w:top w:val="none" w:sz="0" w:space="0" w:color="auto"/>
            <w:left w:val="none" w:sz="0" w:space="0" w:color="auto"/>
            <w:bottom w:val="none" w:sz="0" w:space="0" w:color="auto"/>
            <w:right w:val="none" w:sz="0" w:space="0" w:color="auto"/>
          </w:divBdr>
        </w:div>
        <w:div w:id="1010371110">
          <w:marLeft w:val="0"/>
          <w:marRight w:val="0"/>
          <w:marTop w:val="0"/>
          <w:marBottom w:val="0"/>
          <w:divBdr>
            <w:top w:val="none" w:sz="0" w:space="0" w:color="auto"/>
            <w:left w:val="none" w:sz="0" w:space="0" w:color="auto"/>
            <w:bottom w:val="none" w:sz="0" w:space="0" w:color="auto"/>
            <w:right w:val="none" w:sz="0" w:space="0" w:color="auto"/>
          </w:divBdr>
        </w:div>
        <w:div w:id="1308777838">
          <w:marLeft w:val="0"/>
          <w:marRight w:val="0"/>
          <w:marTop w:val="0"/>
          <w:marBottom w:val="0"/>
          <w:divBdr>
            <w:top w:val="none" w:sz="0" w:space="0" w:color="auto"/>
            <w:left w:val="none" w:sz="0" w:space="0" w:color="auto"/>
            <w:bottom w:val="none" w:sz="0" w:space="0" w:color="auto"/>
            <w:right w:val="none" w:sz="0" w:space="0" w:color="auto"/>
          </w:divBdr>
          <w:divsChild>
            <w:div w:id="1268850505">
              <w:marLeft w:val="0"/>
              <w:marRight w:val="0"/>
              <w:marTop w:val="0"/>
              <w:marBottom w:val="0"/>
              <w:divBdr>
                <w:top w:val="none" w:sz="0" w:space="0" w:color="auto"/>
                <w:left w:val="none" w:sz="0" w:space="0" w:color="auto"/>
                <w:bottom w:val="none" w:sz="0" w:space="0" w:color="auto"/>
                <w:right w:val="none" w:sz="0" w:space="0" w:color="auto"/>
              </w:divBdr>
            </w:div>
          </w:divsChild>
        </w:div>
        <w:div w:id="1921018333">
          <w:marLeft w:val="0"/>
          <w:marRight w:val="0"/>
          <w:marTop w:val="0"/>
          <w:marBottom w:val="0"/>
          <w:divBdr>
            <w:top w:val="none" w:sz="0" w:space="0" w:color="auto"/>
            <w:left w:val="none" w:sz="0" w:space="0" w:color="auto"/>
            <w:bottom w:val="none" w:sz="0" w:space="0" w:color="auto"/>
            <w:right w:val="none" w:sz="0" w:space="0" w:color="auto"/>
          </w:divBdr>
        </w:div>
        <w:div w:id="1925918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static.net/s3/lyceum/content/image/gears.gif" TargetMode="External"/><Relationship Id="rId3" Type="http://schemas.openxmlformats.org/officeDocument/2006/relationships/settings" Target="settings.xml"/><Relationship Id="rId7" Type="http://schemas.openxmlformats.org/officeDocument/2006/relationships/hyperlink" Target="https://lyceum.yandex.ru/courses/123/groups/568/lessons/628/materials/84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lyceum.yandex.ru/courses/123/groups/568/lessons/628/materials/842" TargetMode="External"/><Relationship Id="rId5" Type="http://schemas.openxmlformats.org/officeDocument/2006/relationships/hyperlink" Target="https://lyceum.yandex.ru/courses/123/groups/568/lessons/628/materials/8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1031</Words>
  <Characters>5879</Characters>
  <Application>Microsoft Office Word</Application>
  <DocSecurity>0</DocSecurity>
  <Lines>48</Lines>
  <Paragraphs>13</Paragraphs>
  <ScaleCrop>false</ScaleCrop>
  <Company/>
  <LinksUpToDate>false</LinksUpToDate>
  <CharactersWithSpaces>6897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бессараб</dc:creator>
  <cp:keywords/>
  <dc:description/>
  <cp:lastModifiedBy>константин бессараб</cp:lastModifiedBy>
  <cp:revision>3</cp:revision>
  <dcterms:created xsi:type="dcterms:W3CDTF">2020-06-30T19:28:00Z</dcterms:created>
  <dcterms:modified xsi:type="dcterms:W3CDTF">2020-06-30T19:28:00Z</dcterms:modified>
</cp:coreProperties>
</file>