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Bdr/>
        <w:shd w:val="clear" w:fill="auto"/>
        <w:rPr/>
      </w:pPr>
      <w:r>
        <w:rPr>
          <w:b/>
          <w:bCs/>
        </w:rPr>
        <w:t>Наибольшую общую выручку принёс менеджер Alice</w:t>
      </w:r>
      <w:r>
        <w:rPr/>
        <w:t xml:space="preserve"> — </w:t>
      </w:r>
      <w:r>
        <w:rPr>
          <w:b/>
          <w:bCs/>
        </w:rPr>
        <w:t>49 100</w:t>
      </w:r>
      <w:r>
        <w:rPr/>
        <w:t>.</w:t>
      </w:r>
    </w:p>
    <w:p>
      <w:pPr>
        <w:pStyle w:val="normal1"/>
        <w:pBdr/>
        <w:shd w:val="clear" w:fill="auto"/>
        <w:rPr/>
      </w:pPr>
      <w:r>
        <w:rPr/>
        <w:t xml:space="preserve">Её самый продаваемый по количеству единиц продукт — </w:t>
      </w:r>
      <w:r>
        <w:rPr>
          <w:b/>
          <w:bCs/>
        </w:rPr>
        <w:t>Mouse</w:t>
      </w:r>
      <w:r>
        <w:rPr/>
        <w:t xml:space="preserve"> (</w:t>
      </w:r>
      <w:r>
        <w:rPr>
          <w:b/>
          <w:bCs/>
        </w:rPr>
        <w:t>90</w:t>
      </w:r>
      <w:r>
        <w:rPr/>
        <w:t xml:space="preserve"> единиц).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LibreOffice_project/3346a99e6b841765b75a9b29714a5b95c6761ce3</Application>
  <AppVersion>15.0000</AppVersion>
  <Pages>1</Pages>
  <Words>18</Words>
  <Characters>108</Characters>
  <CharactersWithSpaces>126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