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D047" w14:textId="1BC41A8C" w:rsidR="00D63F6D" w:rsidRPr="006E37F8" w:rsidRDefault="00D63F6D" w:rsidP="00D63F6D">
      <w:pPr>
        <w:spacing w:line="264" w:lineRule="auto"/>
        <w:jc w:val="center"/>
        <w:rPr>
          <w:b/>
          <w:sz w:val="20"/>
          <w:szCs w:val="20"/>
        </w:rPr>
      </w:pPr>
      <w:r w:rsidRPr="006E37F8">
        <w:rPr>
          <w:b/>
          <w:sz w:val="20"/>
          <w:szCs w:val="20"/>
        </w:rPr>
        <w:t>Науково-практичний звіт на тему</w:t>
      </w:r>
    </w:p>
    <w:p w14:paraId="4D3B273A" w14:textId="77777777" w:rsidR="002510E2" w:rsidRPr="006E37F8" w:rsidRDefault="002510E2" w:rsidP="00D63F6D">
      <w:pPr>
        <w:spacing w:line="264" w:lineRule="auto"/>
        <w:jc w:val="center"/>
        <w:rPr>
          <w:b/>
          <w:sz w:val="20"/>
          <w:szCs w:val="20"/>
        </w:rPr>
      </w:pPr>
    </w:p>
    <w:p w14:paraId="4CD55027" w14:textId="069420FE" w:rsidR="00D63F6D" w:rsidRPr="006E37F8" w:rsidRDefault="00E1488A" w:rsidP="00D63F6D">
      <w:pPr>
        <w:spacing w:line="264" w:lineRule="auto"/>
        <w:jc w:val="center"/>
        <w:rPr>
          <w:b/>
        </w:rPr>
      </w:pPr>
      <w:r w:rsidRPr="006E37F8">
        <w:rPr>
          <w:b/>
        </w:rPr>
        <w:t xml:space="preserve">ПОБУДОВА </w:t>
      </w:r>
      <w:r w:rsidR="007862A5">
        <w:rPr>
          <w:b/>
        </w:rPr>
        <w:t xml:space="preserve">СПЛАЙНУ БЕЗЬЄ </w:t>
      </w:r>
      <w:r w:rsidRPr="006E37F8">
        <w:rPr>
          <w:b/>
        </w:rPr>
        <w:t>ДЛЯ ЗАДАНОЇ МНОЖИНИ КОНТРОЛЬНИХ ТОЧОК</w:t>
      </w:r>
    </w:p>
    <w:p w14:paraId="385E7BE7" w14:textId="77777777" w:rsidR="002510E2" w:rsidRPr="006E37F8" w:rsidRDefault="002510E2" w:rsidP="00D63F6D">
      <w:pPr>
        <w:spacing w:line="264" w:lineRule="auto"/>
        <w:jc w:val="center"/>
        <w:rPr>
          <w:b/>
        </w:rPr>
      </w:pPr>
    </w:p>
    <w:p w14:paraId="3026029D" w14:textId="6F059F6F" w:rsidR="002510E2" w:rsidRPr="006E37F8" w:rsidRDefault="002510E2" w:rsidP="002510E2">
      <w:pPr>
        <w:spacing w:line="264" w:lineRule="auto"/>
        <w:jc w:val="center"/>
        <w:rPr>
          <w:sz w:val="22"/>
          <w:szCs w:val="22"/>
        </w:rPr>
      </w:pPr>
      <w:r w:rsidRPr="006E37F8">
        <w:rPr>
          <w:sz w:val="22"/>
          <w:szCs w:val="22"/>
        </w:rPr>
        <w:t>С. О. Ярема, студент 3 курсу, групи ІПС-31</w:t>
      </w:r>
    </w:p>
    <w:p w14:paraId="45C24BD3" w14:textId="49E3CA13" w:rsidR="002510E2" w:rsidRPr="006E37F8" w:rsidRDefault="002510E2" w:rsidP="002510E2">
      <w:pPr>
        <w:spacing w:line="264" w:lineRule="auto"/>
        <w:jc w:val="center"/>
        <w:rPr>
          <w:sz w:val="22"/>
          <w:szCs w:val="22"/>
        </w:rPr>
      </w:pPr>
    </w:p>
    <w:p w14:paraId="49B27382" w14:textId="21B6650B" w:rsidR="002510E2" w:rsidRPr="007862A5" w:rsidRDefault="002510E2" w:rsidP="002510E2">
      <w:pPr>
        <w:spacing w:line="264" w:lineRule="auto"/>
        <w:jc w:val="both"/>
        <w:rPr>
          <w:sz w:val="20"/>
          <w:szCs w:val="20"/>
          <w:lang w:val="ru-RU"/>
        </w:rPr>
      </w:pPr>
      <w:r w:rsidRPr="006E37F8">
        <w:rPr>
          <w:b/>
          <w:sz w:val="20"/>
          <w:szCs w:val="20"/>
        </w:rPr>
        <w:t xml:space="preserve">Анотація.  </w:t>
      </w:r>
      <w:r w:rsidRPr="006E37F8">
        <w:rPr>
          <w:sz w:val="20"/>
          <w:szCs w:val="20"/>
        </w:rPr>
        <w:t xml:space="preserve">У роботі запропоновано </w:t>
      </w:r>
      <w:r w:rsidR="00E1488A" w:rsidRPr="006E37F8">
        <w:rPr>
          <w:sz w:val="20"/>
          <w:szCs w:val="20"/>
        </w:rPr>
        <w:t>метод</w:t>
      </w:r>
      <w:r w:rsidR="0088616B">
        <w:rPr>
          <w:sz w:val="20"/>
          <w:szCs w:val="20"/>
        </w:rPr>
        <w:t>и</w:t>
      </w:r>
      <w:r w:rsidR="00E1488A" w:rsidRPr="006E37F8">
        <w:rPr>
          <w:sz w:val="20"/>
          <w:szCs w:val="20"/>
        </w:rPr>
        <w:t xml:space="preserve"> побудови </w:t>
      </w:r>
      <w:r w:rsidR="007862A5">
        <w:rPr>
          <w:sz w:val="20"/>
          <w:szCs w:val="20"/>
        </w:rPr>
        <w:t xml:space="preserve">сплайну Безьє </w:t>
      </w:r>
      <w:r w:rsidR="00E1488A" w:rsidRPr="006E37F8">
        <w:rPr>
          <w:sz w:val="20"/>
          <w:szCs w:val="20"/>
        </w:rPr>
        <w:t>для множини контрольних точок</w:t>
      </w:r>
      <w:r w:rsidR="007862A5" w:rsidRPr="007862A5">
        <w:rPr>
          <w:sz w:val="20"/>
          <w:szCs w:val="20"/>
          <w:lang w:val="ru-RU"/>
        </w:rPr>
        <w:t>.</w:t>
      </w:r>
    </w:p>
    <w:p w14:paraId="5E060FC7" w14:textId="77777777" w:rsidR="002510E2" w:rsidRPr="006E37F8" w:rsidRDefault="002510E2" w:rsidP="002510E2">
      <w:pPr>
        <w:spacing w:line="264" w:lineRule="auto"/>
        <w:rPr>
          <w:sz w:val="20"/>
          <w:szCs w:val="20"/>
        </w:rPr>
      </w:pPr>
    </w:p>
    <w:p w14:paraId="29981F0F" w14:textId="21CF998F" w:rsidR="002510E2" w:rsidRPr="006E37F8" w:rsidRDefault="002510E2" w:rsidP="002510E2">
      <w:pPr>
        <w:spacing w:line="264" w:lineRule="auto"/>
        <w:jc w:val="both"/>
        <w:rPr>
          <w:sz w:val="20"/>
          <w:szCs w:val="20"/>
          <w:lang w:val="en-US"/>
        </w:rPr>
      </w:pPr>
      <w:r w:rsidRPr="006E37F8">
        <w:rPr>
          <w:b/>
          <w:sz w:val="20"/>
          <w:szCs w:val="20"/>
          <w:lang w:val="en-US"/>
        </w:rPr>
        <w:t>Abstract.</w:t>
      </w:r>
      <w:r w:rsidRPr="006E37F8">
        <w:rPr>
          <w:sz w:val="20"/>
          <w:szCs w:val="20"/>
          <w:lang w:val="en-US"/>
        </w:rPr>
        <w:t xml:space="preserve"> </w:t>
      </w:r>
      <w:r w:rsidR="00D43E19" w:rsidRPr="006E37F8">
        <w:rPr>
          <w:sz w:val="20"/>
          <w:szCs w:val="20"/>
          <w:lang w:val="en-US"/>
        </w:rPr>
        <w:t xml:space="preserve"> </w:t>
      </w:r>
      <w:r w:rsidR="003168AA" w:rsidRPr="006E37F8">
        <w:rPr>
          <w:sz w:val="20"/>
          <w:szCs w:val="20"/>
          <w:lang w:val="en-US"/>
        </w:rPr>
        <w:t xml:space="preserve">The paper offers methods </w:t>
      </w:r>
      <w:r w:rsidR="00E1488A" w:rsidRPr="006E37F8">
        <w:rPr>
          <w:sz w:val="20"/>
          <w:szCs w:val="20"/>
          <w:lang w:val="en-US"/>
        </w:rPr>
        <w:t>for creating</w:t>
      </w:r>
      <w:r w:rsidR="007862A5">
        <w:rPr>
          <w:sz w:val="20"/>
          <w:szCs w:val="20"/>
        </w:rPr>
        <w:t xml:space="preserve"> </w:t>
      </w:r>
      <w:r w:rsidR="007862A5">
        <w:rPr>
          <w:sz w:val="20"/>
          <w:szCs w:val="20"/>
          <w:lang w:val="en-US"/>
        </w:rPr>
        <w:t>Bezier spline</w:t>
      </w:r>
      <w:r w:rsidR="00E1488A" w:rsidRPr="006E37F8">
        <w:rPr>
          <w:sz w:val="20"/>
          <w:szCs w:val="20"/>
          <w:lang w:val="en-US"/>
        </w:rPr>
        <w:t xml:space="preserve"> that corresponds to the set of control points</w:t>
      </w:r>
      <w:r w:rsidR="007862A5">
        <w:rPr>
          <w:sz w:val="20"/>
          <w:szCs w:val="20"/>
          <w:lang w:val="en-US"/>
        </w:rPr>
        <w:t>.</w:t>
      </w:r>
    </w:p>
    <w:p w14:paraId="74691C8A" w14:textId="77777777" w:rsidR="00731C09" w:rsidRPr="006E37F8" w:rsidRDefault="00731C09" w:rsidP="002510E2">
      <w:pPr>
        <w:spacing w:line="264" w:lineRule="auto"/>
        <w:jc w:val="both"/>
        <w:rPr>
          <w:sz w:val="20"/>
          <w:szCs w:val="20"/>
        </w:rPr>
      </w:pPr>
    </w:p>
    <w:p w14:paraId="3D1D07E8" w14:textId="40E38F16" w:rsidR="003168AA" w:rsidRPr="006E37F8" w:rsidRDefault="003168AA" w:rsidP="002510E2">
      <w:pPr>
        <w:spacing w:line="264" w:lineRule="auto"/>
        <w:jc w:val="both"/>
        <w:rPr>
          <w:sz w:val="20"/>
          <w:szCs w:val="20"/>
        </w:rPr>
      </w:pPr>
    </w:p>
    <w:p w14:paraId="633AA948" w14:textId="77777777" w:rsidR="00731C09" w:rsidRPr="006E37F8" w:rsidRDefault="00731C09" w:rsidP="00731C09">
      <w:pPr>
        <w:spacing w:line="264" w:lineRule="auto"/>
        <w:rPr>
          <w:b/>
        </w:rPr>
      </w:pPr>
      <w:r w:rsidRPr="006E37F8">
        <w:rPr>
          <w:b/>
        </w:rPr>
        <w:t>1 Вступ</w:t>
      </w:r>
    </w:p>
    <w:p w14:paraId="5C7D0D6A" w14:textId="77777777" w:rsidR="00731C09" w:rsidRPr="006E37F8" w:rsidRDefault="00731C09" w:rsidP="00731C09">
      <w:pPr>
        <w:spacing w:line="264" w:lineRule="auto"/>
        <w:rPr>
          <w:b/>
        </w:rPr>
      </w:pPr>
    </w:p>
    <w:p w14:paraId="3BA1C2B3" w14:textId="7D4DB0A6" w:rsidR="000C66C3" w:rsidRPr="006E37F8" w:rsidRDefault="00731C09" w:rsidP="00E1488A">
      <w:pPr>
        <w:pStyle w:val="2"/>
        <w:ind w:firstLine="709"/>
        <w:rPr>
          <w:sz w:val="22"/>
          <w:szCs w:val="22"/>
        </w:rPr>
      </w:pPr>
      <w:r w:rsidRPr="006E37F8">
        <w:rPr>
          <w:i/>
          <w:sz w:val="22"/>
          <w:szCs w:val="22"/>
        </w:rPr>
        <w:t>Постановка проблеми</w:t>
      </w:r>
      <w:r w:rsidRPr="006E37F8">
        <w:rPr>
          <w:b/>
          <w:i/>
          <w:sz w:val="22"/>
          <w:szCs w:val="22"/>
        </w:rPr>
        <w:t>.</w:t>
      </w:r>
      <w:r w:rsidRPr="006E37F8">
        <w:rPr>
          <w:b/>
          <w:sz w:val="22"/>
          <w:szCs w:val="22"/>
        </w:rPr>
        <w:t xml:space="preserve"> </w:t>
      </w:r>
      <w:r w:rsidRPr="006E37F8">
        <w:rPr>
          <w:sz w:val="22"/>
          <w:szCs w:val="22"/>
        </w:rPr>
        <w:t xml:space="preserve">В роботі розглядається </w:t>
      </w:r>
      <w:r w:rsidR="00A105A5" w:rsidRPr="006E37F8">
        <w:rPr>
          <w:sz w:val="22"/>
          <w:szCs w:val="22"/>
        </w:rPr>
        <w:t xml:space="preserve">побудова </w:t>
      </w:r>
      <w:r w:rsidR="007862A5">
        <w:rPr>
          <w:sz w:val="22"/>
          <w:szCs w:val="22"/>
        </w:rPr>
        <w:t>двох</w:t>
      </w:r>
      <w:r w:rsidR="00E1488A" w:rsidRPr="006E37F8">
        <w:rPr>
          <w:sz w:val="22"/>
          <w:szCs w:val="22"/>
        </w:rPr>
        <w:t xml:space="preserve"> вимірно</w:t>
      </w:r>
      <w:r w:rsidR="007862A5">
        <w:rPr>
          <w:sz w:val="22"/>
          <w:szCs w:val="22"/>
        </w:rPr>
        <w:t>го сплайну Безьє</w:t>
      </w:r>
      <w:r w:rsidR="00E1488A" w:rsidRPr="006E37F8">
        <w:rPr>
          <w:sz w:val="22"/>
          <w:szCs w:val="22"/>
        </w:rPr>
        <w:t xml:space="preserve"> для заданої множини контрольних точок</w:t>
      </w:r>
      <w:r w:rsidR="007862A5">
        <w:rPr>
          <w:sz w:val="22"/>
          <w:szCs w:val="22"/>
        </w:rPr>
        <w:t>.</w:t>
      </w:r>
    </w:p>
    <w:p w14:paraId="5A6310E0" w14:textId="77777777" w:rsidR="000A5D87" w:rsidRPr="006E37F8" w:rsidRDefault="000A5D87" w:rsidP="00B61DF1">
      <w:pPr>
        <w:pStyle w:val="2"/>
        <w:ind w:firstLine="709"/>
        <w:rPr>
          <w:sz w:val="22"/>
          <w:szCs w:val="22"/>
        </w:rPr>
      </w:pPr>
    </w:p>
    <w:p w14:paraId="4D36C7F4" w14:textId="2226B71E" w:rsidR="000A5D87" w:rsidRPr="000D2F60" w:rsidRDefault="000A5D87" w:rsidP="000A5D87">
      <w:pPr>
        <w:pStyle w:val="2"/>
        <w:rPr>
          <w:b/>
          <w:sz w:val="22"/>
          <w:szCs w:val="22"/>
          <w:lang w:val="en-US"/>
        </w:rPr>
      </w:pPr>
      <w:r w:rsidRPr="006E37F8">
        <w:rPr>
          <w:b/>
          <w:sz w:val="22"/>
          <w:szCs w:val="22"/>
        </w:rPr>
        <w:t xml:space="preserve">2 Основна частина. </w:t>
      </w:r>
    </w:p>
    <w:p w14:paraId="67D6CC7F" w14:textId="77777777" w:rsidR="00860FD5" w:rsidRPr="006E37F8" w:rsidRDefault="00860FD5" w:rsidP="000A5D87">
      <w:pPr>
        <w:pStyle w:val="2"/>
        <w:rPr>
          <w:b/>
          <w:sz w:val="22"/>
          <w:szCs w:val="22"/>
        </w:rPr>
      </w:pPr>
    </w:p>
    <w:p w14:paraId="70114B78" w14:textId="7AF45B06" w:rsidR="00A421C7" w:rsidRDefault="000D2F60" w:rsidP="007862A5">
      <w:pPr>
        <w:pStyle w:val="2"/>
        <w:rPr>
          <w:sz w:val="22"/>
          <w:szCs w:val="22"/>
        </w:rPr>
      </w:pPr>
      <w:r>
        <w:rPr>
          <w:sz w:val="22"/>
          <w:szCs w:val="22"/>
        </w:rPr>
        <w:t>Криві Безьє є параметрично заданими кривими, що задається рівнянням:</w:t>
      </w:r>
    </w:p>
    <w:p w14:paraId="0B54F696" w14:textId="62E350B2" w:rsidR="000D2F60" w:rsidRDefault="000D2F60" w:rsidP="000D2F60">
      <w:pPr>
        <w:pStyle w:val="2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7EEE84" wp14:editId="59A8B093">
            <wp:extent cx="332422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9EE5" w14:textId="361FEF18" w:rsidR="000D2F60" w:rsidRDefault="000D2F60" w:rsidP="000D2F60">
      <w:pPr>
        <w:pStyle w:val="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0D2F6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це контрольні точки, а </w:t>
      </w:r>
      <w:r>
        <w:rPr>
          <w:sz w:val="22"/>
          <w:szCs w:val="22"/>
          <w:lang w:val="en-US"/>
        </w:rPr>
        <w:t>t</w:t>
      </w:r>
      <w:r w:rsidRPr="000D2F6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–</w:t>
      </w:r>
      <w:r w:rsidRPr="000D2F6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параметр, через зміну якого можемо побудувати криву.</w:t>
      </w:r>
    </w:p>
    <w:p w14:paraId="301AE5E2" w14:textId="77777777" w:rsidR="000D2F60" w:rsidRDefault="000D2F60" w:rsidP="000D2F60">
      <w:pPr>
        <w:pStyle w:val="2"/>
        <w:jc w:val="left"/>
        <w:rPr>
          <w:sz w:val="22"/>
          <w:szCs w:val="22"/>
        </w:rPr>
      </w:pPr>
    </w:p>
    <w:p w14:paraId="02242D6F" w14:textId="30D1759D" w:rsidR="000D2F60" w:rsidRDefault="000D2F60" w:rsidP="000D2F60">
      <w:pPr>
        <w:pStyle w:val="2"/>
        <w:jc w:val="left"/>
        <w:rPr>
          <w:sz w:val="22"/>
          <w:szCs w:val="22"/>
        </w:rPr>
      </w:pPr>
      <w:r>
        <w:rPr>
          <w:sz w:val="22"/>
          <w:szCs w:val="22"/>
        </w:rPr>
        <w:t>Найчастіше використовують криві Безьє третього порядку оскільки вони є компромісом між обчислювальною складністю та зручністю використання. Для цієї лабораторної було реалізовано 2 підходи до побудови сплайнів по контрольним точкам:</w:t>
      </w:r>
    </w:p>
    <w:p w14:paraId="6E99E039" w14:textId="714CEAE8" w:rsidR="000D2F60" w:rsidRDefault="000D2F60" w:rsidP="000D2F60">
      <w:pPr>
        <w:pStyle w:val="2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Побудова однієї кривої Безьє </w:t>
      </w:r>
      <w:r>
        <w:rPr>
          <w:sz w:val="22"/>
          <w:szCs w:val="22"/>
          <w:lang w:val="en-US"/>
        </w:rPr>
        <w:t>n</w:t>
      </w:r>
      <w:r w:rsidRPr="000D2F60">
        <w:rPr>
          <w:sz w:val="22"/>
          <w:szCs w:val="22"/>
          <w:lang w:val="ru-RU"/>
        </w:rPr>
        <w:t xml:space="preserve">-1 </w:t>
      </w:r>
      <w:r>
        <w:rPr>
          <w:sz w:val="22"/>
          <w:szCs w:val="22"/>
        </w:rPr>
        <w:t>порядку по, власне, контрольним точкам</w:t>
      </w:r>
    </w:p>
    <w:p w14:paraId="2EDCC164" w14:textId="5EFCE73F" w:rsidR="000D2F60" w:rsidRDefault="000D2F60" w:rsidP="000D2F60">
      <w:pPr>
        <w:pStyle w:val="2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>Додавання двох нових контрольних точок для кожних двох суміжних початкових точок у наборі, щоб забезпечити, що сплайн буде проходити через усі початкові точки.</w:t>
      </w:r>
    </w:p>
    <w:p w14:paraId="27404204" w14:textId="77777777" w:rsidR="000D2F60" w:rsidRDefault="000D2F60" w:rsidP="000D2F60">
      <w:pPr>
        <w:pStyle w:val="2"/>
        <w:ind w:left="360"/>
        <w:jc w:val="left"/>
        <w:rPr>
          <w:sz w:val="22"/>
          <w:szCs w:val="22"/>
        </w:rPr>
      </w:pPr>
    </w:p>
    <w:p w14:paraId="35D4BC11" w14:textId="1E704DC3" w:rsidR="000D2F60" w:rsidRDefault="000D2F60" w:rsidP="000D2F60">
      <w:pPr>
        <w:pStyle w:val="2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Для першого пункту підхід очевидний, відсортуємо набір точок за х координатою та побудуємо криву Безьє </w:t>
      </w:r>
      <w:r>
        <w:rPr>
          <w:sz w:val="22"/>
          <w:szCs w:val="22"/>
          <w:lang w:val="en-US"/>
        </w:rPr>
        <w:t>n</w:t>
      </w:r>
      <w:r w:rsidRPr="000D2F60">
        <w:rPr>
          <w:sz w:val="22"/>
          <w:szCs w:val="22"/>
        </w:rPr>
        <w:t xml:space="preserve">-1 </w:t>
      </w:r>
      <w:r>
        <w:rPr>
          <w:sz w:val="22"/>
          <w:szCs w:val="22"/>
        </w:rPr>
        <w:t>порядку згідно наведеної вище формули.</w:t>
      </w:r>
    </w:p>
    <w:p w14:paraId="556406F5" w14:textId="21F74603" w:rsidR="000D2F60" w:rsidRDefault="000D2F60" w:rsidP="000D2F60">
      <w:pPr>
        <w:pStyle w:val="2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185715C" wp14:editId="5113E0E8">
            <wp:extent cx="3140364" cy="2438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49" cy="244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97CA" w14:textId="643BE827" w:rsidR="0088616B" w:rsidRDefault="0088616B" w:rsidP="0088616B">
      <w:pPr>
        <w:pStyle w:val="2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Для другого підходу також сортуємо початковий набір точок за х координатою, виконуємо ітерацію по списку точок, для кожних двох суміжних точок будуємо дві додаткові контрольні точки як зсув на вектор нормалі від медіани векторів напряму суміжних ребер утворених вершинами в напрямку обходу списку.</w:t>
      </w:r>
      <w:r w:rsidR="00A05CD5">
        <w:rPr>
          <w:sz w:val="22"/>
          <w:szCs w:val="22"/>
        </w:rPr>
        <w:t xml:space="preserve"> Для побудови кожної кривої сплайну використовується формула кубічної кривої Безьє:</w:t>
      </w:r>
    </w:p>
    <w:p w14:paraId="694612F5" w14:textId="4A4FB104" w:rsidR="00A05CD5" w:rsidRPr="0088616B" w:rsidRDefault="00A05CD5" w:rsidP="00A05CD5">
      <w:pPr>
        <w:pStyle w:val="2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EEA0446" wp14:editId="3C816014">
            <wp:extent cx="49434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8C7A" w14:textId="3F574591" w:rsidR="00C51E92" w:rsidRPr="006E37F8" w:rsidRDefault="003148E9" w:rsidP="008372DB">
      <w:pPr>
        <w:pStyle w:val="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ED2A79E" wp14:editId="3030130A">
            <wp:extent cx="5943600" cy="410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5ACD" w14:textId="48BC28DD" w:rsidR="00C51E92" w:rsidRPr="006E37F8" w:rsidRDefault="007830C2" w:rsidP="00C51E92">
      <w:pPr>
        <w:pStyle w:val="2"/>
        <w:rPr>
          <w:b/>
          <w:sz w:val="22"/>
          <w:szCs w:val="22"/>
        </w:rPr>
      </w:pPr>
      <w:r w:rsidRPr="006E37F8">
        <w:rPr>
          <w:b/>
          <w:sz w:val="22"/>
          <w:szCs w:val="22"/>
        </w:rPr>
        <w:t>3</w:t>
      </w:r>
      <w:r w:rsidR="00C51E92" w:rsidRPr="006E37F8">
        <w:rPr>
          <w:b/>
          <w:sz w:val="22"/>
          <w:szCs w:val="22"/>
        </w:rPr>
        <w:t xml:space="preserve"> Практична частина</w:t>
      </w:r>
    </w:p>
    <w:p w14:paraId="7835B424" w14:textId="77777777" w:rsidR="007830C2" w:rsidRPr="006E37F8" w:rsidRDefault="007830C2" w:rsidP="00C51E92">
      <w:pPr>
        <w:pStyle w:val="2"/>
        <w:rPr>
          <w:b/>
          <w:sz w:val="22"/>
          <w:szCs w:val="22"/>
        </w:rPr>
      </w:pPr>
    </w:p>
    <w:p w14:paraId="2C99A99C" w14:textId="070D04FE" w:rsidR="000C1736" w:rsidRPr="006E37F8" w:rsidRDefault="007830C2" w:rsidP="00404A07">
      <w:pPr>
        <w:pStyle w:val="2"/>
        <w:rPr>
          <w:sz w:val="22"/>
          <w:szCs w:val="22"/>
        </w:rPr>
      </w:pPr>
      <w:r w:rsidRPr="006E37F8">
        <w:rPr>
          <w:sz w:val="22"/>
          <w:szCs w:val="22"/>
        </w:rPr>
        <w:t>Для реалізації була використана мова програмування Python, а також бібліотека matplotlib для візуалізації поверхні.</w:t>
      </w:r>
    </w:p>
    <w:p w14:paraId="198544CA" w14:textId="07C37A64" w:rsidR="007830C2" w:rsidRPr="006E37F8" w:rsidRDefault="007862A5" w:rsidP="007830C2">
      <w:pPr>
        <w:pStyle w:val="2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572C266" wp14:editId="1D14067C">
            <wp:extent cx="2676861" cy="2276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704" cy="23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AF118" wp14:editId="22AFFE71">
            <wp:extent cx="2687314" cy="22853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154" cy="2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2553" w14:textId="77777777" w:rsidR="007830C2" w:rsidRPr="006E37F8" w:rsidRDefault="007830C2" w:rsidP="007830C2">
      <w:pPr>
        <w:pStyle w:val="2"/>
        <w:jc w:val="center"/>
        <w:rPr>
          <w:sz w:val="22"/>
          <w:szCs w:val="22"/>
        </w:rPr>
      </w:pPr>
    </w:p>
    <w:p w14:paraId="51DD4A66" w14:textId="6F1584A1" w:rsidR="000C1736" w:rsidRPr="006E37F8" w:rsidRDefault="007830C2" w:rsidP="000C1736">
      <w:pPr>
        <w:pStyle w:val="2"/>
        <w:rPr>
          <w:b/>
          <w:sz w:val="22"/>
          <w:szCs w:val="22"/>
        </w:rPr>
      </w:pPr>
      <w:r w:rsidRPr="006E37F8">
        <w:rPr>
          <w:b/>
          <w:sz w:val="22"/>
          <w:szCs w:val="22"/>
        </w:rPr>
        <w:t>4</w:t>
      </w:r>
      <w:r w:rsidR="000C1736" w:rsidRPr="006E37F8">
        <w:rPr>
          <w:b/>
          <w:sz w:val="22"/>
          <w:szCs w:val="22"/>
        </w:rPr>
        <w:t xml:space="preserve"> Висновки</w:t>
      </w:r>
    </w:p>
    <w:p w14:paraId="63958A2D" w14:textId="317C0FAF" w:rsidR="000C1736" w:rsidRPr="006E37F8" w:rsidRDefault="000C1736" w:rsidP="00404A07">
      <w:pPr>
        <w:pStyle w:val="2"/>
        <w:rPr>
          <w:sz w:val="22"/>
          <w:szCs w:val="22"/>
        </w:rPr>
      </w:pPr>
    </w:p>
    <w:p w14:paraId="737E8F23" w14:textId="16ADCC84" w:rsidR="0058314C" w:rsidRPr="004302DF" w:rsidRDefault="007830C2">
      <w:pPr>
        <w:rPr>
          <w:lang w:val="en-US"/>
        </w:rPr>
      </w:pPr>
      <w:r w:rsidRPr="006E37F8">
        <w:t xml:space="preserve">В лабораторній роботі </w:t>
      </w:r>
      <w:r w:rsidR="00F30B52">
        <w:t>було реалізовано побудову сплайну Безьє по заданим контрольним точкам, досліджено різні підходи до розбиття набору точок для побудови сплайну</w:t>
      </w:r>
    </w:p>
    <w:sectPr w:rsidR="0058314C" w:rsidRPr="0043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8A2"/>
    <w:multiLevelType w:val="hybridMultilevel"/>
    <w:tmpl w:val="CFC0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44165"/>
    <w:multiLevelType w:val="hybridMultilevel"/>
    <w:tmpl w:val="C722F3B8"/>
    <w:lvl w:ilvl="0" w:tplc="BD9ED2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E52523"/>
    <w:multiLevelType w:val="hybridMultilevel"/>
    <w:tmpl w:val="080021E6"/>
    <w:lvl w:ilvl="0" w:tplc="DB526B5C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2745F7"/>
    <w:multiLevelType w:val="hybridMultilevel"/>
    <w:tmpl w:val="C6C05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0"/>
    <w:rsid w:val="00002863"/>
    <w:rsid w:val="00021251"/>
    <w:rsid w:val="000421CD"/>
    <w:rsid w:val="00071CD0"/>
    <w:rsid w:val="000A5D87"/>
    <w:rsid w:val="000C1736"/>
    <w:rsid w:val="000C3B82"/>
    <w:rsid w:val="000C66C3"/>
    <w:rsid w:val="000D2F60"/>
    <w:rsid w:val="0011114A"/>
    <w:rsid w:val="001209ED"/>
    <w:rsid w:val="00150CBB"/>
    <w:rsid w:val="00154B76"/>
    <w:rsid w:val="00180333"/>
    <w:rsid w:val="00214CB2"/>
    <w:rsid w:val="002510E2"/>
    <w:rsid w:val="00284083"/>
    <w:rsid w:val="00287DA2"/>
    <w:rsid w:val="002A7576"/>
    <w:rsid w:val="002C1B9C"/>
    <w:rsid w:val="003148E9"/>
    <w:rsid w:val="003168AA"/>
    <w:rsid w:val="00332042"/>
    <w:rsid w:val="0038362B"/>
    <w:rsid w:val="00385552"/>
    <w:rsid w:val="00404A07"/>
    <w:rsid w:val="004120CD"/>
    <w:rsid w:val="004302DF"/>
    <w:rsid w:val="004B5C64"/>
    <w:rsid w:val="004D068D"/>
    <w:rsid w:val="004E5BA5"/>
    <w:rsid w:val="00505FD5"/>
    <w:rsid w:val="00527634"/>
    <w:rsid w:val="00546F23"/>
    <w:rsid w:val="005713FB"/>
    <w:rsid w:val="00575D8D"/>
    <w:rsid w:val="0058314C"/>
    <w:rsid w:val="005B5F3F"/>
    <w:rsid w:val="005C3710"/>
    <w:rsid w:val="005E09A0"/>
    <w:rsid w:val="005F4663"/>
    <w:rsid w:val="00601CFE"/>
    <w:rsid w:val="00611781"/>
    <w:rsid w:val="0065663A"/>
    <w:rsid w:val="00681644"/>
    <w:rsid w:val="00693FFB"/>
    <w:rsid w:val="006A2B22"/>
    <w:rsid w:val="006B2CD1"/>
    <w:rsid w:val="006E37F8"/>
    <w:rsid w:val="006E4BD6"/>
    <w:rsid w:val="006F2C86"/>
    <w:rsid w:val="006F5D10"/>
    <w:rsid w:val="007048EF"/>
    <w:rsid w:val="00731C09"/>
    <w:rsid w:val="007327E8"/>
    <w:rsid w:val="00746946"/>
    <w:rsid w:val="007830C2"/>
    <w:rsid w:val="007862A5"/>
    <w:rsid w:val="007948EB"/>
    <w:rsid w:val="00795BB6"/>
    <w:rsid w:val="00812F52"/>
    <w:rsid w:val="00822715"/>
    <w:rsid w:val="008372DB"/>
    <w:rsid w:val="00855F8E"/>
    <w:rsid w:val="00860FD5"/>
    <w:rsid w:val="0088616B"/>
    <w:rsid w:val="008D59F6"/>
    <w:rsid w:val="00903A4F"/>
    <w:rsid w:val="00917B0D"/>
    <w:rsid w:val="00921774"/>
    <w:rsid w:val="00991CE1"/>
    <w:rsid w:val="0099631B"/>
    <w:rsid w:val="009C1755"/>
    <w:rsid w:val="009C24CD"/>
    <w:rsid w:val="00A05CD5"/>
    <w:rsid w:val="00A105A5"/>
    <w:rsid w:val="00A421C7"/>
    <w:rsid w:val="00A51923"/>
    <w:rsid w:val="00AA0B58"/>
    <w:rsid w:val="00AC7E7A"/>
    <w:rsid w:val="00AE50D0"/>
    <w:rsid w:val="00AE6B3C"/>
    <w:rsid w:val="00AE7530"/>
    <w:rsid w:val="00B160F7"/>
    <w:rsid w:val="00B24358"/>
    <w:rsid w:val="00B53098"/>
    <w:rsid w:val="00B61DF1"/>
    <w:rsid w:val="00B65725"/>
    <w:rsid w:val="00B7208E"/>
    <w:rsid w:val="00BD5087"/>
    <w:rsid w:val="00BF2721"/>
    <w:rsid w:val="00BF291E"/>
    <w:rsid w:val="00BF2D74"/>
    <w:rsid w:val="00BF68D3"/>
    <w:rsid w:val="00C51E92"/>
    <w:rsid w:val="00C56C3E"/>
    <w:rsid w:val="00C60ED8"/>
    <w:rsid w:val="00C7583E"/>
    <w:rsid w:val="00CD6076"/>
    <w:rsid w:val="00CE0320"/>
    <w:rsid w:val="00CE28E9"/>
    <w:rsid w:val="00D15C0C"/>
    <w:rsid w:val="00D43E19"/>
    <w:rsid w:val="00D46B20"/>
    <w:rsid w:val="00D63F6D"/>
    <w:rsid w:val="00D9381F"/>
    <w:rsid w:val="00DA6692"/>
    <w:rsid w:val="00DD60FB"/>
    <w:rsid w:val="00E1488A"/>
    <w:rsid w:val="00E854B4"/>
    <w:rsid w:val="00F30B52"/>
    <w:rsid w:val="00F65DBD"/>
    <w:rsid w:val="00F76CE2"/>
    <w:rsid w:val="00FA196C"/>
    <w:rsid w:val="00FB7140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599B"/>
  <w15:chartTrackingRefBased/>
  <w15:docId w15:val="{2AAC2B9A-DBEA-4781-AE1C-96275810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F6D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val="uk-UA" w:eastAsia="zh-CN"/>
    </w:rPr>
  </w:style>
  <w:style w:type="paragraph" w:styleId="1">
    <w:name w:val="heading 1"/>
    <w:basedOn w:val="a"/>
    <w:next w:val="a"/>
    <w:link w:val="10"/>
    <w:uiPriority w:val="9"/>
    <w:qFormat/>
    <w:rsid w:val="00150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nhideWhenUsed/>
    <w:rsid w:val="00731C09"/>
    <w:pPr>
      <w:jc w:val="both"/>
    </w:pPr>
    <w:rPr>
      <w:sz w:val="28"/>
      <w:szCs w:val="28"/>
    </w:rPr>
  </w:style>
  <w:style w:type="character" w:customStyle="1" w:styleId="20">
    <w:name w:val="Основной текст 2 Знак"/>
    <w:basedOn w:val="a0"/>
    <w:link w:val="2"/>
    <w:semiHidden/>
    <w:rsid w:val="00731C09"/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150C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zh-CN"/>
    </w:rPr>
  </w:style>
  <w:style w:type="paragraph" w:styleId="a3">
    <w:name w:val="Title"/>
    <w:basedOn w:val="a"/>
    <w:next w:val="a"/>
    <w:link w:val="a4"/>
    <w:uiPriority w:val="10"/>
    <w:qFormat/>
    <w:rsid w:val="00150C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0CBB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zh-CN"/>
    </w:rPr>
  </w:style>
  <w:style w:type="paragraph" w:styleId="a5">
    <w:name w:val="Body Text"/>
    <w:basedOn w:val="a"/>
    <w:link w:val="a6"/>
    <w:uiPriority w:val="99"/>
    <w:unhideWhenUsed/>
    <w:rsid w:val="00150CB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150CBB"/>
    <w:rPr>
      <w:rFonts w:ascii="Times New Roman" w:eastAsia="SimSun" w:hAnsi="Times New Roman" w:cs="Times New Roman"/>
      <w:sz w:val="24"/>
      <w:szCs w:val="24"/>
      <w:lang w:val="uk-UA" w:eastAsia="zh-CN"/>
    </w:rPr>
  </w:style>
  <w:style w:type="paragraph" w:styleId="a7">
    <w:name w:val="Subtitle"/>
    <w:basedOn w:val="a"/>
    <w:next w:val="a"/>
    <w:link w:val="a8"/>
    <w:uiPriority w:val="11"/>
    <w:qFormat/>
    <w:rsid w:val="00150C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150CBB"/>
    <w:rPr>
      <w:rFonts w:eastAsiaTheme="minorEastAsia"/>
      <w:color w:val="5A5A5A" w:themeColor="text1" w:themeTint="A5"/>
      <w:spacing w:val="15"/>
      <w:lang w:val="uk-UA" w:eastAsia="zh-CN"/>
    </w:rPr>
  </w:style>
  <w:style w:type="character" w:styleId="a9">
    <w:name w:val="Placeholder Text"/>
    <w:basedOn w:val="a0"/>
    <w:uiPriority w:val="99"/>
    <w:semiHidden/>
    <w:rsid w:val="00150CBB"/>
    <w:rPr>
      <w:color w:val="808080"/>
    </w:rPr>
  </w:style>
  <w:style w:type="character" w:styleId="aa">
    <w:name w:val="Hyperlink"/>
    <w:basedOn w:val="a0"/>
    <w:uiPriority w:val="99"/>
    <w:unhideWhenUsed/>
    <w:rsid w:val="006F2C8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Ярема</dc:creator>
  <cp:keywords/>
  <dc:description/>
  <cp:lastModifiedBy>Сергей Ярема</cp:lastModifiedBy>
  <cp:revision>17</cp:revision>
  <dcterms:created xsi:type="dcterms:W3CDTF">2020-05-16T14:53:00Z</dcterms:created>
  <dcterms:modified xsi:type="dcterms:W3CDTF">2020-05-17T19:27:00Z</dcterms:modified>
</cp:coreProperties>
</file>