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4DC" w:rsidRPr="00CE44DC" w:rsidRDefault="00CE44DC" w:rsidP="00CE44DC">
      <w:pPr>
        <w:ind w:firstLine="288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CE44DC">
        <w:rPr>
          <w:rFonts w:ascii="Times New Roman" w:hAnsi="Times New Roman" w:cs="Times New Roman"/>
          <w:b/>
          <w:sz w:val="48"/>
          <w:szCs w:val="48"/>
          <w:lang w:val="ru-RU"/>
        </w:rPr>
        <w:t>Школа «Золотой ключик» для будущих первоклассников и их родителей</w:t>
      </w:r>
    </w:p>
    <w:p w:rsidR="00584A5F" w:rsidRPr="00CE44DC" w:rsidRDefault="00584A5F" w:rsidP="00584A5F">
      <w:pPr>
        <w:ind w:firstLine="288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CE44DC">
        <w:rPr>
          <w:rFonts w:ascii="Times New Roman" w:hAnsi="Times New Roman" w:cs="Times New Roman"/>
          <w:sz w:val="28"/>
          <w:szCs w:val="28"/>
          <w:lang w:val="ru-RU"/>
        </w:rPr>
        <w:t xml:space="preserve">роект </w:t>
      </w:r>
      <w:r w:rsidRPr="00CE44DC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</w:t>
      </w:r>
      <w:r w:rsidRPr="00CE44D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одностраничн</w:t>
      </w:r>
      <w:r w:rsidRPr="00CE44D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ое</w:t>
      </w:r>
      <w:r w:rsidRPr="00CE44D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приложение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CE44DC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en"/>
        </w:rPr>
        <w:t>single</w:t>
      </w:r>
      <w:r w:rsidRPr="00CE44DC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CE44DC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en"/>
        </w:rPr>
        <w:t>page</w:t>
      </w:r>
      <w:r w:rsidRPr="00CE44DC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CE44DC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en"/>
        </w:rPr>
        <w:t>application</w:t>
      </w:r>
      <w:r w:rsidRPr="00CE44D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 xml:space="preserve">, </w:t>
      </w:r>
      <w:r w:rsidRPr="00CE44DC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en"/>
        </w:rPr>
        <w:t>SPA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Это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E4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tooltip="Веб-сайт" w:history="1">
        <w:r w:rsidRPr="00CE44D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веб-сайт</w:t>
        </w:r>
      </w:hyperlink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использующий единственный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Веб-страница" w:history="1">
        <w:r w:rsidRPr="00CE44DC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>HTML</w:t>
        </w:r>
        <w:r w:rsidRPr="00CE44D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-документ</w:t>
        </w:r>
      </w:hyperlink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как оболочку для всех веб-страниц и организующий взаимодействие с пользователем через динамически подгружаемые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E44D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HTM</w:t>
      </w:r>
      <w:r w:rsidRPr="00CE44D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E44D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CSS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E44D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JavaScript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посредством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E44D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AJAX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что соответсвует последним нововидение при разработки веб-сайтов. Отличительной чертой данного проекта является то, что он был разработ с нуля, т. е. без использования стороних конструкторов для сайтов. Поэтому при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его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разработки не 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было 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проблемой ограничения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ми</w:t>
      </w: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с которыми могут сталкнуться разработчики использующие старонние констр</w:t>
      </w:r>
      <w:bookmarkStart w:id="0" w:name="_GoBack"/>
      <w:bookmarkEnd w:id="0"/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укторы для веб-сайтов. </w:t>
      </w:r>
    </w:p>
    <w:p w:rsidR="00584A5F" w:rsidRPr="00CE44DC" w:rsidRDefault="00584A5F" w:rsidP="00584A5F">
      <w:pPr>
        <w:ind w:firstLine="288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Для разработки хорошего приложения требуется большой промежуток времени, который включает различные факторы:</w:t>
      </w:r>
    </w:p>
    <w:p w:rsidR="00584A5F" w:rsidRPr="00CE44DC" w:rsidRDefault="00584A5F" w:rsidP="00584A5F">
      <w:pPr>
        <w:ind w:firstLine="288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 технические требования к сайту;</w:t>
      </w:r>
    </w:p>
    <w:p w:rsidR="00584A5F" w:rsidRPr="00CE44DC" w:rsidRDefault="00584A5F" w:rsidP="00584A5F">
      <w:pPr>
        <w:ind w:firstLine="288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 изучения рынка(актуальность предоставляемого материала);</w:t>
      </w:r>
    </w:p>
    <w:p w:rsidR="00584A5F" w:rsidRPr="00CE44DC" w:rsidRDefault="00584A5F" w:rsidP="00584A5F">
      <w:p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 контакт с пользователем;</w:t>
      </w:r>
      <w:r w:rsidRPr="00CE4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84A5F" w:rsidRPr="00CE44DC" w:rsidRDefault="00584A5F" w:rsidP="00584A5F">
      <w:pPr>
        <w:ind w:firstLine="288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 отладка работы приложения.</w:t>
      </w:r>
    </w:p>
    <w:p w:rsidR="00584A5F" w:rsidRPr="00CE44DC" w:rsidRDefault="00584A5F" w:rsidP="00584A5F">
      <w:pPr>
        <w:ind w:firstLine="288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Краткое описание проекта можно посмотреть представленно в следующей таблицы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98"/>
        <w:gridCol w:w="1710"/>
        <w:gridCol w:w="1710"/>
        <w:gridCol w:w="6750"/>
      </w:tblGrid>
      <w:tr w:rsidR="00CE44DC" w:rsidRPr="00CE44DC" w:rsidTr="00CE44DC">
        <w:trPr>
          <w:jc w:val="right"/>
        </w:trPr>
        <w:tc>
          <w:tcPr>
            <w:tcW w:w="445" w:type="dxa"/>
          </w:tcPr>
          <w:p w:rsidR="00584A5F" w:rsidRPr="00CE44DC" w:rsidRDefault="00584A5F" w:rsidP="00CE44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3420" w:type="dxa"/>
            <w:gridSpan w:val="2"/>
          </w:tcPr>
          <w:p w:rsidR="00584A5F" w:rsidRPr="00CE44DC" w:rsidRDefault="00584A5F" w:rsidP="00CE44DC">
            <w:pPr>
              <w:ind w:firstLine="28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Описание проекта</w:t>
            </w:r>
          </w:p>
        </w:tc>
        <w:tc>
          <w:tcPr>
            <w:tcW w:w="6750" w:type="dxa"/>
          </w:tcPr>
          <w:p w:rsidR="00584A5F" w:rsidRPr="00CE44DC" w:rsidRDefault="00584A5F" w:rsidP="00CE44DC">
            <w:pPr>
              <w:ind w:firstLine="28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Детали</w:t>
            </w:r>
          </w:p>
        </w:tc>
      </w:tr>
      <w:tr w:rsidR="00CE44DC" w:rsidRPr="00CE44DC" w:rsidTr="00CE44DC">
        <w:trPr>
          <w:jc w:val="right"/>
        </w:trPr>
        <w:tc>
          <w:tcPr>
            <w:tcW w:w="445" w:type="dxa"/>
            <w:vMerge w:val="restart"/>
            <w:vAlign w:val="center"/>
          </w:tcPr>
          <w:p w:rsidR="00584A5F" w:rsidRPr="00CE44DC" w:rsidRDefault="00584A5F" w:rsidP="00CE44DC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szCs w:val="28"/>
                <w:lang w:val="ru-RU"/>
              </w:rPr>
              <w:t>1</w:t>
            </w:r>
          </w:p>
        </w:tc>
        <w:tc>
          <w:tcPr>
            <w:tcW w:w="1710" w:type="dxa"/>
            <w:vMerge w:val="restart"/>
            <w:vAlign w:val="center"/>
          </w:tcPr>
          <w:p w:rsidR="00584A5F" w:rsidRPr="00CE44DC" w:rsidRDefault="00584A5F" w:rsidP="00CE44DC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szCs w:val="28"/>
                <w:lang w:val="ru-RU"/>
              </w:rPr>
              <w:t>Инструменты и технологии</w:t>
            </w:r>
          </w:p>
        </w:tc>
        <w:tc>
          <w:tcPr>
            <w:tcW w:w="171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b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b/>
                <w:szCs w:val="28"/>
              </w:rPr>
              <w:t>Backend</w:t>
            </w:r>
          </w:p>
        </w:tc>
        <w:tc>
          <w:tcPr>
            <w:tcW w:w="675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szCs w:val="28"/>
              </w:rPr>
            </w:pPr>
            <w:r w:rsidRPr="00CE44DC">
              <w:rPr>
                <w:rFonts w:ascii="Times New Roman" w:hAnsi="Times New Roman" w:cs="Times New Roman"/>
                <w:b/>
                <w:szCs w:val="28"/>
              </w:rPr>
              <w:t>NodeJS</w:t>
            </w:r>
            <w:r w:rsidRPr="00CE44DC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Pr="00CE44DC">
              <w:rPr>
                <w:rFonts w:ascii="Times New Roman" w:hAnsi="Times New Roman" w:cs="Times New Roman"/>
                <w:b/>
                <w:szCs w:val="28"/>
              </w:rPr>
              <w:t>Express</w:t>
            </w:r>
            <w:r w:rsidRPr="00CE44DC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Pr="00CE44DC">
              <w:rPr>
                <w:rFonts w:ascii="Times New Roman" w:hAnsi="Times New Roman" w:cs="Times New Roman"/>
                <w:b/>
                <w:szCs w:val="28"/>
              </w:rPr>
              <w:t>Passport</w:t>
            </w:r>
            <w:r w:rsidRPr="00CE44DC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Pr="00CE44DC">
              <w:rPr>
                <w:rFonts w:ascii="Times New Roman" w:hAnsi="Times New Roman" w:cs="Times New Roman"/>
                <w:b/>
                <w:szCs w:val="28"/>
              </w:rPr>
              <w:t>Mongoose</w:t>
            </w:r>
            <w:r w:rsidRPr="00CE44DC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Pr="00CE44DC">
              <w:rPr>
                <w:rFonts w:ascii="Times New Roman" w:hAnsi="Times New Roman" w:cs="Times New Roman"/>
                <w:b/>
                <w:szCs w:val="28"/>
              </w:rPr>
              <w:t>MongoDB</w:t>
            </w:r>
          </w:p>
        </w:tc>
      </w:tr>
      <w:tr w:rsidR="00CE44DC" w:rsidRPr="00CE44DC" w:rsidTr="00CE44DC">
        <w:trPr>
          <w:jc w:val="right"/>
        </w:trPr>
        <w:tc>
          <w:tcPr>
            <w:tcW w:w="445" w:type="dxa"/>
            <w:vMerge/>
          </w:tcPr>
          <w:p w:rsidR="00584A5F" w:rsidRPr="00CE44DC" w:rsidRDefault="00584A5F" w:rsidP="00CE44DC">
            <w:pPr>
              <w:ind w:firstLine="288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10" w:type="dxa"/>
            <w:vMerge/>
          </w:tcPr>
          <w:p w:rsidR="00584A5F" w:rsidRPr="00CE44DC" w:rsidRDefault="00584A5F" w:rsidP="00CE44DC">
            <w:pPr>
              <w:ind w:firstLine="288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1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b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b/>
                <w:szCs w:val="28"/>
              </w:rPr>
              <w:t>Frontend</w:t>
            </w:r>
          </w:p>
        </w:tc>
        <w:tc>
          <w:tcPr>
            <w:tcW w:w="675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szCs w:val="28"/>
              </w:rPr>
            </w:pPr>
            <w:r w:rsidRPr="00CE44DC">
              <w:rPr>
                <w:rFonts w:ascii="Times New Roman" w:hAnsi="Times New Roman" w:cs="Times New Roman"/>
                <w:b/>
                <w:szCs w:val="28"/>
              </w:rPr>
              <w:t>React</w:t>
            </w:r>
            <w:r w:rsidRPr="00CE44DC">
              <w:rPr>
                <w:rFonts w:ascii="Times New Roman" w:hAnsi="Times New Roman" w:cs="Times New Roman"/>
                <w:szCs w:val="28"/>
                <w:lang w:val="ru-RU"/>
              </w:rPr>
              <w:t>/</w:t>
            </w:r>
            <w:r w:rsidRPr="00CE44DC">
              <w:rPr>
                <w:rFonts w:ascii="Times New Roman" w:hAnsi="Times New Roman" w:cs="Times New Roman"/>
                <w:b/>
                <w:szCs w:val="28"/>
              </w:rPr>
              <w:t>Flux</w:t>
            </w:r>
            <w:r w:rsidRPr="00CE44DC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Pr="00CE44DC">
              <w:rPr>
                <w:rFonts w:ascii="Times New Roman" w:hAnsi="Times New Roman" w:cs="Times New Roman"/>
                <w:b/>
                <w:szCs w:val="28"/>
              </w:rPr>
              <w:t>Bootstrap</w:t>
            </w:r>
          </w:p>
        </w:tc>
      </w:tr>
      <w:tr w:rsidR="00CE44DC" w:rsidRPr="00CE44DC" w:rsidTr="00CE44DC">
        <w:trPr>
          <w:trHeight w:val="25"/>
          <w:jc w:val="right"/>
        </w:trPr>
        <w:tc>
          <w:tcPr>
            <w:tcW w:w="445" w:type="dxa"/>
            <w:vMerge w:val="restart"/>
            <w:vAlign w:val="center"/>
          </w:tcPr>
          <w:p w:rsidR="00584A5F" w:rsidRPr="00CE44DC" w:rsidRDefault="00584A5F" w:rsidP="00CE44DC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szCs w:val="28"/>
                <w:lang w:val="ru-RU"/>
              </w:rPr>
              <w:t>2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:rsidR="00584A5F" w:rsidRPr="00CE44DC" w:rsidRDefault="00584A5F" w:rsidP="00CE44DC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szCs w:val="28"/>
                <w:lang w:val="ru-RU"/>
              </w:rPr>
              <w:t>Основные возможности образовательного портала</w:t>
            </w:r>
          </w:p>
        </w:tc>
        <w:tc>
          <w:tcPr>
            <w:tcW w:w="675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i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i/>
                <w:szCs w:val="28"/>
                <w:lang w:val="ru-RU"/>
              </w:rPr>
              <w:t>Посмотреть материал для подготовки детей к школе</w:t>
            </w:r>
            <w:r w:rsidR="00CE44DC" w:rsidRPr="00CE44DC">
              <w:rPr>
                <w:rFonts w:ascii="Times New Roman" w:hAnsi="Times New Roman" w:cs="Times New Roman"/>
                <w:i/>
                <w:szCs w:val="28"/>
                <w:lang w:val="ru-RU"/>
              </w:rPr>
              <w:t xml:space="preserve">. </w:t>
            </w:r>
            <w:r w:rsidRPr="00CE44DC">
              <w:rPr>
                <w:rFonts w:ascii="Times New Roman" w:hAnsi="Times New Roman" w:cs="Times New Roman"/>
                <w:i/>
                <w:szCs w:val="28"/>
                <w:lang w:val="ru-RU"/>
              </w:rPr>
              <w:t>Подготовленный и отобранный профессиональными педагогами.</w:t>
            </w:r>
          </w:p>
        </w:tc>
      </w:tr>
      <w:tr w:rsidR="00CE44DC" w:rsidRPr="00CE44DC" w:rsidTr="00CE44DC">
        <w:trPr>
          <w:trHeight w:val="20"/>
          <w:jc w:val="right"/>
        </w:trPr>
        <w:tc>
          <w:tcPr>
            <w:tcW w:w="445" w:type="dxa"/>
            <w:vMerge/>
          </w:tcPr>
          <w:p w:rsidR="00584A5F" w:rsidRPr="00CE44DC" w:rsidRDefault="00584A5F" w:rsidP="00CE44DC">
            <w:pPr>
              <w:ind w:firstLine="288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3420" w:type="dxa"/>
            <w:gridSpan w:val="2"/>
            <w:vMerge/>
          </w:tcPr>
          <w:p w:rsidR="00584A5F" w:rsidRPr="00CE44DC" w:rsidRDefault="00584A5F" w:rsidP="00CE44DC">
            <w:pPr>
              <w:ind w:firstLine="288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675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i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i/>
                <w:szCs w:val="28"/>
                <w:lang w:val="ru-RU"/>
              </w:rPr>
              <w:t>Пройти тест для определения уровня осведомлённости в опреленной области</w:t>
            </w:r>
          </w:p>
        </w:tc>
      </w:tr>
      <w:tr w:rsidR="00CE44DC" w:rsidRPr="00CE44DC" w:rsidTr="00CE44DC">
        <w:trPr>
          <w:trHeight w:val="20"/>
          <w:jc w:val="right"/>
        </w:trPr>
        <w:tc>
          <w:tcPr>
            <w:tcW w:w="445" w:type="dxa"/>
            <w:vMerge/>
          </w:tcPr>
          <w:p w:rsidR="00584A5F" w:rsidRPr="00CE44DC" w:rsidRDefault="00584A5F" w:rsidP="00CE44DC">
            <w:pPr>
              <w:ind w:firstLine="288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3420" w:type="dxa"/>
            <w:gridSpan w:val="2"/>
            <w:vMerge/>
          </w:tcPr>
          <w:p w:rsidR="00584A5F" w:rsidRPr="00CE44DC" w:rsidRDefault="00584A5F" w:rsidP="00CE44DC">
            <w:pPr>
              <w:ind w:firstLine="288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675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i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i/>
                <w:szCs w:val="28"/>
                <w:lang w:val="ru-RU"/>
              </w:rPr>
              <w:t>Просмот видеоматериал соответствующей тематики</w:t>
            </w:r>
          </w:p>
        </w:tc>
      </w:tr>
      <w:tr w:rsidR="00CE44DC" w:rsidRPr="00CE44DC" w:rsidTr="00CE44DC">
        <w:trPr>
          <w:trHeight w:val="20"/>
          <w:jc w:val="right"/>
        </w:trPr>
        <w:tc>
          <w:tcPr>
            <w:tcW w:w="445" w:type="dxa"/>
            <w:vMerge/>
          </w:tcPr>
          <w:p w:rsidR="00584A5F" w:rsidRPr="00CE44DC" w:rsidRDefault="00584A5F" w:rsidP="00CE44DC">
            <w:pPr>
              <w:ind w:firstLine="288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3420" w:type="dxa"/>
            <w:gridSpan w:val="2"/>
            <w:vMerge/>
          </w:tcPr>
          <w:p w:rsidR="00584A5F" w:rsidRPr="00CE44DC" w:rsidRDefault="00584A5F" w:rsidP="00CE44DC">
            <w:pPr>
              <w:ind w:firstLine="288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675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i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i/>
                <w:szCs w:val="28"/>
                <w:lang w:val="ru-RU"/>
              </w:rPr>
              <w:t>Прослушать аудио записи</w:t>
            </w:r>
          </w:p>
        </w:tc>
      </w:tr>
      <w:tr w:rsidR="00CE44DC" w:rsidRPr="00CE44DC" w:rsidTr="00CE44DC">
        <w:trPr>
          <w:trHeight w:val="20"/>
          <w:jc w:val="right"/>
        </w:trPr>
        <w:tc>
          <w:tcPr>
            <w:tcW w:w="445" w:type="dxa"/>
            <w:vMerge/>
          </w:tcPr>
          <w:p w:rsidR="00584A5F" w:rsidRPr="00CE44DC" w:rsidRDefault="00584A5F" w:rsidP="00CE44DC">
            <w:pPr>
              <w:ind w:firstLine="288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3420" w:type="dxa"/>
            <w:gridSpan w:val="2"/>
            <w:vMerge/>
          </w:tcPr>
          <w:p w:rsidR="00584A5F" w:rsidRPr="00CE44DC" w:rsidRDefault="00584A5F" w:rsidP="00CE44DC">
            <w:pPr>
              <w:ind w:firstLine="288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675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i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i/>
                <w:szCs w:val="28"/>
                <w:lang w:val="ru-RU"/>
              </w:rPr>
              <w:t>Поиграть в тематические игры</w:t>
            </w:r>
          </w:p>
        </w:tc>
      </w:tr>
      <w:tr w:rsidR="00CE44DC" w:rsidRPr="00CE44DC" w:rsidTr="00CE44DC">
        <w:trPr>
          <w:trHeight w:val="20"/>
          <w:jc w:val="right"/>
        </w:trPr>
        <w:tc>
          <w:tcPr>
            <w:tcW w:w="445" w:type="dxa"/>
            <w:vMerge/>
          </w:tcPr>
          <w:p w:rsidR="00584A5F" w:rsidRPr="00CE44DC" w:rsidRDefault="00584A5F" w:rsidP="00CE44DC">
            <w:pPr>
              <w:ind w:firstLine="288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3420" w:type="dxa"/>
            <w:gridSpan w:val="2"/>
            <w:vMerge/>
          </w:tcPr>
          <w:p w:rsidR="00584A5F" w:rsidRPr="00CE44DC" w:rsidRDefault="00584A5F" w:rsidP="00CE44DC">
            <w:pPr>
              <w:ind w:firstLine="288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675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i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i/>
                <w:szCs w:val="28"/>
                <w:lang w:val="ru-RU"/>
              </w:rPr>
              <w:t>Задать вопрос профессианальному педагогу</w:t>
            </w:r>
          </w:p>
        </w:tc>
      </w:tr>
      <w:tr w:rsidR="00CE44DC" w:rsidRPr="00CE44DC" w:rsidTr="00CE44DC">
        <w:trPr>
          <w:trHeight w:val="269"/>
          <w:jc w:val="right"/>
        </w:trPr>
        <w:tc>
          <w:tcPr>
            <w:tcW w:w="445" w:type="dxa"/>
            <w:vMerge/>
          </w:tcPr>
          <w:p w:rsidR="00584A5F" w:rsidRPr="00CE44DC" w:rsidRDefault="00584A5F" w:rsidP="00CE44DC">
            <w:pPr>
              <w:ind w:firstLine="288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3420" w:type="dxa"/>
            <w:gridSpan w:val="2"/>
            <w:vMerge/>
          </w:tcPr>
          <w:p w:rsidR="00584A5F" w:rsidRPr="00CE44DC" w:rsidRDefault="00584A5F" w:rsidP="00CE44DC">
            <w:pPr>
              <w:ind w:firstLine="288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675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i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i/>
                <w:szCs w:val="28"/>
                <w:lang w:val="ru-RU"/>
              </w:rPr>
              <w:t>Оставить отзыв или поучаствовать в дискусии на форуме сайта</w:t>
            </w:r>
          </w:p>
        </w:tc>
      </w:tr>
      <w:tr w:rsidR="00CE44DC" w:rsidRPr="00CE44DC" w:rsidTr="00CE44DC">
        <w:trPr>
          <w:trHeight w:val="75"/>
          <w:jc w:val="right"/>
        </w:trPr>
        <w:tc>
          <w:tcPr>
            <w:tcW w:w="445" w:type="dxa"/>
            <w:vMerge w:val="restart"/>
            <w:vAlign w:val="center"/>
          </w:tcPr>
          <w:p w:rsidR="00584A5F" w:rsidRPr="00CE44DC" w:rsidRDefault="00584A5F" w:rsidP="00CE44DC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szCs w:val="28"/>
                <w:lang w:val="ru-RU"/>
              </w:rPr>
              <w:t>3</w:t>
            </w:r>
          </w:p>
        </w:tc>
        <w:tc>
          <w:tcPr>
            <w:tcW w:w="1710" w:type="dxa"/>
            <w:vMerge w:val="restart"/>
            <w:vAlign w:val="center"/>
          </w:tcPr>
          <w:p w:rsidR="00584A5F" w:rsidRPr="00CE44DC" w:rsidRDefault="00584A5F" w:rsidP="00CE44DC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szCs w:val="28"/>
                <w:lang w:val="ru-RU"/>
              </w:rPr>
              <w:t>Участники проекта</w:t>
            </w:r>
          </w:p>
        </w:tc>
        <w:tc>
          <w:tcPr>
            <w:tcW w:w="171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szCs w:val="28"/>
                <w:lang w:val="ru-RU"/>
              </w:rPr>
              <w:t>Администратор</w:t>
            </w:r>
          </w:p>
        </w:tc>
        <w:tc>
          <w:tcPr>
            <w:tcW w:w="675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szCs w:val="28"/>
                <w:lang w:val="ru-RU"/>
              </w:rPr>
              <w:t>Ольга Загоскина</w:t>
            </w:r>
          </w:p>
        </w:tc>
      </w:tr>
      <w:tr w:rsidR="00CE44DC" w:rsidRPr="00CE44DC" w:rsidTr="00CE44DC">
        <w:trPr>
          <w:trHeight w:val="75"/>
          <w:jc w:val="right"/>
        </w:trPr>
        <w:tc>
          <w:tcPr>
            <w:tcW w:w="445" w:type="dxa"/>
            <w:vMerge/>
          </w:tcPr>
          <w:p w:rsidR="00584A5F" w:rsidRPr="00CE44DC" w:rsidRDefault="00584A5F" w:rsidP="00CE44DC">
            <w:pPr>
              <w:ind w:firstLine="288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1710" w:type="dxa"/>
            <w:vMerge/>
          </w:tcPr>
          <w:p w:rsidR="00584A5F" w:rsidRPr="00CE44DC" w:rsidRDefault="00584A5F" w:rsidP="00CE44DC">
            <w:pPr>
              <w:ind w:firstLine="288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171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szCs w:val="28"/>
                <w:lang w:val="ru-RU"/>
              </w:rPr>
              <w:t>Модератор</w:t>
            </w:r>
          </w:p>
        </w:tc>
        <w:tc>
          <w:tcPr>
            <w:tcW w:w="675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szCs w:val="28"/>
                <w:lang w:val="ru-RU"/>
              </w:rPr>
              <w:t>Ирина Жолнерик</w:t>
            </w:r>
          </w:p>
        </w:tc>
      </w:tr>
      <w:tr w:rsidR="00CE44DC" w:rsidRPr="00CE44DC" w:rsidTr="00CE44DC">
        <w:trPr>
          <w:trHeight w:val="75"/>
          <w:jc w:val="right"/>
        </w:trPr>
        <w:tc>
          <w:tcPr>
            <w:tcW w:w="445" w:type="dxa"/>
            <w:vMerge/>
          </w:tcPr>
          <w:p w:rsidR="00584A5F" w:rsidRPr="00CE44DC" w:rsidRDefault="00584A5F" w:rsidP="00CE44DC">
            <w:pPr>
              <w:ind w:firstLine="288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1710" w:type="dxa"/>
            <w:vMerge/>
          </w:tcPr>
          <w:p w:rsidR="00584A5F" w:rsidRPr="00CE44DC" w:rsidRDefault="00584A5F" w:rsidP="00CE44DC">
            <w:pPr>
              <w:ind w:firstLine="288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171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szCs w:val="28"/>
                <w:lang w:val="ru-RU"/>
              </w:rPr>
              <w:t>Разработчик</w:t>
            </w:r>
          </w:p>
        </w:tc>
        <w:tc>
          <w:tcPr>
            <w:tcW w:w="6750" w:type="dxa"/>
          </w:tcPr>
          <w:p w:rsidR="00584A5F" w:rsidRPr="00CE44DC" w:rsidRDefault="00584A5F" w:rsidP="00CE44DC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CE44DC">
              <w:rPr>
                <w:rFonts w:ascii="Times New Roman" w:hAnsi="Times New Roman" w:cs="Times New Roman"/>
                <w:szCs w:val="28"/>
                <w:lang w:val="ru-RU"/>
              </w:rPr>
              <w:t>Сергей Рудевич</w:t>
            </w:r>
          </w:p>
        </w:tc>
      </w:tr>
    </w:tbl>
    <w:p w:rsidR="00CE44DC" w:rsidRPr="00CE44DC" w:rsidRDefault="00CE44DC" w:rsidP="00584A5F">
      <w:pPr>
        <w:ind w:firstLine="28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44DC" w:rsidRPr="00CE44DC" w:rsidRDefault="00CE44DC" w:rsidP="00CE44DC">
      <w:p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lang w:val="ru-RU"/>
        </w:rPr>
        <w:t>Так же необходимо отметить, что для данного проекта не требуется особых затрат компьютерных мощностей. Особых требований к проекту нет. Главное является наличия у компьютерного устройства доступа к интерноту и одного из современных веб-обозревател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CE44DC">
        <w:rPr>
          <w:rFonts w:ascii="Times New Roman" w:hAnsi="Times New Roman" w:cs="Times New Roman"/>
          <w:sz w:val="28"/>
          <w:szCs w:val="28"/>
          <w:lang w:val="ru-RU"/>
        </w:rPr>
        <w:t>(браузера). Ниже можно просмотреть данную информацию более детально.</w:t>
      </w:r>
    </w:p>
    <w:p w:rsidR="00A96827" w:rsidRPr="00CE44DC" w:rsidRDefault="00A96827" w:rsidP="00CE44DC">
      <w:pPr>
        <w:ind w:firstLine="28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lang w:val="ru-RU"/>
        </w:rPr>
        <w:lastRenderedPageBreak/>
        <w:t>Технические требования</w:t>
      </w:r>
      <w:r w:rsidR="004904A9" w:rsidRPr="00CE44DC">
        <w:rPr>
          <w:rFonts w:ascii="Times New Roman" w:hAnsi="Times New Roman" w:cs="Times New Roman"/>
          <w:sz w:val="28"/>
          <w:szCs w:val="28"/>
          <w:lang w:val="ru-RU"/>
        </w:rPr>
        <w:t xml:space="preserve"> к устройству</w:t>
      </w:r>
    </w:p>
    <w:p w:rsidR="00A96827" w:rsidRPr="00CE44DC" w:rsidRDefault="00A96827" w:rsidP="00584A5F">
      <w:pPr>
        <w:pStyle w:val="ListParagraph"/>
        <w:numPr>
          <w:ilvl w:val="0"/>
          <w:numId w:val="1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lang w:val="ru-RU"/>
        </w:rPr>
        <w:t xml:space="preserve">Устройство: </w:t>
      </w:r>
    </w:p>
    <w:p w:rsidR="00A96827" w:rsidRPr="00CE44DC" w:rsidRDefault="00A96827" w:rsidP="00584A5F">
      <w:pPr>
        <w:pStyle w:val="ListParagraph"/>
        <w:numPr>
          <w:ilvl w:val="0"/>
          <w:numId w:val="4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lang w:val="ru-RU"/>
        </w:rPr>
        <w:t>Настольный компьтер</w:t>
      </w:r>
      <w:r w:rsidR="00CE44DC">
        <w:rPr>
          <w:rFonts w:ascii="Times New Roman" w:hAnsi="Times New Roman" w:cs="Times New Roman"/>
          <w:sz w:val="28"/>
          <w:szCs w:val="28"/>
        </w:rPr>
        <w:t>;</w:t>
      </w:r>
    </w:p>
    <w:p w:rsidR="00A96827" w:rsidRPr="00CE44DC" w:rsidRDefault="00A96827" w:rsidP="00584A5F">
      <w:pPr>
        <w:pStyle w:val="ListParagraph"/>
        <w:numPr>
          <w:ilvl w:val="0"/>
          <w:numId w:val="4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lang w:val="ru-RU"/>
        </w:rPr>
        <w:t>Ноутбук</w:t>
      </w:r>
      <w:r w:rsidR="00CE44DC">
        <w:rPr>
          <w:rFonts w:ascii="Times New Roman" w:hAnsi="Times New Roman" w:cs="Times New Roman"/>
          <w:sz w:val="28"/>
          <w:szCs w:val="28"/>
        </w:rPr>
        <w:t>;</w:t>
      </w:r>
    </w:p>
    <w:p w:rsidR="00A96827" w:rsidRPr="00CE44DC" w:rsidRDefault="00A96827" w:rsidP="00584A5F">
      <w:pPr>
        <w:pStyle w:val="ListParagraph"/>
        <w:numPr>
          <w:ilvl w:val="0"/>
          <w:numId w:val="4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lang w:val="ru-RU"/>
        </w:rPr>
        <w:t>Планшет</w:t>
      </w:r>
      <w:r w:rsidR="00CE44DC">
        <w:rPr>
          <w:rFonts w:ascii="Times New Roman" w:hAnsi="Times New Roman" w:cs="Times New Roman"/>
          <w:sz w:val="28"/>
          <w:szCs w:val="28"/>
        </w:rPr>
        <w:t>;</w:t>
      </w:r>
    </w:p>
    <w:p w:rsidR="00A96827" w:rsidRPr="00CE44DC" w:rsidRDefault="00A96827" w:rsidP="00584A5F">
      <w:pPr>
        <w:pStyle w:val="ListParagraph"/>
        <w:numPr>
          <w:ilvl w:val="0"/>
          <w:numId w:val="4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lang w:val="ru-RU"/>
        </w:rPr>
        <w:t>Мобильное устройство</w:t>
      </w:r>
      <w:r w:rsidR="00CE44DC">
        <w:rPr>
          <w:rFonts w:ascii="Times New Roman" w:hAnsi="Times New Roman" w:cs="Times New Roman"/>
          <w:sz w:val="28"/>
          <w:szCs w:val="28"/>
          <w:lang w:val="ru-RU"/>
        </w:rPr>
        <w:t xml:space="preserve"> и т. д.</w:t>
      </w:r>
    </w:p>
    <w:p w:rsidR="004904A9" w:rsidRPr="00CE44DC" w:rsidRDefault="00A96827" w:rsidP="00584A5F">
      <w:pPr>
        <w:pStyle w:val="ListParagraph"/>
        <w:numPr>
          <w:ilvl w:val="0"/>
          <w:numId w:val="1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lang w:val="ru-RU"/>
        </w:rPr>
        <w:t>Операционная система</w:t>
      </w:r>
      <w:r w:rsidRPr="00CE44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904A9" w:rsidRPr="00CE44DC" w:rsidRDefault="00A96827" w:rsidP="00584A5F">
      <w:pPr>
        <w:pStyle w:val="ListParagraph"/>
        <w:numPr>
          <w:ilvl w:val="0"/>
          <w:numId w:val="6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</w:rPr>
        <w:t>Windows</w:t>
      </w:r>
      <w:r w:rsidRPr="00CE4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44DC">
        <w:rPr>
          <w:rFonts w:ascii="Times New Roman" w:hAnsi="Times New Roman" w:cs="Times New Roman"/>
          <w:sz w:val="28"/>
          <w:szCs w:val="28"/>
        </w:rPr>
        <w:t>XP</w:t>
      </w:r>
      <w:r w:rsidRPr="00CE44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E44DC">
        <w:rPr>
          <w:rFonts w:ascii="Times New Roman" w:hAnsi="Times New Roman" w:cs="Times New Roman"/>
          <w:sz w:val="28"/>
          <w:szCs w:val="28"/>
        </w:rPr>
        <w:t>Vista</w:t>
      </w:r>
      <w:r w:rsidRPr="00CE44DC">
        <w:rPr>
          <w:rFonts w:ascii="Times New Roman" w:hAnsi="Times New Roman" w:cs="Times New Roman"/>
          <w:sz w:val="28"/>
          <w:szCs w:val="28"/>
          <w:lang w:val="ru-RU"/>
        </w:rPr>
        <w:t>, 7,  8, 8.1, 10</w:t>
      </w:r>
      <w:r w:rsidR="004904A9" w:rsidRPr="00CE44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904A9" w:rsidRPr="00CE44DC">
        <w:rPr>
          <w:rFonts w:ascii="Times New Roman" w:hAnsi="Times New Roman" w:cs="Times New Roman"/>
          <w:sz w:val="28"/>
          <w:szCs w:val="28"/>
        </w:rPr>
        <w:t>Mobile</w:t>
      </w:r>
      <w:r w:rsidR="00CE44DC">
        <w:rPr>
          <w:rFonts w:ascii="Times New Roman" w:hAnsi="Times New Roman" w:cs="Times New Roman"/>
          <w:sz w:val="28"/>
          <w:szCs w:val="28"/>
        </w:rPr>
        <w:t>;</w:t>
      </w:r>
    </w:p>
    <w:p w:rsidR="004904A9" w:rsidRPr="00CE44DC" w:rsidRDefault="00A96827" w:rsidP="00584A5F">
      <w:pPr>
        <w:pStyle w:val="ListParagraph"/>
        <w:numPr>
          <w:ilvl w:val="0"/>
          <w:numId w:val="6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</w:rPr>
        <w:t>Unix</w:t>
      </w:r>
      <w:r w:rsidR="00CE44DC">
        <w:rPr>
          <w:rFonts w:ascii="Times New Roman" w:hAnsi="Times New Roman" w:cs="Times New Roman"/>
          <w:sz w:val="28"/>
          <w:szCs w:val="28"/>
        </w:rPr>
        <w:t>;</w:t>
      </w:r>
    </w:p>
    <w:p w:rsidR="004904A9" w:rsidRPr="00CE44DC" w:rsidRDefault="00A96827" w:rsidP="00584A5F">
      <w:pPr>
        <w:pStyle w:val="ListParagraph"/>
        <w:numPr>
          <w:ilvl w:val="0"/>
          <w:numId w:val="6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</w:rPr>
        <w:t>Mac</w:t>
      </w:r>
      <w:r w:rsidRPr="00CE4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44DC">
        <w:rPr>
          <w:rFonts w:ascii="Times New Roman" w:hAnsi="Times New Roman" w:cs="Times New Roman"/>
          <w:sz w:val="28"/>
          <w:szCs w:val="28"/>
        </w:rPr>
        <w:t>OS</w:t>
      </w:r>
      <w:r w:rsidR="00CE44DC">
        <w:rPr>
          <w:rFonts w:ascii="Times New Roman" w:hAnsi="Times New Roman" w:cs="Times New Roman"/>
          <w:sz w:val="28"/>
          <w:szCs w:val="28"/>
        </w:rPr>
        <w:t>;</w:t>
      </w:r>
    </w:p>
    <w:p w:rsidR="004904A9" w:rsidRPr="00CE44DC" w:rsidRDefault="00A96827" w:rsidP="00584A5F">
      <w:pPr>
        <w:pStyle w:val="ListParagraph"/>
        <w:numPr>
          <w:ilvl w:val="0"/>
          <w:numId w:val="6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</w:rPr>
        <w:t>iOS</w:t>
      </w:r>
      <w:r w:rsidR="00CE44DC">
        <w:rPr>
          <w:rFonts w:ascii="Times New Roman" w:hAnsi="Times New Roman" w:cs="Times New Roman"/>
          <w:sz w:val="28"/>
          <w:szCs w:val="28"/>
        </w:rPr>
        <w:t>;</w:t>
      </w:r>
    </w:p>
    <w:p w:rsidR="004904A9" w:rsidRPr="00CE44DC" w:rsidRDefault="00A96827" w:rsidP="00584A5F">
      <w:pPr>
        <w:pStyle w:val="ListParagraph"/>
        <w:numPr>
          <w:ilvl w:val="0"/>
          <w:numId w:val="6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</w:rPr>
        <w:t>Android</w:t>
      </w:r>
      <w:r w:rsidR="00CE44DC">
        <w:rPr>
          <w:rFonts w:ascii="Times New Roman" w:hAnsi="Times New Roman" w:cs="Times New Roman"/>
          <w:sz w:val="28"/>
          <w:szCs w:val="28"/>
          <w:lang w:val="ru-RU"/>
        </w:rPr>
        <w:t xml:space="preserve"> и подобные им.</w:t>
      </w:r>
    </w:p>
    <w:p w:rsidR="004904A9" w:rsidRPr="00CE44DC" w:rsidRDefault="004904A9" w:rsidP="00584A5F">
      <w:pPr>
        <w:pStyle w:val="ListParagraph"/>
        <w:numPr>
          <w:ilvl w:val="0"/>
          <w:numId w:val="1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  <w:lang w:val="ru-RU"/>
        </w:rPr>
        <w:t>Налич</w:t>
      </w:r>
      <w:r w:rsidR="00CD3D91" w:rsidRPr="00CE44D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E44DC">
        <w:rPr>
          <w:rFonts w:ascii="Times New Roman" w:hAnsi="Times New Roman" w:cs="Times New Roman"/>
          <w:sz w:val="28"/>
          <w:szCs w:val="28"/>
          <w:lang w:val="ru-RU"/>
        </w:rPr>
        <w:t xml:space="preserve">е браузера: </w:t>
      </w:r>
    </w:p>
    <w:p w:rsidR="004904A9" w:rsidRPr="00CE44DC" w:rsidRDefault="004904A9" w:rsidP="00584A5F">
      <w:pPr>
        <w:pStyle w:val="ListParagraph"/>
        <w:numPr>
          <w:ilvl w:val="0"/>
          <w:numId w:val="8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</w:rPr>
        <w:t>Google</w:t>
      </w:r>
      <w:r w:rsidRPr="00CE4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44DC">
        <w:rPr>
          <w:rFonts w:ascii="Times New Roman" w:hAnsi="Times New Roman" w:cs="Times New Roman"/>
          <w:sz w:val="28"/>
          <w:szCs w:val="28"/>
        </w:rPr>
        <w:t>Chrome</w:t>
      </w:r>
      <w:r w:rsidR="00CE44DC">
        <w:rPr>
          <w:rFonts w:ascii="Times New Roman" w:hAnsi="Times New Roman" w:cs="Times New Roman"/>
          <w:sz w:val="28"/>
          <w:szCs w:val="28"/>
        </w:rPr>
        <w:t>;</w:t>
      </w:r>
    </w:p>
    <w:p w:rsidR="004904A9" w:rsidRPr="00CE44DC" w:rsidRDefault="004904A9" w:rsidP="00584A5F">
      <w:pPr>
        <w:pStyle w:val="ListParagraph"/>
        <w:numPr>
          <w:ilvl w:val="0"/>
          <w:numId w:val="8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</w:rPr>
        <w:t>Mozilla</w:t>
      </w:r>
      <w:r w:rsidR="00CE44DC">
        <w:rPr>
          <w:rFonts w:ascii="Times New Roman" w:hAnsi="Times New Roman" w:cs="Times New Roman"/>
          <w:sz w:val="28"/>
          <w:szCs w:val="28"/>
        </w:rPr>
        <w:t>;</w:t>
      </w:r>
    </w:p>
    <w:p w:rsidR="004904A9" w:rsidRPr="00CE44DC" w:rsidRDefault="004904A9" w:rsidP="00584A5F">
      <w:pPr>
        <w:pStyle w:val="ListParagraph"/>
        <w:numPr>
          <w:ilvl w:val="0"/>
          <w:numId w:val="8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</w:rPr>
        <w:t>Opera</w:t>
      </w:r>
      <w:r w:rsidR="00CE44DC">
        <w:rPr>
          <w:rFonts w:ascii="Times New Roman" w:hAnsi="Times New Roman" w:cs="Times New Roman"/>
          <w:sz w:val="28"/>
          <w:szCs w:val="28"/>
        </w:rPr>
        <w:t>;</w:t>
      </w:r>
    </w:p>
    <w:p w:rsidR="004904A9" w:rsidRPr="00CE44DC" w:rsidRDefault="004904A9" w:rsidP="00584A5F">
      <w:pPr>
        <w:pStyle w:val="ListParagraph"/>
        <w:numPr>
          <w:ilvl w:val="0"/>
          <w:numId w:val="8"/>
        </w:num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  <w:r w:rsidRPr="00CE44DC">
        <w:rPr>
          <w:rFonts w:ascii="Times New Roman" w:hAnsi="Times New Roman" w:cs="Times New Roman"/>
          <w:sz w:val="28"/>
          <w:szCs w:val="28"/>
        </w:rPr>
        <w:t xml:space="preserve">IE </w:t>
      </w:r>
      <w:r w:rsidRPr="00CE44DC">
        <w:rPr>
          <w:rFonts w:ascii="Times New Roman" w:hAnsi="Times New Roman" w:cs="Times New Roman"/>
          <w:sz w:val="28"/>
          <w:szCs w:val="28"/>
          <w:lang w:val="ru-RU"/>
        </w:rPr>
        <w:t>и подобные.</w:t>
      </w:r>
    </w:p>
    <w:p w:rsidR="00584A5F" w:rsidRPr="00CE44DC" w:rsidRDefault="00584A5F" w:rsidP="00584A5F">
      <w:p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</w:p>
    <w:p w:rsidR="00CD3D91" w:rsidRPr="00CE44DC" w:rsidRDefault="00CD3D91" w:rsidP="00584A5F">
      <w:pPr>
        <w:ind w:firstLine="288"/>
        <w:rPr>
          <w:rFonts w:ascii="Times New Roman" w:hAnsi="Times New Roman" w:cs="Times New Roman"/>
          <w:sz w:val="28"/>
          <w:szCs w:val="28"/>
          <w:lang w:val="ru-RU"/>
        </w:rPr>
      </w:pPr>
    </w:p>
    <w:p w:rsidR="004904A9" w:rsidRPr="00584A5F" w:rsidRDefault="004904A9" w:rsidP="00584A5F">
      <w:pPr>
        <w:ind w:left="1440" w:firstLine="288"/>
        <w:rPr>
          <w:rFonts w:ascii="Times New Roman" w:hAnsi="Times New Roman" w:cs="Times New Roman"/>
          <w:lang w:val="ru-RU"/>
        </w:rPr>
      </w:pPr>
    </w:p>
    <w:p w:rsidR="004904A9" w:rsidRPr="00584A5F" w:rsidRDefault="004904A9" w:rsidP="00584A5F">
      <w:pPr>
        <w:pStyle w:val="ListParagraph"/>
        <w:ind w:firstLine="288"/>
        <w:rPr>
          <w:rFonts w:ascii="Times New Roman" w:hAnsi="Times New Roman" w:cs="Times New Roman"/>
          <w:lang w:val="ru-RU"/>
        </w:rPr>
      </w:pPr>
    </w:p>
    <w:p w:rsidR="004904A9" w:rsidRPr="00584A5F" w:rsidRDefault="004904A9" w:rsidP="00584A5F">
      <w:pPr>
        <w:pStyle w:val="ListParagraph"/>
        <w:ind w:left="2160" w:firstLine="288"/>
        <w:rPr>
          <w:rFonts w:ascii="Times New Roman" w:hAnsi="Times New Roman" w:cs="Times New Roman"/>
          <w:lang w:val="ru-RU"/>
        </w:rPr>
      </w:pPr>
    </w:p>
    <w:sectPr w:rsidR="004904A9" w:rsidRPr="00584A5F" w:rsidSect="00CE44DC">
      <w:pgSz w:w="12240" w:h="15840"/>
      <w:pgMar w:top="900" w:right="630" w:bottom="10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07A06"/>
    <w:multiLevelType w:val="hybridMultilevel"/>
    <w:tmpl w:val="BA96C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95413"/>
    <w:multiLevelType w:val="hybridMultilevel"/>
    <w:tmpl w:val="48C4F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1D53D2"/>
    <w:multiLevelType w:val="hybridMultilevel"/>
    <w:tmpl w:val="B3AC57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26B7289"/>
    <w:multiLevelType w:val="hybridMultilevel"/>
    <w:tmpl w:val="16C28684"/>
    <w:lvl w:ilvl="0" w:tplc="A1D619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A9753B"/>
    <w:multiLevelType w:val="hybridMultilevel"/>
    <w:tmpl w:val="2D8EF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86209"/>
    <w:multiLevelType w:val="hybridMultilevel"/>
    <w:tmpl w:val="9C62E8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ED4D36"/>
    <w:multiLevelType w:val="hybridMultilevel"/>
    <w:tmpl w:val="957ADF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941E60"/>
    <w:multiLevelType w:val="hybridMultilevel"/>
    <w:tmpl w:val="1CD80F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6D765DE"/>
    <w:multiLevelType w:val="hybridMultilevel"/>
    <w:tmpl w:val="A9349D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27"/>
    <w:rsid w:val="000F2826"/>
    <w:rsid w:val="00402B6F"/>
    <w:rsid w:val="004904A9"/>
    <w:rsid w:val="00584A5F"/>
    <w:rsid w:val="00857194"/>
    <w:rsid w:val="00A96827"/>
    <w:rsid w:val="00CD3D91"/>
    <w:rsid w:val="00CE44DC"/>
    <w:rsid w:val="00E4452B"/>
    <w:rsid w:val="00EB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609E4-B347-4433-ABAF-B181168E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827"/>
    <w:pPr>
      <w:ind w:left="720"/>
      <w:contextualSpacing/>
    </w:pPr>
  </w:style>
  <w:style w:type="table" w:styleId="TableGrid">
    <w:name w:val="Table Grid"/>
    <w:basedOn w:val="TableNormal"/>
    <w:uiPriority w:val="39"/>
    <w:rsid w:val="00CD3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F28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4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2%D0%B5%D0%B1-%D1%81%D1%82%D1%80%D0%B0%D0%BD%D0%B8%D1%86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2%D0%B5%D0%B1-%D1%81%D0%B0%D0%B9%D1%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7150F-D7BF-4E23-94A5-3A5FD96F6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Rudzevich</dc:creator>
  <cp:keywords/>
  <dc:description/>
  <cp:lastModifiedBy>Siarhei Rudzevich</cp:lastModifiedBy>
  <cp:revision>1</cp:revision>
  <dcterms:created xsi:type="dcterms:W3CDTF">2018-04-10T13:35:00Z</dcterms:created>
  <dcterms:modified xsi:type="dcterms:W3CDTF">2018-04-10T15:03:00Z</dcterms:modified>
</cp:coreProperties>
</file>