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702"/>
        <w:gridCol w:w="2126"/>
        <w:gridCol w:w="3261"/>
        <w:gridCol w:w="3260"/>
      </w:tblGrid>
      <w:tr w:rsidR="0021392F" w14:paraId="3748BB5E" w14:textId="77777777" w:rsidTr="0021392F">
        <w:tc>
          <w:tcPr>
            <w:tcW w:w="1702" w:type="dxa"/>
          </w:tcPr>
          <w:p w14:paraId="0868AEC3" w14:textId="3AC5610F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Flight range, km</w:t>
            </w:r>
          </w:p>
        </w:tc>
        <w:tc>
          <w:tcPr>
            <w:tcW w:w="2126" w:type="dxa"/>
            <w:vAlign w:val="center"/>
          </w:tcPr>
          <w:p w14:paraId="33052CBB" w14:textId="106232DA" w:rsidR="0021392F" w:rsidRDefault="0021392F" w:rsidP="0021392F">
            <w:pPr>
              <w:jc w:val="center"/>
            </w:pPr>
            <w:r>
              <w:rPr>
                <w:rFonts w:ascii="Segoe UI" w:hAnsi="Segoe UI" w:cs="Segoe UI"/>
                <w:color w:val="242424"/>
                <w:sz w:val="21"/>
                <w:szCs w:val="21"/>
              </w:rPr>
              <w:t>Equivalence classes</w:t>
            </w:r>
          </w:p>
        </w:tc>
        <w:tc>
          <w:tcPr>
            <w:tcW w:w="3261" w:type="dxa"/>
            <w:vAlign w:val="center"/>
          </w:tcPr>
          <w:p w14:paraId="6891DD1F" w14:textId="22459AE1" w:rsidR="0021392F" w:rsidRDefault="0021392F" w:rsidP="0021392F">
            <w:pPr>
              <w:jc w:val="center"/>
            </w:pPr>
            <w:r>
              <w:rPr>
                <w:rFonts w:ascii="Segoe UI" w:hAnsi="Segoe UI" w:cs="Segoe UI"/>
                <w:color w:val="242424"/>
                <w:sz w:val="21"/>
                <w:szCs w:val="21"/>
              </w:rPr>
              <w:t>2-point boundary value analyses</w:t>
            </w:r>
          </w:p>
        </w:tc>
        <w:tc>
          <w:tcPr>
            <w:tcW w:w="3260" w:type="dxa"/>
            <w:vAlign w:val="center"/>
          </w:tcPr>
          <w:p w14:paraId="3EDCCA46" w14:textId="635380BA" w:rsidR="0021392F" w:rsidRDefault="0021392F" w:rsidP="0021392F">
            <w:pPr>
              <w:jc w:val="center"/>
            </w:pPr>
            <w:r>
              <w:rPr>
                <w:rFonts w:ascii="Segoe UI" w:hAnsi="Segoe UI" w:cs="Segoe UI"/>
                <w:color w:val="242424"/>
                <w:sz w:val="21"/>
                <w:szCs w:val="21"/>
              </w:rPr>
              <w:t>3-point boundary value analyses</w:t>
            </w:r>
          </w:p>
        </w:tc>
      </w:tr>
      <w:tr w:rsidR="0021392F" w14:paraId="3F19E128" w14:textId="77777777" w:rsidTr="0021392F">
        <w:tc>
          <w:tcPr>
            <w:tcW w:w="1702" w:type="dxa"/>
          </w:tcPr>
          <w:p w14:paraId="7C48DA1D" w14:textId="66CA1832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0-499</w:t>
            </w:r>
          </w:p>
        </w:tc>
        <w:tc>
          <w:tcPr>
            <w:tcW w:w="2126" w:type="dxa"/>
          </w:tcPr>
          <w:p w14:paraId="11E489FE" w14:textId="19219AAE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245</w:t>
            </w:r>
          </w:p>
        </w:tc>
        <w:tc>
          <w:tcPr>
            <w:tcW w:w="3261" w:type="dxa"/>
          </w:tcPr>
          <w:p w14:paraId="078E87B4" w14:textId="6AE0AC5B" w:rsidR="0021392F" w:rsidRPr="0021392F" w:rsidRDefault="00884A2C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498-</w:t>
            </w:r>
            <w:r w:rsidR="0021392F">
              <w:rPr>
                <w:lang w:val="en-US"/>
              </w:rPr>
              <w:t xml:space="preserve">499 </w:t>
            </w:r>
          </w:p>
        </w:tc>
        <w:tc>
          <w:tcPr>
            <w:tcW w:w="3260" w:type="dxa"/>
          </w:tcPr>
          <w:p w14:paraId="01F8C13D" w14:textId="5702F500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498 499 500</w:t>
            </w:r>
          </w:p>
        </w:tc>
      </w:tr>
      <w:tr w:rsidR="0021392F" w14:paraId="6E7D5E7B" w14:textId="77777777" w:rsidTr="0021392F">
        <w:tc>
          <w:tcPr>
            <w:tcW w:w="1702" w:type="dxa"/>
          </w:tcPr>
          <w:p w14:paraId="5EDF8483" w14:textId="67B44E55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500-999</w:t>
            </w:r>
          </w:p>
        </w:tc>
        <w:tc>
          <w:tcPr>
            <w:tcW w:w="2126" w:type="dxa"/>
          </w:tcPr>
          <w:p w14:paraId="3FEB8349" w14:textId="3FE271F9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3261" w:type="dxa"/>
          </w:tcPr>
          <w:p w14:paraId="49185E5C" w14:textId="4D08B1B1" w:rsidR="0021392F" w:rsidRPr="0021392F" w:rsidRDefault="00884A2C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998-</w:t>
            </w:r>
            <w:r w:rsidR="0021392F">
              <w:rPr>
                <w:lang w:val="en-US"/>
              </w:rPr>
              <w:t>999</w:t>
            </w:r>
          </w:p>
        </w:tc>
        <w:tc>
          <w:tcPr>
            <w:tcW w:w="3260" w:type="dxa"/>
          </w:tcPr>
          <w:p w14:paraId="46E8DD44" w14:textId="5F275777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998 999 1000</w:t>
            </w:r>
          </w:p>
        </w:tc>
      </w:tr>
      <w:tr w:rsidR="0021392F" w14:paraId="0E888908" w14:textId="77777777" w:rsidTr="0021392F">
        <w:tc>
          <w:tcPr>
            <w:tcW w:w="1702" w:type="dxa"/>
          </w:tcPr>
          <w:p w14:paraId="5A9E7A49" w14:textId="282ECDCF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1000-1699</w:t>
            </w:r>
          </w:p>
        </w:tc>
        <w:tc>
          <w:tcPr>
            <w:tcW w:w="2126" w:type="dxa"/>
          </w:tcPr>
          <w:p w14:paraId="0CC6280D" w14:textId="3E0C473C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1300</w:t>
            </w:r>
          </w:p>
        </w:tc>
        <w:tc>
          <w:tcPr>
            <w:tcW w:w="3261" w:type="dxa"/>
          </w:tcPr>
          <w:p w14:paraId="28FB32EC" w14:textId="1D0CCC53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169</w:t>
            </w:r>
            <w:r w:rsidR="00884A2C">
              <w:rPr>
                <w:lang w:val="en-US"/>
              </w:rPr>
              <w:t>8-1699</w:t>
            </w:r>
          </w:p>
        </w:tc>
        <w:tc>
          <w:tcPr>
            <w:tcW w:w="3260" w:type="dxa"/>
          </w:tcPr>
          <w:p w14:paraId="47DD440D" w14:textId="45678FC0" w:rsidR="0021392F" w:rsidRPr="0021392F" w:rsidRDefault="00884A2C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1698-1699-1700</w:t>
            </w:r>
          </w:p>
        </w:tc>
      </w:tr>
      <w:tr w:rsidR="0021392F" w14:paraId="772B22B0" w14:textId="77777777" w:rsidTr="0021392F">
        <w:tc>
          <w:tcPr>
            <w:tcW w:w="1702" w:type="dxa"/>
          </w:tcPr>
          <w:p w14:paraId="26FDB75F" w14:textId="59E0A5EB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1700-3000</w:t>
            </w:r>
          </w:p>
        </w:tc>
        <w:tc>
          <w:tcPr>
            <w:tcW w:w="2126" w:type="dxa"/>
          </w:tcPr>
          <w:p w14:paraId="6E708B94" w14:textId="52C8F7E0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1850</w:t>
            </w:r>
          </w:p>
        </w:tc>
        <w:tc>
          <w:tcPr>
            <w:tcW w:w="3261" w:type="dxa"/>
          </w:tcPr>
          <w:p w14:paraId="6EA7A553" w14:textId="12800995" w:rsidR="0021392F" w:rsidRPr="0021392F" w:rsidRDefault="00884A2C" w:rsidP="00884A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2999-3000</w:t>
            </w:r>
          </w:p>
        </w:tc>
        <w:tc>
          <w:tcPr>
            <w:tcW w:w="3260" w:type="dxa"/>
          </w:tcPr>
          <w:p w14:paraId="307E4508" w14:textId="6C54E5E4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2999 3000 3001</w:t>
            </w:r>
          </w:p>
        </w:tc>
      </w:tr>
      <w:tr w:rsidR="0021392F" w14:paraId="3B4E02A8" w14:textId="77777777" w:rsidTr="0021392F">
        <w:tc>
          <w:tcPr>
            <w:tcW w:w="1702" w:type="dxa"/>
          </w:tcPr>
          <w:p w14:paraId="4CDEB186" w14:textId="3ED58EAF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3001-…</w:t>
            </w:r>
          </w:p>
        </w:tc>
        <w:tc>
          <w:tcPr>
            <w:tcW w:w="2126" w:type="dxa"/>
          </w:tcPr>
          <w:p w14:paraId="164D37A0" w14:textId="0D3A3D8D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3010</w:t>
            </w:r>
          </w:p>
        </w:tc>
        <w:tc>
          <w:tcPr>
            <w:tcW w:w="3261" w:type="dxa"/>
          </w:tcPr>
          <w:p w14:paraId="2B5BB5B7" w14:textId="3034B609" w:rsidR="0021392F" w:rsidRPr="0021392F" w:rsidRDefault="00884A2C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3000-</w:t>
            </w:r>
            <w:r w:rsidR="0021392F">
              <w:rPr>
                <w:lang w:val="en-US"/>
              </w:rPr>
              <w:t>3001</w:t>
            </w:r>
          </w:p>
        </w:tc>
        <w:tc>
          <w:tcPr>
            <w:tcW w:w="3260" w:type="dxa"/>
          </w:tcPr>
          <w:p w14:paraId="7856F6FB" w14:textId="1AE6B9BD" w:rsidR="0021392F" w:rsidRPr="0021392F" w:rsidRDefault="0021392F" w:rsidP="00213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3000 3001 3002</w:t>
            </w:r>
          </w:p>
        </w:tc>
      </w:tr>
    </w:tbl>
    <w:p w14:paraId="3B95A431" w14:textId="6D58E122" w:rsidR="002E3AAF" w:rsidRDefault="002E3AAF"/>
    <w:p w14:paraId="05C1C646" w14:textId="75E014B6" w:rsidR="00535B7E" w:rsidRDefault="00535B7E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702"/>
        <w:gridCol w:w="2126"/>
        <w:gridCol w:w="3261"/>
        <w:gridCol w:w="3260"/>
      </w:tblGrid>
      <w:tr w:rsidR="00535B7E" w14:paraId="609626A2" w14:textId="77777777" w:rsidTr="00FB4711">
        <w:tc>
          <w:tcPr>
            <w:tcW w:w="1702" w:type="dxa"/>
          </w:tcPr>
          <w:p w14:paraId="5B4DD80C" w14:textId="77777777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Flight range, km</w:t>
            </w:r>
          </w:p>
        </w:tc>
        <w:tc>
          <w:tcPr>
            <w:tcW w:w="2126" w:type="dxa"/>
            <w:vAlign w:val="center"/>
          </w:tcPr>
          <w:p w14:paraId="54663A4C" w14:textId="77777777" w:rsidR="00535B7E" w:rsidRDefault="00535B7E" w:rsidP="00FB4711">
            <w:pPr>
              <w:jc w:val="center"/>
            </w:pPr>
            <w:r>
              <w:rPr>
                <w:rFonts w:ascii="Segoe UI" w:hAnsi="Segoe UI" w:cs="Segoe UI"/>
                <w:color w:val="242424"/>
                <w:sz w:val="21"/>
                <w:szCs w:val="21"/>
              </w:rPr>
              <w:t>Equivalence classes</w:t>
            </w:r>
          </w:p>
        </w:tc>
        <w:tc>
          <w:tcPr>
            <w:tcW w:w="3261" w:type="dxa"/>
            <w:vAlign w:val="center"/>
          </w:tcPr>
          <w:p w14:paraId="70D74BB3" w14:textId="77777777" w:rsidR="00535B7E" w:rsidRDefault="00535B7E" w:rsidP="00FB4711">
            <w:pPr>
              <w:jc w:val="center"/>
            </w:pPr>
            <w:r>
              <w:rPr>
                <w:rFonts w:ascii="Segoe UI" w:hAnsi="Segoe UI" w:cs="Segoe UI"/>
                <w:color w:val="242424"/>
                <w:sz w:val="21"/>
                <w:szCs w:val="21"/>
              </w:rPr>
              <w:t>2-point boundary value analyses</w:t>
            </w:r>
          </w:p>
        </w:tc>
        <w:tc>
          <w:tcPr>
            <w:tcW w:w="3260" w:type="dxa"/>
            <w:vAlign w:val="center"/>
          </w:tcPr>
          <w:p w14:paraId="0E8006EB" w14:textId="77777777" w:rsidR="00535B7E" w:rsidRDefault="00535B7E" w:rsidP="00FB4711">
            <w:pPr>
              <w:jc w:val="center"/>
            </w:pPr>
            <w:r>
              <w:rPr>
                <w:rFonts w:ascii="Segoe UI" w:hAnsi="Segoe UI" w:cs="Segoe UI"/>
                <w:color w:val="242424"/>
                <w:sz w:val="21"/>
                <w:szCs w:val="21"/>
              </w:rPr>
              <w:t>3-point boundary value analyses</w:t>
            </w:r>
          </w:p>
        </w:tc>
      </w:tr>
      <w:tr w:rsidR="00535B7E" w14:paraId="76D4D293" w14:textId="77777777" w:rsidTr="00FB4711">
        <w:tc>
          <w:tcPr>
            <w:tcW w:w="1702" w:type="dxa"/>
          </w:tcPr>
          <w:p w14:paraId="7B54F6B4" w14:textId="77777777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0-499</w:t>
            </w:r>
          </w:p>
        </w:tc>
        <w:tc>
          <w:tcPr>
            <w:tcW w:w="2126" w:type="dxa"/>
          </w:tcPr>
          <w:p w14:paraId="05896023" w14:textId="77777777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245</w:t>
            </w:r>
          </w:p>
        </w:tc>
        <w:tc>
          <w:tcPr>
            <w:tcW w:w="3261" w:type="dxa"/>
          </w:tcPr>
          <w:p w14:paraId="0239E53A" w14:textId="78ACE6A0" w:rsidR="00535B7E" w:rsidRPr="0021392F" w:rsidRDefault="00584203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498-</w:t>
            </w:r>
            <w:r w:rsidR="00535B7E">
              <w:rPr>
                <w:lang w:val="en-US"/>
              </w:rPr>
              <w:t xml:space="preserve">499 </w:t>
            </w:r>
          </w:p>
        </w:tc>
        <w:tc>
          <w:tcPr>
            <w:tcW w:w="3260" w:type="dxa"/>
          </w:tcPr>
          <w:p w14:paraId="021B92A1" w14:textId="77777777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498 499 500</w:t>
            </w:r>
          </w:p>
        </w:tc>
      </w:tr>
      <w:tr w:rsidR="00535B7E" w14:paraId="58BF56E1" w14:textId="77777777" w:rsidTr="00FB4711">
        <w:tc>
          <w:tcPr>
            <w:tcW w:w="1702" w:type="dxa"/>
          </w:tcPr>
          <w:p w14:paraId="5D9F490F" w14:textId="17CC674F" w:rsidR="00535B7E" w:rsidRPr="00535B7E" w:rsidRDefault="00535B7E" w:rsidP="00FB4711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500-</w:t>
            </w:r>
            <w:r>
              <w:rPr>
                <w:lang w:val="ru-RU"/>
              </w:rPr>
              <w:t>1100</w:t>
            </w:r>
          </w:p>
        </w:tc>
        <w:tc>
          <w:tcPr>
            <w:tcW w:w="2126" w:type="dxa"/>
          </w:tcPr>
          <w:p w14:paraId="42C299CB" w14:textId="77777777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3261" w:type="dxa"/>
          </w:tcPr>
          <w:p w14:paraId="3E92D651" w14:textId="10BBFAEA" w:rsidR="00535B7E" w:rsidRPr="00584203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1</w:t>
            </w:r>
            <w:r w:rsidR="00584203">
              <w:rPr>
                <w:lang w:val="en-US"/>
              </w:rPr>
              <w:t>099</w:t>
            </w:r>
            <w:r>
              <w:rPr>
                <w:lang w:val="en-US"/>
              </w:rPr>
              <w:t>-1</w:t>
            </w:r>
            <w:r>
              <w:rPr>
                <w:lang w:val="ru-RU"/>
              </w:rPr>
              <w:t>10</w:t>
            </w:r>
            <w:r w:rsidR="00584203"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14:paraId="2234A58A" w14:textId="1339B246" w:rsidR="00535B7E" w:rsidRPr="006A075B" w:rsidRDefault="006A075B" w:rsidP="00FB471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1099</w:t>
            </w:r>
            <w:r w:rsidR="00535B7E">
              <w:rPr>
                <w:lang w:val="en-US"/>
              </w:rPr>
              <w:t xml:space="preserve"> </w:t>
            </w:r>
            <w:r>
              <w:rPr>
                <w:lang w:val="ru-RU"/>
              </w:rPr>
              <w:t>1100</w:t>
            </w:r>
            <w:r w:rsidR="00535B7E">
              <w:rPr>
                <w:lang w:val="en-US"/>
              </w:rPr>
              <w:t xml:space="preserve"> 1</w:t>
            </w:r>
            <w:r>
              <w:rPr>
                <w:lang w:val="ru-RU"/>
              </w:rPr>
              <w:t>101</w:t>
            </w:r>
          </w:p>
        </w:tc>
      </w:tr>
      <w:tr w:rsidR="00535B7E" w14:paraId="67F2F37A" w14:textId="77777777" w:rsidTr="00FB4711">
        <w:tc>
          <w:tcPr>
            <w:tcW w:w="1702" w:type="dxa"/>
          </w:tcPr>
          <w:p w14:paraId="3F74D4F9" w14:textId="15E3D535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ru-RU"/>
              </w:rPr>
              <w:t>1</w:t>
            </w:r>
            <w:r>
              <w:rPr>
                <w:lang w:val="en-US"/>
              </w:rPr>
              <w:t>0</w:t>
            </w:r>
            <w:r>
              <w:rPr>
                <w:lang w:val="ru-RU"/>
              </w:rPr>
              <w:t>1</w:t>
            </w:r>
            <w:r>
              <w:rPr>
                <w:lang w:val="en-US"/>
              </w:rPr>
              <w:t>-1699</w:t>
            </w:r>
          </w:p>
        </w:tc>
        <w:tc>
          <w:tcPr>
            <w:tcW w:w="2126" w:type="dxa"/>
          </w:tcPr>
          <w:p w14:paraId="001B2921" w14:textId="21FD97F8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584203">
              <w:rPr>
                <w:lang w:val="en-US"/>
              </w:rPr>
              <w:t>5</w:t>
            </w:r>
            <w:r>
              <w:rPr>
                <w:lang w:val="en-US"/>
              </w:rPr>
              <w:t>0</w:t>
            </w:r>
          </w:p>
        </w:tc>
        <w:tc>
          <w:tcPr>
            <w:tcW w:w="3261" w:type="dxa"/>
          </w:tcPr>
          <w:p w14:paraId="2D059435" w14:textId="1B795849" w:rsidR="00535B7E" w:rsidRPr="0021392F" w:rsidRDefault="00584203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1698-</w:t>
            </w:r>
            <w:r w:rsidR="00535B7E">
              <w:rPr>
                <w:lang w:val="en-US"/>
              </w:rPr>
              <w:t>1699</w:t>
            </w:r>
          </w:p>
        </w:tc>
        <w:tc>
          <w:tcPr>
            <w:tcW w:w="3260" w:type="dxa"/>
          </w:tcPr>
          <w:p w14:paraId="4A137817" w14:textId="04AE420A" w:rsidR="00535B7E" w:rsidRPr="006A075B" w:rsidRDefault="006A075B" w:rsidP="00FB471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1698 1699</w:t>
            </w:r>
            <w:r w:rsidR="00535B7E">
              <w:rPr>
                <w:lang w:val="en-US"/>
              </w:rPr>
              <w:t xml:space="preserve"> 1</w:t>
            </w:r>
            <w:r>
              <w:rPr>
                <w:lang w:val="ru-RU"/>
              </w:rPr>
              <w:t>700</w:t>
            </w:r>
          </w:p>
        </w:tc>
      </w:tr>
      <w:tr w:rsidR="00535B7E" w14:paraId="648DAA19" w14:textId="77777777" w:rsidTr="00FB4711">
        <w:tc>
          <w:tcPr>
            <w:tcW w:w="1702" w:type="dxa"/>
          </w:tcPr>
          <w:p w14:paraId="6E738973" w14:textId="65E33745" w:rsidR="00535B7E" w:rsidRPr="00535B7E" w:rsidRDefault="00535B7E" w:rsidP="00FB4711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1700-3</w:t>
            </w:r>
            <w:r>
              <w:rPr>
                <w:lang w:val="ru-RU"/>
              </w:rPr>
              <w:t>499</w:t>
            </w:r>
          </w:p>
        </w:tc>
        <w:tc>
          <w:tcPr>
            <w:tcW w:w="2126" w:type="dxa"/>
          </w:tcPr>
          <w:p w14:paraId="616D03D3" w14:textId="1B3C1876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84203">
              <w:rPr>
                <w:lang w:val="en-US"/>
              </w:rPr>
              <w:t>9</w:t>
            </w:r>
            <w:r>
              <w:rPr>
                <w:lang w:val="en-US"/>
              </w:rPr>
              <w:t>50</w:t>
            </w:r>
          </w:p>
        </w:tc>
        <w:tc>
          <w:tcPr>
            <w:tcW w:w="3261" w:type="dxa"/>
          </w:tcPr>
          <w:p w14:paraId="2E38AA04" w14:textId="51DBAF64" w:rsidR="00535B7E" w:rsidRPr="00535B7E" w:rsidRDefault="00584203" w:rsidP="00FB4711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3498-</w:t>
            </w:r>
            <w:r w:rsidR="00535B7E">
              <w:rPr>
                <w:lang w:val="en-US"/>
              </w:rPr>
              <w:t>3</w:t>
            </w:r>
            <w:r w:rsidR="00535B7E">
              <w:rPr>
                <w:lang w:val="ru-RU"/>
              </w:rPr>
              <w:t>499</w:t>
            </w:r>
          </w:p>
        </w:tc>
        <w:tc>
          <w:tcPr>
            <w:tcW w:w="3260" w:type="dxa"/>
          </w:tcPr>
          <w:p w14:paraId="4EDF38AA" w14:textId="3544641A" w:rsidR="00535B7E" w:rsidRPr="006A075B" w:rsidRDefault="006A075B" w:rsidP="00FB471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3498</w:t>
            </w:r>
            <w:r w:rsidR="00535B7E">
              <w:rPr>
                <w:lang w:val="en-US"/>
              </w:rPr>
              <w:t xml:space="preserve"> </w:t>
            </w:r>
            <w:r>
              <w:rPr>
                <w:lang w:val="ru-RU"/>
              </w:rPr>
              <w:t>3499</w:t>
            </w:r>
            <w:r w:rsidR="00535B7E">
              <w:rPr>
                <w:lang w:val="en-US"/>
              </w:rPr>
              <w:t xml:space="preserve"> 3</w:t>
            </w:r>
            <w:r>
              <w:rPr>
                <w:lang w:val="ru-RU"/>
              </w:rPr>
              <w:t>500</w:t>
            </w:r>
          </w:p>
        </w:tc>
      </w:tr>
      <w:tr w:rsidR="005A2A2A" w14:paraId="1820E233" w14:textId="77777777" w:rsidTr="00FB4711">
        <w:tc>
          <w:tcPr>
            <w:tcW w:w="1702" w:type="dxa"/>
          </w:tcPr>
          <w:p w14:paraId="0FFA73F9" w14:textId="348548F0" w:rsidR="005A2A2A" w:rsidRPr="003576F7" w:rsidRDefault="005A2A2A" w:rsidP="00FB4711">
            <w:pPr>
              <w:jc w:val="center"/>
              <w:rPr>
                <w:lang w:val="ru-RU"/>
              </w:rPr>
            </w:pPr>
            <w:r w:rsidRPr="003576F7">
              <w:rPr>
                <w:lang w:val="ru-RU"/>
              </w:rPr>
              <w:t>3500</w:t>
            </w:r>
          </w:p>
        </w:tc>
        <w:tc>
          <w:tcPr>
            <w:tcW w:w="2126" w:type="dxa"/>
          </w:tcPr>
          <w:p w14:paraId="163FD3C7" w14:textId="05C41572" w:rsidR="005A2A2A" w:rsidRPr="00094EE4" w:rsidRDefault="00094EE4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3261" w:type="dxa"/>
          </w:tcPr>
          <w:p w14:paraId="29AC353D" w14:textId="68E6D026" w:rsidR="005A2A2A" w:rsidRPr="003576F7" w:rsidRDefault="005A2A2A" w:rsidP="00FB4711">
            <w:pPr>
              <w:jc w:val="center"/>
              <w:rPr>
                <w:lang w:val="ru-RU"/>
              </w:rPr>
            </w:pPr>
            <w:r w:rsidRPr="003576F7">
              <w:rPr>
                <w:lang w:val="ru-RU"/>
              </w:rPr>
              <w:t>3499-3500</w:t>
            </w:r>
          </w:p>
        </w:tc>
        <w:tc>
          <w:tcPr>
            <w:tcW w:w="3260" w:type="dxa"/>
          </w:tcPr>
          <w:p w14:paraId="4E8324A0" w14:textId="0F9E9866" w:rsidR="005A2A2A" w:rsidRPr="003576F7" w:rsidRDefault="005A2A2A" w:rsidP="00FB4711">
            <w:pPr>
              <w:jc w:val="center"/>
              <w:rPr>
                <w:lang w:val="ru-RU"/>
              </w:rPr>
            </w:pPr>
            <w:r w:rsidRPr="003576F7">
              <w:rPr>
                <w:lang w:val="ru-RU"/>
              </w:rPr>
              <w:t>3499-3500-3501</w:t>
            </w:r>
          </w:p>
        </w:tc>
      </w:tr>
      <w:tr w:rsidR="00535B7E" w14:paraId="5188F385" w14:textId="77777777" w:rsidTr="00FB4711">
        <w:tc>
          <w:tcPr>
            <w:tcW w:w="1702" w:type="dxa"/>
          </w:tcPr>
          <w:p w14:paraId="29C360D8" w14:textId="2E9D13D9" w:rsidR="00535B7E" w:rsidRPr="0021392F" w:rsidRDefault="00535B7E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ru-RU"/>
              </w:rPr>
              <w:t>5</w:t>
            </w:r>
            <w:r>
              <w:rPr>
                <w:lang w:val="en-US"/>
              </w:rPr>
              <w:t>01-…</w:t>
            </w:r>
          </w:p>
        </w:tc>
        <w:tc>
          <w:tcPr>
            <w:tcW w:w="2126" w:type="dxa"/>
          </w:tcPr>
          <w:p w14:paraId="4766F730" w14:textId="0383ACBE" w:rsidR="00535B7E" w:rsidRPr="00BA76C3" w:rsidRDefault="00584203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  <w:r w:rsidR="00BA76C3">
              <w:rPr>
                <w:lang w:val="en-US"/>
              </w:rPr>
              <w:t>00</w:t>
            </w:r>
          </w:p>
        </w:tc>
        <w:tc>
          <w:tcPr>
            <w:tcW w:w="3261" w:type="dxa"/>
          </w:tcPr>
          <w:p w14:paraId="5425D988" w14:textId="00FD4B28" w:rsidR="00535B7E" w:rsidRPr="0021392F" w:rsidRDefault="00584203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3500-3501</w:t>
            </w:r>
          </w:p>
        </w:tc>
        <w:tc>
          <w:tcPr>
            <w:tcW w:w="3260" w:type="dxa"/>
          </w:tcPr>
          <w:p w14:paraId="4B17223A" w14:textId="22B28330" w:rsidR="00535B7E" w:rsidRPr="0021392F" w:rsidRDefault="00584203" w:rsidP="00FB47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3500-3501-3502</w:t>
            </w:r>
          </w:p>
        </w:tc>
      </w:tr>
    </w:tbl>
    <w:p w14:paraId="30878D8B" w14:textId="77777777" w:rsidR="00535B7E" w:rsidRDefault="00535B7E"/>
    <w:sectPr w:rsidR="0053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5E"/>
    <w:rsid w:val="00094EE4"/>
    <w:rsid w:val="0021392F"/>
    <w:rsid w:val="002E3AAF"/>
    <w:rsid w:val="003576F7"/>
    <w:rsid w:val="00535B7E"/>
    <w:rsid w:val="00584203"/>
    <w:rsid w:val="005A2A2A"/>
    <w:rsid w:val="006A075B"/>
    <w:rsid w:val="00884A2C"/>
    <w:rsid w:val="008B0ECA"/>
    <w:rsid w:val="00BA76C3"/>
    <w:rsid w:val="00BE6F58"/>
    <w:rsid w:val="00C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0AE3"/>
  <w15:chartTrackingRefBased/>
  <w15:docId w15:val="{C72749C0-4E9E-4DF8-B67C-25100020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F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Polyakov</dc:creator>
  <cp:keywords/>
  <dc:description/>
  <cp:lastModifiedBy>Sergey Polyakov</cp:lastModifiedBy>
  <cp:revision>7</cp:revision>
  <dcterms:created xsi:type="dcterms:W3CDTF">2021-12-25T19:37:00Z</dcterms:created>
  <dcterms:modified xsi:type="dcterms:W3CDTF">2022-01-05T07:18:00Z</dcterms:modified>
</cp:coreProperties>
</file>