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Приклад DOCX</w:t>
      </w:r>
    </w:p>
    <w:p>
      <w:r>
        <w:t>СЛУЖБОВА ЗАПИСКА (усі ПІБ вигадані)</w:t>
      </w:r>
    </w:p>
    <w:p>
      <w:r>
        <w:t>По питанню закупівлі даний документ являється основним.</w:t>
      </w:r>
    </w:p>
    <w:p>
      <w:r>
        <w:t>Звіт підготовлено Тарасом Бондар та передано Соломії Круть.</w:t>
      </w:r>
    </w:p>
    <w:p>
      <w:r>
        <w:t>Слідуючий етап — заключити договір до п'ятниці.</w:t>
      </w:r>
    </w:p>
    <w:p>
      <w:r>
        <w:t>Будьласка, погодьте дедлайн і прийміть участь в обговоренні.</w:t>
      </w:r>
    </w:p>
    <w:p>
      <w:r>
        <w:t>Спільна співпраця команди має місце на протязі двох місяців.</w:t>
      </w:r>
    </w:p>
    <w:p>
      <w:r>
        <w:t>Рішення рішення потрібно повторно перевірити.</w:t>
      </w:r>
    </w:p>
    <w:p>
      <w:r>
        <w:t>Однаковий підсумковий абзац.</w:t>
      </w:r>
    </w:p>
    <w:p>
      <w:r>
        <w:t>Однаковий підсумковий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