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74F" w:rsidRPr="005D774F" w:rsidRDefault="005D774F" w:rsidP="005D774F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D774F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uk-UA"/>
        </w:rPr>
        <w:t>Задача 3</w:t>
      </w:r>
    </w:p>
    <w:p w:rsidR="005D774F" w:rsidRPr="005D774F" w:rsidRDefault="005D774F" w:rsidP="005D7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77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uk-UA"/>
        </w:rPr>
        <w:t>Игра «Как стать миллионером».</w:t>
      </w:r>
    </w:p>
    <w:p w:rsidR="005D774F" w:rsidRPr="005D774F" w:rsidRDefault="005D774F" w:rsidP="005D7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77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uk-UA"/>
        </w:rPr>
        <w:t>Подумайте, как можно реализовать подобный сценарий с использованием массивов и объектов. Помните, что для каждого вопроса нужно прописать: вопрос, 4 варианта ответа, правильный ответ (который будем сравнивать с тем, что ввел пользователь, сумма которую выиграл пользователь). Определите минимум 5 вопросов. Вопросы с вариантами ответов вы можете придумать самостоятельно, а можете воспользоваться поиском </w:t>
      </w:r>
    </w:p>
    <w:p w:rsidR="005D774F" w:rsidRPr="005D774F" w:rsidRDefault="005D774F" w:rsidP="005D7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D774F" w:rsidRPr="005D774F" w:rsidRDefault="005D774F" w:rsidP="005D7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77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uk-UA"/>
        </w:rPr>
        <w:t>Как должна выглядеть реализация:</w:t>
      </w:r>
    </w:p>
    <w:p w:rsidR="005D774F" w:rsidRPr="005D774F" w:rsidRDefault="005D774F" w:rsidP="005D7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774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5D774F" w:rsidRPr="005D774F" w:rsidRDefault="005D774F" w:rsidP="005D774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uk-UA"/>
        </w:rPr>
      </w:pPr>
      <w:r w:rsidRPr="005D774F">
        <w:rPr>
          <w:rFonts w:ascii="Calibri" w:eastAsia="Times New Roman" w:hAnsi="Calibri" w:cs="Calibri"/>
          <w:color w:val="000000"/>
          <w:lang w:eastAsia="uk-UA"/>
        </w:rPr>
        <w:t>В окне prompt выводятся вопрос и варианты ответов.</w:t>
      </w:r>
    </w:p>
    <w:p w:rsidR="005D774F" w:rsidRPr="005D774F" w:rsidRDefault="005D774F" w:rsidP="005D77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774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drawing>
          <wp:inline distT="0" distB="0" distL="0" distR="0">
            <wp:extent cx="3269615" cy="2040890"/>
            <wp:effectExtent l="0" t="0" r="6985" b="0"/>
            <wp:docPr id="2" name="Рисунок 2" descr="https://lh3.googleusercontent.com/jwdSsKNU0qoUtEwpXB-E_jLoVSnqzuB2cgZ_hss-L597daG-nlrJb0rygsnGy5xnzFT-vK6S-VJ420tIiXPrN1haZQ9J53epXetZhP24eygKw94y2OUOk5huB9tsAAhooiXdN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wdSsKNU0qoUtEwpXB-E_jLoVSnqzuB2cgZ_hss-L597daG-nlrJb0rygsnGy5xnzFT-vK6S-VJ420tIiXPrN1haZQ9J53epXetZhP24eygKw94y2OUOk5huB9tsAAhooiXdNy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4F" w:rsidRPr="005D774F" w:rsidRDefault="005D774F" w:rsidP="005D7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774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5D774F" w:rsidRPr="005D774F" w:rsidRDefault="005D774F" w:rsidP="005D774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uk-UA"/>
        </w:rPr>
      </w:pPr>
      <w:r w:rsidRPr="005D774F">
        <w:rPr>
          <w:rFonts w:ascii="Calibri" w:eastAsia="Times New Roman" w:hAnsi="Calibri" w:cs="Calibri"/>
          <w:color w:val="000000"/>
          <w:lang w:eastAsia="uk-UA"/>
        </w:rPr>
        <w:t>Если пользователь вводит правильный ответ (в виде буквы), то выводится окно confirm с вопросом желает ли пользователь продолжить.</w:t>
      </w:r>
    </w:p>
    <w:p w:rsidR="005D774F" w:rsidRPr="005D774F" w:rsidRDefault="005D774F" w:rsidP="005D7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77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uk-UA"/>
        </w:rPr>
        <w:t>             </w:t>
      </w:r>
      <w:r w:rsidRPr="005D774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drawing>
          <wp:inline distT="0" distB="0" distL="0" distR="0">
            <wp:extent cx="3131185" cy="936625"/>
            <wp:effectExtent l="0" t="0" r="0" b="0"/>
            <wp:docPr id="1" name="Рисунок 1" descr="https://lh6.googleusercontent.com/8dn8J18cFWr9DFHRtQU1YRm0yqRZqo0Nfh6Hli_ujNH1xYxPASKWlFknx69iSEqv9a371WqyPyk921loK-w5pvDjyKXWilfnDLLbWM3kasn38lTX0b77RFWqkbHZgmNhyhQtb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8dn8J18cFWr9DFHRtQU1YRm0yqRZqo0Nfh6Hli_ujNH1xYxPASKWlFknx69iSEqv9a371WqyPyk921loK-w5pvDjyKXWilfnDLLbWM3kasn38lTX0b77RFWqkbHZgmNhyhQtbL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4F" w:rsidRPr="005D774F" w:rsidRDefault="005D774F" w:rsidP="005D7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774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5D774F" w:rsidRPr="005D774F" w:rsidRDefault="005D774F" w:rsidP="005D774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uk-UA"/>
        </w:rPr>
      </w:pPr>
      <w:r w:rsidRPr="005D774F">
        <w:rPr>
          <w:rFonts w:ascii="Calibri" w:eastAsia="Times New Roman" w:hAnsi="Calibri" w:cs="Calibri"/>
          <w:color w:val="000000"/>
          <w:lang w:eastAsia="uk-UA"/>
        </w:rPr>
        <w:t>Если "ОК" - продолжаем, и пользователю выводится следующий вопрос иначе - выводим сколько выиграл пользователь и выходим из игры</w:t>
      </w:r>
    </w:p>
    <w:p w:rsidR="005D774F" w:rsidRPr="005D774F" w:rsidRDefault="005D774F" w:rsidP="005D774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uk-UA"/>
        </w:rPr>
      </w:pPr>
      <w:r w:rsidRPr="005D774F">
        <w:rPr>
          <w:rFonts w:ascii="Calibri" w:eastAsia="Times New Roman" w:hAnsi="Calibri" w:cs="Calibri"/>
          <w:color w:val="000000"/>
          <w:lang w:eastAsia="uk-UA"/>
        </w:rPr>
        <w:t>Если пользователь вводит неверный ответ - выходим пользователю информацию, что он указал не правильный ответ и выходим из игры.</w:t>
      </w:r>
    </w:p>
    <w:p w:rsidR="005D774F" w:rsidRPr="005D774F" w:rsidRDefault="005D774F" w:rsidP="005D7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D774F" w:rsidRPr="005D774F" w:rsidRDefault="005D774F" w:rsidP="005D77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774F">
        <w:rPr>
          <w:rFonts w:ascii="Calibri" w:eastAsia="Times New Roman" w:hAnsi="Calibri" w:cs="Calibri"/>
          <w:color w:val="000000"/>
          <w:lang w:eastAsia="uk-UA"/>
        </w:rPr>
        <w:t>Дополнительное задание</w:t>
      </w:r>
    </w:p>
    <w:p w:rsidR="005D774F" w:rsidRPr="005D774F" w:rsidRDefault="005D774F" w:rsidP="005D77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774F">
        <w:rPr>
          <w:rFonts w:ascii="Calibri" w:eastAsia="Times New Roman" w:hAnsi="Calibri" w:cs="Calibri"/>
          <w:color w:val="000000"/>
          <w:lang w:eastAsia="uk-UA"/>
        </w:rPr>
        <w:t>Увеличьте количество вопросов до 15 и добавьте несгораемые суммы на 5 и 10 вопросах ($5000 и $25000 соответственно). Это означает, что если пользователь ответил, например, на 7 вопросов и «заработал» $10000, а на 8-й ответил не верно, то гарантировано получит 5000.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1016"/>
      </w:tblGrid>
      <w:tr w:rsidR="005D774F" w:rsidRPr="005D774F" w:rsidTr="005D774F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Номер вопроса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Приз</w:t>
            </w:r>
          </w:p>
        </w:tc>
      </w:tr>
      <w:tr w:rsidR="005D774F" w:rsidRPr="005D774F" w:rsidTr="005D774F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500</w:t>
            </w:r>
          </w:p>
        </w:tc>
      </w:tr>
      <w:tr w:rsidR="005D774F" w:rsidRPr="005D774F" w:rsidTr="005D774F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1 000</w:t>
            </w:r>
          </w:p>
        </w:tc>
      </w:tr>
      <w:tr w:rsidR="005D774F" w:rsidRPr="005D774F" w:rsidTr="005D774F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2 000</w:t>
            </w:r>
          </w:p>
        </w:tc>
      </w:tr>
      <w:tr w:rsidR="005D774F" w:rsidRPr="005D774F" w:rsidTr="005D774F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3 000</w:t>
            </w:r>
          </w:p>
        </w:tc>
      </w:tr>
      <w:tr w:rsidR="005D774F" w:rsidRPr="005D774F" w:rsidTr="005D774F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uk-UA"/>
              </w:rPr>
              <w:t>5 000</w:t>
            </w:r>
          </w:p>
        </w:tc>
      </w:tr>
      <w:tr w:rsidR="005D774F" w:rsidRPr="005D774F" w:rsidTr="005D774F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8 000</w:t>
            </w:r>
          </w:p>
        </w:tc>
      </w:tr>
      <w:tr w:rsidR="005D774F" w:rsidRPr="005D774F" w:rsidTr="005D774F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10 000</w:t>
            </w:r>
          </w:p>
        </w:tc>
      </w:tr>
      <w:tr w:rsidR="005D774F" w:rsidRPr="005D774F" w:rsidTr="005D774F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13 000</w:t>
            </w:r>
          </w:p>
        </w:tc>
      </w:tr>
      <w:tr w:rsidR="005D774F" w:rsidRPr="005D774F" w:rsidTr="005D774F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15 000</w:t>
            </w:r>
          </w:p>
        </w:tc>
      </w:tr>
      <w:tr w:rsidR="005D774F" w:rsidRPr="005D774F" w:rsidTr="005D774F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uk-UA"/>
              </w:rPr>
              <w:t>25 000</w:t>
            </w:r>
          </w:p>
        </w:tc>
      </w:tr>
      <w:tr w:rsidR="005D774F" w:rsidRPr="005D774F" w:rsidTr="005D774F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50 000</w:t>
            </w:r>
          </w:p>
        </w:tc>
      </w:tr>
      <w:tr w:rsidR="005D774F" w:rsidRPr="005D774F" w:rsidTr="005D774F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100 000</w:t>
            </w:r>
          </w:p>
        </w:tc>
      </w:tr>
      <w:tr w:rsidR="005D774F" w:rsidRPr="005D774F" w:rsidTr="005D774F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250 000</w:t>
            </w:r>
          </w:p>
        </w:tc>
      </w:tr>
      <w:tr w:rsidR="005D774F" w:rsidRPr="005D774F" w:rsidTr="005D774F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uk-UA"/>
              </w:rPr>
              <w:t>500 000</w:t>
            </w:r>
          </w:p>
        </w:tc>
      </w:tr>
      <w:tr w:rsidR="005D774F" w:rsidRPr="005D774F" w:rsidTr="005D774F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74F" w:rsidRPr="005D774F" w:rsidRDefault="005D774F" w:rsidP="005D7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77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uk-UA"/>
              </w:rPr>
              <w:t>1 000 000</w:t>
            </w:r>
          </w:p>
        </w:tc>
      </w:tr>
    </w:tbl>
    <w:p w:rsidR="00ED0F3D" w:rsidRPr="004A0A42" w:rsidRDefault="00ED0F3D">
      <w:pPr>
        <w:rPr>
          <w:lang w:val="en-US"/>
        </w:rPr>
      </w:pPr>
      <w:bookmarkStart w:id="0" w:name="_GoBack"/>
      <w:bookmarkEnd w:id="0"/>
    </w:p>
    <w:sectPr w:rsidR="00ED0F3D" w:rsidRPr="004A0A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51A14"/>
    <w:multiLevelType w:val="multilevel"/>
    <w:tmpl w:val="5440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30ECD"/>
    <w:multiLevelType w:val="multilevel"/>
    <w:tmpl w:val="03C4EA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E344C"/>
    <w:multiLevelType w:val="multilevel"/>
    <w:tmpl w:val="0C161D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0F"/>
    <w:rsid w:val="004A0A42"/>
    <w:rsid w:val="005D690F"/>
    <w:rsid w:val="005D774F"/>
    <w:rsid w:val="00ED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21C70-86FE-4D2A-B0A5-7F4D75F9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77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5D77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774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5D774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5D7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3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7130">
          <w:marLeft w:val="6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894</Words>
  <Characters>511</Characters>
  <Application>Microsoft Office Word</Application>
  <DocSecurity>0</DocSecurity>
  <Lines>4</Lines>
  <Paragraphs>2</Paragraphs>
  <ScaleCrop>false</ScaleCrop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2023-01-31T19:10:00Z</dcterms:created>
  <dcterms:modified xsi:type="dcterms:W3CDTF">2023-01-31T22:04:00Z</dcterms:modified>
</cp:coreProperties>
</file>