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Отчет по нагрузочному тестированию сайта API NASA</w:t>
      </w:r>
    </w:p>
    <w:p w:rsidR="00000000" w:rsidDel="00000000" w:rsidP="00000000" w:rsidRDefault="00000000" w:rsidRPr="00000000" w14:paraId="00000002">
      <w:pPr>
        <w:ind w:firstLine="72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 Цель проведения испытаний: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Проверить работу сайта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API NASA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при достижении пред максимального уровня нагрузки и измерить время отклика на кратковременном интервале до 2 минут.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 Задача: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 Параметры профиля нагрузки: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Количество пользователей – 100 (нагрузка ~ 80-90% от максимума)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Длительность - 120 сек.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 Профиль нагрузки планомерно возрастающий с увеличением на 10 пользователей каждые 10 секунды, задержка максимальной нагрузки 20 секунд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4.Выполняемые действия 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Выполняется запрос GET.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Выполняется проверка сравнение код 200 в запросе (Apod).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Выполняется проверка сравнения код 200 в запросе (Asteroids).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Выполняется проверка сравнения код 200 в запросе (Earth).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Выполняется проверка сравнения код 200 в запросе (Epic).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Выполняется проверка сравнения код 200 в запросе (Mars).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4. Ход тестирования</w:t>
      </w:r>
    </w:p>
    <w:p w:rsidR="00000000" w:rsidDel="00000000" w:rsidP="00000000" w:rsidRDefault="00000000" w:rsidRPr="00000000" w14:paraId="00000017">
      <w:pPr>
        <w:ind w:firstLine="720"/>
        <w:rPr>
          <w:b w:val="1"/>
          <w:color w:val="1d1c1d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Было проведено три итерации с запуском тестов. При достижении пиковой нагрузки сервер сайта работал корректно, но были ошибки в запросе Earth (500 ошибка), так как были точки насыщения.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1d1c1d"/>
          <w:sz w:val="23"/>
          <w:szCs w:val="23"/>
          <w:highlight w:val="white"/>
        </w:rPr>
      </w:pPr>
      <w:r w:rsidDel="00000000" w:rsidR="00000000" w:rsidRPr="00000000">
        <w:rPr>
          <w:b w:val="1"/>
          <w:color w:val="1d1c1d"/>
          <w:sz w:val="23"/>
          <w:szCs w:val="23"/>
          <w:highlight w:val="white"/>
          <w:rtl w:val="0"/>
        </w:rPr>
        <w:t xml:space="preserve">5. Дополнительная информация </w:t>
      </w:r>
    </w:p>
    <w:p w:rsidR="00000000" w:rsidDel="00000000" w:rsidP="00000000" w:rsidRDefault="00000000" w:rsidRPr="00000000" w14:paraId="00000028">
      <w:pPr>
        <w:rPr>
          <w:b w:val="1"/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rPr>
          <w:rFonts w:ascii="Times New Roman" w:cs="Times New Roman" w:eastAsia="Times New Roman" w:hAnsi="Times New Roman"/>
          <w:color w:val="1d1c1d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6"/>
          <w:szCs w:val="26"/>
          <w:highlight w:val="white"/>
          <w:rtl w:val="0"/>
        </w:rPr>
        <w:t xml:space="preserve">На графике А продемонстрирована точка насыщения запроса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Earth</w:t>
      </w:r>
      <w:r w:rsidDel="00000000" w:rsidR="00000000" w:rsidRPr="00000000">
        <w:rPr>
          <w:rFonts w:ascii="Times New Roman" w:cs="Times New Roman" w:eastAsia="Times New Roman" w:hAnsi="Times New Roman"/>
          <w:color w:val="1d1c1d"/>
          <w:sz w:val="26"/>
          <w:szCs w:val="26"/>
          <w:highlight w:val="white"/>
          <w:rtl w:val="0"/>
        </w:rPr>
        <w:t xml:space="preserve">, которая связана с тем что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6"/>
          <w:szCs w:val="26"/>
          <w:highlight w:val="white"/>
          <w:rtl w:val="0"/>
        </w:rPr>
        <w:t xml:space="preserve">в сторону сервера поступал запрос, а сервер не мог корректно его обработать.</w:t>
      </w:r>
      <w:r w:rsidDel="00000000" w:rsidR="00000000" w:rsidRPr="00000000">
        <w:rPr>
          <w:rFonts w:ascii="Times New Roman" w:cs="Times New Roman" w:eastAsia="Times New Roman" w:hAnsi="Times New Roman"/>
          <w:color w:val="1d1c1d"/>
          <w:sz w:val="26"/>
          <w:szCs w:val="26"/>
          <w:highlight w:val="white"/>
          <w:rtl w:val="0"/>
        </w:rPr>
        <w:t xml:space="preserve"> При достижении пиковой нагрузки, не было обнаружено искажения модели нагрузки. (График Б)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d1c1d"/>
          <w:sz w:val="26"/>
          <w:szCs w:val="26"/>
          <w:highlight w:val="whit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720"/>
        <w:rPr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color w:val="1d1c1d"/>
          <w:sz w:val="23"/>
          <w:szCs w:val="23"/>
          <w:highlight w:val="white"/>
        </w:rPr>
      </w:pPr>
      <w:r w:rsidDel="00000000" w:rsidR="00000000" w:rsidRPr="00000000">
        <w:rPr>
          <w:b w:val="1"/>
          <w:color w:val="1d1c1d"/>
          <w:sz w:val="23"/>
          <w:szCs w:val="23"/>
          <w:highlight w:val="white"/>
          <w:rtl w:val="0"/>
        </w:rPr>
        <w:t xml:space="preserve">График А</w:t>
      </w:r>
    </w:p>
    <w:p w:rsidR="00000000" w:rsidDel="00000000" w:rsidP="00000000" w:rsidRDefault="00000000" w:rsidRPr="00000000" w14:paraId="0000002D">
      <w:pPr>
        <w:rPr>
          <w:b w:val="1"/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color w:val="1d1c1d"/>
          <w:sz w:val="23"/>
          <w:szCs w:val="23"/>
          <w:highlight w:val="white"/>
        </w:rPr>
      </w:pPr>
      <w:r w:rsidDel="00000000" w:rsidR="00000000" w:rsidRPr="00000000">
        <w:rPr>
          <w:b w:val="1"/>
          <w:color w:val="1d1c1d"/>
          <w:sz w:val="23"/>
          <w:szCs w:val="23"/>
          <w:highlight w:val="white"/>
        </w:rPr>
        <w:drawing>
          <wp:inline distB="114300" distT="114300" distL="114300" distR="114300">
            <wp:extent cx="5734050" cy="332533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253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color w:val="1d1c1d"/>
          <w:sz w:val="23"/>
          <w:szCs w:val="23"/>
          <w:highlight w:val="white"/>
        </w:rPr>
      </w:pPr>
      <w:r w:rsidDel="00000000" w:rsidR="00000000" w:rsidRPr="00000000">
        <w:rPr>
          <w:b w:val="1"/>
          <w:color w:val="1d1c1d"/>
          <w:sz w:val="23"/>
          <w:szCs w:val="23"/>
          <w:highlight w:val="white"/>
          <w:rtl w:val="0"/>
        </w:rPr>
        <w:t xml:space="preserve">График Б</w:t>
      </w:r>
    </w:p>
    <w:p w:rsidR="00000000" w:rsidDel="00000000" w:rsidP="00000000" w:rsidRDefault="00000000" w:rsidRPr="00000000" w14:paraId="00000032">
      <w:pPr>
        <w:rPr>
          <w:b w:val="1"/>
          <w:color w:val="1d1c1d"/>
          <w:sz w:val="23"/>
          <w:szCs w:val="23"/>
          <w:highlight w:val="white"/>
        </w:rPr>
      </w:pPr>
      <w:r w:rsidDel="00000000" w:rsidR="00000000" w:rsidRPr="00000000">
        <w:rPr>
          <w:b w:val="1"/>
          <w:color w:val="1d1c1d"/>
          <w:sz w:val="23"/>
          <w:szCs w:val="23"/>
          <w:highlight w:val="white"/>
        </w:rPr>
        <w:drawing>
          <wp:inline distB="114300" distT="114300" distL="114300" distR="114300">
            <wp:extent cx="5734050" cy="272825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28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color w:val="1d1c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color w:val="1d1c1d"/>
          <w:sz w:val="23"/>
          <w:szCs w:val="23"/>
          <w:highlight w:val="white"/>
        </w:rPr>
      </w:pPr>
      <w:r w:rsidDel="00000000" w:rsidR="00000000" w:rsidRPr="00000000">
        <w:rPr>
          <w:b w:val="1"/>
          <w:color w:val="1d1c1d"/>
          <w:sz w:val="23"/>
          <w:szCs w:val="23"/>
          <w:highlight w:val="white"/>
          <w:rtl w:val="0"/>
        </w:rPr>
        <w:t xml:space="preserve">6. Выводы и рекомендации</w:t>
      </w:r>
    </w:p>
    <w:p w:rsidR="00000000" w:rsidDel="00000000" w:rsidP="00000000" w:rsidRDefault="00000000" w:rsidRPr="00000000" w14:paraId="00000035">
      <w:pPr>
        <w:ind w:firstLine="720"/>
        <w:rPr>
          <w:b w:val="1"/>
          <w:color w:val="1d1c1d"/>
          <w:sz w:val="23"/>
          <w:szCs w:val="23"/>
          <w:highlight w:val="white"/>
        </w:rPr>
      </w:pPr>
      <w:r w:rsidDel="00000000" w:rsidR="00000000" w:rsidRPr="00000000">
        <w:rPr>
          <w:b w:val="1"/>
          <w:color w:val="1d1c1d"/>
          <w:sz w:val="23"/>
          <w:szCs w:val="23"/>
          <w:highlight w:val="white"/>
          <w:rtl w:val="0"/>
        </w:rPr>
        <w:t xml:space="preserve">Приложение работает в заявленном диапазоне нагрузки.Присутствуют проблемы с конфигурацией на стороне хостинг-провайдера так как периодически были ошибки 500.</w:t>
      </w:r>
    </w:p>
    <w:p w:rsidR="00000000" w:rsidDel="00000000" w:rsidP="00000000" w:rsidRDefault="00000000" w:rsidRPr="00000000" w14:paraId="00000036">
      <w:pPr>
        <w:rPr>
          <w:b w:val="1"/>
          <w:color w:val="1d1c1d"/>
          <w:sz w:val="23"/>
          <w:szCs w:val="23"/>
          <w:highlight w:val="white"/>
        </w:rPr>
      </w:pPr>
      <w:r w:rsidDel="00000000" w:rsidR="00000000" w:rsidRPr="00000000">
        <w:rPr>
          <w:color w:val="1d1c1d"/>
          <w:sz w:val="23"/>
          <w:szCs w:val="23"/>
          <w:highlight w:val="white"/>
          <w:rtl w:val="0"/>
        </w:rPr>
        <w:tab/>
        <w:t xml:space="preserve">Рекомендуется оптимизация на стороне хостинга.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