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ra_roadmap_master"/>
    <w:p>
      <w:pPr>
        <w:pStyle w:val="Heading1"/>
      </w:pPr>
      <w:r>
        <w:t xml:space="preserve">WRA_ROADMAP_MASTER</w:t>
      </w:r>
    </w:p>
    <w:bookmarkStart w:id="20" w:name="X7866b42a5b218d4ec8b89b22e38e1ed1659de74"/>
    <w:p>
      <w:pPr>
        <w:pStyle w:val="Heading2"/>
      </w:pPr>
      <w:r>
        <w:t xml:space="preserve">WeRepairRefrigerators Platform Operating Manual</w:t>
      </w:r>
    </w:p>
    <w:p>
      <w:pPr>
        <w:pStyle w:val="FirstParagraph"/>
      </w:pPr>
      <w:r>
        <w:t xml:space="preserve">Last Updated: 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identity"/>
    <w:p>
      <w:pPr>
        <w:pStyle w:val="Heading1"/>
      </w:pPr>
      <w:r>
        <w:t xml:space="preserve">PROJECT IDENTITY</w:t>
      </w:r>
    </w:p>
    <w:p>
      <w:pPr>
        <w:pStyle w:val="FirstParagraph"/>
      </w:pPr>
      <w:r>
        <w:t xml:space="preserve">Project Name:</w:t>
      </w:r>
    </w:p>
    <w:p>
      <w:pPr>
        <w:pStyle w:val="BodyText"/>
      </w:pPr>
      <w:r>
        <w:t xml:space="preserve">WeRepairRefrigerators (WRA)</w:t>
      </w:r>
    </w:p>
    <w:p>
      <w:pPr>
        <w:pStyle w:val="BodyText"/>
      </w:pPr>
      <w:r>
        <w:t xml:space="preserve">Platform Type:</w:t>
      </w:r>
    </w:p>
    <w:p>
      <w:pPr>
        <w:pStyle w:val="BodyText"/>
      </w:pPr>
      <w:r>
        <w:t xml:space="preserve">National Appliance Repair Marketplace + Technician Operating System</w:t>
      </w:r>
    </w:p>
    <w:p>
      <w:pPr>
        <w:pStyle w:val="BodyText"/>
      </w:pPr>
      <w:r>
        <w:t xml:space="preserve">This is NOT:</w:t>
      </w:r>
    </w:p>
    <w:p>
      <w:pPr>
        <w:pStyle w:val="Compact"/>
        <w:numPr>
          <w:ilvl w:val="0"/>
          <w:numId w:val="1001"/>
        </w:numPr>
      </w:pPr>
      <w:r>
        <w:t xml:space="preserve">Workiz clone</w:t>
      </w:r>
    </w:p>
    <w:p>
      <w:pPr>
        <w:pStyle w:val="Compact"/>
        <w:numPr>
          <w:ilvl w:val="0"/>
          <w:numId w:val="1001"/>
        </w:numPr>
      </w:pPr>
      <w:r>
        <w:t xml:space="preserve">Housecall Pro clone</w:t>
      </w:r>
    </w:p>
    <w:p>
      <w:pPr>
        <w:pStyle w:val="Compact"/>
        <w:numPr>
          <w:ilvl w:val="0"/>
          <w:numId w:val="1001"/>
        </w:numPr>
      </w:pPr>
      <w:r>
        <w:t xml:space="preserve">ServiceTitan clone</w:t>
      </w:r>
    </w:p>
    <w:p>
      <w:pPr>
        <w:pStyle w:val="Compact"/>
        <w:numPr>
          <w:ilvl w:val="0"/>
          <w:numId w:val="1001"/>
        </w:numPr>
      </w:pPr>
      <w:r>
        <w:t xml:space="preserve">Traditional CRM</w:t>
      </w:r>
    </w:p>
    <w:p>
      <w:pPr>
        <w:pStyle w:val="FirstParagraph"/>
      </w:pPr>
      <w:r>
        <w:t xml:space="preserve">WRA combines:</w:t>
      </w:r>
    </w:p>
    <w:p>
      <w:pPr>
        <w:pStyle w:val="BodyText"/>
      </w:pPr>
      <w:r>
        <w:t xml:space="preserve">Customer Marketplace</w:t>
      </w:r>
    </w:p>
    <w:p>
      <w:pPr>
        <w:numPr>
          <w:ilvl w:val="0"/>
          <w:numId w:val="1002"/>
        </w:numPr>
      </w:pPr>
      <w:r>
        <w:t xml:space="preserve">Technician CRM</w:t>
      </w:r>
    </w:p>
    <w:p>
      <w:pPr>
        <w:numPr>
          <w:ilvl w:val="0"/>
          <w:numId w:val="1002"/>
        </w:numPr>
      </w:pPr>
      <w:r>
        <w:t xml:space="preserve">AI Technician Advisor</w:t>
      </w:r>
    </w:p>
    <w:p>
      <w:pPr>
        <w:numPr>
          <w:ilvl w:val="0"/>
          <w:numId w:val="1002"/>
        </w:numPr>
      </w:pPr>
      <w:r>
        <w:t xml:space="preserve">Technician Community</w:t>
      </w:r>
    </w:p>
    <w:p>
      <w:pPr>
        <w:numPr>
          <w:ilvl w:val="0"/>
          <w:numId w:val="1002"/>
        </w:numPr>
      </w:pPr>
      <w:r>
        <w:t xml:space="preserve">Vendor Search</w:t>
      </w:r>
    </w:p>
    <w:p>
      <w:pPr>
        <w:numPr>
          <w:ilvl w:val="0"/>
          <w:numId w:val="1002"/>
        </w:numPr>
      </w:pPr>
      <w:r>
        <w:t xml:space="preserve">Inventory System</w:t>
      </w:r>
    </w:p>
    <w:p>
      <w:pPr>
        <w:numPr>
          <w:ilvl w:val="0"/>
          <w:numId w:val="1002"/>
        </w:numPr>
      </w:pPr>
      <w:r>
        <w:t xml:space="preserve">Dispatch Platform</w:t>
      </w:r>
    </w:p>
    <w:p>
      <w:pPr>
        <w:numPr>
          <w:ilvl w:val="0"/>
          <w:numId w:val="1002"/>
        </w:numPr>
      </w:pPr>
      <w:r>
        <w:t xml:space="preserve">Knowledge Base</w:t>
      </w:r>
    </w:p>
    <w:p>
      <w:pPr>
        <w:pStyle w:val="FirstParagraph"/>
      </w:pPr>
      <w:r>
        <w:t xml:space="preserve">Mission:</w:t>
      </w:r>
    </w:p>
    <w:p>
      <w:pPr>
        <w:pStyle w:val="BodyText"/>
      </w:pPr>
      <w:r>
        <w:t xml:space="preserve">One platform where homeowners find the right appliance technician and technicians get everything needed to diagnose, repair, source parts, communicate, learn, and grow their business.</w:t>
      </w:r>
    </w:p>
    <w:p>
      <w:r>
        <w:pict>
          <v:rect style="width:0;height:1.5pt" o:hralign="center" o:hrstd="t" o:hr="t"/>
        </w:pict>
      </w:r>
    </w:p>
    <w:bookmarkEnd w:id="22"/>
    <w:bookmarkStart w:id="23" w:name="core-product-vision"/>
    <w:p>
      <w:pPr>
        <w:pStyle w:val="Heading1"/>
      </w:pPr>
      <w:r>
        <w:t xml:space="preserve">CORE PRODUCT VISION</w:t>
      </w:r>
    </w:p>
    <w:p>
      <w:pPr>
        <w:pStyle w:val="FirstParagraph"/>
      </w:pPr>
      <w:r>
        <w:t xml:space="preserve">Customer Side:</w:t>
      </w:r>
    </w:p>
    <w:p>
      <w:pPr>
        <w:pStyle w:val="Compact"/>
        <w:numPr>
          <w:ilvl w:val="0"/>
          <w:numId w:val="1003"/>
        </w:numPr>
      </w:pPr>
      <w:r>
        <w:t xml:space="preserve">Find technician</w:t>
      </w:r>
    </w:p>
    <w:p>
      <w:pPr>
        <w:pStyle w:val="Compact"/>
        <w:numPr>
          <w:ilvl w:val="0"/>
          <w:numId w:val="1003"/>
        </w:numPr>
      </w:pPr>
      <w:r>
        <w:t xml:space="preserve">Receive AI diagnosis</w:t>
      </w:r>
    </w:p>
    <w:p>
      <w:pPr>
        <w:pStyle w:val="Compact"/>
        <w:numPr>
          <w:ilvl w:val="0"/>
          <w:numId w:val="1003"/>
        </w:numPr>
      </w:pPr>
      <w:r>
        <w:t xml:space="preserve">Receive rough repair estimate</w:t>
      </w:r>
    </w:p>
    <w:p>
      <w:pPr>
        <w:pStyle w:val="Compact"/>
        <w:numPr>
          <w:ilvl w:val="0"/>
          <w:numId w:val="1003"/>
        </w:numPr>
      </w:pPr>
      <w:r>
        <w:t xml:space="preserve">Compare technicians</w:t>
      </w:r>
    </w:p>
    <w:p>
      <w:pPr>
        <w:pStyle w:val="Compact"/>
        <w:numPr>
          <w:ilvl w:val="0"/>
          <w:numId w:val="1003"/>
        </w:numPr>
      </w:pPr>
      <w:r>
        <w:t xml:space="preserve">View technician repair history</w:t>
      </w:r>
    </w:p>
    <w:p>
      <w:pPr>
        <w:pStyle w:val="Compact"/>
        <w:numPr>
          <w:ilvl w:val="0"/>
          <w:numId w:val="1003"/>
        </w:numPr>
      </w:pPr>
      <w:r>
        <w:t xml:space="preserve">Schedule repair</w:t>
      </w:r>
    </w:p>
    <w:p>
      <w:pPr>
        <w:pStyle w:val="Compact"/>
        <w:numPr>
          <w:ilvl w:val="0"/>
          <w:numId w:val="1003"/>
        </w:numPr>
      </w:pPr>
      <w:r>
        <w:t xml:space="preserve">Approve estimates</w:t>
      </w:r>
    </w:p>
    <w:p>
      <w:pPr>
        <w:pStyle w:val="Compact"/>
        <w:numPr>
          <w:ilvl w:val="0"/>
          <w:numId w:val="1003"/>
        </w:numPr>
      </w:pPr>
      <w:r>
        <w:t xml:space="preserve">View invoices</w:t>
      </w:r>
    </w:p>
    <w:p>
      <w:pPr>
        <w:pStyle w:val="Compact"/>
        <w:numPr>
          <w:ilvl w:val="0"/>
          <w:numId w:val="1003"/>
        </w:numPr>
      </w:pPr>
      <w:r>
        <w:t xml:space="preserve">Store appliances</w:t>
      </w:r>
    </w:p>
    <w:p>
      <w:pPr>
        <w:pStyle w:val="Compact"/>
        <w:numPr>
          <w:ilvl w:val="0"/>
          <w:numId w:val="1003"/>
        </w:numPr>
      </w:pPr>
      <w:r>
        <w:t xml:space="preserve">Store addresses</w:t>
      </w:r>
    </w:p>
    <w:p>
      <w:pPr>
        <w:pStyle w:val="Compact"/>
        <w:numPr>
          <w:ilvl w:val="0"/>
          <w:numId w:val="1003"/>
        </w:numPr>
      </w:pPr>
      <w:r>
        <w:t xml:space="preserve">View repair history</w:t>
      </w:r>
    </w:p>
    <w:p>
      <w:pPr>
        <w:pStyle w:val="FirstParagraph"/>
      </w:pPr>
      <w:r>
        <w:t xml:space="preserve">Technician Side:</w:t>
      </w:r>
    </w:p>
    <w:p>
      <w:pPr>
        <w:pStyle w:val="Compact"/>
        <w:numPr>
          <w:ilvl w:val="0"/>
          <w:numId w:val="1004"/>
        </w:numPr>
      </w:pPr>
      <w:r>
        <w:t xml:space="preserve">CRM</w:t>
      </w:r>
    </w:p>
    <w:p>
      <w:pPr>
        <w:pStyle w:val="Compact"/>
        <w:numPr>
          <w:ilvl w:val="0"/>
          <w:numId w:val="1004"/>
        </w:numPr>
      </w:pPr>
      <w:r>
        <w:t xml:space="preserve">Scheduling</w:t>
      </w:r>
    </w:p>
    <w:p>
      <w:pPr>
        <w:pStyle w:val="Compact"/>
        <w:numPr>
          <w:ilvl w:val="0"/>
          <w:numId w:val="1004"/>
        </w:numPr>
      </w:pPr>
      <w:r>
        <w:t xml:space="preserve">Estimates</w:t>
      </w:r>
    </w:p>
    <w:p>
      <w:pPr>
        <w:pStyle w:val="Compact"/>
        <w:numPr>
          <w:ilvl w:val="0"/>
          <w:numId w:val="1004"/>
        </w:numPr>
      </w:pPr>
      <w:r>
        <w:t xml:space="preserve">Invoices</w:t>
      </w:r>
    </w:p>
    <w:p>
      <w:pPr>
        <w:pStyle w:val="Compact"/>
        <w:numPr>
          <w:ilvl w:val="0"/>
          <w:numId w:val="1004"/>
        </w:numPr>
      </w:pPr>
      <w:r>
        <w:t xml:space="preserve">Customer History</w:t>
      </w:r>
    </w:p>
    <w:p>
      <w:pPr>
        <w:pStyle w:val="Compact"/>
        <w:numPr>
          <w:ilvl w:val="0"/>
          <w:numId w:val="1004"/>
        </w:numPr>
      </w:pPr>
      <w:r>
        <w:t xml:space="preserve">AI Advisor</w:t>
      </w:r>
    </w:p>
    <w:p>
      <w:pPr>
        <w:pStyle w:val="Compact"/>
        <w:numPr>
          <w:ilvl w:val="0"/>
          <w:numId w:val="1004"/>
        </w:numPr>
      </w:pPr>
      <w:r>
        <w:t xml:space="preserve">Vendor Search</w:t>
      </w:r>
    </w:p>
    <w:p>
      <w:pPr>
        <w:pStyle w:val="Compact"/>
        <w:numPr>
          <w:ilvl w:val="0"/>
          <w:numId w:val="1004"/>
        </w:numPr>
      </w:pPr>
      <w:r>
        <w:t xml:space="preserve">Inventory</w:t>
      </w:r>
    </w:p>
    <w:p>
      <w:pPr>
        <w:pStyle w:val="Compact"/>
        <w:numPr>
          <w:ilvl w:val="0"/>
          <w:numId w:val="1004"/>
        </w:numPr>
      </w:pPr>
      <w:r>
        <w:t xml:space="preserve">Community</w:t>
      </w:r>
    </w:p>
    <w:p>
      <w:pPr>
        <w:pStyle w:val="Compact"/>
        <w:numPr>
          <w:ilvl w:val="0"/>
          <w:numId w:val="1004"/>
        </w:numPr>
      </w:pPr>
      <w:r>
        <w:t xml:space="preserve">Knowledge Base</w:t>
      </w:r>
    </w:p>
    <w:p>
      <w:r>
        <w:pict>
          <v:rect style="width:0;height:1.5pt" o:hralign="center" o:hrstd="t" o:hr="t"/>
        </w:pict>
      </w:r>
    </w:p>
    <w:bookmarkEnd w:id="23"/>
    <w:bookmarkStart w:id="24" w:name="current-project-phase"/>
    <w:p>
      <w:pPr>
        <w:pStyle w:val="Heading1"/>
      </w:pPr>
      <w:r>
        <w:t xml:space="preserve">CURRENT PROJECT PHASE</w:t>
      </w:r>
    </w:p>
    <w:p>
      <w:pPr>
        <w:pStyle w:val="FirstParagraph"/>
      </w:pPr>
      <w:r>
        <w:t xml:space="preserve">Phase:</w:t>
      </w:r>
    </w:p>
    <w:p>
      <w:pPr>
        <w:pStyle w:val="BodyText"/>
      </w:pPr>
      <w:r>
        <w:t xml:space="preserve">Technician CRM Foundation Completed</w:t>
      </w:r>
    </w:p>
    <w:p>
      <w:pPr>
        <w:pStyle w:val="BodyText"/>
      </w:pPr>
      <w:r>
        <w:t xml:space="preserve">Current Focus:</w:t>
      </w:r>
    </w:p>
    <w:p>
      <w:pPr>
        <w:pStyle w:val="BodyText"/>
      </w:pPr>
      <w:r>
        <w:t xml:space="preserve">Workflow Validation</w:t>
      </w:r>
    </w:p>
    <w:p>
      <w:pPr>
        <w:numPr>
          <w:ilvl w:val="0"/>
          <w:numId w:val="1005"/>
        </w:numPr>
      </w:pPr>
      <w:r>
        <w:t xml:space="preserve">Customer Foundation</w:t>
      </w:r>
    </w:p>
    <w:p>
      <w:pPr>
        <w:numPr>
          <w:ilvl w:val="0"/>
          <w:numId w:val="1005"/>
        </w:numPr>
      </w:pPr>
      <w:r>
        <w:t xml:space="preserve">Mobile-First Workflow</w:t>
      </w:r>
    </w:p>
    <w:p>
      <w:r>
        <w:pict>
          <v:rect style="width:0;height:1.5pt" o:hralign="center" o:hrstd="t" o:hr="t"/>
        </w:pict>
      </w:r>
    </w:p>
    <w:bookmarkEnd w:id="24"/>
    <w:bookmarkStart w:id="25" w:name="core-directories"/>
    <w:p>
      <w:pPr>
        <w:pStyle w:val="Heading1"/>
      </w:pPr>
      <w:r>
        <w:t xml:space="preserve">CORE DIRECTORIES</w:t>
      </w:r>
    </w:p>
    <w:p>
      <w:pPr>
        <w:pStyle w:val="FirstParagraph"/>
      </w:pPr>
      <w:r>
        <w:t xml:space="preserve">Project Root:</w:t>
      </w:r>
    </w:p>
    <w:p>
      <w:pPr>
        <w:pStyle w:val="BodyText"/>
      </w:pPr>
      <w:r>
        <w:t xml:space="preserve">/Users/serhiitatarenko/Desktop/WeRepairRefrigerators</w:t>
      </w:r>
    </w:p>
    <w:p>
      <w:pPr>
        <w:pStyle w:val="BodyText"/>
      </w:pPr>
      <w:r>
        <w:t xml:space="preserve">Frontend:</w:t>
      </w:r>
    </w:p>
    <w:p>
      <w:pPr>
        <w:pStyle w:val="BodyText"/>
      </w:pPr>
      <w:r>
        <w:t xml:space="preserve">frontend/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backend/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supabase/</w:t>
      </w:r>
    </w:p>
    <w:p>
      <w:pPr>
        <w:pStyle w:val="BodyText"/>
      </w:pPr>
      <w:r>
        <w:t xml:space="preserve">Documentation:</w:t>
      </w:r>
    </w:p>
    <w:p>
      <w:pPr>
        <w:pStyle w:val="BodyText"/>
      </w:pPr>
      <w:r>
        <w:t xml:space="preserve">docs/</w:t>
      </w:r>
    </w:p>
    <w:p>
      <w:r>
        <w:pict>
          <v:rect style="width:0;height:1.5pt" o:hralign="center" o:hrstd="t" o:hr="t"/>
        </w:pict>
      </w:r>
    </w:p>
    <w:bookmarkEnd w:id="25"/>
    <w:bookmarkStart w:id="26" w:name="critical-files"/>
    <w:p>
      <w:pPr>
        <w:pStyle w:val="Heading1"/>
      </w:pPr>
      <w:r>
        <w:t xml:space="preserve">CRITICAL FILES</w:t>
      </w:r>
    </w:p>
    <w:p>
      <w:pPr>
        <w:pStyle w:val="FirstParagraph"/>
      </w:pPr>
      <w:r>
        <w:t xml:space="preserve">These files form the core application.</w:t>
      </w:r>
    </w:p>
    <w:p>
      <w:pPr>
        <w:pStyle w:val="BodyText"/>
      </w:pPr>
      <w:r>
        <w:t xml:space="preserve">Do NOT perform large refactors without strong reason.</w:t>
      </w:r>
    </w:p>
    <w:p>
      <w:pPr>
        <w:pStyle w:val="BodyText"/>
      </w:pPr>
      <w:r>
        <w:t xml:space="preserve">Dashboard:</w:t>
      </w:r>
    </w:p>
    <w:p>
      <w:pPr>
        <w:pStyle w:val="BodyText"/>
      </w:pPr>
      <w:r>
        <w:t xml:space="preserve">frontend/src/app/dashboard/page.tsx</w:t>
      </w:r>
    </w:p>
    <w:p>
      <w:pPr>
        <w:pStyle w:val="BodyText"/>
      </w:pPr>
      <w:r>
        <w:t xml:space="preserve">frontend/src/components/dashboard/DashboardJobsOverview.tsx</w:t>
      </w:r>
    </w:p>
    <w:p>
      <w:pPr>
        <w:pStyle w:val="BodyText"/>
      </w:pPr>
      <w:r>
        <w:t xml:space="preserve">Navigation:</w:t>
      </w:r>
    </w:p>
    <w:p>
      <w:pPr>
        <w:pStyle w:val="BodyText"/>
      </w:pPr>
      <w:r>
        <w:t xml:space="preserve">frontend/src/components/dashboard/DashboardSidebar.tsx</w:t>
      </w:r>
    </w:p>
    <w:p>
      <w:pPr>
        <w:pStyle w:val="BodyText"/>
      </w:pPr>
      <w:r>
        <w:t xml:space="preserve">frontend/src/components/dashboard/DashboardNavigationLinks.tsx</w:t>
      </w:r>
    </w:p>
    <w:p>
      <w:pPr>
        <w:pStyle w:val="BodyText"/>
      </w:pPr>
      <w:r>
        <w:t xml:space="preserve">Jobs Inbox:</w:t>
      </w:r>
    </w:p>
    <w:p>
      <w:pPr>
        <w:pStyle w:val="BodyText"/>
      </w:pPr>
      <w:r>
        <w:t xml:space="preserve">frontend/src/components/dashboard/ServiceRequestsInbox.tsx</w:t>
      </w:r>
    </w:p>
    <w:p>
      <w:pPr>
        <w:pStyle w:val="BodyText"/>
      </w:pPr>
      <w:r>
        <w:t xml:space="preserve">Job Workspace:</w:t>
      </w:r>
    </w:p>
    <w:p>
      <w:pPr>
        <w:pStyle w:val="BodyText"/>
      </w:pPr>
      <w:r>
        <w:t xml:space="preserve">frontend/src/components/dashboard/ServiceRequestDetail.tsx</w:t>
      </w:r>
    </w:p>
    <w:p>
      <w:pPr>
        <w:pStyle w:val="BodyText"/>
      </w:pPr>
      <w:r>
        <w:t xml:space="preserve">Schedule:</w:t>
      </w:r>
    </w:p>
    <w:p>
      <w:pPr>
        <w:pStyle w:val="BodyText"/>
      </w:pPr>
      <w:r>
        <w:t xml:space="preserve">frontend/src/components/dashboard/TechnicianSchedule.tsx</w:t>
      </w:r>
    </w:p>
    <w:p>
      <w:pPr>
        <w:pStyle w:val="BodyText"/>
      </w:pPr>
      <w:r>
        <w:t xml:space="preserve">Service Requests:</w:t>
      </w:r>
    </w:p>
    <w:p>
      <w:pPr>
        <w:pStyle w:val="BodyText"/>
      </w:pPr>
      <w:r>
        <w:t xml:space="preserve">frontend/src/lib/service-request-records.ts</w:t>
      </w:r>
    </w:p>
    <w:p>
      <w:pPr>
        <w:pStyle w:val="BodyText"/>
      </w:pPr>
      <w:r>
        <w:t xml:space="preserve">Supabase Types:</w:t>
      </w:r>
    </w:p>
    <w:p>
      <w:pPr>
        <w:pStyle w:val="BodyText"/>
      </w:pPr>
      <w:r>
        <w:t xml:space="preserve">frontend/src/lib/supabase/types.ts</w:t>
      </w:r>
    </w:p>
    <w:p>
      <w:pPr>
        <w:pStyle w:val="BodyText"/>
      </w:pPr>
      <w:r>
        <w:t xml:space="preserve">Technician Profiles:</w:t>
      </w:r>
    </w:p>
    <w:p>
      <w:pPr>
        <w:pStyle w:val="BodyText"/>
      </w:pPr>
      <w:r>
        <w:t xml:space="preserve">frontend/src/components/dashboard/TechnicianProfileEditor.tsx</w:t>
      </w:r>
    </w:p>
    <w:p>
      <w:pPr>
        <w:pStyle w:val="BodyText"/>
      </w:pPr>
      <w:r>
        <w:t xml:space="preserve">Public Technician Pages:</w:t>
      </w:r>
    </w:p>
    <w:p>
      <w:pPr>
        <w:pStyle w:val="BodyText"/>
      </w:pPr>
      <w:r>
        <w:t xml:space="preserve">frontend/src/app/technicians/</w:t>
      </w:r>
    </w:p>
    <w:p>
      <w:pPr>
        <w:pStyle w:val="BodyText"/>
      </w:pPr>
      <w:r>
        <w:t xml:space="preserve">API Layer:</w:t>
      </w:r>
    </w:p>
    <w:p>
      <w:pPr>
        <w:pStyle w:val="BodyText"/>
      </w:pPr>
      <w:r>
        <w:t xml:space="preserve">frontend/src/app/api/service-requests/</w:t>
      </w:r>
    </w:p>
    <w:p>
      <w:pPr>
        <w:pStyle w:val="BodyText"/>
      </w:pPr>
      <w:r>
        <w:t xml:space="preserve">frontend/src/app/api/estimates/</w:t>
      </w:r>
    </w:p>
    <w:p>
      <w:pPr>
        <w:pStyle w:val="BodyText"/>
      </w:pPr>
      <w:r>
        <w:t xml:space="preserve">frontend/src/app/api/invoices/</w:t>
      </w:r>
    </w:p>
    <w:p>
      <w:pPr>
        <w:pStyle w:val="BodyText"/>
      </w:pPr>
      <w:r>
        <w:t xml:space="preserve">Calendar Integration:</w:t>
      </w:r>
    </w:p>
    <w:p>
      <w:pPr>
        <w:pStyle w:val="BodyText"/>
      </w:pPr>
      <w:r>
        <w:t xml:space="preserve">frontend/src/server/integrations/calendar/</w:t>
      </w:r>
    </w:p>
    <w:p>
      <w:pPr>
        <w:pStyle w:val="BodyText"/>
      </w:pPr>
      <w:r>
        <w:t xml:space="preserve">Address Intelligence:</w:t>
      </w:r>
    </w:p>
    <w:p>
      <w:pPr>
        <w:pStyle w:val="BodyText"/>
      </w:pPr>
      <w:r>
        <w:t xml:space="preserve">frontend/src/lib/address-autocomplete.ts</w:t>
      </w:r>
    </w:p>
    <w:p>
      <w:pPr>
        <w:pStyle w:val="BodyText"/>
      </w:pPr>
      <w:r>
        <w:t xml:space="preserve">Migrations:</w:t>
      </w:r>
    </w:p>
    <w:p>
      <w:pPr>
        <w:pStyle w:val="BodyText"/>
      </w:pPr>
      <w:r>
        <w:t xml:space="preserve">supabase/migrations/</w:t>
      </w:r>
    </w:p>
    <w:p>
      <w:r>
        <w:pict>
          <v:rect style="width:0;height:1.5pt" o:hralign="center" o:hrstd="t" o:hr="t"/>
        </w:pict>
      </w:r>
    </w:p>
    <w:bookmarkEnd w:id="26"/>
    <w:bookmarkStart w:id="27" w:name="completed-milestones"/>
    <w:p>
      <w:pPr>
        <w:pStyle w:val="Heading1"/>
      </w:pPr>
      <w:r>
        <w:t xml:space="preserve">COMPLETED MILESTONES</w:t>
      </w:r>
    </w:p>
    <w:p>
      <w:pPr>
        <w:pStyle w:val="FirstParagraph"/>
      </w:pPr>
      <w:r>
        <w:t xml:space="preserve">M1 Authentication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M2 Technician Profiles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M3 Public Technician Pages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M4 Service Requests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M5 Notes &amp; Timeline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M6 Photos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M7 Estimates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M8 Customer Estimate Approval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M9 Invoice Foundation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M10 Scheduling Foundation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M11 Dispatcher Preview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M12 Technician Availability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M13 Appointment Booking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M14 Calendar Foundation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M15 Job Status Lifecycle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M16 Dashboard Redesign</w:t>
      </w:r>
      <w:r>
        <w:t xml:space="preserve"> </w:t>
      </w: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27"/>
    <w:bookmarkStart w:id="34" w:name="architectural-decisions-locked"/>
    <w:p>
      <w:pPr>
        <w:pStyle w:val="Heading1"/>
      </w:pPr>
      <w:r>
        <w:t xml:space="preserve">ARCHITECTURAL DECISIONS (LOCKED)</w:t>
      </w:r>
    </w:p>
    <w:p>
      <w:pPr>
        <w:pStyle w:val="FirstParagraph"/>
      </w:pPr>
      <w:r>
        <w:t xml:space="preserve">These decisions are considered finalized.</w:t>
      </w:r>
    </w:p>
    <w:p>
      <w:pPr>
        <w:pStyle w:val="BodyText"/>
      </w:pPr>
      <w:r>
        <w:t xml:space="preserve">Do NOT reopen without strong reason.</w:t>
      </w:r>
    </w:p>
    <w:p>
      <w:r>
        <w:pict>
          <v:rect style="width:0;height:1.5pt" o:hralign="center" o:hrstd="t" o:hr="t"/>
        </w:pict>
      </w:r>
    </w:p>
    <w:bookmarkStart w:id="28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Dashboard = Technician Command Center</w:t>
      </w:r>
    </w:p>
    <w:p>
      <w:pPr>
        <w:pStyle w:val="BodyText"/>
      </w:pPr>
      <w:r>
        <w:t xml:space="preserve">Dashboard is NOT:</w:t>
      </w:r>
    </w:p>
    <w:p>
      <w:pPr>
        <w:pStyle w:val="Compact"/>
        <w:numPr>
          <w:ilvl w:val="0"/>
          <w:numId w:val="1006"/>
        </w:numPr>
      </w:pPr>
      <w:r>
        <w:t xml:space="preserve">reporting dashboard</w:t>
      </w:r>
    </w:p>
    <w:p>
      <w:pPr>
        <w:pStyle w:val="Compact"/>
        <w:numPr>
          <w:ilvl w:val="0"/>
          <w:numId w:val="1006"/>
        </w:numPr>
      </w:pPr>
      <w:r>
        <w:t xml:space="preserve">executive dashboard</w:t>
      </w:r>
    </w:p>
    <w:p>
      <w:pPr>
        <w:pStyle w:val="Compact"/>
        <w:numPr>
          <w:ilvl w:val="0"/>
          <w:numId w:val="1006"/>
        </w:numPr>
      </w:pPr>
      <w:r>
        <w:t xml:space="preserve">analytics dashboard</w:t>
      </w:r>
    </w:p>
    <w:p>
      <w:pPr>
        <w:pStyle w:val="FirstParagraph"/>
      </w:pPr>
      <w:r>
        <w:t xml:space="preserve">Dashboard answers:</w:t>
      </w:r>
    </w:p>
    <w:p>
      <w:pPr>
        <w:pStyle w:val="BodyText"/>
      </w:pPr>
      <w:r>
        <w:t xml:space="preserve">“What should I do next?”</w:t>
      </w:r>
    </w:p>
    <w:p>
      <w:r>
        <w:pict>
          <v:rect style="width:0;height:1.5pt" o:hralign="center" o:hrstd="t" o:hr="t"/>
        </w:pict>
      </w:r>
    </w:p>
    <w:bookmarkEnd w:id="28"/>
    <w:bookmarkStart w:id="29" w:name="scheduling"/>
    <w:p>
      <w:pPr>
        <w:pStyle w:val="Heading2"/>
      </w:pPr>
      <w:r>
        <w:t xml:space="preserve">Scheduling</w:t>
      </w:r>
    </w:p>
    <w:p>
      <w:pPr>
        <w:pStyle w:val="FirstParagraph"/>
      </w:pPr>
      <w:r>
        <w:t xml:space="preserve">CRM Appointments Table = Source of Truth</w:t>
      </w:r>
    </w:p>
    <w:p>
      <w:pPr>
        <w:pStyle w:val="BodyText"/>
      </w:pPr>
      <w:r>
        <w:t xml:space="preserve">Google Calendar = Optional Outbound Sync</w:t>
      </w:r>
    </w:p>
    <w:p>
      <w:pPr>
        <w:pStyle w:val="BodyText"/>
      </w:pPr>
      <w:r>
        <w:t xml:space="preserve">Never reverse this relationship.</w:t>
      </w:r>
    </w:p>
    <w:p>
      <w:r>
        <w:pict>
          <v:rect style="width:0;height:1.5pt" o:hralign="center" o:hrstd="t" o:hr="t"/>
        </w:pict>
      </w:r>
    </w:p>
    <w:bookmarkEnd w:id="29"/>
    <w:bookmarkStart w:id="30" w:name="customer"/>
    <w:p>
      <w:pPr>
        <w:pStyle w:val="Heading2"/>
      </w:pPr>
      <w:r>
        <w:t xml:space="preserve">Customer</w:t>
      </w:r>
    </w:p>
    <w:p>
      <w:pPr>
        <w:pStyle w:val="FirstParagraph"/>
      </w:pPr>
      <w:r>
        <w:t xml:space="preserve">Customer is a first-class entity.</w:t>
      </w:r>
    </w:p>
    <w:p>
      <w:pPr>
        <w:pStyle w:val="BodyText"/>
      </w:pPr>
      <w:r>
        <w:t xml:space="preserve">Everything starts with a customer.</w:t>
      </w:r>
    </w:p>
    <w:p>
      <w:pPr>
        <w:pStyle w:val="BodyText"/>
      </w:pPr>
      <w:r>
        <w:t xml:space="preserve">Jobs belong to customers.</w:t>
      </w:r>
    </w:p>
    <w:p>
      <w:pPr>
        <w:pStyle w:val="BodyText"/>
      </w:pPr>
      <w:r>
        <w:t xml:space="preserve">Invoices belong to customers.</w:t>
      </w:r>
    </w:p>
    <w:p>
      <w:pPr>
        <w:pStyle w:val="BodyText"/>
      </w:pPr>
      <w:r>
        <w:t xml:space="preserve">Estimates belong to customers.</w:t>
      </w:r>
    </w:p>
    <w:p>
      <w:r>
        <w:pict>
          <v:rect style="width:0;height:1.5pt" o:hralign="center" o:hrstd="t" o:hr="t"/>
        </w:pict>
      </w:r>
    </w:p>
    <w:bookmarkEnd w:id="30"/>
    <w:bookmarkStart w:id="31" w:name="mobile"/>
    <w:p>
      <w:pPr>
        <w:pStyle w:val="Heading2"/>
      </w:pPr>
      <w:r>
        <w:t xml:space="preserve">Mobile</w:t>
      </w:r>
    </w:p>
    <w:p>
      <w:pPr>
        <w:pStyle w:val="FirstParagraph"/>
      </w:pPr>
      <w:r>
        <w:t xml:space="preserve">Mobile First.</w:t>
      </w:r>
    </w:p>
    <w:p>
      <w:pPr>
        <w:pStyle w:val="BodyText"/>
      </w:pPr>
      <w:r>
        <w:t xml:space="preserve">Technician primarily works from:</w:t>
      </w:r>
    </w:p>
    <w:p>
      <w:pPr>
        <w:pStyle w:val="Compact"/>
        <w:numPr>
          <w:ilvl w:val="0"/>
          <w:numId w:val="1007"/>
        </w:numPr>
      </w:pPr>
      <w:r>
        <w:t xml:space="preserve">iPhone</w:t>
      </w:r>
    </w:p>
    <w:p>
      <w:pPr>
        <w:pStyle w:val="Compact"/>
        <w:numPr>
          <w:ilvl w:val="0"/>
          <w:numId w:val="1007"/>
        </w:numPr>
      </w:pPr>
      <w:r>
        <w:t xml:space="preserve">Android</w:t>
      </w:r>
    </w:p>
    <w:p>
      <w:pPr>
        <w:pStyle w:val="FirstParagraph"/>
      </w:pPr>
      <w:r>
        <w:t xml:space="preserve">Desktop is secondary.</w:t>
      </w:r>
    </w:p>
    <w:p>
      <w:pPr>
        <w:pStyle w:val="BodyText"/>
      </w:pPr>
      <w:r>
        <w:t xml:space="preserve">Every workflow must work on mobile.</w:t>
      </w:r>
    </w:p>
    <w:p>
      <w:r>
        <w:pict>
          <v:rect style="width:0;height:1.5pt" o:hralign="center" o:hrstd="t" o:hr="t"/>
        </w:pict>
      </w:r>
    </w:p>
    <w:bookmarkEnd w:id="31"/>
    <w:bookmarkStart w:id="32" w:name="community"/>
    <w:p>
      <w:pPr>
        <w:pStyle w:val="Heading2"/>
      </w:pPr>
      <w:r>
        <w:t xml:space="preserve">Community</w:t>
      </w:r>
    </w:p>
    <w:p>
      <w:pPr>
        <w:pStyle w:val="FirstParagraph"/>
      </w:pPr>
      <w:r>
        <w:t xml:space="preserve">Community is a core platform feature.</w:t>
      </w:r>
    </w:p>
    <w:p>
      <w:pPr>
        <w:pStyle w:val="BodyText"/>
      </w:pPr>
      <w:r>
        <w:t xml:space="preserve">Not an add-on.</w:t>
      </w:r>
    </w:p>
    <w:p>
      <w:pPr>
        <w:pStyle w:val="BodyText"/>
      </w:pPr>
      <w:r>
        <w:t xml:space="preserve">Future includes:</w:t>
      </w:r>
    </w:p>
    <w:p>
      <w:pPr>
        <w:pStyle w:val="Compact"/>
        <w:numPr>
          <w:ilvl w:val="0"/>
          <w:numId w:val="1008"/>
        </w:numPr>
      </w:pPr>
      <w:r>
        <w:t xml:space="preserve">discussions</w:t>
      </w:r>
    </w:p>
    <w:p>
      <w:pPr>
        <w:pStyle w:val="Compact"/>
        <w:numPr>
          <w:ilvl w:val="0"/>
          <w:numId w:val="1008"/>
        </w:numPr>
      </w:pPr>
      <w:r>
        <w:t xml:space="preserve">technician rooms</w:t>
      </w:r>
    </w:p>
    <w:p>
      <w:pPr>
        <w:pStyle w:val="Compact"/>
        <w:numPr>
          <w:ilvl w:val="0"/>
          <w:numId w:val="1008"/>
        </w:numPr>
      </w:pPr>
      <w:r>
        <w:t xml:space="preserve">voice rooms</w:t>
      </w:r>
    </w:p>
    <w:p>
      <w:pPr>
        <w:pStyle w:val="Compact"/>
        <w:numPr>
          <w:ilvl w:val="0"/>
          <w:numId w:val="1008"/>
        </w:numPr>
      </w:pPr>
      <w:r>
        <w:t xml:space="preserve">reputation</w:t>
      </w:r>
    </w:p>
    <w:p>
      <w:r>
        <w:pict>
          <v:rect style="width:0;height:1.5pt" o:hralign="center" o:hrstd="t" o:hr="t"/>
        </w:pict>
      </w:r>
    </w:p>
    <w:bookmarkEnd w:id="32"/>
    <w:bookmarkStart w:id="33" w:name="ai-advisor"/>
    <w:p>
      <w:pPr>
        <w:pStyle w:val="Heading2"/>
      </w:pPr>
      <w:r>
        <w:t xml:space="preserve">AI Advisor</w:t>
      </w:r>
    </w:p>
    <w:p>
      <w:pPr>
        <w:pStyle w:val="FirstParagraph"/>
      </w:pPr>
      <w:r>
        <w:t xml:space="preserve">AI Advisor is a core platform feature.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ChatGPT for appliance technicians.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urrent-working-features"/>
    <w:p>
      <w:pPr>
        <w:pStyle w:val="Heading1"/>
      </w:pPr>
      <w:r>
        <w:t xml:space="preserve">CURRENT WORKING FEATURES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Technician Profiles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Public Technician Pages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Service Requests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Customer Approval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PARTIAL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PARTIAL</w:t>
      </w:r>
    </w:p>
    <w:p>
      <w:pPr>
        <w:pStyle w:val="BodyText"/>
      </w:pPr>
      <w:r>
        <w:t xml:space="preserve">Calendar</w:t>
      </w:r>
    </w:p>
    <w:p>
      <w:pPr>
        <w:pStyle w:val="BodyText"/>
      </w:pPr>
      <w:r>
        <w:t xml:space="preserve">PARTIAL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Job Workspace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Jobs Inbox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35"/>
    <w:bookmarkStart w:id="36" w:name="customer-foundation-required"/>
    <w:p>
      <w:pPr>
        <w:pStyle w:val="Heading1"/>
      </w:pPr>
      <w:r>
        <w:t xml:space="preserve">CUSTOMER FOUNDATION (REQUIRED)</w:t>
      </w:r>
    </w:p>
    <w:p>
      <w:pPr>
        <w:pStyle w:val="FirstParagraph"/>
      </w:pPr>
      <w:r>
        <w:t xml:space="preserve">Customer must become a real entity.</w:t>
      </w:r>
    </w:p>
    <w:p>
      <w:pPr>
        <w:pStyle w:val="BodyText"/>
      </w:pPr>
      <w:r>
        <w:t xml:space="preserve">Minimum profile: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Primary Address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Last Service Date</w:t>
      </w:r>
    </w:p>
    <w:p>
      <w:pPr>
        <w:pStyle w:val="BodyText"/>
      </w:pPr>
      <w:r>
        <w:t xml:space="preserve">Total Jobs</w:t>
      </w:r>
    </w:p>
    <w:p>
      <w:pPr>
        <w:pStyle w:val="BodyText"/>
      </w:pPr>
      <w:r>
        <w:t xml:space="preserve">Total Revenue</w:t>
      </w:r>
    </w:p>
    <w:p>
      <w:pPr>
        <w:pStyle w:val="BodyText"/>
      </w:pPr>
      <w:r>
        <w:t xml:space="preserve">Multiple Jobs</w:t>
      </w:r>
    </w:p>
    <w:p>
      <w:pPr>
        <w:pStyle w:val="BodyText"/>
      </w:pPr>
      <w:r>
        <w:t xml:space="preserve">Multiple Appliances</w:t>
      </w:r>
    </w:p>
    <w:p>
      <w:pPr>
        <w:pStyle w:val="BodyText"/>
      </w:pPr>
      <w:r>
        <w:t xml:space="preserve">Multiple Addresses</w:t>
      </w:r>
    </w:p>
    <w:p>
      <w:r>
        <w:pict>
          <v:rect style="width:0;height:1.5pt" o:hralign="center" o:hrstd="t" o:hr="t"/>
        </w:pict>
      </w:r>
    </w:p>
    <w:bookmarkEnd w:id="36"/>
    <w:bookmarkStart w:id="37" w:name="customer-portal-required"/>
    <w:p>
      <w:pPr>
        <w:pStyle w:val="Heading1"/>
      </w:pPr>
      <w:r>
        <w:t xml:space="preserve">CUSTOMER PORTAL (REQUIRED)</w:t>
      </w:r>
    </w:p>
    <w:p>
      <w:pPr>
        <w:pStyle w:val="FirstParagraph"/>
      </w:pPr>
      <w:r>
        <w:t xml:space="preserve">Customer account required for:</w:t>
      </w:r>
    </w:p>
    <w:p>
      <w:pPr>
        <w:pStyle w:val="BodyText"/>
      </w:pPr>
      <w:r>
        <w:t xml:space="preserve">Creating Requests</w:t>
      </w:r>
    </w:p>
    <w:p>
      <w:pPr>
        <w:pStyle w:val="BodyText"/>
      </w:pPr>
      <w:r>
        <w:t xml:space="preserve">Choosing Technician</w:t>
      </w:r>
    </w:p>
    <w:p>
      <w:pPr>
        <w:pStyle w:val="BodyText"/>
      </w:pPr>
      <w:r>
        <w:t xml:space="preserve">Approving Estimates</w:t>
      </w:r>
    </w:p>
    <w:p>
      <w:pPr>
        <w:pStyle w:val="BodyText"/>
      </w:pPr>
      <w:r>
        <w:t xml:space="preserve">Viewing Invoices</w:t>
      </w:r>
    </w:p>
    <w:p>
      <w:pPr>
        <w:pStyle w:val="BodyText"/>
      </w:pPr>
      <w:r>
        <w:t xml:space="preserve">Viewing Receipts</w:t>
      </w:r>
    </w:p>
    <w:p>
      <w:pPr>
        <w:pStyle w:val="BodyText"/>
      </w:pPr>
      <w:r>
        <w:t xml:space="preserve">Viewing Job History</w:t>
      </w:r>
    </w:p>
    <w:p>
      <w:pPr>
        <w:pStyle w:val="BodyText"/>
      </w:pPr>
      <w:r>
        <w:t xml:space="preserve">Viewing Appliance History</w:t>
      </w:r>
    </w:p>
    <w:p>
      <w:pPr>
        <w:pStyle w:val="BodyText"/>
      </w:pPr>
      <w:r>
        <w:t xml:space="preserve">Managing Addresses</w:t>
      </w:r>
    </w:p>
    <w:p>
      <w:pPr>
        <w:pStyle w:val="BodyText"/>
      </w:pPr>
      <w:r>
        <w:t xml:space="preserve">Managing Profile</w:t>
      </w:r>
    </w:p>
    <w:p>
      <w:r>
        <w:pict>
          <v:rect style="width:0;height:1.5pt" o:hralign="center" o:hrstd="t" o:hr="t"/>
        </w:pict>
      </w:r>
    </w:p>
    <w:bookmarkEnd w:id="37"/>
    <w:bookmarkStart w:id="38" w:name="appliance-registry"/>
    <w:p>
      <w:pPr>
        <w:pStyle w:val="Heading1"/>
      </w:pPr>
      <w:r>
        <w:t xml:space="preserve">APPLIANCE REGISTRY</w:t>
      </w:r>
    </w:p>
    <w:p>
      <w:pPr>
        <w:pStyle w:val="FirstParagraph"/>
      </w:pPr>
      <w:r>
        <w:t xml:space="preserve">Each customer can save appliances.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Appliance Type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Purchase Year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Visible to: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Technician</w:t>
      </w:r>
    </w:p>
    <w:p>
      <w:r>
        <w:pict>
          <v:rect style="width:0;height:1.5pt" o:hralign="center" o:hrstd="t" o:hr="t"/>
        </w:pict>
      </w:r>
    </w:p>
    <w:bookmarkEnd w:id="38"/>
    <w:bookmarkStart w:id="39" w:name="mobile-priority-screens"/>
    <w:p>
      <w:pPr>
        <w:pStyle w:val="Heading1"/>
      </w:pPr>
      <w:r>
        <w:t xml:space="preserve">MOBILE PRIORITY SCREENS</w:t>
      </w:r>
    </w:p>
    <w:p>
      <w:pPr>
        <w:pStyle w:val="FirstParagraph"/>
      </w:pPr>
      <w:r>
        <w:t xml:space="preserve">Must be audited and fully functional.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Job Workspace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Schedule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Technician Profile</w:t>
      </w:r>
    </w:p>
    <w:p>
      <w:pPr>
        <w:pStyle w:val="BodyText"/>
      </w:pPr>
      <w:r>
        <w:t xml:space="preserve">Target widths:</w:t>
      </w:r>
    </w:p>
    <w:p>
      <w:pPr>
        <w:pStyle w:val="BodyText"/>
      </w:pPr>
      <w:r>
        <w:t xml:space="preserve">375px</w:t>
      </w:r>
    </w:p>
    <w:p>
      <w:pPr>
        <w:pStyle w:val="BodyText"/>
      </w:pPr>
      <w:r>
        <w:t xml:space="preserve">390px</w:t>
      </w:r>
    </w:p>
    <w:p>
      <w:pPr>
        <w:pStyle w:val="BodyText"/>
      </w:pPr>
      <w:r>
        <w:t xml:space="preserve">430px</w:t>
      </w:r>
    </w:p>
    <w:p>
      <w:r>
        <w:pict>
          <v:rect style="width:0;height:1.5pt" o:hralign="center" o:hrstd="t" o:hr="t"/>
        </w:pict>
      </w:r>
    </w:p>
    <w:bookmarkEnd w:id="39"/>
    <w:bookmarkStart w:id="40" w:name="community-roadmap"/>
    <w:p>
      <w:pPr>
        <w:pStyle w:val="Heading1"/>
      </w:pPr>
      <w:r>
        <w:t xml:space="preserve">COMMUNITY ROADMAP</w:t>
      </w:r>
    </w:p>
    <w:p>
      <w:pPr>
        <w:pStyle w:val="FirstParagraph"/>
      </w:pPr>
      <w:r>
        <w:t xml:space="preserve">Future Modules:</w:t>
      </w:r>
    </w:p>
    <w:p>
      <w:pPr>
        <w:pStyle w:val="BodyText"/>
      </w:pPr>
      <w:r>
        <w:t xml:space="preserve">Discussion Feed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Voice Rooms</w:t>
      </w:r>
    </w:p>
    <w:p>
      <w:pPr>
        <w:pStyle w:val="BodyText"/>
      </w:pPr>
      <w:r>
        <w:t xml:space="preserve">Private Groups</w:t>
      </w:r>
    </w:p>
    <w:p>
      <w:pPr>
        <w:pStyle w:val="BodyText"/>
      </w:pPr>
      <w:r>
        <w:t xml:space="preserve">Technician Reputation</w:t>
      </w:r>
    </w:p>
    <w:p>
      <w:pPr>
        <w:pStyle w:val="BodyText"/>
      </w:pPr>
      <w:r>
        <w:t xml:space="preserve">Following</w:t>
      </w:r>
    </w:p>
    <w:p>
      <w:pPr>
        <w:pStyle w:val="BodyText"/>
      </w:pPr>
      <w:r>
        <w:t xml:space="preserve">Direct Messaging</w:t>
      </w:r>
    </w:p>
    <w:p>
      <w:r>
        <w:pict>
          <v:rect style="width:0;height:1.5pt" o:hralign="center" o:hrstd="t" o:hr="t"/>
        </w:pict>
      </w:r>
    </w:p>
    <w:bookmarkEnd w:id="40"/>
    <w:bookmarkStart w:id="41" w:name="ai-advisor-roadmap"/>
    <w:p>
      <w:pPr>
        <w:pStyle w:val="Heading1"/>
      </w:pPr>
      <w:r>
        <w:t xml:space="preserve">AI ADVISOR ROADMAP</w:t>
      </w:r>
    </w:p>
    <w:p>
      <w:pPr>
        <w:pStyle w:val="FirstParagraph"/>
      </w:pPr>
      <w:r>
        <w:t xml:space="preserve">Diagnosis</w:t>
      </w:r>
    </w:p>
    <w:p>
      <w:pPr>
        <w:pStyle w:val="BodyText"/>
      </w:pPr>
      <w:r>
        <w:t xml:space="preserve">Error Codes</w:t>
      </w:r>
    </w:p>
    <w:p>
      <w:pPr>
        <w:pStyle w:val="BodyText"/>
      </w:pPr>
      <w:r>
        <w:t xml:space="preserve">Repair Guidance</w:t>
      </w:r>
    </w:p>
    <w:p>
      <w:pPr>
        <w:pStyle w:val="BodyText"/>
      </w:pPr>
      <w:r>
        <w:t xml:space="preserve">Parts Suggestions</w:t>
      </w:r>
    </w:p>
    <w:p>
      <w:pPr>
        <w:pStyle w:val="BodyText"/>
      </w:pPr>
      <w:r>
        <w:t xml:space="preserve">Service Manuals</w:t>
      </w:r>
    </w:p>
    <w:p>
      <w:pPr>
        <w:pStyle w:val="BodyText"/>
      </w:pPr>
      <w:r>
        <w:t xml:space="preserve">Community Knowledge</w:t>
      </w:r>
    </w:p>
    <w:p>
      <w:pPr>
        <w:pStyle w:val="BodyText"/>
      </w:pPr>
      <w:r>
        <w:t xml:space="preserve">Case Matching</w:t>
      </w:r>
    </w:p>
    <w:p>
      <w:r>
        <w:pict>
          <v:rect style="width:0;height:1.5pt" o:hralign="center" o:hrstd="t" o:hr="t"/>
        </w:pict>
      </w:r>
    </w:p>
    <w:bookmarkEnd w:id="41"/>
    <w:bookmarkStart w:id="42" w:name="parts-vendors-roadmap"/>
    <w:p>
      <w:pPr>
        <w:pStyle w:val="Heading1"/>
      </w:pPr>
      <w:r>
        <w:t xml:space="preserve">PARTS &amp; VENDORS ROADMAP</w:t>
      </w:r>
    </w:p>
    <w:p>
      <w:pPr>
        <w:pStyle w:val="FirstParagraph"/>
      </w:pPr>
      <w:r>
        <w:t xml:space="preserve">Target Integrations:</w:t>
      </w:r>
    </w:p>
    <w:p>
      <w:pPr>
        <w:pStyle w:val="BodyText"/>
      </w:pPr>
      <w:r>
        <w:t xml:space="preserve">Encompass</w:t>
      </w:r>
    </w:p>
    <w:p>
      <w:pPr>
        <w:pStyle w:val="BodyText"/>
      </w:pPr>
      <w:r>
        <w:t xml:space="preserve">Marcone</w:t>
      </w:r>
    </w:p>
    <w:p>
      <w:pPr>
        <w:pStyle w:val="BodyText"/>
      </w:pPr>
      <w:r>
        <w:t xml:space="preserve">Reliable Parts</w:t>
      </w:r>
    </w:p>
    <w:p>
      <w:pPr>
        <w:pStyle w:val="BodyText"/>
      </w:pPr>
      <w:r>
        <w:t xml:space="preserve">Parts Town</w:t>
      </w:r>
    </w:p>
    <w:p>
      <w:pPr>
        <w:pStyle w:val="BodyText"/>
      </w:pPr>
      <w:r>
        <w:t xml:space="preserve">Dey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Single vendor search interface.</w:t>
      </w:r>
    </w:p>
    <w:p>
      <w:r>
        <w:pict>
          <v:rect style="width:0;height:1.5pt" o:hralign="center" o:hrstd="t" o:hr="t"/>
        </w:pict>
      </w:r>
    </w:p>
    <w:bookmarkEnd w:id="42"/>
    <w:bookmarkStart w:id="43" w:name="inventory-roadmap"/>
    <w:p>
      <w:pPr>
        <w:pStyle w:val="Heading1"/>
      </w:pPr>
      <w:r>
        <w:t xml:space="preserve">INVENTORY ROADMAP</w:t>
      </w:r>
    </w:p>
    <w:p>
      <w:pPr>
        <w:pStyle w:val="FirstParagraph"/>
      </w:pPr>
      <w:r>
        <w:t xml:space="preserve">Truck Inventory</w:t>
      </w:r>
    </w:p>
    <w:p>
      <w:pPr>
        <w:pStyle w:val="BodyText"/>
      </w:pPr>
      <w:r>
        <w:t xml:space="preserve">Company Inventory</w:t>
      </w:r>
    </w:p>
    <w:p>
      <w:pPr>
        <w:pStyle w:val="BodyText"/>
      </w:pPr>
      <w:r>
        <w:t xml:space="preserve">Shared Inventory</w:t>
      </w:r>
    </w:p>
    <w:p>
      <w:pPr>
        <w:pStyle w:val="BodyText"/>
      </w:pPr>
      <w:r>
        <w:t xml:space="preserve">Technician-to-Technician Exchange</w:t>
      </w:r>
    </w:p>
    <w:p>
      <w:r>
        <w:pict>
          <v:rect style="width:0;height:1.5pt" o:hralign="center" o:hrstd="t" o:hr="t"/>
        </w:pict>
      </w:r>
    </w:p>
    <w:bookmarkEnd w:id="43"/>
    <w:bookmarkStart w:id="44" w:name="marketplace-roadmap"/>
    <w:p>
      <w:pPr>
        <w:pStyle w:val="Heading1"/>
      </w:pPr>
      <w:r>
        <w:t xml:space="preserve">MARKETPLACE ROADMAP</w:t>
      </w:r>
    </w:p>
    <w:p>
      <w:pPr>
        <w:pStyle w:val="FirstParagraph"/>
      </w:pPr>
      <w:r>
        <w:t xml:space="preserve">ZIP-based Matching</w:t>
      </w:r>
    </w:p>
    <w:p>
      <w:pPr>
        <w:pStyle w:val="BodyText"/>
      </w:pPr>
      <w:r>
        <w:t xml:space="preserve">Technician Ranking</w:t>
      </w:r>
    </w:p>
    <w:p>
      <w:pPr>
        <w:pStyle w:val="BodyText"/>
      </w:pPr>
      <w:r>
        <w:t xml:space="preserve">Availability Matching</w:t>
      </w:r>
    </w:p>
    <w:p>
      <w:pPr>
        <w:pStyle w:val="BodyText"/>
      </w:pPr>
      <w:r>
        <w:t xml:space="preserve">Distance Scoring</w:t>
      </w:r>
    </w:p>
    <w:p>
      <w:pPr>
        <w:pStyle w:val="BodyText"/>
      </w:pPr>
      <w:r>
        <w:t xml:space="preserve">Skill Scoring</w:t>
      </w:r>
    </w:p>
    <w:p>
      <w:pPr>
        <w:pStyle w:val="BodyText"/>
      </w:pPr>
      <w:r>
        <w:t xml:space="preserve">Case Matching</w:t>
      </w:r>
    </w:p>
    <w:p>
      <w:pPr>
        <w:pStyle w:val="BodyText"/>
      </w:pPr>
      <w:r>
        <w:t xml:space="preserve">Customer Reviews</w:t>
      </w:r>
    </w:p>
    <w:p>
      <w:r>
        <w:pict>
          <v:rect style="width:0;height:1.5pt" o:hralign="center" o:hrstd="t" o:hr="t"/>
        </w:pict>
      </w:r>
    </w:p>
    <w:bookmarkEnd w:id="44"/>
    <w:bookmarkStart w:id="45" w:name="rollback-points"/>
    <w:p>
      <w:pPr>
        <w:pStyle w:val="Heading1"/>
      </w:pPr>
      <w:r>
        <w:t xml:space="preserve">ROLLBACK POINTS</w:t>
      </w:r>
    </w:p>
    <w:p>
      <w:pPr>
        <w:pStyle w:val="FirstParagraph"/>
      </w:pPr>
      <w:r>
        <w:t xml:space="preserve">milestone-scheduling-foundation</w:t>
      </w:r>
    </w:p>
    <w:p>
      <w:pPr>
        <w:pStyle w:val="BodyText"/>
      </w:pPr>
      <w:r>
        <w:t xml:space="preserve">milestone-m3-job-workspace-before-integrations</w:t>
      </w:r>
    </w:p>
    <w:p>
      <w:pPr>
        <w:pStyle w:val="BodyText"/>
      </w:pPr>
      <w:r>
        <w:t xml:space="preserve">Add future milestone tags here.</w:t>
      </w:r>
    </w:p>
    <w:p>
      <w:r>
        <w:pict>
          <v:rect style="width:0;height:1.5pt" o:hralign="center" o:hrstd="t" o:hr="t"/>
        </w:pict>
      </w:r>
    </w:p>
    <w:bookmarkEnd w:id="45"/>
    <w:bookmarkStart w:id="46" w:name="known-gaps"/>
    <w:p>
      <w:pPr>
        <w:pStyle w:val="Heading1"/>
      </w:pPr>
      <w:r>
        <w:t xml:space="preserve">KNOWN GAPS</w:t>
      </w:r>
    </w:p>
    <w:p>
      <w:pPr>
        <w:pStyle w:val="FirstParagraph"/>
      </w:pPr>
      <w:r>
        <w:t xml:space="preserve">Customer Database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Customer Portal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Appliance Registry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Vendor APIs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Community Backend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Inventory Backend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AI Advisor Backend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Payment Processing</w:t>
      </w:r>
      <w:r>
        <w:t xml:space="preserve"> </w:t>
      </w:r>
      <w:r>
        <w:t xml:space="preserve">NOT IMPLEMENTED</w:t>
      </w:r>
    </w:p>
    <w:p>
      <w:pPr>
        <w:pStyle w:val="BodyText"/>
      </w:pPr>
      <w:r>
        <w:t xml:space="preserve">Receipt Delivery</w:t>
      </w:r>
      <w:r>
        <w:t xml:space="preserve"> </w:t>
      </w:r>
      <w:r>
        <w:t xml:space="preserve">PARTIAL</w:t>
      </w:r>
    </w:p>
    <w:p>
      <w:pPr>
        <w:pStyle w:val="BodyText"/>
      </w:pPr>
      <w:r>
        <w:t xml:space="preserve">Workflow Audit</w:t>
      </w:r>
      <w:r>
        <w:t xml:space="preserve"> </w:t>
      </w:r>
      <w:r>
        <w:t xml:space="preserve">NOT COMPLETED</w:t>
      </w:r>
    </w:p>
    <w:p>
      <w:pPr>
        <w:pStyle w:val="BodyText"/>
      </w:pPr>
      <w:r>
        <w:t xml:space="preserve">Mobile Audit</w:t>
      </w:r>
      <w:r>
        <w:t xml:space="preserve"> </w:t>
      </w:r>
      <w:r>
        <w:t xml:space="preserve">NOT COMPLETED</w:t>
      </w:r>
    </w:p>
    <w:p>
      <w:r>
        <w:pict>
          <v:rect style="width:0;height:1.5pt" o:hralign="center" o:hrstd="t" o:hr="t"/>
        </w:pict>
      </w:r>
    </w:p>
    <w:bookmarkEnd w:id="46"/>
    <w:bookmarkStart w:id="47" w:name="current-priority"/>
    <w:p>
      <w:pPr>
        <w:pStyle w:val="Heading1"/>
      </w:pPr>
      <w:r>
        <w:t xml:space="preserve">CURRENT PRIORITY</w:t>
      </w:r>
    </w:p>
    <w:p>
      <w:pPr>
        <w:pStyle w:val="FirstParagraph"/>
      </w:pPr>
      <w:r>
        <w:t xml:space="preserve">TASK 143</w:t>
      </w:r>
    </w:p>
    <w:p>
      <w:pPr>
        <w:pStyle w:val="BodyText"/>
      </w:pPr>
      <w:r>
        <w:t xml:space="preserve">End-to-End Workflow Audit</w:t>
      </w:r>
    </w:p>
    <w:p>
      <w:pPr>
        <w:pStyle w:val="Compact"/>
        <w:numPr>
          <w:ilvl w:val="0"/>
          <w:numId w:val="1009"/>
        </w:numPr>
      </w:pPr>
      <w:r>
        <w:t xml:space="preserve">Customer Foundation</w:t>
      </w:r>
    </w:p>
    <w:p>
      <w:pPr>
        <w:pStyle w:val="FirstParagraph"/>
      </w:pPr>
      <w:r>
        <w:t xml:space="preserve">Validate: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→ Job</w:t>
      </w:r>
      <w:r>
        <w:t xml:space="preserve"> </w:t>
      </w:r>
      <w:r>
        <w:t xml:space="preserve">→ Appointment</w:t>
      </w:r>
      <w:r>
        <w:t xml:space="preserve"> </w:t>
      </w:r>
      <w:r>
        <w:t xml:space="preserve">→ Estimate</w:t>
      </w:r>
      <w:r>
        <w:t xml:space="preserve"> </w:t>
      </w:r>
      <w:r>
        <w:t xml:space="preserve">→ Approval</w:t>
      </w:r>
      <w:r>
        <w:t xml:space="preserve"> </w:t>
      </w:r>
      <w:r>
        <w:t xml:space="preserve">→ Invoice</w:t>
      </w:r>
      <w:r>
        <w:t xml:space="preserve"> </w:t>
      </w:r>
      <w:r>
        <w:t xml:space="preserve">→ Paid</w:t>
      </w:r>
      <w:r>
        <w:t xml:space="preserve"> </w:t>
      </w:r>
      <w:r>
        <w:t xml:space="preserve">→ Closed</w:t>
      </w:r>
    </w:p>
    <w:p>
      <w:pPr>
        <w:pStyle w:val="BodyText"/>
      </w:pPr>
      <w:r>
        <w:t xml:space="preserve">Fix critical workflow blockers immediately.</w:t>
      </w:r>
    </w:p>
    <w:p>
      <w:pPr>
        <w:pStyle w:val="BodyText"/>
      </w:pPr>
      <w:r>
        <w:t xml:space="preserve">Create real Customer foundation.</w:t>
      </w:r>
    </w:p>
    <w:p>
      <w:r>
        <w:pict>
          <v:rect style="width:0;height:1.5pt" o:hralign="center" o:hrstd="t" o:hr="t"/>
        </w:pict>
      </w:r>
    </w:p>
    <w:bookmarkEnd w:id="47"/>
    <w:bookmarkStart w:id="48" w:name="success-definition"/>
    <w:p>
      <w:pPr>
        <w:pStyle w:val="Heading1"/>
      </w:pPr>
      <w:r>
        <w:t xml:space="preserve">SUCCESS DEFINITION</w:t>
      </w:r>
    </w:p>
    <w:p>
      <w:pPr>
        <w:pStyle w:val="FirstParagraph"/>
      </w:pPr>
      <w:r>
        <w:t xml:space="preserve">A homeowner can:</w:t>
      </w:r>
    </w:p>
    <w:p>
      <w:pPr>
        <w:pStyle w:val="BodyText"/>
      </w:pPr>
      <w:r>
        <w:t xml:space="preserve">Create Account</w:t>
      </w:r>
      <w:r>
        <w:t xml:space="preserve"> </w:t>
      </w:r>
      <w:r>
        <w:t xml:space="preserve">→ Add Appliance</w:t>
      </w:r>
      <w:r>
        <w:t xml:space="preserve"> </w:t>
      </w:r>
      <w:r>
        <w:t xml:space="preserve">→ Create Request</w:t>
      </w:r>
      <w:r>
        <w:t xml:space="preserve"> </w:t>
      </w:r>
      <w:r>
        <w:t xml:space="preserve">→ Choose Technician</w:t>
      </w:r>
      <w:r>
        <w:t xml:space="preserve"> </w:t>
      </w:r>
      <w:r>
        <w:t xml:space="preserve">→ Receive Estimate</w:t>
      </w:r>
      <w:r>
        <w:t xml:space="preserve"> </w:t>
      </w:r>
      <w:r>
        <w:t xml:space="preserve">→ Approve Estimate</w:t>
      </w:r>
      <w:r>
        <w:t xml:space="preserve"> </w:t>
      </w:r>
      <w:r>
        <w:t xml:space="preserve">→ Pay</w:t>
      </w:r>
      <w:r>
        <w:t xml:space="preserve"> </w:t>
      </w:r>
      <w:r>
        <w:t xml:space="preserve">→ Receive Receipt</w:t>
      </w:r>
      <w:r>
        <w:t xml:space="preserve"> </w:t>
      </w:r>
      <w:r>
        <w:t xml:space="preserve">→ View Repair History</w:t>
      </w:r>
    </w:p>
    <w:p>
      <w:pPr>
        <w:pStyle w:val="BodyText"/>
      </w:pPr>
      <w:r>
        <w:t xml:space="preserve">A technician can:</w:t>
      </w:r>
    </w:p>
    <w:p>
      <w:pPr>
        <w:pStyle w:val="BodyText"/>
      </w:pPr>
      <w:r>
        <w:t xml:space="preserve">Receive Job</w:t>
      </w:r>
      <w:r>
        <w:t xml:space="preserve"> </w:t>
      </w:r>
      <w:r>
        <w:t xml:space="preserve">→ Diagnose</w:t>
      </w:r>
      <w:r>
        <w:t xml:space="preserve"> </w:t>
      </w:r>
      <w:r>
        <w:t xml:space="preserve">→ Create Estimate</w:t>
      </w:r>
      <w:r>
        <w:t xml:space="preserve"> </w:t>
      </w:r>
      <w:r>
        <w:t xml:space="preserve">→ Order Parts</w:t>
      </w:r>
      <w:r>
        <w:t xml:space="preserve"> </w:t>
      </w:r>
      <w:r>
        <w:t xml:space="preserve">→ Schedule Return Visit</w:t>
      </w:r>
      <w:r>
        <w:t xml:space="preserve"> </w:t>
      </w:r>
      <w:r>
        <w:t xml:space="preserve">→ Create Invoice</w:t>
      </w:r>
      <w:r>
        <w:t xml:space="preserve"> </w:t>
      </w:r>
      <w:r>
        <w:t xml:space="preserve">→ Receive Payment</w:t>
      </w:r>
      <w:r>
        <w:t xml:space="preserve"> </w:t>
      </w:r>
      <w:r>
        <w:t xml:space="preserve">→ Close Job</w:t>
      </w:r>
    </w:p>
    <w:p>
      <w:pPr>
        <w:pStyle w:val="BodyText"/>
      </w:pPr>
      <w:r>
        <w:t xml:space="preserve">Entire workflow works from mobile.</w:t>
      </w:r>
    </w:p>
    <w:p>
      <w:pPr>
        <w:pStyle w:val="BodyText"/>
      </w:pPr>
      <w:r>
        <w:t xml:space="preserve">At that point WRA becomes the first usable national appliance repair platform.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2026-06-04T18:07:49Z</dcterms:created>
  <dcterms:modified xsi:type="dcterms:W3CDTF">2026-06-04T18:07:49Z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