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881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05"/>
        <w:gridCol w:w="7409"/>
      </w:tblGrid>
      <w:tr w:rsidR="00680168" w:rsidRPr="00AE0FCC" w:rsidTr="0001023C">
        <w:trPr>
          <w:trHeight w:val="16"/>
          <w:jc w:val="center"/>
        </w:trPr>
        <w:tc>
          <w:tcPr>
            <w:tcW w:w="8814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BUG REPORT: ID 1</w:t>
            </w:r>
          </w:p>
        </w:tc>
      </w:tr>
      <w:tr w:rsidR="00680168" w:rsidRPr="00AE0FCC" w:rsidTr="0001023C">
        <w:trPr>
          <w:trHeight w:val="16"/>
          <w:jc w:val="center"/>
        </w:trPr>
        <w:tc>
          <w:tcPr>
            <w:tcW w:w="1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Summary</w:t>
            </w:r>
          </w:p>
        </w:tc>
        <w:tc>
          <w:tcPr>
            <w:tcW w:w="7409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The page does not display according to the size of the browser window in the "Cities" section</w:t>
            </w:r>
          </w:p>
        </w:tc>
      </w:tr>
      <w:tr w:rsidR="00680168" w:rsidRPr="00AE0FCC" w:rsidTr="0001023C">
        <w:trPr>
          <w:trHeight w:val="16"/>
          <w:jc w:val="center"/>
        </w:trPr>
        <w:tc>
          <w:tcPr>
            <w:tcW w:w="8814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color w:val="FF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 xml:space="preserve">Preconditions: </w:t>
            </w:r>
            <w:r w:rsidR="00837A4D"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browser– Edge, display resolution – 1920*1080</w:t>
            </w:r>
          </w:p>
        </w:tc>
      </w:tr>
      <w:tr w:rsidR="00680168" w:rsidRPr="00AE0FCC" w:rsidTr="0001023C">
        <w:trPr>
          <w:trHeight w:val="16"/>
          <w:jc w:val="center"/>
        </w:trPr>
        <w:tc>
          <w:tcPr>
            <w:tcW w:w="8814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Steps to Reproduce (STR)</w:t>
            </w:r>
          </w:p>
        </w:tc>
      </w:tr>
      <w:tr w:rsidR="00837A4D" w:rsidRPr="00AE0FCC" w:rsidTr="0001023C">
        <w:trPr>
          <w:trHeight w:val="16"/>
          <w:jc w:val="center"/>
        </w:trPr>
        <w:tc>
          <w:tcPr>
            <w:tcW w:w="8814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1. Open the main page</w:t>
            </w:r>
          </w:p>
        </w:tc>
      </w:tr>
      <w:tr w:rsidR="00837A4D" w:rsidRPr="00AE0FCC" w:rsidTr="00B82C9F">
        <w:trPr>
          <w:trHeight w:val="315"/>
          <w:jc w:val="center"/>
        </w:trPr>
        <w:tc>
          <w:tcPr>
            <w:tcW w:w="8814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 xml:space="preserve">2. Click the drop-down list on the "Kyiv" button </w:t>
            </w:r>
          </w:p>
        </w:tc>
      </w:tr>
      <w:tr w:rsidR="00837A4D" w:rsidRPr="00AE0FCC" w:rsidTr="00B82C9F">
        <w:trPr>
          <w:trHeight w:val="315"/>
          <w:jc w:val="center"/>
        </w:trPr>
        <w:tc>
          <w:tcPr>
            <w:tcW w:w="8814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3. Make sure that the page is scaled to fit the window size</w:t>
            </w:r>
          </w:p>
        </w:tc>
      </w:tr>
      <w:tr w:rsidR="00680168" w:rsidRPr="00AE0FCC">
        <w:trPr>
          <w:trHeight w:val="525"/>
          <w:jc w:val="center"/>
        </w:trPr>
        <w:tc>
          <w:tcPr>
            <w:tcW w:w="8814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Expected Result</w:t>
            </w:r>
          </w:p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The page is displayed according to the size of the browser window</w:t>
            </w:r>
          </w:p>
        </w:tc>
      </w:tr>
      <w:tr w:rsidR="00680168" w:rsidRPr="00AE0FCC">
        <w:trPr>
          <w:trHeight w:val="525"/>
          <w:jc w:val="center"/>
        </w:trPr>
        <w:tc>
          <w:tcPr>
            <w:tcW w:w="8814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Actual Result</w:t>
            </w:r>
          </w:p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The page does not display according to the size of the browser window in the "Cities" section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Severity</w:t>
            </w:r>
          </w:p>
        </w:tc>
        <w:tc>
          <w:tcPr>
            <w:tcW w:w="7409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Major 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Priority</w:t>
            </w:r>
          </w:p>
        </w:tc>
        <w:tc>
          <w:tcPr>
            <w:tcW w:w="7409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Low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Screenshots</w:t>
            </w:r>
          </w:p>
        </w:tc>
        <w:tc>
          <w:tcPr>
            <w:tcW w:w="74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  <w:lang w:val="en-US"/>
              </w:rPr>
            </w:pPr>
            <w:r w:rsidRPr="00AE0FCC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>
                  <wp:extent cx="4101465" cy="1847850"/>
                  <wp:effectExtent l="0" t="0" r="0" b="0"/>
                  <wp:docPr id="211320477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465" cy="1847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  <w:lang w:val="en-US"/>
              </w:rPr>
            </w:pPr>
            <w:r w:rsidRPr="00AE0FCC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>
                  <wp:extent cx="4101465" cy="2211070"/>
                  <wp:effectExtent l="0" t="0" r="0" b="0"/>
                  <wp:docPr id="211320478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465" cy="22110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01023C" w:rsidRPr="00AE0FCC" w:rsidRDefault="0001023C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01023C" w:rsidRPr="00AE0FCC" w:rsidRDefault="0001023C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01023C" w:rsidRPr="00AE0FCC" w:rsidRDefault="0001023C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tbl>
      <w:tblPr>
        <w:tblStyle w:val="a9"/>
        <w:tblW w:w="7871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01"/>
        <w:gridCol w:w="6470"/>
      </w:tblGrid>
      <w:tr w:rsidR="00680168" w:rsidRPr="00AE0FCC">
        <w:trPr>
          <w:trHeight w:val="315"/>
          <w:jc w:val="center"/>
        </w:trPr>
        <w:tc>
          <w:tcPr>
            <w:tcW w:w="787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lastRenderedPageBreak/>
              <w:t>BUG REPORT: ID 2</w:t>
            </w:r>
          </w:p>
        </w:tc>
      </w:tr>
      <w:tr w:rsidR="00680168" w:rsidRPr="00AE0FCC">
        <w:trPr>
          <w:trHeight w:val="110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Summary</w:t>
            </w:r>
          </w:p>
        </w:tc>
        <w:tc>
          <w:tcPr>
            <w:tcW w:w="6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The language of the tooltips does not match the language of the site (the site language is Ukrainian)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787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Preconditions: -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787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Steps to Reproduce (STR)</w:t>
            </w:r>
          </w:p>
        </w:tc>
      </w:tr>
      <w:tr w:rsidR="00837A4D" w:rsidRPr="00AE0FCC" w:rsidTr="00472572">
        <w:trPr>
          <w:trHeight w:val="315"/>
          <w:jc w:val="center"/>
        </w:trPr>
        <w:tc>
          <w:tcPr>
            <w:tcW w:w="787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1. Open the main page</w:t>
            </w:r>
          </w:p>
        </w:tc>
      </w:tr>
      <w:tr w:rsidR="00837A4D" w:rsidRPr="00AE0FCC" w:rsidTr="00472572">
        <w:trPr>
          <w:trHeight w:val="315"/>
          <w:jc w:val="center"/>
        </w:trPr>
        <w:tc>
          <w:tcPr>
            <w:tcW w:w="787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 xml:space="preserve">2. Click the "Leave a review" button </w:t>
            </w:r>
          </w:p>
        </w:tc>
      </w:tr>
      <w:tr w:rsidR="00837A4D" w:rsidRPr="00AE0FCC" w:rsidTr="00472572">
        <w:trPr>
          <w:trHeight w:val="315"/>
          <w:jc w:val="center"/>
        </w:trPr>
        <w:tc>
          <w:tcPr>
            <w:tcW w:w="787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3. Without filling in the "Your message" field, click the "Send" button</w:t>
            </w:r>
          </w:p>
        </w:tc>
      </w:tr>
      <w:tr w:rsidR="00837A4D" w:rsidRPr="00AE0FCC" w:rsidTr="00472572">
        <w:trPr>
          <w:trHeight w:val="315"/>
          <w:jc w:val="center"/>
        </w:trPr>
        <w:tc>
          <w:tcPr>
            <w:tcW w:w="787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4. Make sure that the prompts are displayed in the language of the site</w:t>
            </w:r>
          </w:p>
        </w:tc>
      </w:tr>
      <w:tr w:rsidR="00680168" w:rsidRPr="00AE0FCC">
        <w:trPr>
          <w:trHeight w:val="525"/>
          <w:jc w:val="center"/>
        </w:trPr>
        <w:tc>
          <w:tcPr>
            <w:tcW w:w="787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Expected Result</w:t>
            </w:r>
          </w:p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The language of the tooltips matches the language of the site (Ukrainian)</w:t>
            </w:r>
          </w:p>
        </w:tc>
      </w:tr>
      <w:tr w:rsidR="00680168" w:rsidRPr="00AE0FCC">
        <w:trPr>
          <w:trHeight w:val="525"/>
          <w:jc w:val="center"/>
        </w:trPr>
        <w:tc>
          <w:tcPr>
            <w:tcW w:w="787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Actual Result</w:t>
            </w:r>
          </w:p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The language of the tooltips does not match the language of the site (the site language is Ukrainian)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Severity</w:t>
            </w:r>
          </w:p>
        </w:tc>
        <w:tc>
          <w:tcPr>
            <w:tcW w:w="6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Minor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Priority</w:t>
            </w:r>
          </w:p>
        </w:tc>
        <w:tc>
          <w:tcPr>
            <w:tcW w:w="6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Low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Screenshots</w:t>
            </w:r>
          </w:p>
        </w:tc>
        <w:tc>
          <w:tcPr>
            <w:tcW w:w="6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  <w:lang w:val="en-US"/>
              </w:rPr>
            </w:pPr>
            <w:r w:rsidRPr="00AE0FCC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>
                  <wp:extent cx="4053205" cy="2190750"/>
                  <wp:effectExtent l="0" t="0" r="0" b="0"/>
                  <wp:docPr id="2113204782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205" cy="2190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  <w:lang w:val="en-US"/>
              </w:rPr>
            </w:pPr>
            <w:r w:rsidRPr="00AE0FCC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>
                  <wp:extent cx="4053205" cy="2176780"/>
                  <wp:effectExtent l="0" t="0" r="0" b="0"/>
                  <wp:docPr id="211320478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205" cy="21767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b/>
          <w:color w:val="FF0000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01023C" w:rsidRPr="00AE0FCC" w:rsidRDefault="0001023C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:rsidR="0001023C" w:rsidRPr="00AE0FCC" w:rsidRDefault="0001023C" w:rsidP="0001023C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tbl>
      <w:tblPr>
        <w:tblStyle w:val="aa"/>
        <w:tblW w:w="962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01"/>
        <w:gridCol w:w="8222"/>
      </w:tblGrid>
      <w:tr w:rsidR="00680168" w:rsidRPr="00AE0FCC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lastRenderedPageBreak/>
              <w:t>BUG REPORT: ID 3</w:t>
            </w:r>
          </w:p>
        </w:tc>
      </w:tr>
      <w:tr w:rsidR="00680168" w:rsidRPr="00AE0FCC">
        <w:trPr>
          <w:trHeight w:val="256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Summary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The search page is not fully translated into Ukrainian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Preconditions: -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Steps to Reproduce (STR)</w:t>
            </w:r>
          </w:p>
        </w:tc>
      </w:tr>
      <w:tr w:rsidR="00837A4D" w:rsidRPr="00AE0FCC" w:rsidTr="00523881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1. Open the main page</w:t>
            </w:r>
          </w:p>
        </w:tc>
      </w:tr>
      <w:tr w:rsidR="00837A4D" w:rsidRPr="00AE0FCC" w:rsidTr="00523881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2. Click the Search button (Magnifying glass)</w:t>
            </w:r>
          </w:p>
        </w:tc>
      </w:tr>
      <w:tr w:rsidR="00837A4D" w:rsidRPr="00AE0FCC" w:rsidTr="00523881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3. Without filling in the search field, click the Search button (Magnifying glass)</w:t>
            </w:r>
          </w:p>
        </w:tc>
      </w:tr>
      <w:tr w:rsidR="00837A4D" w:rsidRPr="00AE0FCC" w:rsidTr="00523881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4. Make sure that the text of the search page is fully translated into Ukrainian</w:t>
            </w:r>
          </w:p>
        </w:tc>
      </w:tr>
      <w:tr w:rsidR="00680168" w:rsidRPr="00AE0FCC">
        <w:trPr>
          <w:trHeight w:val="52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Expected Result</w:t>
            </w:r>
          </w:p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The search page is fully translated into Ukrainian</w:t>
            </w:r>
          </w:p>
        </w:tc>
      </w:tr>
      <w:tr w:rsidR="00680168" w:rsidRPr="00AE0FCC">
        <w:trPr>
          <w:trHeight w:val="52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Actual Result</w:t>
            </w:r>
          </w:p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color w:val="FF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The search page is not fully translated into Ukrainian, namely: the placeholder of the search field and the header "Search Results"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Severity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Minor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Priority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Low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Screenshots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  <w:lang w:val="en-US"/>
              </w:rPr>
            </w:pPr>
            <w:r w:rsidRPr="00AE0FCC">
              <w:rPr>
                <w:rFonts w:ascii="Arial" w:eastAsia="Arial" w:hAnsi="Arial" w:cs="Arial"/>
                <w:noProof/>
                <w:color w:val="000000"/>
                <w:sz w:val="20"/>
                <w:szCs w:val="20"/>
                <w:highlight w:val="yellow"/>
                <w:lang w:val="en-US"/>
              </w:rPr>
              <w:drawing>
                <wp:inline distT="0" distB="0" distL="0" distR="0">
                  <wp:extent cx="5194485" cy="744000"/>
                  <wp:effectExtent l="0" t="0" r="0" b="0"/>
                  <wp:docPr id="2113204784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485" cy="74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AE0FCC">
              <w:rPr>
                <w:rFonts w:ascii="Arial" w:eastAsia="Arial" w:hAnsi="Arial" w:cs="Arial"/>
                <w:noProof/>
                <w:color w:val="000000"/>
                <w:sz w:val="20"/>
                <w:szCs w:val="20"/>
                <w:highlight w:val="yellow"/>
                <w:lang w:val="en-US"/>
              </w:rPr>
              <w:drawing>
                <wp:inline distT="0" distB="0" distL="0" distR="0">
                  <wp:extent cx="5176475" cy="740573"/>
                  <wp:effectExtent l="0" t="0" r="0" b="0"/>
                  <wp:docPr id="2113204785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475" cy="7405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AE0FCC">
              <w:rPr>
                <w:rFonts w:ascii="Arial" w:eastAsia="Arial" w:hAnsi="Arial" w:cs="Arial"/>
                <w:noProof/>
                <w:color w:val="000000"/>
                <w:sz w:val="20"/>
                <w:szCs w:val="20"/>
                <w:highlight w:val="yellow"/>
                <w:lang w:val="en-US"/>
              </w:rPr>
              <w:drawing>
                <wp:inline distT="0" distB="0" distL="0" distR="0">
                  <wp:extent cx="5101983" cy="2673526"/>
                  <wp:effectExtent l="0" t="0" r="0" b="0"/>
                  <wp:docPr id="2113204786" name="image1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983" cy="26735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80168" w:rsidRPr="00AE0FCC" w:rsidRDefault="00680168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  <w:lang w:val="en-US"/>
              </w:rPr>
            </w:pPr>
          </w:p>
        </w:tc>
      </w:tr>
    </w:tbl>
    <w:p w:rsidR="00680168" w:rsidRPr="00AE0FCC" w:rsidRDefault="00680168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p w:rsidR="0001023C" w:rsidRPr="00AE0FCC" w:rsidRDefault="0001023C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p w:rsidR="0001023C" w:rsidRPr="00AE0FCC" w:rsidRDefault="0001023C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tbl>
      <w:tblPr>
        <w:tblStyle w:val="ab"/>
        <w:tblW w:w="962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01"/>
        <w:gridCol w:w="8222"/>
      </w:tblGrid>
      <w:tr w:rsidR="00680168" w:rsidRPr="00AE0FCC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lastRenderedPageBreak/>
              <w:t>BUG REPORT: ID 4</w:t>
            </w:r>
          </w:p>
        </w:tc>
      </w:tr>
      <w:tr w:rsidR="00680168" w:rsidRPr="00AE0FCC">
        <w:trPr>
          <w:trHeight w:val="252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Summary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Pop-up tips block the button to go up the site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Preconditions: -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Steps to Reproduce (STR)</w:t>
            </w:r>
          </w:p>
        </w:tc>
      </w:tr>
      <w:tr w:rsidR="00837A4D" w:rsidRPr="00AE0FCC" w:rsidTr="0052587B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1. Open the main page</w:t>
            </w:r>
          </w:p>
        </w:tc>
      </w:tr>
      <w:tr w:rsidR="00837A4D" w:rsidRPr="00AE0FCC" w:rsidTr="0052587B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2. Change the city to "Zhytomyr"</w:t>
            </w:r>
          </w:p>
        </w:tc>
      </w:tr>
      <w:tr w:rsidR="00837A4D" w:rsidRPr="00AE0FCC" w:rsidTr="0052587B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3. Scroll to the middle of the page</w:t>
            </w:r>
          </w:p>
        </w:tc>
      </w:tr>
      <w:tr w:rsidR="00837A4D" w:rsidRPr="00AE0FCC" w:rsidTr="0052587B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4. Make sure that the pop-up tooltips do not block the button to go up the site</w:t>
            </w:r>
          </w:p>
        </w:tc>
      </w:tr>
      <w:tr w:rsidR="00680168" w:rsidRPr="00AE0FCC">
        <w:trPr>
          <w:trHeight w:val="52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Expected Result</w:t>
            </w:r>
          </w:p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color w:val="FF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Pop-up tips do not block the button to go up the site</w:t>
            </w:r>
          </w:p>
        </w:tc>
      </w:tr>
      <w:tr w:rsidR="00680168" w:rsidRPr="00AE0FCC">
        <w:trPr>
          <w:trHeight w:val="52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Actual Result</w:t>
            </w:r>
          </w:p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Pop-up tips block the button to go up the site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Severity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Major 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Priority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Low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Screenshots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  <w:lang w:val="en-US"/>
              </w:rPr>
            </w:pPr>
            <w:r w:rsidRPr="00AE0FCC">
              <w:rPr>
                <w:rFonts w:ascii="Arial" w:eastAsia="Arial" w:hAnsi="Arial" w:cs="Arial"/>
                <w:noProof/>
                <w:color w:val="000000"/>
                <w:sz w:val="20"/>
                <w:szCs w:val="20"/>
                <w:highlight w:val="yellow"/>
                <w:lang w:val="en-US"/>
              </w:rPr>
              <w:drawing>
                <wp:inline distT="0" distB="0" distL="0" distR="0">
                  <wp:extent cx="4104056" cy="2177906"/>
                  <wp:effectExtent l="0" t="0" r="0" b="0"/>
                  <wp:docPr id="2113204787" name="image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56" cy="21779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AE0FCC">
              <w:rPr>
                <w:rFonts w:ascii="Arial" w:eastAsia="Arial" w:hAnsi="Arial" w:cs="Arial"/>
                <w:noProof/>
                <w:color w:val="000000"/>
                <w:sz w:val="20"/>
                <w:szCs w:val="20"/>
                <w:highlight w:val="yellow"/>
                <w:lang w:val="en-US"/>
              </w:rPr>
              <w:drawing>
                <wp:inline distT="0" distB="0" distL="0" distR="0">
                  <wp:extent cx="4146688" cy="2625935"/>
                  <wp:effectExtent l="0" t="0" r="0" b="0"/>
                  <wp:docPr id="2113204788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688" cy="2625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80168" w:rsidRPr="00AE0FCC" w:rsidRDefault="00680168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  <w:lang w:val="en-US"/>
              </w:rPr>
            </w:pPr>
          </w:p>
        </w:tc>
      </w:tr>
    </w:tbl>
    <w:p w:rsidR="00680168" w:rsidRPr="00AE0FCC" w:rsidRDefault="00680168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tbl>
      <w:tblPr>
        <w:tblStyle w:val="ac"/>
        <w:tblW w:w="962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01"/>
        <w:gridCol w:w="8222"/>
      </w:tblGrid>
      <w:tr w:rsidR="00680168" w:rsidRPr="00AE0FCC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lastRenderedPageBreak/>
              <w:t>BUG REPORT: ID 5</w:t>
            </w:r>
          </w:p>
        </w:tc>
      </w:tr>
      <w:tr w:rsidR="00680168" w:rsidRPr="00AE0FCC">
        <w:trPr>
          <w:trHeight w:val="357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Summary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color w:val="FF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The absence of a contact phone number and the possibility to change the language of the website on the Kharkiv website page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Preconditions: -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Steps to Reproduce (STR)</w:t>
            </w:r>
          </w:p>
        </w:tc>
      </w:tr>
      <w:tr w:rsidR="00837A4D" w:rsidRPr="00AE0FCC" w:rsidTr="009735C3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1. Open the main page</w:t>
            </w:r>
          </w:p>
        </w:tc>
      </w:tr>
      <w:tr w:rsidR="00837A4D" w:rsidRPr="00AE0FCC" w:rsidTr="009735C3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2. Change the city to "Kharkiv"</w:t>
            </w:r>
          </w:p>
        </w:tc>
      </w:tr>
      <w:tr w:rsidR="00837A4D" w:rsidRPr="00AE0FCC" w:rsidTr="009735C3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3. Make sure that the page displays the contact phone number and has the option to change the language of the site</w:t>
            </w:r>
          </w:p>
        </w:tc>
      </w:tr>
      <w:tr w:rsidR="00680168" w:rsidRPr="00AE0FCC">
        <w:trPr>
          <w:trHeight w:val="52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Expected Result</w:t>
            </w:r>
          </w:p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There is a contact phone number and it is possible to change the language of the site</w:t>
            </w:r>
          </w:p>
        </w:tc>
      </w:tr>
      <w:tr w:rsidR="00680168" w:rsidRPr="00AE0FCC">
        <w:trPr>
          <w:trHeight w:val="52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Actual Result</w:t>
            </w:r>
          </w:p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There is no contact phone number and it is not possible to change the language of the site on the Kharkiv website page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Severity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Major 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Priority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Medium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Screenshots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  <w:lang w:val="en-US"/>
              </w:rPr>
            </w:pPr>
            <w:r w:rsidRPr="00AE0FCC">
              <w:rPr>
                <w:rFonts w:ascii="Arial" w:eastAsia="Arial" w:hAnsi="Arial" w:cs="Arial"/>
                <w:noProof/>
                <w:color w:val="000000"/>
                <w:sz w:val="20"/>
                <w:szCs w:val="20"/>
                <w:highlight w:val="yellow"/>
                <w:lang w:val="en-US"/>
              </w:rPr>
              <w:drawing>
                <wp:inline distT="0" distB="0" distL="0" distR="0">
                  <wp:extent cx="4398345" cy="2383466"/>
                  <wp:effectExtent l="0" t="0" r="0" b="0"/>
                  <wp:docPr id="2113204789" name="image2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345" cy="23834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AE0FCC">
              <w:rPr>
                <w:rFonts w:ascii="Arial" w:eastAsia="Arial" w:hAnsi="Arial" w:cs="Arial"/>
                <w:noProof/>
                <w:color w:val="000000"/>
                <w:sz w:val="20"/>
                <w:szCs w:val="20"/>
                <w:highlight w:val="yellow"/>
                <w:lang w:val="en-US"/>
              </w:rPr>
              <w:drawing>
                <wp:inline distT="0" distB="0" distL="0" distR="0">
                  <wp:extent cx="4391398" cy="2379701"/>
                  <wp:effectExtent l="0" t="0" r="0" b="0"/>
                  <wp:docPr id="2113204766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398" cy="23797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68" w:rsidRPr="00AE0FCC" w:rsidRDefault="00680168" w:rsidP="0001023C">
      <w:pPr>
        <w:spacing w:line="240" w:lineRule="auto"/>
        <w:rPr>
          <w:rFonts w:ascii="Arial" w:hAnsi="Arial" w:cs="Arial"/>
          <w:b/>
          <w:color w:val="FF0000"/>
          <w:sz w:val="20"/>
          <w:szCs w:val="20"/>
          <w:lang w:val="en-US"/>
        </w:rPr>
      </w:pPr>
    </w:p>
    <w:p w:rsidR="00680168" w:rsidRPr="00AE0FCC" w:rsidRDefault="00680168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p w:rsidR="00680168" w:rsidRPr="00AE0FCC" w:rsidRDefault="00680168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tbl>
      <w:tblPr>
        <w:tblStyle w:val="ad"/>
        <w:tblW w:w="962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01"/>
        <w:gridCol w:w="8222"/>
      </w:tblGrid>
      <w:tr w:rsidR="00680168" w:rsidRPr="00AE0FCC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lastRenderedPageBreak/>
              <w:t>BUG REPORT: ID 6</w:t>
            </w:r>
          </w:p>
        </w:tc>
      </w:tr>
      <w:tr w:rsidR="00680168" w:rsidRPr="00AE0FCC">
        <w:trPr>
          <w:trHeight w:val="252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Summary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 xml:space="preserve">The lack of detailed information on the doctor Vysotskaya Olga </w:t>
            </w:r>
            <w:proofErr w:type="spellStart"/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Nikolaevna</w:t>
            </w:r>
            <w:proofErr w:type="spellEnd"/>
          </w:p>
        </w:tc>
      </w:tr>
      <w:tr w:rsidR="00680168" w:rsidRPr="00AE0FCC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Preconditions: -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Steps to Reproduce (STR)</w:t>
            </w:r>
          </w:p>
        </w:tc>
      </w:tr>
      <w:tr w:rsidR="00837A4D" w:rsidRPr="00AE0FCC" w:rsidTr="007017BE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1. Open the main page</w:t>
            </w:r>
          </w:p>
        </w:tc>
      </w:tr>
      <w:tr w:rsidR="00837A4D" w:rsidRPr="00AE0FCC" w:rsidTr="007017BE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2. Click the "Doctors" button</w:t>
            </w:r>
          </w:p>
        </w:tc>
      </w:tr>
      <w:tr w:rsidR="00837A4D" w:rsidRPr="00AE0FCC" w:rsidTr="007017BE">
        <w:trPr>
          <w:trHeight w:val="31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837A4D" w:rsidRPr="00AE0FCC" w:rsidRDefault="00837A4D" w:rsidP="0001023C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hAnsi="Arial" w:cs="Arial"/>
                <w:sz w:val="20"/>
                <w:szCs w:val="20"/>
                <w:lang w:val="en-US"/>
              </w:rPr>
              <w:t>3. Make sure that the business card of Olga Vysotskaya has detailed information about the doctor</w:t>
            </w:r>
          </w:p>
        </w:tc>
      </w:tr>
      <w:tr w:rsidR="00680168" w:rsidRPr="00AE0FCC">
        <w:trPr>
          <w:trHeight w:val="52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Expected Result</w:t>
            </w:r>
          </w:p>
          <w:p w:rsidR="00680168" w:rsidRPr="00AE0FCC" w:rsidRDefault="00837A4D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 xml:space="preserve">There is detailed information about the doctor Vysotskaya Olga </w:t>
            </w:r>
            <w:proofErr w:type="spellStart"/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Nikolaevna</w:t>
            </w:r>
            <w:proofErr w:type="spellEnd"/>
          </w:p>
        </w:tc>
      </w:tr>
      <w:tr w:rsidR="00680168" w:rsidRPr="00AE0FCC">
        <w:trPr>
          <w:trHeight w:val="525"/>
          <w:jc w:val="center"/>
        </w:trPr>
        <w:tc>
          <w:tcPr>
            <w:tcW w:w="9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Actual Result</w:t>
            </w:r>
          </w:p>
          <w:p w:rsidR="00680168" w:rsidRPr="00AE0FCC" w:rsidRDefault="0001023C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There is no detailed information about the doctor Olga Vysotskaya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Severity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Minor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Priority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Low</w:t>
            </w:r>
          </w:p>
        </w:tc>
      </w:tr>
      <w:tr w:rsidR="00680168" w:rsidRPr="00AE0FCC">
        <w:trPr>
          <w:trHeight w:val="315"/>
          <w:jc w:val="center"/>
        </w:trPr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</w:pPr>
            <w:r w:rsidRPr="00AE0FC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en-US"/>
              </w:rPr>
              <w:t>Screenshots</w:t>
            </w:r>
          </w:p>
        </w:tc>
        <w:tc>
          <w:tcPr>
            <w:tcW w:w="8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80168" w:rsidRPr="00AE0FCC" w:rsidRDefault="00000000" w:rsidP="0001023C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  <w:lang w:val="en-US"/>
              </w:rPr>
            </w:pPr>
            <w:r w:rsidRPr="00AE0FCC">
              <w:rPr>
                <w:rFonts w:ascii="Arial" w:eastAsia="Arial" w:hAnsi="Arial" w:cs="Arial"/>
                <w:noProof/>
                <w:color w:val="000000"/>
                <w:sz w:val="20"/>
                <w:szCs w:val="20"/>
                <w:highlight w:val="yellow"/>
                <w:lang w:val="en-US"/>
              </w:rPr>
              <w:drawing>
                <wp:inline distT="0" distB="0" distL="0" distR="0">
                  <wp:extent cx="4803998" cy="2603289"/>
                  <wp:effectExtent l="0" t="0" r="0" b="0"/>
                  <wp:docPr id="2113204767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998" cy="26032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AE0FCC">
              <w:rPr>
                <w:rFonts w:ascii="Arial" w:eastAsia="Arial" w:hAnsi="Arial" w:cs="Arial"/>
                <w:noProof/>
                <w:color w:val="000000"/>
                <w:sz w:val="20"/>
                <w:szCs w:val="20"/>
                <w:highlight w:val="yellow"/>
                <w:lang w:val="en-US"/>
              </w:rPr>
              <w:drawing>
                <wp:inline distT="0" distB="0" distL="0" distR="0">
                  <wp:extent cx="4795181" cy="2598511"/>
                  <wp:effectExtent l="0" t="0" r="0" b="0"/>
                  <wp:docPr id="2113204768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181" cy="25985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68" w:rsidRPr="00AE0FCC" w:rsidRDefault="00680168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p w:rsidR="0094560E" w:rsidRPr="00AE0FCC" w:rsidRDefault="0094560E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p w:rsidR="0094560E" w:rsidRPr="00AE0FCC" w:rsidRDefault="0094560E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p w:rsidR="0094560E" w:rsidRPr="00AE0FCC" w:rsidRDefault="0094560E" w:rsidP="0001023C">
      <w:pPr>
        <w:spacing w:line="240" w:lineRule="auto"/>
        <w:rPr>
          <w:rFonts w:ascii="Arial" w:hAnsi="Arial" w:cs="Arial"/>
          <w:sz w:val="20"/>
          <w:szCs w:val="20"/>
          <w:lang w:val="en-US"/>
        </w:rPr>
      </w:pPr>
    </w:p>
    <w:sectPr w:rsidR="0094560E" w:rsidRPr="00AE0FCC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D363D"/>
    <w:multiLevelType w:val="multilevel"/>
    <w:tmpl w:val="FE76A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5812B9"/>
    <w:multiLevelType w:val="multilevel"/>
    <w:tmpl w:val="D11485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CAE131C"/>
    <w:multiLevelType w:val="multilevel"/>
    <w:tmpl w:val="97FAC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C677E5"/>
    <w:multiLevelType w:val="multilevel"/>
    <w:tmpl w:val="DBAA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3D7529"/>
    <w:multiLevelType w:val="multilevel"/>
    <w:tmpl w:val="EC3A2F8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71168F6"/>
    <w:multiLevelType w:val="multilevel"/>
    <w:tmpl w:val="C97C5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500E5F"/>
    <w:multiLevelType w:val="multilevel"/>
    <w:tmpl w:val="12C2E6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483082273">
    <w:abstractNumId w:val="4"/>
  </w:num>
  <w:num w:numId="2" w16cid:durableId="2089038588">
    <w:abstractNumId w:val="6"/>
  </w:num>
  <w:num w:numId="3" w16cid:durableId="1353722365">
    <w:abstractNumId w:val="1"/>
  </w:num>
  <w:num w:numId="4" w16cid:durableId="923495868">
    <w:abstractNumId w:val="3"/>
  </w:num>
  <w:num w:numId="5" w16cid:durableId="569728373">
    <w:abstractNumId w:val="2"/>
  </w:num>
  <w:num w:numId="6" w16cid:durableId="734163922">
    <w:abstractNumId w:val="0"/>
  </w:num>
  <w:num w:numId="7" w16cid:durableId="5688796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168"/>
    <w:rsid w:val="0001023C"/>
    <w:rsid w:val="00506C92"/>
    <w:rsid w:val="005D03BB"/>
    <w:rsid w:val="00680168"/>
    <w:rsid w:val="00837A4D"/>
    <w:rsid w:val="0094560E"/>
    <w:rsid w:val="00AE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21C91"/>
  <w15:docId w15:val="{1684BFC4-19BC-4190-A588-6982ACEE5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6810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Emphasis"/>
    <w:basedOn w:val="a0"/>
    <w:uiPriority w:val="20"/>
    <w:qFormat/>
    <w:rsid w:val="0084495C"/>
    <w:rPr>
      <w:i/>
      <w:iCs/>
    </w:rPr>
  </w:style>
  <w:style w:type="character" w:styleId="a6">
    <w:name w:val="Hyperlink"/>
    <w:basedOn w:val="a0"/>
    <w:uiPriority w:val="99"/>
    <w:unhideWhenUsed/>
    <w:rsid w:val="009454B2"/>
    <w:rPr>
      <w:color w:val="0000FF"/>
      <w:u w:val="single"/>
    </w:rPr>
  </w:style>
  <w:style w:type="character" w:customStyle="1" w:styleId="webkit-css-property">
    <w:name w:val="webkit-css-property"/>
    <w:basedOn w:val="a0"/>
    <w:rsid w:val="00277A93"/>
  </w:style>
  <w:style w:type="character" w:customStyle="1" w:styleId="styles-name-value-separator">
    <w:name w:val="styles-name-value-separator"/>
    <w:basedOn w:val="a0"/>
    <w:rsid w:val="00277A93"/>
  </w:style>
  <w:style w:type="character" w:customStyle="1" w:styleId="value">
    <w:name w:val="value"/>
    <w:basedOn w:val="a0"/>
    <w:rsid w:val="00277A93"/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af">
    <w:name w:val="Unresolved Mention"/>
    <w:basedOn w:val="a0"/>
    <w:uiPriority w:val="99"/>
    <w:semiHidden/>
    <w:unhideWhenUsed/>
    <w:rsid w:val="009456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4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2583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012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461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6687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655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38613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7660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5589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49270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8867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7730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Pd/WKeMNBAcwIa0rPZTTmgXriRw==">AMUW2mUzUarpYmu78VZDhpXcp5Fh3VTsln2MOnlKhyfDKl1UfWKKXao1GQv7NYvf0J7xcAwKWAcAPAPnXfsT1NWQGkw2gW1DGMpWl80m+IROiv61TsTI63I=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2247</Words>
  <Characters>1281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zsm</dc:creator>
  <cp:lastModifiedBy>zsm</cp:lastModifiedBy>
  <cp:revision>7</cp:revision>
  <dcterms:created xsi:type="dcterms:W3CDTF">2023-05-08T06:08:00Z</dcterms:created>
  <dcterms:modified xsi:type="dcterms:W3CDTF">2023-05-29T09:46:00Z</dcterms:modified>
</cp:coreProperties>
</file>