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Questions concernant le cours de compilation 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Quelle est la méthode pour trouver une grammaire non-ambiguë équivalente 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Quelle est la méthode pour construire l’arbre du programme après l’analyse syntaxique 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Que veut dire exactement “|” , on ne peut utiliser qu’une fois la règle par mot?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c’est un “ou” logique, on peut avoir plusieurs terminaux différent à partir d’un même non-terminal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Quelle est la différence entre x* et x^n ? (exo1 : L = {a+b*} correct?)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Je ne comprends pas le lien direct entre les règles de grammaire et la construction d'un langage avec la construction de l'arbre du programme, Pourriez-vous expliciter cela 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En quoi consiste les vérifications contextuelles exactement?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S’il n'y a pas de cast et il n’y a pas de conversion implicite comment on fait pour changer de type?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En quoi consiste l’évaluation non paresseuse?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Comment faut-il procéder pour la construction de l’arbre?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Comment passer de l’arbre du programme à l’arbre de dérivation correspondant au programme 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