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before="0"/>
        <w:jc w:val="center"/>
      </w:pPr>
      <w:r>
        <w:rPr>
          <w:sz w:val="72"/>
          <w:szCs w:val="72"/>
        </w:rPr>
        <w:t xml:space="preserve">⚗️</w:t>
      </w:r>
    </w:p>
    <w:p>
      <w:pPr>
        <w:spacing w:after="160" w:before="0"/>
        <w:jc w:val="center"/>
      </w:pPr>
      <w:r>
        <w:rPr>
          <w:rFonts w:ascii="Arial" w:cs="Arial" w:eastAsia="Arial" w:hAnsi="Arial"/>
          <w:b/>
          <w:bCs/>
          <w:color w:val="1A3A5C"/>
          <w:sz w:val="56"/>
          <w:szCs w:val="56"/>
        </w:rPr>
        <w:t xml:space="preserve">The Arcanist's Tower</w:t>
      </w:r>
    </w:p>
    <w:p>
      <w:pPr>
        <w:spacing w:after="80" w:before="0"/>
        <w:jc w:val="center"/>
      </w:pPr>
      <w:r>
        <w:rPr>
          <w:rFonts w:ascii="Arial" w:cs="Arial" w:eastAsia="Arial" w:hAnsi="Arial"/>
          <w:color w:val="B8860B"/>
          <w:sz w:val="28"/>
          <w:szCs w:val="28"/>
        </w:rPr>
        <w:t xml:space="preserve">Rotor Quest — Game Design Document</w:t>
      </w:r>
    </w:p>
    <w:p>
      <w:pPr>
        <w:spacing w:after="400" w:before="0"/>
        <w:jc w:val="center"/>
      </w:pPr>
      <w:r>
        <w:rPr>
          <w:rFonts w:ascii="Arial" w:cs="Arial" w:eastAsia="Arial" w:hAnsi="Arial"/>
          <w:color w:val="666666"/>
          <w:sz w:val="22"/>
          <w:szCs w:val="22"/>
        </w:rPr>
        <w:t xml:space="preserve">RA11y-Quest  ·  v1.0 Draft</w:t>
      </w:r>
    </w:p>
    <w:p>
      <w:pPr>
        <w:pBdr>
          <w:bottom w:val="single" w:color="B8860B" w:sz="4" w:space="1"/>
        </w:pBdr>
        <w:spacing w:after="200" w:before="200"/>
      </w:pPr>
    </w:p>
    <w:p/>
    <w:p>
      <w:pPr>
        <w:pStyle w:val="Heading1"/>
        <w:spacing w:after="200" w:before="400"/>
      </w:pPr>
      <w:r>
        <w:rPr>
          <w:rFonts w:ascii="Arial" w:cs="Arial" w:eastAsia="Arial" w:hAnsi="Arial"/>
          <w:b/>
          <w:bCs/>
          <w:color w:val="1A3A5C"/>
          <w:sz w:val="36"/>
          <w:szCs w:val="36"/>
        </w:rPr>
        <w:t xml:space="preserve">Overview</w:t>
      </w:r>
    </w:p>
    <w:p>
      <w:pPr>
        <w:spacing w:after="100" w:before="100"/>
      </w:pPr>
      <w:r>
        <w:rPr>
          <w:rFonts w:ascii="Arial" w:cs="Arial" w:eastAsia="Arial" w:hAnsi="Arial"/>
          <w:color w:val="1A1A1A"/>
          <w:sz w:val="22"/>
          <w:szCs w:val="22"/>
        </w:rPr>
        <w:t xml:space="preserve">The Arcanist's Tower is RA11y-Quest's rotor quest. Where The Enchanter's Trial teaches swipe-to-navigate and Crystal Resonance teaches three-finger scroll, the Tower teaches the VoiceOver rotor — the gesture that unlocks a context menu of navigation modes.</w:t>
      </w:r>
    </w:p>
    <w:p/>
    <w:p>
      <w:pPr>
        <w:spacing w:after="100" w:before="100"/>
      </w:pPr>
      <w:r>
        <w:rPr>
          <w:rFonts w:ascii="Arial" w:cs="Arial" w:eastAsia="Arial" w:hAnsi="Arial"/>
          <w:color w:val="1A1A1A"/>
          <w:sz w:val="22"/>
          <w:szCs w:val="22"/>
        </w:rPr>
        <w:t xml:space="preserve">The framing: you are ascending a wizard's tower floor by floor. Each floor has a different magical discipline, and each discipline requires a different rotor setting to master. The rotor is the spell wheel. Choosing the wrong setting is casting the wrong spell.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6"/>
              <w:right w:val="single" w:color="B8860B" w:sz="6"/>
            </w:tcBorders>
            <w:shd w:fill="F5F0E8" w:val="clear"/>
            <w:tcMar>
              <w:top w:type="dxa" w:w="160"/>
              <w:left w:type="dxa" w:w="240"/>
              <w:bottom w:type="dxa" w:w="160"/>
              <w:right w:type="dxa" w:w="240"/>
            </w:tcMar>
          </w:tcPr>
          <w:p>
            <w:pPr>
              <w:spacing w:after="80" w:before="0"/>
            </w:pPr>
            <w:r>
              <w:rPr>
                <w:rFonts w:ascii="Arial" w:cs="Arial" w:eastAsia="Arial" w:hAnsi="Arial"/>
                <w:b/>
                <w:bCs/>
                <w:color w:val="1A3A5C"/>
                <w:sz w:val="22"/>
                <w:szCs w:val="22"/>
              </w:rPr>
              <w:t xml:space="preserve">Core Teaching Goal</w:t>
            </w:r>
          </w:p>
          <w:p>
            <w:pPr>
              <w:spacing w:after="100" w:before="100"/>
            </w:pPr>
            <w:r>
              <w:rPr>
                <w:rFonts w:ascii="Arial" w:cs="Arial" w:eastAsia="Arial" w:hAnsi="Arial"/>
                <w:color w:val="1A1A1A"/>
                <w:sz w:val="22"/>
                <w:szCs w:val="22"/>
              </w:rPr>
              <w:t xml:space="preserve">Players leave knowing: (1) how to invoke the rotor, (2) what each setting filters for, and (3) when to reach for a specific setting without being told.</w:t>
            </w:r>
          </w:p>
        </w:tc>
      </w:tr>
    </w:tbl>
    <w:p/>
    <w:p>
      <w:pPr>
        <w:pStyle w:val="Heading2"/>
        <w:spacing w:after="160" w:before="320"/>
      </w:pPr>
      <w:r>
        <w:rPr>
          <w:rFonts w:ascii="Arial" w:cs="Arial" w:eastAsia="Arial" w:hAnsi="Arial"/>
          <w:b/>
          <w:bCs/>
          <w:color w:val="1A3A5C"/>
          <w:sz w:val="28"/>
          <w:szCs w:val="28"/>
        </w:rPr>
        <w:t xml:space="preserve">Quest Arc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3600"/>
        <w:gridCol w:w="1800"/>
      </w:tblGrid>
      <w:tr>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Rotor Setting</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Challenge Name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Timer</w:t>
            </w:r>
          </w:p>
        </w:tc>
      </w:tr>
      <w:tr>
        <w:tc>
          <w:tcPr>
            <w:tcW w:type="dxa" w:w="144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L0</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The Arcanist Speaks (Prologue)</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144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L1</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Headings</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The Codex Floor</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45 s soft</w:t>
            </w:r>
          </w:p>
        </w:tc>
      </w:tr>
      <w:tr>
        <w:tc>
          <w:tcPr>
            <w:tcW w:type="dxa" w:w="144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L2</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Links</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The Tome Floor</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45 s soft</w:t>
            </w:r>
          </w:p>
        </w:tc>
      </w:tr>
      <w:tr>
        <w:tc>
          <w:tcPr>
            <w:tcW w:type="dxa" w:w="144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L3</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Adjustable</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The Archery Floor</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30 s hard</w:t>
            </w:r>
          </w:p>
        </w:tc>
      </w:tr>
      <w:tr>
        <w:tc>
          <w:tcPr>
            <w:tcW w:type="dxa" w:w="144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Boss</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Free choice</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The Shifting Tower</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60 s hard</w:t>
            </w:r>
          </w:p>
        </w:tc>
      </w:tr>
    </w:tbl>
    <w:p/>
    <w:p>
      <w:pPr>
        <w:spacing w:after="100" w:before="100"/>
      </w:pPr>
      <w:r>
        <w:rPr>
          <w:rFonts w:ascii="Arial" w:cs="Arial" w:eastAsia="Arial" w:hAnsi="Arial"/>
          <w:i/>
          <w:iCs/>
          <w:color w:val="666666"/>
          <w:sz w:val="22"/>
          <w:szCs w:val="22"/>
        </w:rPr>
        <w:t xml:space="preserve">L3 (Form Controls) and L5 (Characters) are reserved for a future milestone. The Boss floor draws only from the implemented levels.</w:t>
      </w:r>
    </w:p>
    <w:p>
      <w:pPr>
        <w:pBdr>
          <w:bottom w:val="single" w:color="B8860B" w:sz="4" w:space="1"/>
        </w:pBdr>
        <w:spacing w:after="200" w:before="200"/>
      </w:pPr>
    </w:p>
    <w:p>
      <w:pPr>
        <w:pStyle w:val="Heading1"/>
        <w:spacing w:after="200" w:before="400"/>
      </w:pPr>
      <w:r>
        <w:rPr>
          <w:rFonts w:ascii="Arial" w:cs="Arial" w:eastAsia="Arial" w:hAnsi="Arial"/>
          <w:b/>
          <w:bCs/>
          <w:color w:val="1A3A5C"/>
          <w:sz w:val="36"/>
          <w:szCs w:val="36"/>
        </w:rPr>
        <w:t xml:space="preserve">L0 — The Arcanist Speaks</w:t>
      </w:r>
    </w:p>
    <w:p>
      <w:pPr>
        <w:pStyle w:val="Heading2"/>
        <w:spacing w:after="160" w:before="320"/>
      </w:pPr>
      <w:r>
        <w:rPr>
          <w:rFonts w:ascii="Arial" w:cs="Arial" w:eastAsia="Arial" w:hAnsi="Arial"/>
          <w:b/>
          <w:bCs/>
          <w:color w:val="1A3A5C"/>
          <w:sz w:val="28"/>
          <w:szCs w:val="28"/>
        </w:rPr>
        <w:t xml:space="preserve">Purpose</w:t>
      </w:r>
    </w:p>
    <w:p>
      <w:pPr>
        <w:spacing w:after="100" w:before="100"/>
      </w:pPr>
      <w:r>
        <w:rPr>
          <w:rFonts w:ascii="Arial" w:cs="Arial" w:eastAsia="Arial" w:hAnsi="Arial"/>
          <w:color w:val="1A1A1A"/>
          <w:sz w:val="22"/>
          <w:szCs w:val="22"/>
        </w:rPr>
        <w:t xml:space="preserve">Introduce the rotor before the player attempts anything. The Arcanist explains the gesture, names the spell wheel, and sets expectations. The player cannot proceed until they have dismissed the lesson card.</w:t>
      </w:r>
    </w:p>
    <w:p/>
    <w:p>
      <w:pPr>
        <w:pStyle w:val="Heading2"/>
        <w:spacing w:after="160" w:before="320"/>
      </w:pPr>
      <w:r>
        <w:rPr>
          <w:rFonts w:ascii="Arial" w:cs="Arial" w:eastAsia="Arial" w:hAnsi="Arial"/>
          <w:b/>
          <w:bCs/>
          <w:color w:val="1A3A5C"/>
          <w:sz w:val="28"/>
          <w:szCs w:val="28"/>
        </w:rPr>
        <w:t xml:space="preserve">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0D0" w:val="clear"/>
            <w:tcMar>
              <w:top w:type="dxa" w:w="160"/>
              <w:left w:type="dxa" w:w="240"/>
              <w:bottom w:type="dxa" w:w="160"/>
              <w:right w:type="dxa" w:w="240"/>
            </w:tcMar>
          </w:tcPr>
          <w:p>
            <w:pPr>
              <w:spacing w:after="80" w:before="0"/>
            </w:pPr>
            <w:r>
              <w:rPr>
                <w:rFonts w:ascii="Arial" w:cs="Arial" w:eastAsia="Arial" w:hAnsi="Arial"/>
                <w:i/>
                <w:iCs/>
                <w:color w:val="1A1A1A"/>
                <w:sz w:val="22"/>
                <w:szCs w:val="22"/>
              </w:rPr>
              <w:t xml:space="preserve">"Adventurer. You have learned to walk through rooms one element at a time. That is crawling. Today you learn to fly."</w:t>
            </w:r>
          </w:p>
          <w:p>
            <w:pPr>
              <w:spacing w:after="80" w:before="80"/>
            </w:pPr>
            <w:r>
              <w:rPr>
                <w:rFonts w:ascii="Arial" w:cs="Arial" w:eastAsia="Arial" w:hAnsi="Arial"/>
                <w:i/>
                <w:iCs/>
                <w:color w:val="1A1A1A"/>
                <w:sz w:val="22"/>
                <w:szCs w:val="22"/>
              </w:rPr>
              <w:t xml:space="preserve">"Place two fingers on the glass and rotate them — as though turning a dial. A spell wheel appears. Each setting changes what your next swipe hunts for. Headings. Links. Controls. Letters. Choose the right school of magic for the room you are in."</w:t>
            </w:r>
          </w:p>
          <w:p>
            <w:pPr>
              <w:spacing w:after="0" w:before="80"/>
            </w:pPr>
            <w:r>
              <w:rPr>
                <w:rFonts w:ascii="Arial" w:cs="Arial" w:eastAsia="Arial" w:hAnsi="Arial"/>
                <w:i/>
                <w:iCs/>
                <w:color w:val="1A1A1A"/>
                <w:sz w:val="22"/>
                <w:szCs w:val="22"/>
              </w:rPr>
              <w:t xml:space="preserve">"The tower has many floors. Ascend."</w:t>
            </w:r>
          </w:p>
        </w:tc>
      </w:tr>
    </w:tbl>
    <w:p/>
    <w:p>
      <w:pPr>
        <w:pStyle w:val="Heading2"/>
        <w:spacing w:after="160" w:before="320"/>
      </w:pPr>
      <w:r>
        <w:rPr>
          <w:rFonts w:ascii="Arial" w:cs="Arial" w:eastAsia="Arial" w:hAnsi="Arial"/>
          <w:b/>
          <w:bCs/>
          <w:color w:val="1A3A5C"/>
          <w:sz w:val="28"/>
          <w:szCs w:val="28"/>
        </w:rPr>
        <w:t xml:space="preserve">Mechanics</w:t>
      </w:r>
    </w:p>
    <w:p>
      <w:pPr>
        <w:pStyle w:val="ListParagraph"/>
        <w:numPr>
          <w:ilvl w:val="0"/>
          <w:numId w:val="2"/>
        </w:numPr>
        <w:spacing w:after="60" w:before="60"/>
      </w:pPr>
      <w:r>
        <w:rPr>
          <w:rFonts w:ascii="Arial" w:cs="Arial" w:eastAsia="Arial" w:hAnsi="Arial"/>
          <w:color w:val="1A1A1A"/>
          <w:sz w:val="22"/>
          <w:szCs w:val="22"/>
        </w:rPr>
        <w:t xml:space="preserve">Static lesson card — no interaction required beyond dismissal</w:t>
      </w:r>
    </w:p>
    <w:p>
      <w:pPr>
        <w:pStyle w:val="ListParagraph"/>
        <w:numPr>
          <w:ilvl w:val="0"/>
          <w:numId w:val="2"/>
        </w:numPr>
        <w:spacing w:after="60" w:before="60"/>
      </w:pPr>
      <w:r>
        <w:rPr>
          <w:rFonts w:ascii="Arial" w:cs="Arial" w:eastAsia="Arial" w:hAnsi="Arial"/>
          <w:color w:val="1A1A1A"/>
          <w:sz w:val="22"/>
          <w:szCs w:val="22"/>
        </w:rPr>
        <w:t xml:space="preserve">Animated diagram shows two-finger rotation gesture</w:t>
      </w:r>
    </w:p>
    <w:p>
      <w:pPr>
        <w:pStyle w:val="ListParagraph"/>
        <w:numPr>
          <w:ilvl w:val="0"/>
          <w:numId w:val="2"/>
        </w:numPr>
        <w:spacing w:after="60" w:before="60"/>
      </w:pPr>
      <w:r>
        <w:rPr>
          <w:rFonts w:ascii="Arial" w:cs="Arial" w:eastAsia="Arial" w:hAnsi="Arial"/>
          <w:color w:val="1A1A1A"/>
          <w:sz w:val="22"/>
          <w:szCs w:val="22"/>
        </w:rPr>
        <w:t xml:space="preserve">VoiceOver reads the full Arcanist monologue as an accessibility announcement on screen load</w:t>
      </w:r>
    </w:p>
    <w:p>
      <w:pPr>
        <w:pStyle w:val="ListParagraph"/>
        <w:numPr>
          <w:ilvl w:val="0"/>
          <w:numId w:val="2"/>
        </w:numPr>
        <w:spacing w:after="60" w:before="60"/>
      </w:pPr>
      <w:r>
        <w:rPr>
          <w:rFonts w:ascii="Arial" w:cs="Arial" w:eastAsia="Arial" w:hAnsi="Arial"/>
          <w:color w:val="1A1A1A"/>
          <w:sz w:val="22"/>
          <w:szCs w:val="22"/>
        </w:rPr>
        <w:t xml:space="preserve">Continue button is the only interactive element</w:t>
      </w:r>
    </w:p>
    <w:p/>
    <w:p>
      <w:pPr>
        <w:pStyle w:val="Heading2"/>
        <w:spacing w:after="160" w:before="320"/>
      </w:pPr>
      <w:r>
        <w:rPr>
          <w:rFonts w:ascii="Arial" w:cs="Arial" w:eastAsia="Arial" w:hAnsi="Arial"/>
          <w:b/>
          <w:bCs/>
          <w:color w:val="1A3A5C"/>
          <w:sz w:val="28"/>
          <w:szCs w:val="28"/>
        </w:rPr>
        <w:t xml:space="preserve">Accessibility Notes</w:t>
      </w:r>
    </w:p>
    <w:p>
      <w:pPr>
        <w:pStyle w:val="ListParagraph"/>
        <w:numPr>
          <w:ilvl w:val="0"/>
          <w:numId w:val="2"/>
        </w:numPr>
        <w:spacing w:after="60" w:before="60"/>
      </w:pPr>
      <w:r>
        <w:rPr>
          <w:rFonts w:ascii="Arial" w:cs="Arial" w:eastAsia="Arial" w:hAnsi="Arial"/>
          <w:color w:val="1A1A1A"/>
          <w:sz w:val="22"/>
          <w:szCs w:val="22"/>
        </w:rPr>
        <w:t xml:space="preserve">accessibilityLabel on the diagram: "Two fingers rotating clockwise on screen, revealing a menu of rotor options"</w:t>
      </w:r>
    </w:p>
    <w:p>
      <w:pPr>
        <w:pStyle w:val="ListParagraph"/>
        <w:numPr>
          <w:ilvl w:val="0"/>
          <w:numId w:val="2"/>
        </w:numPr>
        <w:spacing w:after="60" w:before="60"/>
      </w:pPr>
      <w:r>
        <w:rPr>
          <w:rFonts w:ascii="Arial" w:cs="Arial" w:eastAsia="Arial" w:hAnsi="Arial"/>
          <w:color w:val="1A1A1A"/>
          <w:sz w:val="22"/>
          <w:szCs w:val="22"/>
        </w:rPr>
        <w:t xml:space="preserve">Continue button hint: "Double-tap to ascend to the first floor"</w:t>
      </w:r>
    </w:p>
    <w:p>
      <w:pPr>
        <w:pStyle w:val="ListParagraph"/>
        <w:numPr>
          <w:ilvl w:val="0"/>
          <w:numId w:val="2"/>
        </w:numPr>
        <w:spacing w:after="60" w:before="60"/>
      </w:pPr>
      <w:r>
        <w:rPr>
          <w:rFonts w:ascii="Arial" w:cs="Arial" w:eastAsia="Arial" w:hAnsi="Arial"/>
          <w:color w:val="1A1A1A"/>
          <w:sz w:val="22"/>
          <w:szCs w:val="22"/>
        </w:rPr>
        <w:t xml:space="preserve">No timer, no score, no failure state</w:t>
      </w:r>
    </w:p>
    <w:p>
      <w:pPr>
        <w:pBdr>
          <w:bottom w:val="single" w:color="B8860B" w:sz="4" w:space="1"/>
        </w:pBdr>
        <w:spacing w:after="200" w:before="200"/>
      </w:pPr>
    </w:p>
    <w:p>
      <w:pPr>
        <w:pStyle w:val="Heading1"/>
        <w:spacing w:after="200" w:before="400"/>
      </w:pPr>
      <w:r>
        <w:rPr>
          <w:rFonts w:ascii="Arial" w:cs="Arial" w:eastAsia="Arial" w:hAnsi="Arial"/>
          <w:b/>
          <w:bCs/>
          <w:color w:val="1A3A5C"/>
          <w:sz w:val="36"/>
          <w:szCs w:val="36"/>
        </w:rPr>
        <w:t xml:space="preserve">L1 — The Codex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80" w:before="80"/>
            </w:pPr>
            <w:r>
              <w:rPr>
                <w:rFonts w:ascii="Arial" w:cs="Arial" w:eastAsia="Arial" w:hAnsi="Arial"/>
                <w:b/>
                <w:bCs/>
                <w:color w:val="1A1A1A"/>
                <w:sz w:val="22"/>
                <w:szCs w:val="22"/>
              </w:rPr>
              <w:t xml:space="preserve">Rotor Setting: </w:t>
            </w:r>
            <w:r>
              <w:rPr>
                <w:rFonts w:ascii="Arial" w:cs="Arial" w:eastAsia="Arial" w:hAnsi="Arial"/>
                <w:color w:val="1A1A1A"/>
                <w:sz w:val="22"/>
                <w:szCs w:val="22"/>
              </w:rPr>
              <w:t xml:space="preserve">Headings</w:t>
            </w:r>
          </w:p>
          <w:p>
            <w:pPr>
              <w:spacing w:after="80" w:before="80"/>
            </w:pPr>
            <w:r>
              <w:rPr>
                <w:rFonts w:ascii="Arial" w:cs="Arial" w:eastAsia="Arial" w:hAnsi="Arial"/>
                <w:b/>
                <w:bCs/>
                <w:color w:val="1A1A1A"/>
                <w:sz w:val="22"/>
                <w:szCs w:val="22"/>
              </w:rPr>
              <w:t xml:space="preserve">Timer: </w:t>
            </w:r>
            <w:r>
              <w:rPr>
                <w:rFonts w:ascii="Arial" w:cs="Arial" w:eastAsia="Arial" w:hAnsi="Arial"/>
                <w:color w:val="1A1A1A"/>
                <w:sz w:val="22"/>
                <w:szCs w:val="22"/>
              </w:rPr>
              <w:t xml:space="preserve">45 seconds (soft)</w:t>
            </w:r>
          </w:p>
          <w:p>
            <w:pPr>
              <w:spacing w:after="80" w:before="80"/>
            </w:pPr>
            <w:r>
              <w:rPr>
                <w:rFonts w:ascii="Arial" w:cs="Arial" w:eastAsia="Arial" w:hAnsi="Arial"/>
                <w:b/>
                <w:bCs/>
                <w:color w:val="1A1A1A"/>
                <w:sz w:val="22"/>
                <w:szCs w:val="22"/>
              </w:rPr>
              <w:t xml:space="preserve">Consequence: </w:t>
            </w:r>
            <w:r>
              <w:rPr>
                <w:rFonts w:ascii="Arial" w:cs="Arial" w:eastAsia="Arial" w:hAnsi="Arial"/>
                <w:color w:val="1A1A1A"/>
                <w:sz w:val="22"/>
                <w:szCs w:val="22"/>
              </w:rPr>
              <w:t xml:space="preserve">Wrong chapter = 5 s penalty</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spacing w:after="80" w:before="80"/>
            </w:pPr>
            <w:r>
              <w:rPr>
                <w:rFonts w:ascii="Arial" w:cs="Arial" w:eastAsia="Arial" w:hAnsi="Arial"/>
                <w:b/>
                <w:bCs/>
                <w:color w:val="1A1A1A"/>
                <w:sz w:val="22"/>
                <w:szCs w:val="22"/>
              </w:rPr>
              <w:t xml:space="preserve">Win Condition: </w:t>
            </w:r>
            <w:r>
              <w:rPr>
                <w:rFonts w:ascii="Arial" w:cs="Arial" w:eastAsia="Arial" w:hAnsi="Arial"/>
                <w:color w:val="1A1A1A"/>
                <w:sz w:val="22"/>
                <w:szCs w:val="22"/>
              </w:rPr>
              <w:t xml:space="preserve">Activate the correct chapter heading</w:t>
            </w:r>
          </w:p>
          <w:p>
            <w:pPr>
              <w:spacing w:after="80" w:before="80"/>
            </w:pPr>
            <w:r>
              <w:rPr>
                <w:rFonts w:ascii="Arial" w:cs="Arial" w:eastAsia="Arial" w:hAnsi="Arial"/>
                <w:b/>
                <w:bCs/>
                <w:color w:val="1A1A1A"/>
                <w:sz w:val="22"/>
                <w:szCs w:val="22"/>
              </w:rPr>
              <w:t xml:space="preserve">Difficulty: </w:t>
            </w:r>
            <w:r>
              <w:rPr>
                <w:rFonts w:ascii="Arial" w:cs="Arial" w:eastAsia="Arial" w:hAnsi="Arial"/>
                <w:color w:val="1A1A1A"/>
                <w:sz w:val="22"/>
                <w:szCs w:val="22"/>
              </w:rPr>
              <w:t xml:space="preserve">8 headings, 1 target</w:t>
            </w:r>
          </w:p>
          <w:p>
            <w:pPr>
              <w:spacing w:after="80" w:before="80"/>
            </w:pPr>
            <w:r>
              <w:rPr>
                <w:rFonts w:ascii="Arial" w:cs="Arial" w:eastAsia="Arial" w:hAnsi="Arial"/>
                <w:b/>
                <w:bCs/>
                <w:color w:val="1A1A1A"/>
                <w:sz w:val="22"/>
                <w:szCs w:val="22"/>
              </w:rPr>
              <w:t xml:space="preserve">Hints: </w:t>
            </w:r>
            <w:r>
              <w:rPr>
                <w:rFonts w:ascii="Arial" w:cs="Arial" w:eastAsia="Arial" w:hAnsi="Arial"/>
                <w:color w:val="1A1A1A"/>
                <w:sz w:val="22"/>
                <w:szCs w:val="22"/>
              </w:rPr>
              <w:t xml:space="preserve">Riddle spoken once on load</w:t>
            </w:r>
          </w:p>
        </w:tc>
      </w:tr>
    </w:tbl>
    <w:p/>
    <w:p>
      <w:pPr>
        <w:pStyle w:val="Heading2"/>
        <w:spacing w:after="160" w:before="320"/>
      </w:pPr>
      <w:r>
        <w:rPr>
          <w:rFonts w:ascii="Arial" w:cs="Arial" w:eastAsia="Arial" w:hAnsi="Arial"/>
          <w:b/>
          <w:bCs/>
          <w:color w:val="1A3A5C"/>
          <w:sz w:val="28"/>
          <w:szCs w:val="28"/>
        </w:rPr>
        <w:t xml:space="preserve">Narrative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0D0" w:val="clear"/>
            <w:tcMar>
              <w:top w:type="dxa" w:w="160"/>
              <w:left w:type="dxa" w:w="240"/>
              <w:bottom w:type="dxa" w:w="160"/>
              <w:right w:type="dxa" w:w="240"/>
            </w:tcMar>
          </w:tcPr>
          <w:p>
            <w:pPr>
              <w:spacing w:after="0" w:before="0"/>
            </w:pPr>
            <w:r>
              <w:rPr>
                <w:rFonts w:ascii="Arial" w:cs="Arial" w:eastAsia="Arial" w:hAnsi="Arial"/>
                <w:i/>
                <w:iCs/>
                <w:color w:val="1A1A1A"/>
                <w:sz w:val="22"/>
                <w:szCs w:val="22"/>
              </w:rPr>
              <w:t xml:space="preserve">"The Vault of Ages seals in 45 seconds. Somewhere in this Codex, the answer to my riddle is hidden beneath a chapter heading. Do not read every word — you will not survive it. Use the Headings setting on your spell wheel. Walk chapter to chapter. Find the one I name."</w:t>
            </w:r>
          </w:p>
        </w:tc>
      </w:tr>
    </w:tbl>
    <w:p/>
    <w:p>
      <w:pPr>
        <w:pStyle w:val="Heading2"/>
        <w:spacing w:after="160" w:before="320"/>
      </w:pPr>
      <w:r>
        <w:rPr>
          <w:rFonts w:ascii="Arial" w:cs="Arial" w:eastAsia="Arial" w:hAnsi="Arial"/>
          <w:b/>
          <w:bCs/>
          <w:color w:val="1A3A5C"/>
          <w:sz w:val="28"/>
          <w:szCs w:val="28"/>
        </w:rPr>
        <w:t xml:space="preserve">Core Mechanic — Treasure Hunt</w:t>
      </w:r>
    </w:p>
    <w:p>
      <w:pPr>
        <w:spacing w:after="100" w:before="100"/>
      </w:pPr>
      <w:r>
        <w:rPr>
          <w:rFonts w:ascii="Arial" w:cs="Arial" w:eastAsia="Arial" w:hAnsi="Arial"/>
          <w:color w:val="1A1A1A"/>
          <w:sz w:val="22"/>
          <w:szCs w:val="22"/>
        </w:rPr>
        <w:t xml:space="preserve">The screen is a long scroll of lore text with 8 chapter headings. The Arcanist reads a riddle aloud at the start ("The answer sleeps beneath the Chapter of Ash"). The player must:</w:t>
      </w:r>
    </w:p>
    <w:p>
      <w:pPr>
        <w:pStyle w:val="ListParagraph"/>
        <w:numPr>
          <w:ilvl w:val="0"/>
          <w:numId w:val="2"/>
        </w:numPr>
        <w:spacing w:after="60" w:before="60"/>
      </w:pPr>
      <w:r>
        <w:rPr>
          <w:rFonts w:ascii="Arial" w:cs="Arial" w:eastAsia="Arial" w:hAnsi="Arial"/>
          <w:color w:val="1A1A1A"/>
          <w:sz w:val="22"/>
          <w:szCs w:val="22"/>
        </w:rPr>
        <w:t xml:space="preserve">Invoke the rotor and select Headings</w:t>
      </w:r>
    </w:p>
    <w:p>
      <w:pPr>
        <w:pStyle w:val="ListParagraph"/>
        <w:numPr>
          <w:ilvl w:val="0"/>
          <w:numId w:val="2"/>
        </w:numPr>
        <w:spacing w:after="60" w:before="60"/>
      </w:pPr>
      <w:r>
        <w:rPr>
          <w:rFonts w:ascii="Arial" w:cs="Arial" w:eastAsia="Arial" w:hAnsi="Arial"/>
          <w:color w:val="1A1A1A"/>
          <w:sz w:val="22"/>
          <w:szCs w:val="22"/>
        </w:rPr>
        <w:t xml:space="preserve">Swipe down to jump heading-by-heading through the Codex</w:t>
      </w:r>
    </w:p>
    <w:p>
      <w:pPr>
        <w:pStyle w:val="ListParagraph"/>
        <w:numPr>
          <w:ilvl w:val="0"/>
          <w:numId w:val="2"/>
        </w:numPr>
        <w:spacing w:after="60" w:before="60"/>
      </w:pPr>
      <w:r>
        <w:rPr>
          <w:rFonts w:ascii="Arial" w:cs="Arial" w:eastAsia="Arial" w:hAnsi="Arial"/>
          <w:color w:val="1A1A1A"/>
          <w:sz w:val="22"/>
          <w:szCs w:val="22"/>
        </w:rPr>
        <w:t xml:space="preserve">Identify and double-tap the named chapter</w:t>
      </w:r>
    </w:p>
    <w:p/>
    <w:p>
      <w:pPr>
        <w:spacing w:after="100" w:before="100"/>
      </w:pPr>
      <w:r>
        <w:rPr>
          <w:rFonts w:ascii="Arial" w:cs="Arial" w:eastAsia="Arial" w:hAnsi="Arial"/>
          <w:color w:val="1A1A1A"/>
          <w:sz w:val="22"/>
          <w:szCs w:val="22"/>
        </w:rPr>
        <w:t xml:space="preserve">Swiping without setting the Headings rotor first moves through every element — the lore text is dense enough that brute-force swiping is visibly painful. The rotor is not optional; it's the only practical path.</w:t>
      </w:r>
    </w:p>
    <w:p/>
    <w:p>
      <w:pPr>
        <w:pStyle w:val="Heading2"/>
        <w:spacing w:after="160" w:before="320"/>
      </w:pPr>
      <w:r>
        <w:rPr>
          <w:rFonts w:ascii="Arial" w:cs="Arial" w:eastAsia="Arial" w:hAnsi="Arial"/>
          <w:b/>
          <w:bCs/>
          <w:color w:val="1A3A5C"/>
          <w:sz w:val="28"/>
          <w:szCs w:val="28"/>
        </w:rPr>
        <w:t xml:space="preserve">Heading Design</w:t>
      </w:r>
    </w:p>
    <w:p>
      <w:pPr>
        <w:spacing w:after="100" w:before="100"/>
      </w:pPr>
      <w:r>
        <w:rPr>
          <w:rFonts w:ascii="Arial" w:cs="Arial" w:eastAsia="Arial" w:hAnsi="Arial"/>
          <w:color w:val="1A1A1A"/>
          <w:sz w:val="22"/>
          <w:szCs w:val="22"/>
        </w:rPr>
        <w:t xml:space="preserve">Headings are crafted to require listening, not guessing. Several are thematically adjacent:</w:t>
      </w:r>
    </w:p>
    <w:p>
      <w:pPr>
        <w:pStyle w:val="ListParagraph"/>
        <w:numPr>
          <w:ilvl w:val="0"/>
          <w:numId w:val="2"/>
        </w:numPr>
        <w:spacing w:after="60" w:before="60"/>
      </w:pPr>
      <w:r>
        <w:rPr>
          <w:rFonts w:ascii="Arial" w:cs="Arial" w:eastAsia="Arial" w:hAnsi="Arial"/>
          <w:color w:val="1A1A1A"/>
          <w:sz w:val="22"/>
          <w:szCs w:val="22"/>
        </w:rPr>
        <w:t xml:space="preserve">Chapter of Ash  /  Chapter of Cinders</w:t>
      </w:r>
    </w:p>
    <w:p>
      <w:pPr>
        <w:pStyle w:val="ListParagraph"/>
        <w:numPr>
          <w:ilvl w:val="0"/>
          <w:numId w:val="2"/>
        </w:numPr>
        <w:spacing w:after="60" w:before="60"/>
      </w:pPr>
      <w:r>
        <w:rPr>
          <w:rFonts w:ascii="Arial" w:cs="Arial" w:eastAsia="Arial" w:hAnsi="Arial"/>
          <w:color w:val="1A1A1A"/>
          <w:sz w:val="22"/>
          <w:szCs w:val="22"/>
        </w:rPr>
        <w:t xml:space="preserve">The Iron Compact  /  The Iron Accord</w:t>
      </w:r>
    </w:p>
    <w:p>
      <w:pPr>
        <w:pStyle w:val="ListParagraph"/>
        <w:numPr>
          <w:ilvl w:val="0"/>
          <w:numId w:val="2"/>
        </w:numPr>
        <w:spacing w:after="60" w:before="60"/>
      </w:pPr>
      <w:r>
        <w:rPr>
          <w:rFonts w:ascii="Arial" w:cs="Arial" w:eastAsia="Arial" w:hAnsi="Arial"/>
          <w:color w:val="1A1A1A"/>
          <w:sz w:val="22"/>
          <w:szCs w:val="22"/>
        </w:rPr>
        <w:t xml:space="preserve">Verse of Flame  /  Verse of Ember</w:t>
      </w:r>
    </w:p>
    <w:p/>
    <w:p>
      <w:pPr>
        <w:spacing w:after="100" w:before="100"/>
      </w:pPr>
      <w:r>
        <w:rPr>
          <w:rFonts w:ascii="Arial" w:cs="Arial" w:eastAsia="Arial" w:hAnsi="Arial"/>
          <w:color w:val="1A1A1A"/>
          <w:sz w:val="22"/>
          <w:szCs w:val="22"/>
        </w:rPr>
        <w:t xml:space="preserve">The target heading is randomised each run from a pool, so the riddle always refers to the correct chapter.</w:t>
      </w:r>
    </w:p>
    <w:p/>
    <w:p>
      <w:pPr>
        <w:pStyle w:val="Heading2"/>
        <w:spacing w:after="160" w:before="320"/>
      </w:pPr>
      <w:r>
        <w:rPr>
          <w:rFonts w:ascii="Arial" w:cs="Arial" w:eastAsia="Arial" w:hAnsi="Arial"/>
          <w:b/>
          <w:bCs/>
          <w:color w:val="1A3A5C"/>
          <w:sz w:val="28"/>
          <w:szCs w:val="28"/>
        </w:rPr>
        <w:t xml:space="preserve">Failure State</w:t>
      </w:r>
    </w:p>
    <w:p>
      <w:pPr>
        <w:pStyle w:val="ListParagraph"/>
        <w:numPr>
          <w:ilvl w:val="0"/>
          <w:numId w:val="2"/>
        </w:numPr>
        <w:spacing w:after="60" w:before="60"/>
      </w:pPr>
      <w:r>
        <w:rPr>
          <w:rFonts w:ascii="Arial" w:cs="Arial" w:eastAsia="Arial" w:hAnsi="Arial"/>
          <w:color w:val="1A1A1A"/>
          <w:sz w:val="22"/>
          <w:szCs w:val="22"/>
        </w:rPr>
        <w:t xml:space="preserve">Activating the wrong chapter: "The Vault shudders — that is not the chapter. -5 seconds."</w:t>
      </w:r>
    </w:p>
    <w:p>
      <w:pPr>
        <w:pStyle w:val="ListParagraph"/>
        <w:numPr>
          <w:ilvl w:val="0"/>
          <w:numId w:val="2"/>
        </w:numPr>
        <w:spacing w:after="60" w:before="60"/>
      </w:pPr>
      <w:r>
        <w:rPr>
          <w:rFonts w:ascii="Arial" w:cs="Arial" w:eastAsia="Arial" w:hAnsi="Arial"/>
          <w:color w:val="1A1A1A"/>
          <w:sz w:val="22"/>
          <w:szCs w:val="22"/>
        </w:rPr>
        <w:t xml:space="preserve">Timer expires: "The Vault seals. The knowledge is lost." → Defeated rank</w:t>
      </w:r>
    </w:p>
    <w:p/>
    <w:p>
      <w:pPr>
        <w:pStyle w:val="Heading2"/>
        <w:spacing w:after="160" w:before="320"/>
      </w:pPr>
      <w:r>
        <w:rPr>
          <w:rFonts w:ascii="Arial" w:cs="Arial" w:eastAsia="Arial" w:hAnsi="Arial"/>
          <w:b/>
          <w:bCs/>
          <w:color w:val="1A3A5C"/>
          <w:sz w:val="28"/>
          <w:szCs w:val="28"/>
        </w:rPr>
        <w:t xml:space="preserve">Scaffolding Across Sub-levels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0D0" w:val="clear"/>
            <w:tcMar>
              <w:top w:type="dxa" w:w="160"/>
              <w:left w:type="dxa" w:w="240"/>
              <w:bottom w:type="dxa" w:w="160"/>
              <w:right w:type="dxa" w:w="240"/>
            </w:tcMar>
          </w:tcPr>
          <w:p>
            <w:pPr>
              <w:spacing w:after="80" w:before="80"/>
            </w:pPr>
            <w:r>
              <w:rPr>
                <w:rFonts w:ascii="Arial" w:cs="Arial" w:eastAsia="Arial" w:hAnsi="Arial"/>
                <w:b/>
                <w:bCs/>
                <w:color w:val="1A1A1A"/>
                <w:sz w:val="22"/>
                <w:szCs w:val="22"/>
              </w:rPr>
              <w:t xml:space="preserve">L1a (untimed): </w:t>
            </w:r>
            <w:r>
              <w:rPr>
                <w:rFonts w:ascii="Arial" w:cs="Arial" w:eastAsia="Arial" w:hAnsi="Arial"/>
                <w:color w:val="1A1A1A"/>
                <w:sz w:val="22"/>
                <w:szCs w:val="22"/>
              </w:rPr>
              <w:t xml:space="preserve">3 headings, riddle is literal match. Builds confidence.</w:t>
            </w:r>
          </w:p>
          <w:p>
            <w:pPr>
              <w:spacing w:after="80" w:before="80"/>
            </w:pPr>
            <w:r>
              <w:rPr>
                <w:rFonts w:ascii="Arial" w:cs="Arial" w:eastAsia="Arial" w:hAnsi="Arial"/>
                <w:b/>
                <w:bCs/>
                <w:color w:val="1A1A1A"/>
                <w:sz w:val="22"/>
                <w:szCs w:val="22"/>
              </w:rPr>
              <w:t xml:space="preserve">L1b (soft timer): </w:t>
            </w:r>
            <w:r>
              <w:rPr>
                <w:rFonts w:ascii="Arial" w:cs="Arial" w:eastAsia="Arial" w:hAnsi="Arial"/>
                <w:color w:val="1A1A1A"/>
                <w:sz w:val="22"/>
                <w:szCs w:val="22"/>
              </w:rPr>
              <w:t xml:space="preserve">8 headings, riddle is indirect. Introduces penalty for wrong activation.</w:t>
            </w:r>
          </w:p>
          <w:p>
            <w:pPr>
              <w:spacing w:after="80" w:before="80"/>
            </w:pPr>
            <w:r>
              <w:rPr>
                <w:rFonts w:ascii="Arial" w:cs="Arial" w:eastAsia="Arial" w:hAnsi="Arial"/>
                <w:b/>
                <w:bCs/>
                <w:color w:val="1A1A1A"/>
                <w:sz w:val="22"/>
                <w:szCs w:val="22"/>
              </w:rPr>
              <w:t xml:space="preserve">L1c (hard timer): </w:t>
            </w:r>
            <w:r>
              <w:rPr>
                <w:rFonts w:ascii="Arial" w:cs="Arial" w:eastAsia="Arial" w:hAnsi="Arial"/>
                <w:color w:val="1A1A1A"/>
                <w:sz w:val="22"/>
                <w:szCs w:val="22"/>
              </w:rPr>
              <w:t xml:space="preserve">8 headings, 20 seconds, riddle read once only. Full trial.</w:t>
            </w:r>
          </w:p>
        </w:tc>
      </w:tr>
    </w:tbl>
    <w:p/>
    <w:p>
      <w:pPr>
        <w:pStyle w:val="Heading2"/>
        <w:spacing w:after="160" w:before="320"/>
      </w:pPr>
      <w:r>
        <w:rPr>
          <w:rFonts w:ascii="Arial" w:cs="Arial" w:eastAsia="Arial" w:hAnsi="Arial"/>
          <w:b/>
          <w:bCs/>
          <w:color w:val="1A3A5C"/>
          <w:sz w:val="28"/>
          <w:szCs w:val="28"/>
        </w:rPr>
        <w:t xml:space="preserve">Accessibility Notes</w:t>
      </w:r>
    </w:p>
    <w:p>
      <w:pPr>
        <w:pStyle w:val="ListParagraph"/>
        <w:numPr>
          <w:ilvl w:val="0"/>
          <w:numId w:val="2"/>
        </w:numPr>
        <w:spacing w:after="60" w:before="60"/>
      </w:pPr>
      <w:r>
        <w:rPr>
          <w:rFonts w:ascii="Arial" w:cs="Arial" w:eastAsia="Arial" w:hAnsi="Arial"/>
          <w:color w:val="1A1A1A"/>
          <w:sz w:val="22"/>
          <w:szCs w:val="22"/>
        </w:rPr>
        <w:t xml:space="preserve">Each heading has a clear, distinct accessibilityLabel</w:t>
      </w:r>
    </w:p>
    <w:p>
      <w:pPr>
        <w:pStyle w:val="ListParagraph"/>
        <w:numPr>
          <w:ilvl w:val="0"/>
          <w:numId w:val="2"/>
        </w:numPr>
        <w:spacing w:after="60" w:before="60"/>
      </w:pPr>
      <w:r>
        <w:rPr>
          <w:rFonts w:ascii="Arial" w:cs="Arial" w:eastAsia="Arial" w:hAnsi="Arial"/>
          <w:color w:val="1A1A1A"/>
          <w:sz w:val="22"/>
          <w:szCs w:val="22"/>
        </w:rPr>
        <w:t xml:space="preserve">Penalty announcement is made via accessibilityAnnouncement, not visual-only</w:t>
      </w:r>
    </w:p>
    <w:p>
      <w:pPr>
        <w:pStyle w:val="ListParagraph"/>
        <w:numPr>
          <w:ilvl w:val="0"/>
          <w:numId w:val="2"/>
        </w:numPr>
        <w:spacing w:after="60" w:before="60"/>
      </w:pPr>
      <w:r>
        <w:rPr>
          <w:rFonts w:ascii="Arial" w:cs="Arial" w:eastAsia="Arial" w:hAnsi="Arial"/>
          <w:color w:val="1A1A1A"/>
          <w:sz w:val="22"/>
          <w:szCs w:val="22"/>
        </w:rPr>
        <w:t xml:space="preserve">Timer announces at 50% and 25% elapsed — never continuously</w:t>
      </w:r>
    </w:p>
    <w:p>
      <w:pPr>
        <w:pStyle w:val="ListParagraph"/>
        <w:numPr>
          <w:ilvl w:val="0"/>
          <w:numId w:val="2"/>
        </w:numPr>
        <w:spacing w:after="60" w:before="60"/>
      </w:pPr>
      <w:r>
        <w:rPr>
          <w:rFonts w:ascii="Arial" w:cs="Arial" w:eastAsia="Arial" w:hAnsi="Arial"/>
          <w:color w:val="1A1A1A"/>
          <w:sz w:val="22"/>
          <w:szCs w:val="22"/>
        </w:rPr>
        <w:t xml:space="preserve">VoiceOver focus moves to the first heading automatically on screen load</w:t>
      </w:r>
    </w:p>
    <w:p>
      <w:pPr>
        <w:pBdr>
          <w:bottom w:val="single" w:color="B8860B" w:sz="4" w:space="1"/>
        </w:pBdr>
        <w:spacing w:after="200" w:before="200"/>
      </w:pPr>
    </w:p>
    <w:p>
      <w:pPr>
        <w:pStyle w:val="Heading1"/>
        <w:spacing w:after="200" w:before="400"/>
      </w:pPr>
      <w:r>
        <w:rPr>
          <w:rFonts w:ascii="Arial" w:cs="Arial" w:eastAsia="Arial" w:hAnsi="Arial"/>
          <w:b/>
          <w:bCs/>
          <w:color w:val="1A3A5C"/>
          <w:sz w:val="36"/>
          <w:szCs w:val="36"/>
        </w:rPr>
        <w:t xml:space="preserve">L2 — The Tome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80" w:before="80"/>
            </w:pPr>
            <w:r>
              <w:rPr>
                <w:rFonts w:ascii="Arial" w:cs="Arial" w:eastAsia="Arial" w:hAnsi="Arial"/>
                <w:b/>
                <w:bCs/>
                <w:color w:val="1A1A1A"/>
                <w:sz w:val="22"/>
                <w:szCs w:val="22"/>
              </w:rPr>
              <w:t xml:space="preserve">Rotor Setting: </w:t>
            </w:r>
            <w:r>
              <w:rPr>
                <w:rFonts w:ascii="Arial" w:cs="Arial" w:eastAsia="Arial" w:hAnsi="Arial"/>
                <w:color w:val="1A1A1A"/>
                <w:sz w:val="22"/>
                <w:szCs w:val="22"/>
              </w:rPr>
              <w:t xml:space="preserve">Links</w:t>
            </w:r>
          </w:p>
          <w:p>
            <w:pPr>
              <w:spacing w:after="80" w:before="80"/>
            </w:pPr>
            <w:r>
              <w:rPr>
                <w:rFonts w:ascii="Arial" w:cs="Arial" w:eastAsia="Arial" w:hAnsi="Arial"/>
                <w:b/>
                <w:bCs/>
                <w:color w:val="1A1A1A"/>
                <w:sz w:val="22"/>
                <w:szCs w:val="22"/>
              </w:rPr>
              <w:t xml:space="preserve">Timer: </w:t>
            </w:r>
            <w:r>
              <w:rPr>
                <w:rFonts w:ascii="Arial" w:cs="Arial" w:eastAsia="Arial" w:hAnsi="Arial"/>
                <w:color w:val="1A1A1A"/>
                <w:sz w:val="22"/>
                <w:szCs w:val="22"/>
              </w:rPr>
              <w:t xml:space="preserve">45 seconds (soft)</w:t>
            </w:r>
          </w:p>
          <w:p>
            <w:pPr>
              <w:spacing w:after="80" w:before="80"/>
            </w:pPr>
            <w:r>
              <w:rPr>
                <w:rFonts w:ascii="Arial" w:cs="Arial" w:eastAsia="Arial" w:hAnsi="Arial"/>
                <w:b/>
                <w:bCs/>
                <w:color w:val="1A1A1A"/>
                <w:sz w:val="22"/>
                <w:szCs w:val="22"/>
              </w:rPr>
              <w:t xml:space="preserve">Consequence: </w:t>
            </w:r>
            <w:r>
              <w:rPr>
                <w:rFonts w:ascii="Arial" w:cs="Arial" w:eastAsia="Arial" w:hAnsi="Arial"/>
                <w:color w:val="1A1A1A"/>
                <w:sz w:val="22"/>
                <w:szCs w:val="22"/>
              </w:rPr>
              <w:t xml:space="preserve">Wrong rune = trap (10 s penalty)</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spacing w:after="80" w:before="80"/>
            </w:pPr>
            <w:r>
              <w:rPr>
                <w:rFonts w:ascii="Arial" w:cs="Arial" w:eastAsia="Arial" w:hAnsi="Arial"/>
                <w:b/>
                <w:bCs/>
                <w:color w:val="1A1A1A"/>
                <w:sz w:val="22"/>
                <w:szCs w:val="22"/>
              </w:rPr>
              <w:t xml:space="preserve">Win Condition: </w:t>
            </w:r>
            <w:r>
              <w:rPr>
                <w:rFonts w:ascii="Arial" w:cs="Arial" w:eastAsia="Arial" w:hAnsi="Arial"/>
                <w:color w:val="1A1A1A"/>
                <w:sz w:val="22"/>
                <w:szCs w:val="22"/>
              </w:rPr>
              <w:t xml:space="preserve">Activate the correct rune-link</w:t>
            </w:r>
          </w:p>
          <w:p>
            <w:pPr>
              <w:spacing w:after="80" w:before="80"/>
            </w:pPr>
            <w:r>
              <w:rPr>
                <w:rFonts w:ascii="Arial" w:cs="Arial" w:eastAsia="Arial" w:hAnsi="Arial"/>
                <w:b/>
                <w:bCs/>
                <w:color w:val="1A1A1A"/>
                <w:sz w:val="22"/>
                <w:szCs w:val="22"/>
              </w:rPr>
              <w:t xml:space="preserve">Difficulty: </w:t>
            </w:r>
            <w:r>
              <w:rPr>
                <w:rFonts w:ascii="Arial" w:cs="Arial" w:eastAsia="Arial" w:hAnsi="Arial"/>
                <w:color w:val="1A1A1A"/>
                <w:sz w:val="22"/>
                <w:szCs w:val="22"/>
              </w:rPr>
              <w:t xml:space="preserve">6 links in dense text</w:t>
            </w:r>
          </w:p>
          <w:p>
            <w:pPr>
              <w:spacing w:after="80" w:before="80"/>
            </w:pPr>
            <w:r>
              <w:rPr>
                <w:rFonts w:ascii="Arial" w:cs="Arial" w:eastAsia="Arial" w:hAnsi="Arial"/>
                <w:b/>
                <w:bCs/>
                <w:color w:val="1A1A1A"/>
                <w:sz w:val="22"/>
                <w:szCs w:val="22"/>
              </w:rPr>
              <w:t xml:space="preserve">Hints: </w:t>
            </w:r>
            <w:r>
              <w:rPr>
                <w:rFonts w:ascii="Arial" w:cs="Arial" w:eastAsia="Arial" w:hAnsi="Arial"/>
                <w:color w:val="1A1A1A"/>
                <w:sz w:val="22"/>
                <w:szCs w:val="22"/>
              </w:rPr>
              <w:t xml:space="preserve">Target named once on load</w:t>
            </w:r>
          </w:p>
        </w:tc>
      </w:tr>
    </w:tbl>
    <w:p/>
    <w:p>
      <w:pPr>
        <w:pStyle w:val="Heading2"/>
        <w:spacing w:after="160" w:before="320"/>
      </w:pPr>
      <w:r>
        <w:rPr>
          <w:rFonts w:ascii="Arial" w:cs="Arial" w:eastAsia="Arial" w:hAnsi="Arial"/>
          <w:b/>
          <w:bCs/>
          <w:color w:val="1A3A5C"/>
          <w:sz w:val="28"/>
          <w:szCs w:val="28"/>
        </w:rPr>
        <w:t xml:space="preserve">Narrative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0D0" w:val="clear"/>
            <w:tcMar>
              <w:top w:type="dxa" w:w="160"/>
              <w:left w:type="dxa" w:w="240"/>
              <w:bottom w:type="dxa" w:w="160"/>
              <w:right w:type="dxa" w:w="240"/>
            </w:tcMar>
          </w:tcPr>
          <w:p>
            <w:pPr>
              <w:spacing w:after="0" w:before="0"/>
            </w:pPr>
            <w:r>
              <w:rPr>
                <w:rFonts w:ascii="Arial" w:cs="Arial" w:eastAsia="Arial" w:hAnsi="Arial"/>
                <w:i/>
                <w:iCs/>
                <w:color w:val="1A1A1A"/>
                <w:sz w:val="22"/>
                <w:szCs w:val="22"/>
              </w:rPr>
              <w:t xml:space="preserve">"A cursed tome lies open. Somewhere in its pages, one rune will break the seal on this floor's gate. The others are traps — touch them and pay the price. You cannot read the whole tome in time. Switch your spell wheel to Links. Walk rune to rune. Trust only what you hear."</w:t>
            </w:r>
          </w:p>
        </w:tc>
      </w:tr>
    </w:tbl>
    <w:p/>
    <w:p>
      <w:pPr>
        <w:pStyle w:val="Heading2"/>
        <w:spacing w:after="160" w:before="320"/>
      </w:pPr>
      <w:r>
        <w:rPr>
          <w:rFonts w:ascii="Arial" w:cs="Arial" w:eastAsia="Arial" w:hAnsi="Arial"/>
          <w:b/>
          <w:bCs/>
          <w:color w:val="1A3A5C"/>
          <w:sz w:val="28"/>
          <w:szCs w:val="28"/>
        </w:rPr>
        <w:t xml:space="preserve">Core Mechanic — Rune Hunt</w:t>
      </w:r>
    </w:p>
    <w:p>
      <w:pPr>
        <w:spacing w:after="100" w:before="100"/>
      </w:pPr>
      <w:r>
        <w:rPr>
          <w:rFonts w:ascii="Arial" w:cs="Arial" w:eastAsia="Arial" w:hAnsi="Arial"/>
          <w:color w:val="1A1A1A"/>
          <w:sz w:val="22"/>
          <w:szCs w:val="22"/>
        </w:rPr>
        <w:t xml:space="preserve">The screen shows a dense page of lore prose. Embedded within are 6 link elements styled as glowing runes. The player must:</w:t>
      </w:r>
    </w:p>
    <w:p>
      <w:pPr>
        <w:pStyle w:val="ListParagraph"/>
        <w:numPr>
          <w:ilvl w:val="0"/>
          <w:numId w:val="2"/>
        </w:numPr>
        <w:spacing w:after="60" w:before="60"/>
      </w:pPr>
      <w:r>
        <w:rPr>
          <w:rFonts w:ascii="Arial" w:cs="Arial" w:eastAsia="Arial" w:hAnsi="Arial"/>
          <w:color w:val="1A1A1A"/>
          <w:sz w:val="22"/>
          <w:szCs w:val="22"/>
        </w:rPr>
        <w:t xml:space="preserve">Invoke the rotor and select Links</w:t>
      </w:r>
    </w:p>
    <w:p>
      <w:pPr>
        <w:pStyle w:val="ListParagraph"/>
        <w:numPr>
          <w:ilvl w:val="0"/>
          <w:numId w:val="2"/>
        </w:numPr>
        <w:spacing w:after="60" w:before="60"/>
      </w:pPr>
      <w:r>
        <w:rPr>
          <w:rFonts w:ascii="Arial" w:cs="Arial" w:eastAsia="Arial" w:hAnsi="Arial"/>
          <w:color w:val="1A1A1A"/>
          <w:sz w:val="22"/>
          <w:szCs w:val="22"/>
        </w:rPr>
        <w:t xml:space="preserve">Swipe to enumerate only the rune-links, skipping surrounding text</w:t>
      </w:r>
    </w:p>
    <w:p>
      <w:pPr>
        <w:pStyle w:val="ListParagraph"/>
        <w:numPr>
          <w:ilvl w:val="0"/>
          <w:numId w:val="2"/>
        </w:numPr>
        <w:spacing w:after="60" w:before="60"/>
      </w:pPr>
      <w:r>
        <w:rPr>
          <w:rFonts w:ascii="Arial" w:cs="Arial" w:eastAsia="Arial" w:hAnsi="Arial"/>
          <w:color w:val="1A1A1A"/>
          <w:sz w:val="22"/>
          <w:szCs w:val="22"/>
        </w:rPr>
        <w:t xml:space="preserve">Identify the named rune by its accessibilityLabel</w:t>
      </w:r>
    </w:p>
    <w:p>
      <w:pPr>
        <w:pStyle w:val="ListParagraph"/>
        <w:numPr>
          <w:ilvl w:val="0"/>
          <w:numId w:val="2"/>
        </w:numPr>
        <w:spacing w:after="60" w:before="60"/>
      </w:pPr>
      <w:r>
        <w:rPr>
          <w:rFonts w:ascii="Arial" w:cs="Arial" w:eastAsia="Arial" w:hAnsi="Arial"/>
          <w:color w:val="1A1A1A"/>
          <w:sz w:val="22"/>
          <w:szCs w:val="22"/>
        </w:rPr>
        <w:t xml:space="preserve">Double-tap to activate it</w:t>
      </w:r>
    </w:p>
    <w:p/>
    <w:p>
      <w:pPr>
        <w:spacing w:after="100" w:before="100"/>
      </w:pPr>
      <w:r>
        <w:rPr>
          <w:rFonts w:ascii="Arial" w:cs="Arial" w:eastAsia="Arial" w:hAnsi="Arial"/>
          <w:color w:val="1A1A1A"/>
          <w:sz w:val="22"/>
          <w:szCs w:val="22"/>
        </w:rPr>
        <w:t xml:space="preserve">Without the Links rotor, the player must swipe through all body text to reach each rune. The text is deliberately long — the rotor is the only practical way to scan runes efficiently under the timer.</w:t>
      </w:r>
    </w:p>
    <w:p/>
    <w:p>
      <w:pPr>
        <w:pStyle w:val="Heading2"/>
        <w:spacing w:after="160" w:before="320"/>
      </w:pPr>
      <w:r>
        <w:rPr>
          <w:rFonts w:ascii="Arial" w:cs="Arial" w:eastAsia="Arial" w:hAnsi="Arial"/>
          <w:b/>
          <w:bCs/>
          <w:color w:val="1A3A5C"/>
          <w:sz w:val="28"/>
          <w:szCs w:val="28"/>
        </w:rPr>
        <w:t xml:space="preserve">Rune Label Design</w:t>
      </w:r>
    </w:p>
    <w:p>
      <w:pPr>
        <w:spacing w:after="100" w:before="100"/>
      </w:pPr>
      <w:r>
        <w:rPr>
          <w:rFonts w:ascii="Arial" w:cs="Arial" w:eastAsia="Arial" w:hAnsi="Arial"/>
          <w:color w:val="1A1A1A"/>
          <w:sz w:val="22"/>
          <w:szCs w:val="22"/>
        </w:rPr>
        <w:t xml:space="preserve">Rune labels are chosen to require careful listening. Near-identical pairs appear in the pool:</w:t>
      </w:r>
    </w:p>
    <w:p>
      <w:pPr>
        <w:pStyle w:val="ListParagraph"/>
        <w:numPr>
          <w:ilvl w:val="0"/>
          <w:numId w:val="2"/>
        </w:numPr>
        <w:spacing w:after="60" w:before="60"/>
      </w:pPr>
      <w:r>
        <w:rPr>
          <w:rFonts w:ascii="Arial" w:cs="Arial" w:eastAsia="Arial" w:hAnsi="Arial"/>
          <w:color w:val="1A1A1A"/>
          <w:sz w:val="22"/>
          <w:szCs w:val="22"/>
        </w:rPr>
        <w:t xml:space="preserve">Seal of Binding  /  Seal of Bonding</w:t>
      </w:r>
    </w:p>
    <w:p>
      <w:pPr>
        <w:pStyle w:val="ListParagraph"/>
        <w:numPr>
          <w:ilvl w:val="0"/>
          <w:numId w:val="2"/>
        </w:numPr>
        <w:spacing w:after="60" w:before="60"/>
      </w:pPr>
      <w:r>
        <w:rPr>
          <w:rFonts w:ascii="Arial" w:cs="Arial" w:eastAsia="Arial" w:hAnsi="Arial"/>
          <w:color w:val="1A1A1A"/>
          <w:sz w:val="22"/>
          <w:szCs w:val="22"/>
        </w:rPr>
        <w:t xml:space="preserve">Ember Rune  /  Ember Mark</w:t>
      </w:r>
    </w:p>
    <w:p>
      <w:pPr>
        <w:pStyle w:val="ListParagraph"/>
        <w:numPr>
          <w:ilvl w:val="0"/>
          <w:numId w:val="2"/>
        </w:numPr>
        <w:spacing w:after="60" w:before="60"/>
      </w:pPr>
      <w:r>
        <w:rPr>
          <w:rFonts w:ascii="Arial" w:cs="Arial" w:eastAsia="Arial" w:hAnsi="Arial"/>
          <w:color w:val="1A1A1A"/>
          <w:sz w:val="22"/>
          <w:szCs w:val="22"/>
        </w:rPr>
        <w:t xml:space="preserve">Shadow Glyph  /  Shadow Sign</w:t>
      </w:r>
    </w:p>
    <w:p>
      <w:pPr>
        <w:pStyle w:val="ListParagraph"/>
        <w:numPr>
          <w:ilvl w:val="0"/>
          <w:numId w:val="2"/>
        </w:numPr>
        <w:spacing w:after="60" w:before="60"/>
      </w:pPr>
      <w:r>
        <w:rPr>
          <w:rFonts w:ascii="Arial" w:cs="Arial" w:eastAsia="Arial" w:hAnsi="Arial"/>
          <w:color w:val="1A1A1A"/>
          <w:sz w:val="22"/>
          <w:szCs w:val="22"/>
        </w:rPr>
        <w:t xml:space="preserve">Rune of Passage  /  Rune of Passing</w:t>
      </w:r>
    </w:p>
    <w:p/>
    <w:p>
      <w:pPr>
        <w:spacing w:after="100" w:before="100"/>
      </w:pPr>
      <w:r>
        <w:rPr>
          <w:rFonts w:ascii="Arial" w:cs="Arial" w:eastAsia="Arial" w:hAnsi="Arial"/>
          <w:color w:val="1A1A1A"/>
          <w:sz w:val="22"/>
          <w:szCs w:val="22"/>
        </w:rPr>
        <w:t xml:space="preserve">Only one rune-link is the target. The rest are traps. The target is randomised per run.</w:t>
      </w:r>
    </w:p>
    <w:p/>
    <w:p>
      <w:pPr>
        <w:pStyle w:val="Heading2"/>
        <w:spacing w:after="160" w:before="320"/>
      </w:pPr>
      <w:r>
        <w:rPr>
          <w:rFonts w:ascii="Arial" w:cs="Arial" w:eastAsia="Arial" w:hAnsi="Arial"/>
          <w:b/>
          <w:bCs/>
          <w:color w:val="1A3A5C"/>
          <w:sz w:val="28"/>
          <w:szCs w:val="28"/>
        </w:rPr>
        <w:t xml:space="preserve">Failure States</w:t>
      </w:r>
    </w:p>
    <w:p>
      <w:pPr>
        <w:pStyle w:val="ListParagraph"/>
        <w:numPr>
          <w:ilvl w:val="0"/>
          <w:numId w:val="2"/>
        </w:numPr>
        <w:spacing w:after="60" w:before="60"/>
      </w:pPr>
      <w:r>
        <w:rPr>
          <w:rFonts w:ascii="Arial" w:cs="Arial" w:eastAsia="Arial" w:hAnsi="Arial"/>
          <w:color w:val="1A1A1A"/>
          <w:sz w:val="22"/>
          <w:szCs w:val="22"/>
        </w:rPr>
        <w:t xml:space="preserve">Wrong rune activated: "A trap springs — shadows close in. -10 seconds."</w:t>
      </w:r>
    </w:p>
    <w:p>
      <w:pPr>
        <w:pStyle w:val="ListParagraph"/>
        <w:numPr>
          <w:ilvl w:val="0"/>
          <w:numId w:val="2"/>
        </w:numPr>
        <w:spacing w:after="60" w:before="60"/>
      </w:pPr>
      <w:r>
        <w:rPr>
          <w:rFonts w:ascii="Arial" w:cs="Arial" w:eastAsia="Arial" w:hAnsi="Arial"/>
          <w:color w:val="1A1A1A"/>
          <w:sz w:val="22"/>
          <w:szCs w:val="22"/>
        </w:rPr>
        <w:t xml:space="preserve">Timer expires: "The seal holds. The tome burns." → Defeated rank</w:t>
      </w:r>
    </w:p>
    <w:p/>
    <w:p>
      <w:pPr>
        <w:pStyle w:val="Heading2"/>
        <w:spacing w:after="160" w:before="320"/>
      </w:pPr>
      <w:r>
        <w:rPr>
          <w:rFonts w:ascii="Arial" w:cs="Arial" w:eastAsia="Arial" w:hAnsi="Arial"/>
          <w:b/>
          <w:bCs/>
          <w:color w:val="1A3A5C"/>
          <w:sz w:val="28"/>
          <w:szCs w:val="28"/>
        </w:rPr>
        <w:t xml:space="preserve">Scaffolding Across Sub-levels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0D0" w:val="clear"/>
            <w:tcMar>
              <w:top w:type="dxa" w:w="160"/>
              <w:left w:type="dxa" w:w="240"/>
              <w:bottom w:type="dxa" w:w="160"/>
              <w:right w:type="dxa" w:w="240"/>
            </w:tcMar>
          </w:tcPr>
          <w:p>
            <w:pPr>
              <w:spacing w:after="80" w:before="80"/>
            </w:pPr>
            <w:r>
              <w:rPr>
                <w:rFonts w:ascii="Arial" w:cs="Arial" w:eastAsia="Arial" w:hAnsi="Arial"/>
                <w:b/>
                <w:bCs/>
                <w:color w:val="1A1A1A"/>
                <w:sz w:val="22"/>
                <w:szCs w:val="22"/>
              </w:rPr>
              <w:t xml:space="preserve">L2a (untimed): </w:t>
            </w:r>
            <w:r>
              <w:rPr>
                <w:rFonts w:ascii="Arial" w:cs="Arial" w:eastAsia="Arial" w:hAnsi="Arial"/>
                <w:color w:val="1A1A1A"/>
                <w:sz w:val="22"/>
                <w:szCs w:val="22"/>
              </w:rPr>
              <w:t xml:space="preserve">3 runes, clearly distinct labels. No traps. Player learns the rotor + link navigation.</w:t>
            </w:r>
          </w:p>
          <w:p>
            <w:pPr>
              <w:spacing w:after="80" w:before="80"/>
            </w:pPr>
            <w:r>
              <w:rPr>
                <w:rFonts w:ascii="Arial" w:cs="Arial" w:eastAsia="Arial" w:hAnsi="Arial"/>
                <w:b/>
                <w:bCs/>
                <w:color w:val="1A1A1A"/>
                <w:sz w:val="22"/>
                <w:szCs w:val="22"/>
              </w:rPr>
              <w:t xml:space="preserve">L2b (soft timer): </w:t>
            </w:r>
            <w:r>
              <w:rPr>
                <w:rFonts w:ascii="Arial" w:cs="Arial" w:eastAsia="Arial" w:hAnsi="Arial"/>
                <w:color w:val="1A1A1A"/>
                <w:sz w:val="22"/>
                <w:szCs w:val="22"/>
              </w:rPr>
              <w:t xml:space="preserve">6 runes, near-similar labels, traps active. Penalties apply.</w:t>
            </w:r>
          </w:p>
          <w:p>
            <w:pPr>
              <w:spacing w:after="80" w:before="80"/>
            </w:pPr>
            <w:r>
              <w:rPr>
                <w:rFonts w:ascii="Arial" w:cs="Arial" w:eastAsia="Arial" w:hAnsi="Arial"/>
                <w:b/>
                <w:bCs/>
                <w:color w:val="1A1A1A"/>
                <w:sz w:val="22"/>
                <w:szCs w:val="22"/>
              </w:rPr>
              <w:t xml:space="preserve">L2c (hard timer): </w:t>
            </w:r>
            <w:r>
              <w:rPr>
                <w:rFonts w:ascii="Arial" w:cs="Arial" w:eastAsia="Arial" w:hAnsi="Arial"/>
                <w:color w:val="1A1A1A"/>
                <w:sz w:val="22"/>
                <w:szCs w:val="22"/>
              </w:rPr>
              <w:t xml:space="preserve">6 runes, 20 seconds, target named once only. Full trial.</w:t>
            </w:r>
          </w:p>
        </w:tc>
      </w:tr>
    </w:tbl>
    <w:p/>
    <w:p>
      <w:pPr>
        <w:pStyle w:val="Heading2"/>
        <w:spacing w:after="160" w:before="320"/>
      </w:pPr>
      <w:r>
        <w:rPr>
          <w:rFonts w:ascii="Arial" w:cs="Arial" w:eastAsia="Arial" w:hAnsi="Arial"/>
          <w:b/>
          <w:bCs/>
          <w:color w:val="1A3A5C"/>
          <w:sz w:val="28"/>
          <w:szCs w:val="28"/>
        </w:rPr>
        <w:t xml:space="preserve">Accessibility Notes</w:t>
      </w:r>
    </w:p>
    <w:p>
      <w:pPr>
        <w:pStyle w:val="ListParagraph"/>
        <w:numPr>
          <w:ilvl w:val="0"/>
          <w:numId w:val="2"/>
        </w:numPr>
        <w:spacing w:after="60" w:before="60"/>
      </w:pPr>
      <w:r>
        <w:rPr>
          <w:rFonts w:ascii="Arial" w:cs="Arial" w:eastAsia="Arial" w:hAnsi="Arial"/>
          <w:color w:val="1A1A1A"/>
          <w:sz w:val="22"/>
          <w:szCs w:val="22"/>
        </w:rPr>
        <w:t xml:space="preserve">Each rune-link has a distinct accessibilityLabel and accessibilityHint: "Double-tap to invoke this rune"</w:t>
      </w:r>
    </w:p>
    <w:p>
      <w:pPr>
        <w:pStyle w:val="ListParagraph"/>
        <w:numPr>
          <w:ilvl w:val="0"/>
          <w:numId w:val="2"/>
        </w:numPr>
        <w:spacing w:after="60" w:before="60"/>
      </w:pPr>
      <w:r>
        <w:rPr>
          <w:rFonts w:ascii="Arial" w:cs="Arial" w:eastAsia="Arial" w:hAnsi="Arial"/>
          <w:color w:val="1A1A1A"/>
          <w:sz w:val="22"/>
          <w:szCs w:val="22"/>
        </w:rPr>
        <w:t xml:space="preserve">Trap activation announcement is immediate and unambiguous</w:t>
      </w:r>
    </w:p>
    <w:p>
      <w:pPr>
        <w:pStyle w:val="ListParagraph"/>
        <w:numPr>
          <w:ilvl w:val="0"/>
          <w:numId w:val="2"/>
        </w:numPr>
        <w:spacing w:after="60" w:before="60"/>
      </w:pPr>
      <w:r>
        <w:rPr>
          <w:rFonts w:ascii="Arial" w:cs="Arial" w:eastAsia="Arial" w:hAnsi="Arial"/>
          <w:color w:val="1A1A1A"/>
          <w:sz w:val="22"/>
          <w:szCs w:val="22"/>
        </w:rPr>
        <w:t xml:space="preserve">Surrounding lore text elements are marked accessibilityElementsHidden: false — they must be present to make the rotor feel valuable</w:t>
      </w:r>
    </w:p>
    <w:p>
      <w:pPr>
        <w:pStyle w:val="ListParagraph"/>
        <w:numPr>
          <w:ilvl w:val="0"/>
          <w:numId w:val="2"/>
        </w:numPr>
        <w:spacing w:after="60" w:before="60"/>
      </w:pPr>
      <w:r>
        <w:rPr>
          <w:rFonts w:ascii="Arial" w:cs="Arial" w:eastAsia="Arial" w:hAnsi="Arial"/>
          <w:color w:val="1A1A1A"/>
          <w:sz w:val="22"/>
          <w:szCs w:val="22"/>
        </w:rPr>
        <w:t xml:space="preserve">Timer behaviour mirrors L1</w:t>
      </w:r>
    </w:p>
    <w:p>
      <w:pPr>
        <w:pBdr>
          <w:bottom w:val="single" w:color="B8860B" w:sz="4" w:space="1"/>
        </w:pBdr>
        <w:spacing w:after="200" w:before="200"/>
      </w:pPr>
    </w:p>
    <w:p>
      <w:pPr>
        <w:pStyle w:val="Heading1"/>
        <w:spacing w:after="200" w:before="400"/>
      </w:pPr>
      <w:r>
        <w:rPr>
          <w:rFonts w:ascii="Arial" w:cs="Arial" w:eastAsia="Arial" w:hAnsi="Arial"/>
          <w:b/>
          <w:bCs/>
          <w:color w:val="1A3A5C"/>
          <w:sz w:val="36"/>
          <w:szCs w:val="36"/>
        </w:rPr>
        <w:t xml:space="preserve">L4 — The Archery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80" w:before="80"/>
            </w:pPr>
            <w:r>
              <w:rPr>
                <w:rFonts w:ascii="Arial" w:cs="Arial" w:eastAsia="Arial" w:hAnsi="Arial"/>
                <w:b/>
                <w:bCs/>
                <w:color w:val="1A1A1A"/>
                <w:sz w:val="22"/>
                <w:szCs w:val="22"/>
              </w:rPr>
              <w:t xml:space="preserve">Rotor Setting: </w:t>
            </w:r>
            <w:r>
              <w:rPr>
                <w:rFonts w:ascii="Arial" w:cs="Arial" w:eastAsia="Arial" w:hAnsi="Arial"/>
                <w:color w:val="1A1A1A"/>
                <w:sz w:val="22"/>
                <w:szCs w:val="22"/>
              </w:rPr>
              <w:t xml:space="preserve">Adjustable</w:t>
            </w:r>
          </w:p>
          <w:p>
            <w:pPr>
              <w:spacing w:after="80" w:before="80"/>
            </w:pPr>
            <w:r>
              <w:rPr>
                <w:rFonts w:ascii="Arial" w:cs="Arial" w:eastAsia="Arial" w:hAnsi="Arial"/>
                <w:b/>
                <w:bCs/>
                <w:color w:val="1A1A1A"/>
                <w:sz w:val="22"/>
                <w:szCs w:val="22"/>
              </w:rPr>
              <w:t xml:space="preserve">Timer: </w:t>
            </w:r>
            <w:r>
              <w:rPr>
                <w:rFonts w:ascii="Arial" w:cs="Arial" w:eastAsia="Arial" w:hAnsi="Arial"/>
                <w:color w:val="1A1A1A"/>
                <w:sz w:val="22"/>
                <w:szCs w:val="22"/>
              </w:rPr>
              <w:t xml:space="preserve">30 seconds (hard)</w:t>
            </w:r>
          </w:p>
          <w:p>
            <w:pPr>
              <w:spacing w:after="80" w:before="80"/>
            </w:pPr>
            <w:r>
              <w:rPr>
                <w:rFonts w:ascii="Arial" w:cs="Arial" w:eastAsia="Arial" w:hAnsi="Arial"/>
                <w:b/>
                <w:bCs/>
                <w:color w:val="1A1A1A"/>
                <w:sz w:val="22"/>
                <w:szCs w:val="22"/>
              </w:rPr>
              <w:t xml:space="preserve">Consequence: </w:t>
            </w:r>
            <w:r>
              <w:rPr>
                <w:rFonts w:ascii="Arial" w:cs="Arial" w:eastAsia="Arial" w:hAnsi="Arial"/>
                <w:color w:val="1A1A1A"/>
                <w:sz w:val="22"/>
                <w:szCs w:val="22"/>
              </w:rPr>
              <w:t xml:space="preserve">Under/overshoot = miss</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spacing w:after="80" w:before="80"/>
            </w:pPr>
            <w:r>
              <w:rPr>
                <w:rFonts w:ascii="Arial" w:cs="Arial" w:eastAsia="Arial" w:hAnsi="Arial"/>
                <w:b/>
                <w:bCs/>
                <w:color w:val="1A1A1A"/>
                <w:sz w:val="22"/>
                <w:szCs w:val="22"/>
              </w:rPr>
              <w:t xml:space="preserve">Win Condition: </w:t>
            </w:r>
            <w:r>
              <w:rPr>
                <w:rFonts w:ascii="Arial" w:cs="Arial" w:eastAsia="Arial" w:hAnsi="Arial"/>
                <w:color w:val="1A1A1A"/>
                <w:sz w:val="22"/>
                <w:szCs w:val="22"/>
              </w:rPr>
              <w:t xml:space="preserve">Hit the target with correct draw weight</w:t>
            </w:r>
          </w:p>
          <w:p>
            <w:pPr>
              <w:spacing w:after="80" w:before="80"/>
            </w:pPr>
            <w:r>
              <w:rPr>
                <w:rFonts w:ascii="Arial" w:cs="Arial" w:eastAsia="Arial" w:hAnsi="Arial"/>
                <w:b/>
                <w:bCs/>
                <w:color w:val="1A1A1A"/>
                <w:sz w:val="22"/>
                <w:szCs w:val="22"/>
              </w:rPr>
              <w:t xml:space="preserve">Difficulty: </w:t>
            </w:r>
            <w:r>
              <w:rPr>
                <w:rFonts w:ascii="Arial" w:cs="Arial" w:eastAsia="Arial" w:hAnsi="Arial"/>
                <w:color w:val="1A1A1A"/>
                <w:sz w:val="22"/>
                <w:szCs w:val="22"/>
              </w:rPr>
              <w:t xml:space="preserve">3 arrows, increasing precision</w:t>
            </w:r>
          </w:p>
          <w:p>
            <w:pPr>
              <w:spacing w:after="80" w:before="80"/>
            </w:pPr>
            <w:r>
              <w:rPr>
                <w:rFonts w:ascii="Arial" w:cs="Arial" w:eastAsia="Arial" w:hAnsi="Arial"/>
                <w:b/>
                <w:bCs/>
                <w:color w:val="1A1A1A"/>
                <w:sz w:val="22"/>
                <w:szCs w:val="22"/>
              </w:rPr>
              <w:t xml:space="preserve">Hints: </w:t>
            </w:r>
            <w:r>
              <w:rPr>
                <w:rFonts w:ascii="Arial" w:cs="Arial" w:eastAsia="Arial" w:hAnsi="Arial"/>
                <w:color w:val="1A1A1A"/>
                <w:sz w:val="22"/>
                <w:szCs w:val="22"/>
              </w:rPr>
              <w:t xml:space="preserve">Required draw weight announced</w:t>
            </w:r>
          </w:p>
        </w:tc>
      </w:tr>
    </w:tbl>
    <w:p/>
    <w:p>
      <w:pPr>
        <w:pStyle w:val="Heading2"/>
        <w:spacing w:after="160" w:before="320"/>
      </w:pPr>
      <w:r>
        <w:rPr>
          <w:rFonts w:ascii="Arial" w:cs="Arial" w:eastAsia="Arial" w:hAnsi="Arial"/>
          <w:b/>
          <w:bCs/>
          <w:color w:val="1A3A5C"/>
          <w:sz w:val="28"/>
          <w:szCs w:val="28"/>
        </w:rPr>
        <w:t xml:space="preserve">Narrative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0D0" w:val="clear"/>
            <w:tcMar>
              <w:top w:type="dxa" w:w="160"/>
              <w:left w:type="dxa" w:w="240"/>
              <w:bottom w:type="dxa" w:w="160"/>
              <w:right w:type="dxa" w:w="240"/>
            </w:tcMar>
          </w:tcPr>
          <w:p>
            <w:pPr>
              <w:spacing w:after="0" w:before="0"/>
            </w:pPr>
            <w:r>
              <w:rPr>
                <w:rFonts w:ascii="Arial" w:cs="Arial" w:eastAsia="Arial" w:hAnsi="Arial"/>
                <w:i/>
                <w:iCs/>
                <w:color w:val="1A1A1A"/>
                <w:sz w:val="22"/>
                <w:szCs w:val="22"/>
              </w:rPr>
              <w:t xml:space="preserve">"The gate is sealed by an enchanted lock — a target across the chamber. Three arrows. Each must strike true, drawn to exactly the right weight. Too little and the arrow falls short. Too much and it shatters the lock's housing and the floor resets. Set your spell wheel to Adjustable. Swipe up to draw. Swipe down to ease. Listen for the weight."</w:t>
            </w:r>
          </w:p>
        </w:tc>
      </w:tr>
    </w:tbl>
    <w:p/>
    <w:p>
      <w:pPr>
        <w:pStyle w:val="Heading2"/>
        <w:spacing w:after="160" w:before="320"/>
      </w:pPr>
      <w:r>
        <w:rPr>
          <w:rFonts w:ascii="Arial" w:cs="Arial" w:eastAsia="Arial" w:hAnsi="Arial"/>
          <w:b/>
          <w:bCs/>
          <w:color w:val="1A3A5C"/>
          <w:sz w:val="28"/>
          <w:szCs w:val="28"/>
        </w:rPr>
        <w:t xml:space="preserve">Core Mechanic — Arrow Draw</w:t>
      </w:r>
    </w:p>
    <w:p>
      <w:pPr>
        <w:spacing w:after="100" w:before="100"/>
      </w:pPr>
      <w:r>
        <w:rPr>
          <w:rFonts w:ascii="Arial" w:cs="Arial" w:eastAsia="Arial" w:hAnsi="Arial"/>
          <w:color w:val="1A1A1A"/>
          <w:sz w:val="22"/>
          <w:szCs w:val="22"/>
        </w:rPr>
        <w:t xml:space="preserve">The screen shows a bow-and-target interface. A draw weight indicator (an adjustable SwiftUI element) represents how far the bow is drawn. The player must:</w:t>
      </w:r>
    </w:p>
    <w:p>
      <w:pPr>
        <w:pStyle w:val="ListParagraph"/>
        <w:numPr>
          <w:ilvl w:val="0"/>
          <w:numId w:val="2"/>
        </w:numPr>
        <w:spacing w:after="60" w:before="60"/>
      </w:pPr>
      <w:r>
        <w:rPr>
          <w:rFonts w:ascii="Arial" w:cs="Arial" w:eastAsia="Arial" w:hAnsi="Arial"/>
          <w:color w:val="1A1A1A"/>
          <w:sz w:val="22"/>
          <w:szCs w:val="22"/>
        </w:rPr>
        <w:t xml:space="preserve">Invoke the rotor and select Adjustable</w:t>
      </w:r>
    </w:p>
    <w:p>
      <w:pPr>
        <w:pStyle w:val="ListParagraph"/>
        <w:numPr>
          <w:ilvl w:val="0"/>
          <w:numId w:val="2"/>
        </w:numPr>
        <w:spacing w:after="60" w:before="60"/>
      </w:pPr>
      <w:r>
        <w:rPr>
          <w:rFonts w:ascii="Arial" w:cs="Arial" w:eastAsia="Arial" w:hAnsi="Arial"/>
          <w:color w:val="1A1A1A"/>
          <w:sz w:val="22"/>
          <w:szCs w:val="22"/>
        </w:rPr>
        <w:t xml:space="preserve">Swipe up to increase draw weight, swipe down to decrease</w:t>
      </w:r>
    </w:p>
    <w:p>
      <w:pPr>
        <w:pStyle w:val="ListParagraph"/>
        <w:numPr>
          <w:ilvl w:val="0"/>
          <w:numId w:val="2"/>
        </w:numPr>
        <w:spacing w:after="60" w:before="60"/>
      </w:pPr>
      <w:r>
        <w:rPr>
          <w:rFonts w:ascii="Arial" w:cs="Arial" w:eastAsia="Arial" w:hAnsi="Arial"/>
          <w:color w:val="1A1A1A"/>
          <w:sz w:val="22"/>
          <w:szCs w:val="22"/>
        </w:rPr>
        <w:t xml:space="preserve">Land on the exact required value — VoiceOver announces the current value on each swipe</w:t>
      </w:r>
    </w:p>
    <w:p>
      <w:pPr>
        <w:pStyle w:val="ListParagraph"/>
        <w:numPr>
          <w:ilvl w:val="0"/>
          <w:numId w:val="2"/>
        </w:numPr>
        <w:spacing w:after="60" w:before="60"/>
      </w:pPr>
      <w:r>
        <w:rPr>
          <w:rFonts w:ascii="Arial" w:cs="Arial" w:eastAsia="Arial" w:hAnsi="Arial"/>
          <w:color w:val="1A1A1A"/>
          <w:sz w:val="22"/>
          <w:szCs w:val="22"/>
        </w:rPr>
        <w:t xml:space="preserve">Double-tap to fire</w:t>
      </w:r>
    </w:p>
    <w:p/>
    <w:p>
      <w:pPr>
        <w:spacing w:after="100" w:before="100"/>
      </w:pPr>
      <w:r>
        <w:rPr>
          <w:rFonts w:ascii="Arial" w:cs="Arial" w:eastAsia="Arial" w:hAnsi="Arial"/>
          <w:color w:val="1A1A1A"/>
          <w:sz w:val="22"/>
          <w:szCs w:val="22"/>
        </w:rPr>
        <w:t xml:space="preserve">The mapping is physical and intuitive: swipe up = pull the string back further. The Adjustable rotor + vertical swipe mirrors the actual gesture model exactly.</w:t>
      </w:r>
    </w:p>
    <w:p/>
    <w:p>
      <w:pPr>
        <w:pStyle w:val="Heading2"/>
        <w:spacing w:after="160" w:before="320"/>
      </w:pPr>
      <w:r>
        <w:rPr>
          <w:rFonts w:ascii="Arial" w:cs="Arial" w:eastAsia="Arial" w:hAnsi="Arial"/>
          <w:b/>
          <w:bCs/>
          <w:color w:val="1A3A5C"/>
          <w:sz w:val="28"/>
          <w:szCs w:val="28"/>
        </w:rPr>
        <w:t xml:space="preserve">Arrow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Arrow</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Required Weight</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Tolerance</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First</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5 of 10</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1–10</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±1 (forgiving)</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Second</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7 of 10</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1–10</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±0 (exact)</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Third</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8 of 12</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1–12</w:t>
            </w:r>
          </w:p>
        </w:tc>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±0 (exact, wider range)</w:t>
            </w:r>
          </w:p>
        </w:tc>
      </w:tr>
    </w:tbl>
    <w:p/>
    <w:p>
      <w:pPr>
        <w:pStyle w:val="Heading2"/>
        <w:spacing w:after="160" w:before="320"/>
      </w:pPr>
      <w:r>
        <w:rPr>
          <w:rFonts w:ascii="Arial" w:cs="Arial" w:eastAsia="Arial" w:hAnsi="Arial"/>
          <w:b/>
          <w:bCs/>
          <w:color w:val="1A3A5C"/>
          <w:sz w:val="28"/>
          <w:szCs w:val="28"/>
        </w:rPr>
        <w:t xml:space="preserve">Feedback Model</w:t>
      </w:r>
    </w:p>
    <w:p>
      <w:pPr>
        <w:pStyle w:val="ListParagraph"/>
        <w:numPr>
          <w:ilvl w:val="0"/>
          <w:numId w:val="2"/>
        </w:numPr>
        <w:spacing w:after="60" w:before="60"/>
      </w:pPr>
      <w:r>
        <w:rPr>
          <w:rFonts w:ascii="Arial" w:cs="Arial" w:eastAsia="Arial" w:hAnsi="Arial"/>
          <w:color w:val="1A1A1A"/>
          <w:sz w:val="22"/>
          <w:szCs w:val="22"/>
        </w:rPr>
        <w:t xml:space="preserve">Undershoot: "The arrow falls short. The lock holds." — visual arrow drops below target</w:t>
      </w:r>
    </w:p>
    <w:p>
      <w:pPr>
        <w:pStyle w:val="ListParagraph"/>
        <w:numPr>
          <w:ilvl w:val="0"/>
          <w:numId w:val="2"/>
        </w:numPr>
        <w:spacing w:after="60" w:before="60"/>
      </w:pPr>
      <w:r>
        <w:rPr>
          <w:rFonts w:ascii="Arial" w:cs="Arial" w:eastAsia="Arial" w:hAnsi="Arial"/>
          <w:color w:val="1A1A1A"/>
          <w:sz w:val="22"/>
          <w:szCs w:val="22"/>
        </w:rPr>
        <w:t xml:space="preserve">Overshoot: "Too much force — the arrow shatters the frame." — visual arrow punches through</w:t>
      </w:r>
    </w:p>
    <w:p>
      <w:pPr>
        <w:pStyle w:val="ListParagraph"/>
        <w:numPr>
          <w:ilvl w:val="0"/>
          <w:numId w:val="2"/>
        </w:numPr>
        <w:spacing w:after="60" w:before="60"/>
      </w:pPr>
      <w:r>
        <w:rPr>
          <w:rFonts w:ascii="Arial" w:cs="Arial" w:eastAsia="Arial" w:hAnsi="Arial"/>
          <w:color w:val="1A1A1A"/>
          <w:sz w:val="22"/>
          <w:szCs w:val="22"/>
        </w:rPr>
        <w:t xml:space="preserve">Hit: "The lock cracks. One seal broken." — satisfying haptic + audio</w:t>
      </w:r>
    </w:p>
    <w:p>
      <w:pPr>
        <w:pStyle w:val="ListParagraph"/>
        <w:numPr>
          <w:ilvl w:val="0"/>
          <w:numId w:val="2"/>
        </w:numPr>
        <w:spacing w:after="60" w:before="60"/>
      </w:pPr>
      <w:r>
        <w:rPr>
          <w:rFonts w:ascii="Arial" w:cs="Arial" w:eastAsia="Arial" w:hAnsi="Arial"/>
          <w:color w:val="1A1A1A"/>
          <w:sz w:val="22"/>
          <w:szCs w:val="22"/>
        </w:rPr>
        <w:t xml:space="preserve">All three hit: gate opens, floor complete</w:t>
      </w:r>
    </w:p>
    <w:p>
      <w:pPr>
        <w:pStyle w:val="ListParagraph"/>
        <w:numPr>
          <w:ilvl w:val="0"/>
          <w:numId w:val="2"/>
        </w:numPr>
        <w:spacing w:after="60" w:before="60"/>
      </w:pPr>
      <w:r>
        <w:rPr>
          <w:rFonts w:ascii="Arial" w:cs="Arial" w:eastAsia="Arial" w:hAnsi="Arial"/>
          <w:color w:val="1A1A1A"/>
          <w:sz w:val="22"/>
          <w:szCs w:val="22"/>
        </w:rPr>
        <w:t xml:space="preserve">Any miss: arrow attempt is consumed; 3 misses in a run contributes to lower rank</w:t>
      </w:r>
    </w:p>
    <w:p/>
    <w:p>
      <w:pPr>
        <w:pStyle w:val="Heading2"/>
        <w:spacing w:after="160" w:before="320"/>
      </w:pPr>
      <w:r>
        <w:rPr>
          <w:rFonts w:ascii="Arial" w:cs="Arial" w:eastAsia="Arial" w:hAnsi="Arial"/>
          <w:b/>
          <w:bCs/>
          <w:color w:val="1A3A5C"/>
          <w:sz w:val="28"/>
          <w:szCs w:val="28"/>
        </w:rPr>
        <w:t xml:space="preserve">Why Adjustable Rotor is Required</w:t>
      </w:r>
    </w:p>
    <w:p>
      <w:pPr>
        <w:spacing w:after="100" w:before="100"/>
      </w:pPr>
      <w:r>
        <w:rPr>
          <w:rFonts w:ascii="Arial" w:cs="Arial" w:eastAsia="Arial" w:hAnsi="Arial"/>
          <w:color w:val="1A1A1A"/>
          <w:sz w:val="22"/>
          <w:szCs w:val="22"/>
        </w:rPr>
        <w:t xml:space="preserve">The draw weight element is a custom adjustable element. Without selecting the Adjustable rotor, vertical swipes scroll the page rather than adjusting the value. The player will swipe up and nothing will happen to the bow — the failure is immediate and instructive.</w:t>
      </w:r>
    </w:p>
    <w:p/>
    <w:p>
      <w:pPr>
        <w:pStyle w:val="Heading2"/>
        <w:spacing w:after="160" w:before="320"/>
      </w:pPr>
      <w:r>
        <w:rPr>
          <w:rFonts w:ascii="Arial" w:cs="Arial" w:eastAsia="Arial" w:hAnsi="Arial"/>
          <w:b/>
          <w:bCs/>
          <w:color w:val="1A3A5C"/>
          <w:sz w:val="28"/>
          <w:szCs w:val="28"/>
        </w:rPr>
        <w:t xml:space="preserve">Scaffolding Across Sub-levels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0D0" w:val="clear"/>
            <w:tcMar>
              <w:top w:type="dxa" w:w="160"/>
              <w:left w:type="dxa" w:w="240"/>
              <w:bottom w:type="dxa" w:w="160"/>
              <w:right w:type="dxa" w:w="240"/>
            </w:tcMar>
          </w:tcPr>
          <w:p>
            <w:pPr>
              <w:spacing w:after="80" w:before="80"/>
            </w:pPr>
            <w:r>
              <w:rPr>
                <w:rFonts w:ascii="Arial" w:cs="Arial" w:eastAsia="Arial" w:hAnsi="Arial"/>
                <w:b/>
                <w:bCs/>
                <w:color w:val="1A1A1A"/>
                <w:sz w:val="22"/>
                <w:szCs w:val="22"/>
              </w:rPr>
              <w:t xml:space="preserve">L4a (untimed, 1 arrow): </w:t>
            </w:r>
            <w:r>
              <w:rPr>
                <w:rFonts w:ascii="Arial" w:cs="Arial" w:eastAsia="Arial" w:hAnsi="Arial"/>
                <w:color w:val="1A1A1A"/>
                <w:sz w:val="22"/>
                <w:szCs w:val="22"/>
              </w:rPr>
              <w:t xml:space="preserve">Wide tolerance (±2). Player learns the rotor + up/down swipe model.</w:t>
            </w:r>
          </w:p>
          <w:p>
            <w:pPr>
              <w:spacing w:after="80" w:before="80"/>
            </w:pPr>
            <w:r>
              <w:rPr>
                <w:rFonts w:ascii="Arial" w:cs="Arial" w:eastAsia="Arial" w:hAnsi="Arial"/>
                <w:b/>
                <w:bCs/>
                <w:color w:val="1A1A1A"/>
                <w:sz w:val="22"/>
                <w:szCs w:val="22"/>
              </w:rPr>
              <w:t xml:space="preserve">L4b (soft timer, 2 arrows): </w:t>
            </w:r>
            <w:r>
              <w:rPr>
                <w:rFonts w:ascii="Arial" w:cs="Arial" w:eastAsia="Arial" w:hAnsi="Arial"/>
                <w:color w:val="1A1A1A"/>
                <w:sz w:val="22"/>
                <w:szCs w:val="22"/>
              </w:rPr>
              <w:t xml:space="preserve">Tolerance narrows to ±1. Timer introduces urgency.</w:t>
            </w:r>
          </w:p>
          <w:p>
            <w:pPr>
              <w:spacing w:after="80" w:before="80"/>
            </w:pPr>
            <w:r>
              <w:rPr>
                <w:rFonts w:ascii="Arial" w:cs="Arial" w:eastAsia="Arial" w:hAnsi="Arial"/>
                <w:b/>
                <w:bCs/>
                <w:color w:val="1A1A1A"/>
                <w:sz w:val="22"/>
                <w:szCs w:val="22"/>
              </w:rPr>
              <w:t xml:space="preserve">L4c (hard timer, 3 arrows): </w:t>
            </w:r>
            <w:r>
              <w:rPr>
                <w:rFonts w:ascii="Arial" w:cs="Arial" w:eastAsia="Arial" w:hAnsi="Arial"/>
                <w:color w:val="1A1A1A"/>
                <w:sz w:val="22"/>
                <w:szCs w:val="22"/>
              </w:rPr>
              <w:t xml:space="preserve">Exact values required. 30 seconds. Full scored trial.</w:t>
            </w:r>
          </w:p>
        </w:tc>
      </w:tr>
    </w:tbl>
    <w:p/>
    <w:p>
      <w:pPr>
        <w:pStyle w:val="Heading2"/>
        <w:spacing w:after="160" w:before="320"/>
      </w:pPr>
      <w:r>
        <w:rPr>
          <w:rFonts w:ascii="Arial" w:cs="Arial" w:eastAsia="Arial" w:hAnsi="Arial"/>
          <w:b/>
          <w:bCs/>
          <w:color w:val="1A3A5C"/>
          <w:sz w:val="28"/>
          <w:szCs w:val="28"/>
        </w:rPr>
        <w:t xml:space="preserve">Accessibility Notes</w:t>
      </w:r>
    </w:p>
    <w:p>
      <w:pPr>
        <w:pStyle w:val="ListParagraph"/>
        <w:numPr>
          <w:ilvl w:val="0"/>
          <w:numId w:val="2"/>
        </w:numPr>
        <w:spacing w:after="60" w:before="60"/>
      </w:pPr>
      <w:r>
        <w:rPr>
          <w:rFonts w:ascii="Arial" w:cs="Arial" w:eastAsia="Arial" w:hAnsi="Arial"/>
          <w:color w:val="1A1A1A"/>
          <w:sz w:val="22"/>
          <w:szCs w:val="22"/>
        </w:rPr>
        <w:t xml:space="preserve">Draw weight element: accessibilityLabel "Draw weight", accessibilityValue "[n] of [max]"</w:t>
      </w:r>
    </w:p>
    <w:p>
      <w:pPr>
        <w:pStyle w:val="ListParagraph"/>
        <w:numPr>
          <w:ilvl w:val="0"/>
          <w:numId w:val="2"/>
        </w:numPr>
        <w:spacing w:after="60" w:before="60"/>
      </w:pPr>
      <w:r>
        <w:rPr>
          <w:rFonts w:ascii="Arial" w:cs="Arial" w:eastAsia="Arial" w:hAnsi="Arial"/>
          <w:color w:val="1A1A1A"/>
          <w:sz w:val="22"/>
          <w:szCs w:val="22"/>
        </w:rPr>
        <w:t xml:space="preserve">accessibilityIncrementHandler / decrementHandler drive the value</w:t>
      </w:r>
    </w:p>
    <w:p>
      <w:pPr>
        <w:pStyle w:val="ListParagraph"/>
        <w:numPr>
          <w:ilvl w:val="0"/>
          <w:numId w:val="2"/>
        </w:numPr>
        <w:spacing w:after="60" w:before="60"/>
      </w:pPr>
      <w:r>
        <w:rPr>
          <w:rFonts w:ascii="Arial" w:cs="Arial" w:eastAsia="Arial" w:hAnsi="Arial"/>
          <w:color w:val="1A1A1A"/>
          <w:sz w:val="22"/>
          <w:szCs w:val="22"/>
        </w:rPr>
        <w:t xml:space="preserve">Required weight announced on each arrow: "The enchantment requires a draw of 7"</w:t>
      </w:r>
    </w:p>
    <w:p>
      <w:pPr>
        <w:pStyle w:val="ListParagraph"/>
        <w:numPr>
          <w:ilvl w:val="0"/>
          <w:numId w:val="2"/>
        </w:numPr>
        <w:spacing w:after="60" w:before="60"/>
      </w:pPr>
      <w:r>
        <w:rPr>
          <w:rFonts w:ascii="Arial" w:cs="Arial" w:eastAsia="Arial" w:hAnsi="Arial"/>
          <w:color w:val="1A1A1A"/>
          <w:sz w:val="22"/>
          <w:szCs w:val="22"/>
        </w:rPr>
        <w:t xml:space="preserve">Current value announced on every swipe step by VoiceOver natively via the Adjustable trait</w:t>
      </w:r>
    </w:p>
    <w:p>
      <w:pPr>
        <w:pStyle w:val="ListParagraph"/>
        <w:numPr>
          <w:ilvl w:val="0"/>
          <w:numId w:val="2"/>
        </w:numPr>
        <w:spacing w:after="60" w:before="60"/>
      </w:pPr>
      <w:r>
        <w:rPr>
          <w:rFonts w:ascii="Arial" w:cs="Arial" w:eastAsia="Arial" w:hAnsi="Arial"/>
          <w:color w:val="1A1A1A"/>
          <w:sz w:val="22"/>
          <w:szCs w:val="22"/>
        </w:rPr>
        <w:t xml:space="preserve">Timer announces at 15 seconds and 5 seconds remaining</w:t>
      </w:r>
    </w:p>
    <w:p>
      <w:pPr>
        <w:pBdr>
          <w:bottom w:val="single" w:color="B8860B" w:sz="4" w:space="1"/>
        </w:pBdr>
        <w:spacing w:after="200" w:before="200"/>
      </w:pPr>
    </w:p>
    <w:p>
      <w:pPr>
        <w:pStyle w:val="Heading1"/>
        <w:spacing w:after="200" w:before="400"/>
      </w:pPr>
      <w:r>
        <w:rPr>
          <w:rFonts w:ascii="Arial" w:cs="Arial" w:eastAsia="Arial" w:hAnsi="Arial"/>
          <w:b/>
          <w:bCs/>
          <w:color w:val="1A3A5C"/>
          <w:sz w:val="36"/>
          <w:szCs w:val="36"/>
        </w:rPr>
        <w:t xml:space="preserve">Boss — The Shifting Tower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80" w:before="80"/>
            </w:pPr>
            <w:r>
              <w:rPr>
                <w:rFonts w:ascii="Arial" w:cs="Arial" w:eastAsia="Arial" w:hAnsi="Arial"/>
                <w:b/>
                <w:bCs/>
                <w:color w:val="1A1A1A"/>
                <w:sz w:val="22"/>
                <w:szCs w:val="22"/>
              </w:rPr>
              <w:t xml:space="preserve">Rotor Settings: </w:t>
            </w:r>
            <w:r>
              <w:rPr>
                <w:rFonts w:ascii="Arial" w:cs="Arial" w:eastAsia="Arial" w:hAnsi="Arial"/>
                <w:color w:val="1A1A1A"/>
                <w:sz w:val="22"/>
                <w:szCs w:val="22"/>
              </w:rPr>
              <w:t xml:space="preserve">Headings, Links, Adjustable (free choice)</w:t>
            </w:r>
          </w:p>
          <w:p>
            <w:pPr>
              <w:spacing w:after="80" w:before="80"/>
            </w:pPr>
            <w:r>
              <w:rPr>
                <w:rFonts w:ascii="Arial" w:cs="Arial" w:eastAsia="Arial" w:hAnsi="Arial"/>
                <w:b/>
                <w:bCs/>
                <w:color w:val="1A1A1A"/>
                <w:sz w:val="22"/>
                <w:szCs w:val="22"/>
              </w:rPr>
              <w:t xml:space="preserve">Timer: </w:t>
            </w:r>
            <w:r>
              <w:rPr>
                <w:rFonts w:ascii="Arial" w:cs="Arial" w:eastAsia="Arial" w:hAnsi="Arial"/>
                <w:color w:val="1A1A1A"/>
                <w:sz w:val="22"/>
                <w:szCs w:val="22"/>
              </w:rPr>
              <w:t xml:space="preserve">60 seconds hard</w:t>
            </w:r>
          </w:p>
          <w:p>
            <w:pPr>
              <w:spacing w:after="80" w:before="80"/>
            </w:pPr>
            <w:r>
              <w:rPr>
                <w:rFonts w:ascii="Arial" w:cs="Arial" w:eastAsia="Arial" w:hAnsi="Arial"/>
                <w:b/>
                <w:bCs/>
                <w:color w:val="1A1A1A"/>
                <w:sz w:val="22"/>
                <w:szCs w:val="22"/>
              </w:rPr>
              <w:t xml:space="preserve">Rounds: </w:t>
            </w:r>
            <w:r>
              <w:rPr>
                <w:rFonts w:ascii="Arial" w:cs="Arial" w:eastAsia="Arial" w:hAnsi="Arial"/>
                <w:color w:val="1A1A1A"/>
                <w:sz w:val="22"/>
                <w:szCs w:val="22"/>
              </w:rPr>
              <w:t xml:space="preserve">5–7 randomised</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spacing w:after="80" w:before="80"/>
            </w:pPr>
            <w:r>
              <w:rPr>
                <w:rFonts w:ascii="Arial" w:cs="Arial" w:eastAsia="Arial" w:hAnsi="Arial"/>
                <w:b/>
                <w:bCs/>
                <w:color w:val="1A1A1A"/>
                <w:sz w:val="22"/>
                <w:szCs w:val="22"/>
              </w:rPr>
              <w:t xml:space="preserve">Win Condition: </w:t>
            </w:r>
            <w:r>
              <w:rPr>
                <w:rFonts w:ascii="Arial" w:cs="Arial" w:eastAsia="Arial" w:hAnsi="Arial"/>
                <w:color w:val="1A1A1A"/>
                <w:sz w:val="22"/>
                <w:szCs w:val="22"/>
              </w:rPr>
              <w:t xml:space="preserve">Complete all rounds before time expires</w:t>
            </w:r>
          </w:p>
          <w:p>
            <w:pPr>
              <w:spacing w:after="80" w:before="80"/>
            </w:pPr>
            <w:r>
              <w:rPr>
                <w:rFonts w:ascii="Arial" w:cs="Arial" w:eastAsia="Arial" w:hAnsi="Arial"/>
                <w:b/>
                <w:bCs/>
                <w:color w:val="1A1A1A"/>
                <w:sz w:val="22"/>
                <w:szCs w:val="22"/>
              </w:rPr>
              <w:t xml:space="preserve">Failure: </w:t>
            </w:r>
            <w:r>
              <w:rPr>
                <w:rFonts w:ascii="Arial" w:cs="Arial" w:eastAsia="Arial" w:hAnsi="Arial"/>
                <w:color w:val="1A1A1A"/>
                <w:sz w:val="22"/>
                <w:szCs w:val="22"/>
              </w:rPr>
              <w:t xml:space="preserve">Wrong rotor wastes time; timer runs out = Defeated</w:t>
            </w:r>
          </w:p>
          <w:p>
            <w:pPr>
              <w:spacing w:after="80" w:before="80"/>
            </w:pPr>
            <w:r>
              <w:rPr>
                <w:rFonts w:ascii="Arial" w:cs="Arial" w:eastAsia="Arial" w:hAnsi="Arial"/>
                <w:b/>
                <w:bCs/>
                <w:color w:val="1A1A1A"/>
                <w:sz w:val="22"/>
                <w:szCs w:val="22"/>
              </w:rPr>
              <w:t xml:space="preserve">Replayability: </w:t>
            </w:r>
            <w:r>
              <w:rPr>
                <w:rFonts w:ascii="Arial" w:cs="Arial" w:eastAsia="Arial" w:hAnsi="Arial"/>
                <w:color w:val="1A1A1A"/>
                <w:sz w:val="22"/>
                <w:szCs w:val="22"/>
              </w:rPr>
              <w:t xml:space="preserve">Random order every run</w:t>
            </w:r>
          </w:p>
        </w:tc>
      </w:tr>
    </w:tbl>
    <w:p/>
    <w:p>
      <w:pPr>
        <w:pStyle w:val="Heading2"/>
        <w:spacing w:after="160" w:before="320"/>
      </w:pPr>
      <w:r>
        <w:rPr>
          <w:rFonts w:ascii="Arial" w:cs="Arial" w:eastAsia="Arial" w:hAnsi="Arial"/>
          <w:b/>
          <w:bCs/>
          <w:color w:val="1A3A5C"/>
          <w:sz w:val="28"/>
          <w:szCs w:val="28"/>
        </w:rPr>
        <w:t xml:space="preserve">Narrative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0D0" w:val="clear"/>
            <w:tcMar>
              <w:top w:type="dxa" w:w="160"/>
              <w:left w:type="dxa" w:w="240"/>
              <w:bottom w:type="dxa" w:w="160"/>
              <w:right w:type="dxa" w:w="240"/>
            </w:tcMar>
          </w:tcPr>
          <w:p>
            <w:pPr>
              <w:spacing w:after="0" w:before="0"/>
            </w:pPr>
            <w:r>
              <w:rPr>
                <w:rFonts w:ascii="Arial" w:cs="Arial" w:eastAsia="Arial" w:hAnsi="Arial"/>
                <w:i/>
                <w:iCs/>
                <w:color w:val="1A1A1A"/>
                <w:sz w:val="22"/>
                <w:szCs w:val="22"/>
              </w:rPr>
              <w:t xml:space="preserve">"You have learned the disciplines. Now the tower tests whether you have truly mastered them — or merely memorised their order. The floors will shift. You will not be told which spell school the room demands. Read the room. Choose wisely. The tower does not wait."</w:t>
            </w:r>
          </w:p>
        </w:tc>
      </w:tr>
    </w:tbl>
    <w:p/>
    <w:p>
      <w:pPr>
        <w:pStyle w:val="Heading2"/>
        <w:spacing w:after="160" w:before="320"/>
      </w:pPr>
      <w:r>
        <w:rPr>
          <w:rFonts w:ascii="Arial" w:cs="Arial" w:eastAsia="Arial" w:hAnsi="Arial"/>
          <w:b/>
          <w:bCs/>
          <w:color w:val="1A3A5C"/>
          <w:sz w:val="28"/>
          <w:szCs w:val="28"/>
        </w:rPr>
        <w:t xml:space="preserve">Core Mechanic — Random Floor Order</w:t>
      </w:r>
    </w:p>
    <w:p>
      <w:pPr>
        <w:spacing w:after="100" w:before="100"/>
      </w:pPr>
      <w:r>
        <w:rPr>
          <w:rFonts w:ascii="Arial" w:cs="Arial" w:eastAsia="Arial" w:hAnsi="Arial"/>
          <w:color w:val="1A1A1A"/>
          <w:sz w:val="22"/>
          <w:szCs w:val="22"/>
        </w:rPr>
        <w:t xml:space="preserve">Each run presents 5–7 challenges drawn randomly from the floor pool (L1 Codex, L2 Tome, L4 Archery). No hint is given about which rotor is needed. The player must read environmental cues and select the correct setting before acting.</w:t>
      </w:r>
    </w:p>
    <w:p/>
    <w:p>
      <w:pPr>
        <w:pStyle w:val="Heading2"/>
        <w:spacing w:after="160" w:before="320"/>
      </w:pPr>
      <w:r>
        <w:rPr>
          <w:rFonts w:ascii="Arial" w:cs="Arial" w:eastAsia="Arial" w:hAnsi="Arial"/>
          <w:b/>
          <w:bCs/>
          <w:color w:val="1A3A5C"/>
          <w:sz w:val="28"/>
          <w:szCs w:val="28"/>
        </w:rPr>
        <w:t xml:space="preserve">Environmental Cue Design</w:t>
      </w:r>
    </w:p>
    <w:p>
      <w:pPr>
        <w:spacing w:after="100" w:before="100"/>
      </w:pPr>
      <w:r>
        <w:rPr>
          <w:rFonts w:ascii="Arial" w:cs="Arial" w:eastAsia="Arial" w:hAnsi="Arial"/>
          <w:color w:val="1A1A1A"/>
          <w:sz w:val="22"/>
          <w:szCs w:val="22"/>
        </w:rPr>
        <w:t xml:space="preserve">Each floor type has a consistent visual and audio identity that signals the required rotor without stating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Floor Type</w:t>
            </w:r>
          </w:p>
        </w:tc>
        <w:tc>
          <w:tcPr>
            <w:tcW w:type="dxa" w:w="3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Visual Cue</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Audio Cue</w:t>
            </w:r>
          </w:p>
        </w:tc>
      </w:tr>
      <w:tr>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Codex (Headings)</w:t>
            </w:r>
          </w:p>
        </w:tc>
        <w:tc>
          <w:tcPr>
            <w:tcW w:type="dxa" w:w="324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 scroll on a stone pedestal</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Arcanist: "A chapter awaits you"</w:t>
            </w:r>
          </w:p>
        </w:tc>
      </w:tr>
      <w:tr>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Tome (Links)</w:t>
            </w:r>
          </w:p>
        </w:tc>
        <w:tc>
          <w:tcPr>
            <w:tcW w:type="dxa" w:w="324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 glowing seal on the gate</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Arcanist: "A rune must be broken"</w:t>
            </w:r>
          </w:p>
        </w:tc>
      </w:tr>
      <w:tr>
        <w:tc>
          <w:tcPr>
            <w:tcW w:type="dxa" w:w="25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Archery (Adjustable)</w:t>
            </w:r>
          </w:p>
        </w:tc>
        <w:tc>
          <w:tcPr>
            <w:tcW w:type="dxa" w:w="324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 bow and target across the chamber</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Arcanist: "The lock must be struck true"</w:t>
            </w:r>
          </w:p>
        </w:tc>
      </w:tr>
    </w:tbl>
    <w:p/>
    <w:p>
      <w:pPr>
        <w:pStyle w:val="Heading2"/>
        <w:spacing w:after="160" w:before="320"/>
      </w:pPr>
      <w:r>
        <w:rPr>
          <w:rFonts w:ascii="Arial" w:cs="Arial" w:eastAsia="Arial" w:hAnsi="Arial"/>
          <w:b/>
          <w:bCs/>
          <w:color w:val="1A3A5C"/>
          <w:sz w:val="28"/>
          <w:szCs w:val="28"/>
        </w:rPr>
        <w:t xml:space="preserve">Scoring</w:t>
      </w:r>
    </w:p>
    <w:p>
      <w:pPr>
        <w:spacing w:after="100" w:before="100"/>
      </w:pPr>
      <w:r>
        <w:rPr>
          <w:rFonts w:ascii="Arial" w:cs="Arial" w:eastAsia="Arial" w:hAnsi="Arial"/>
          <w:color w:val="1A1A1A"/>
          <w:sz w:val="22"/>
          <w:szCs w:val="22"/>
        </w:rPr>
        <w:t xml:space="preserve">The Boss is scored on two dimensions: completion and efficiency.</w:t>
      </w:r>
    </w:p>
    <w:p>
      <w:pPr>
        <w:pStyle w:val="ListParagraph"/>
        <w:numPr>
          <w:ilvl w:val="0"/>
          <w:numId w:val="2"/>
        </w:numPr>
        <w:spacing w:after="60" w:before="60"/>
      </w:pPr>
      <w:r>
        <w:rPr>
          <w:rFonts w:ascii="Arial" w:cs="Arial" w:eastAsia="Arial" w:hAnsi="Arial"/>
          <w:color w:val="1A1A1A"/>
          <w:sz w:val="22"/>
          <w:szCs w:val="22"/>
        </w:rPr>
        <w:t xml:space="preserve">Rounds completed within 60 seconds → base score</w:t>
      </w:r>
    </w:p>
    <w:p>
      <w:pPr>
        <w:pStyle w:val="ListParagraph"/>
        <w:numPr>
          <w:ilvl w:val="0"/>
          <w:numId w:val="2"/>
        </w:numPr>
        <w:spacing w:after="60" w:before="60"/>
      </w:pPr>
      <w:r>
        <w:rPr>
          <w:rFonts w:ascii="Arial" w:cs="Arial" w:eastAsia="Arial" w:hAnsi="Arial"/>
          <w:color w:val="1A1A1A"/>
          <w:sz w:val="22"/>
          <w:szCs w:val="22"/>
        </w:rPr>
        <w:t xml:space="preserve">Each wrong rotor selection that wastes time → penalty applied to rank calculation</w:t>
      </w:r>
    </w:p>
    <w:p>
      <w:pPr>
        <w:pStyle w:val="ListParagraph"/>
        <w:numPr>
          <w:ilvl w:val="0"/>
          <w:numId w:val="2"/>
        </w:numPr>
        <w:spacing w:after="60" w:before="60"/>
      </w:pPr>
      <w:r>
        <w:rPr>
          <w:rFonts w:ascii="Arial" w:cs="Arial" w:eastAsia="Arial" w:hAnsi="Arial"/>
          <w:color w:val="1A1A1A"/>
          <w:sz w:val="22"/>
          <w:szCs w:val="22"/>
        </w:rPr>
        <w:t xml:space="preserve">Perfect run (correct rotor first try, every round) → Legendary rank</w:t>
      </w:r>
    </w:p>
    <w:p>
      <w:pPr>
        <w:pStyle w:val="ListParagraph"/>
        <w:numPr>
          <w:ilvl w:val="0"/>
          <w:numId w:val="2"/>
        </w:numPr>
        <w:spacing w:after="60" w:before="60"/>
      </w:pPr>
      <w:r>
        <w:rPr>
          <w:rFonts w:ascii="Arial" w:cs="Arial" w:eastAsia="Arial" w:hAnsi="Arial"/>
          <w:color w:val="1A1A1A"/>
          <w:sz w:val="22"/>
          <w:szCs w:val="22"/>
        </w:rPr>
        <w:t xml:space="preserve">All rounds complete with errors → Skilled or Novice depending on time remaining</w:t>
      </w:r>
    </w:p>
    <w:p>
      <w:pPr>
        <w:pStyle w:val="ListParagraph"/>
        <w:numPr>
          <w:ilvl w:val="0"/>
          <w:numId w:val="2"/>
        </w:numPr>
        <w:spacing w:after="60" w:before="60"/>
      </w:pPr>
      <w:r>
        <w:rPr>
          <w:rFonts w:ascii="Arial" w:cs="Arial" w:eastAsia="Arial" w:hAnsi="Arial"/>
          <w:color w:val="1A1A1A"/>
          <w:sz w:val="22"/>
          <w:szCs w:val="22"/>
        </w:rPr>
        <w:t xml:space="preserve">Timer expires mid-run → Defeated regardless of rounds completed</w:t>
      </w:r>
    </w:p>
    <w:p/>
    <w:p>
      <w:pPr>
        <w:pStyle w:val="Heading2"/>
        <w:spacing w:after="160" w:before="320"/>
      </w:pPr>
      <w:r>
        <w:rPr>
          <w:rFonts w:ascii="Arial" w:cs="Arial" w:eastAsia="Arial" w:hAnsi="Arial"/>
          <w:b/>
          <w:bCs/>
          <w:color w:val="1A3A5C"/>
          <w:sz w:val="28"/>
          <w:szCs w:val="28"/>
        </w:rPr>
        <w:t xml:space="preserve">Replayability Design</w:t>
      </w:r>
    </w:p>
    <w:p>
      <w:pPr>
        <w:spacing w:after="100" w:before="100"/>
      </w:pPr>
      <w:r>
        <w:rPr>
          <w:rFonts w:ascii="Arial" w:cs="Arial" w:eastAsia="Arial" w:hAnsi="Arial"/>
          <w:color w:val="1A1A1A"/>
          <w:sz w:val="22"/>
          <w:szCs w:val="22"/>
        </w:rPr>
        <w:t xml:space="preserve">The randomised floor order means memorisation is not a path to Legendary rank — correct rotor selection judgment is. A player who genuinely understands the rotor will score consistently across runs. A player who memorised the tutorial order will be exposed immediately.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6"/>
              <w:right w:val="single" w:color="B8860B" w:sz="6"/>
            </w:tcBorders>
            <w:shd w:fill="F5F0E8" w:val="clear"/>
            <w:tcMar>
              <w:top w:type="dxa" w:w="160"/>
              <w:left w:type="dxa" w:w="240"/>
              <w:bottom w:type="dxa" w:w="160"/>
              <w:right w:type="dxa" w:w="240"/>
            </w:tcMar>
          </w:tcPr>
          <w:p>
            <w:pPr>
              <w:spacing w:after="80" w:before="0"/>
            </w:pPr>
            <w:r>
              <w:rPr>
                <w:rFonts w:ascii="Arial" w:cs="Arial" w:eastAsia="Arial" w:hAnsi="Arial"/>
                <w:b/>
                <w:bCs/>
                <w:color w:val="1A3A5C"/>
                <w:sz w:val="22"/>
                <w:szCs w:val="22"/>
              </w:rPr>
              <w:t xml:space="preserve">Design Principle</w:t>
            </w:r>
          </w:p>
          <w:p>
            <w:pPr>
              <w:spacing w:after="100" w:before="100"/>
            </w:pPr>
            <w:r>
              <w:rPr>
                <w:rFonts w:ascii="Arial" w:cs="Arial" w:eastAsia="Arial" w:hAnsi="Arial"/>
                <w:color w:val="1A1A1A"/>
                <w:sz w:val="22"/>
                <w:szCs w:val="22"/>
              </w:rPr>
              <w:t xml:space="preserve">The Boss should feel like proof, not punishment. A player who has genuinely internalised the rotor will find it exciting. A player who hasn't will find it instructive. Both outcomes are correct.</w:t>
            </w:r>
          </w:p>
        </w:tc>
      </w:tr>
    </w:tbl>
    <w:p/>
    <w:p>
      <w:pPr>
        <w:pStyle w:val="Heading2"/>
        <w:spacing w:after="160" w:before="320"/>
      </w:pPr>
      <w:r>
        <w:rPr>
          <w:rFonts w:ascii="Arial" w:cs="Arial" w:eastAsia="Arial" w:hAnsi="Arial"/>
          <w:b/>
          <w:bCs/>
          <w:color w:val="1A3A5C"/>
          <w:sz w:val="28"/>
          <w:szCs w:val="28"/>
        </w:rPr>
        <w:t xml:space="preserve">Accessibility Notes</w:t>
      </w:r>
    </w:p>
    <w:p>
      <w:pPr>
        <w:pStyle w:val="ListParagraph"/>
        <w:numPr>
          <w:ilvl w:val="0"/>
          <w:numId w:val="2"/>
        </w:numPr>
        <w:spacing w:after="60" w:before="60"/>
      </w:pPr>
      <w:r>
        <w:rPr>
          <w:rFonts w:ascii="Arial" w:cs="Arial" w:eastAsia="Arial" w:hAnsi="Arial"/>
          <w:color w:val="1A1A1A"/>
          <w:sz w:val="22"/>
          <w:szCs w:val="22"/>
        </w:rPr>
        <w:t xml:space="preserve">Each floor transition is announced: "The tower shifts. A new room forms around you."</w:t>
      </w:r>
    </w:p>
    <w:p>
      <w:pPr>
        <w:pStyle w:val="ListParagraph"/>
        <w:numPr>
          <w:ilvl w:val="0"/>
          <w:numId w:val="2"/>
        </w:numPr>
        <w:spacing w:after="60" w:before="60"/>
      </w:pPr>
      <w:r>
        <w:rPr>
          <w:rFonts w:ascii="Arial" w:cs="Arial" w:eastAsia="Arial" w:hAnsi="Arial"/>
          <w:color w:val="1A1A1A"/>
          <w:sz w:val="22"/>
          <w:szCs w:val="22"/>
        </w:rPr>
        <w:t xml:space="preserve">No visual-only indication of floor type — audio and VoiceOver cues carry full meaning</w:t>
      </w:r>
    </w:p>
    <w:p>
      <w:pPr>
        <w:pStyle w:val="ListParagraph"/>
        <w:numPr>
          <w:ilvl w:val="0"/>
          <w:numId w:val="2"/>
        </w:numPr>
        <w:spacing w:after="60" w:before="60"/>
      </w:pPr>
      <w:r>
        <w:rPr>
          <w:rFonts w:ascii="Arial" w:cs="Arial" w:eastAsia="Arial" w:hAnsi="Arial"/>
          <w:color w:val="1A1A1A"/>
          <w:sz w:val="22"/>
          <w:szCs w:val="22"/>
        </w:rPr>
        <w:t xml:space="preserve">Timer announces at 30 seconds, 15 seconds, and 5-4-3-2-1 countdown</w:t>
      </w:r>
    </w:p>
    <w:p>
      <w:pPr>
        <w:pStyle w:val="ListParagraph"/>
        <w:numPr>
          <w:ilvl w:val="0"/>
          <w:numId w:val="2"/>
        </w:numPr>
        <w:spacing w:after="60" w:before="60"/>
      </w:pPr>
      <w:r>
        <w:rPr>
          <w:rFonts w:ascii="Arial" w:cs="Arial" w:eastAsia="Arial" w:hAnsi="Arial"/>
          <w:color w:val="1A1A1A"/>
          <w:sz w:val="22"/>
          <w:szCs w:val="22"/>
        </w:rPr>
        <w:t xml:space="preserve">Wrong rotor selection: VoiceOver announces what the current rotor found ("No headings found" or "No links found") — instructive, not punitive</w:t>
      </w:r>
    </w:p>
    <w:p>
      <w:pPr>
        <w:pBdr>
          <w:bottom w:val="single" w:color="B8860B" w:sz="4" w:space="1"/>
        </w:pBdr>
        <w:spacing w:after="200" w:before="200"/>
      </w:pPr>
    </w:p>
    <w:p>
      <w:pPr>
        <w:pStyle w:val="Heading1"/>
        <w:spacing w:after="200" w:before="400"/>
      </w:pPr>
      <w:r>
        <w:rPr>
          <w:rFonts w:ascii="Arial" w:cs="Arial" w:eastAsia="Arial" w:hAnsi="Arial"/>
          <w:b/>
          <w:bCs/>
          <w:color w:val="1A3A5C"/>
          <w:sz w:val="36"/>
          <w:szCs w:val="36"/>
        </w:rPr>
        <w:t xml:space="preserve">Open Questions</w:t>
      </w:r>
    </w:p>
    <w:p>
      <w:pPr>
        <w:pStyle w:val="ListParagraph"/>
        <w:numPr>
          <w:ilvl w:val="0"/>
          <w:numId w:val="2"/>
        </w:numPr>
        <w:spacing w:after="60" w:before="60"/>
      </w:pPr>
      <w:r>
        <w:rPr>
          <w:rFonts w:ascii="Arial" w:cs="Arial" w:eastAsia="Arial" w:hAnsi="Arial"/>
          <w:color w:val="1A1A1A"/>
          <w:sz w:val="22"/>
          <w:szCs w:val="22"/>
        </w:rPr>
        <w:t xml:space="preserve">L3 (Form Controls): scenario TBD — postponed pending a mechanic that genuinely requires the rotor rather than tolerating brute-force swiping</w:t>
      </w:r>
    </w:p>
    <w:p>
      <w:pPr>
        <w:pStyle w:val="ListParagraph"/>
        <w:numPr>
          <w:ilvl w:val="0"/>
          <w:numId w:val="2"/>
        </w:numPr>
        <w:spacing w:after="60" w:before="60"/>
      </w:pPr>
      <w:r>
        <w:rPr>
          <w:rFonts w:ascii="Arial" w:cs="Arial" w:eastAsia="Arial" w:hAnsi="Arial"/>
          <w:color w:val="1A1A1A"/>
          <w:sz w:val="22"/>
          <w:szCs w:val="22"/>
        </w:rPr>
        <w:t xml:space="preserve">L5 (Characters): Corrupted Glyph mechanic approved in principle — postponed pending L3 resolution</w:t>
      </w:r>
    </w:p>
    <w:p>
      <w:pPr>
        <w:pStyle w:val="ListParagraph"/>
        <w:numPr>
          <w:ilvl w:val="0"/>
          <w:numId w:val="2"/>
        </w:numPr>
        <w:spacing w:after="60" w:before="60"/>
      </w:pPr>
      <w:r>
        <w:rPr>
          <w:rFonts w:ascii="Arial" w:cs="Arial" w:eastAsia="Arial" w:hAnsi="Arial"/>
          <w:color w:val="1A1A1A"/>
          <w:sz w:val="22"/>
          <w:szCs w:val="22"/>
        </w:rPr>
        <w:t xml:space="preserve">Boss round count: 5 vs 7 — depends on how long individual floor challenges take in playtesting</w:t>
      </w:r>
    </w:p>
    <w:p>
      <w:pPr>
        <w:pStyle w:val="ListParagraph"/>
        <w:numPr>
          <w:ilvl w:val="0"/>
          <w:numId w:val="2"/>
        </w:numPr>
        <w:spacing w:after="60" w:before="60"/>
      </w:pPr>
      <w:r>
        <w:rPr>
          <w:rFonts w:ascii="Arial" w:cs="Arial" w:eastAsia="Arial" w:hAnsi="Arial"/>
          <w:color w:val="1A1A1A"/>
          <w:sz w:val="22"/>
          <w:szCs w:val="22"/>
        </w:rPr>
        <w:t xml:space="preserve">Rank thresholds for Boss: need calibration against real completion times</w:t>
      </w:r>
    </w:p>
    <w:p>
      <w:pPr>
        <w:pStyle w:val="ListParagraph"/>
        <w:numPr>
          <w:ilvl w:val="0"/>
          <w:numId w:val="2"/>
        </w:numPr>
        <w:spacing w:after="60" w:before="60"/>
      </w:pPr>
      <w:r>
        <w:rPr>
          <w:rFonts w:ascii="Arial" w:cs="Arial" w:eastAsia="Arial" w:hAnsi="Arial"/>
          <w:color w:val="1A1A1A"/>
          <w:sz w:val="22"/>
          <w:szCs w:val="22"/>
        </w:rPr>
        <w:t xml:space="preserve">Lights Off variant: post-M8 consideration — Boss floor with screen curtain engaged</w:t>
      </w:r>
    </w:p>
    <w:p>
      <w:pPr>
        <w:pBdr>
          <w:bottom w:val="single" w:color="B8860B" w:sz="4" w:space="1"/>
        </w:pBdr>
        <w:spacing w:after="200" w:before="200"/>
      </w:pPr>
    </w:p>
    <w:p>
      <w:pPr>
        <w:spacing w:after="0" w:before="200"/>
        <w:jc w:val="center"/>
      </w:pPr>
      <w:r>
        <w:rPr>
          <w:rFonts w:ascii="Arial" w:cs="Arial" w:eastAsia="Arial" w:hAnsi="Arial"/>
          <w:i/>
          <w:iCs/>
          <w:color w:val="888888"/>
          <w:sz w:val="18"/>
          <w:szCs w:val="18"/>
        </w:rPr>
        <w:t xml:space="preserve">RA11y-Quest · The Arcanist's Tower · GDD v1.0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2026-04-23T03:21:13.375Z</dcterms:created>
  <dcterms:modified xsi:type="dcterms:W3CDTF">2026-04-23T03:21:13.376Z</dcterms:modified>
</cp:coreProperties>
</file>

<file path=docProps/custom.xml><?xml version="1.0" encoding="utf-8"?>
<Properties xmlns="http://schemas.openxmlformats.org/officeDocument/2006/custom-properties" xmlns:vt="http://schemas.openxmlformats.org/officeDocument/2006/docPropsVTypes"/>
</file>