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EA114" w14:textId="25E1EE68" w:rsidR="00E40349" w:rsidRPr="00E40349" w:rsidRDefault="00E40349" w:rsidP="00DD2313">
      <w:pPr>
        <w:spacing w:before="100" w:beforeAutospacing="1" w:after="100" w:afterAutospacing="1" w:line="360" w:lineRule="auto"/>
        <w:jc w:val="center"/>
        <w:outlineLvl w:val="0"/>
        <w:rPr>
          <w:rFonts w:ascii="Courier New" w:eastAsia="Times New Roman" w:hAnsi="Courier New" w:cs="Courier New"/>
          <w:b/>
          <w:bCs/>
          <w:kern w:val="36"/>
          <w:sz w:val="24"/>
          <w:szCs w:val="48"/>
          <w:lang w:eastAsia="en-PH"/>
        </w:rPr>
      </w:pPr>
      <w:r w:rsidRPr="00E40349">
        <w:rPr>
          <w:rFonts w:ascii="Courier New" w:eastAsia="Times New Roman" w:hAnsi="Courier New" w:cs="Courier New"/>
          <w:b/>
          <w:bCs/>
          <w:kern w:val="36"/>
          <w:sz w:val="24"/>
          <w:szCs w:val="48"/>
          <w:lang w:eastAsia="en-PH"/>
        </w:rPr>
        <w:t>FINAL PROJECT</w:t>
      </w:r>
    </w:p>
    <w:p w14:paraId="52B888F2" w14:textId="77777777" w:rsidR="00E40349" w:rsidRDefault="00E40349" w:rsidP="00DD2313">
      <w:pPr>
        <w:spacing w:before="100" w:beforeAutospacing="1" w:after="100" w:afterAutospacing="1" w:line="360" w:lineRule="auto"/>
        <w:jc w:val="center"/>
        <w:outlineLvl w:val="0"/>
        <w:rPr>
          <w:rFonts w:ascii="Courier New" w:eastAsia="Times New Roman" w:hAnsi="Courier New" w:cs="Courier New"/>
          <w:b/>
          <w:bCs/>
          <w:kern w:val="36"/>
          <w:sz w:val="24"/>
          <w:szCs w:val="48"/>
          <w:lang w:eastAsia="en-PH"/>
        </w:rPr>
      </w:pPr>
      <w:r w:rsidRPr="00E40349">
        <w:rPr>
          <w:rFonts w:ascii="Courier New" w:eastAsia="Times New Roman" w:hAnsi="Courier New" w:cs="Courier New"/>
          <w:b/>
          <w:bCs/>
          <w:kern w:val="36"/>
          <w:sz w:val="24"/>
          <w:szCs w:val="48"/>
          <w:lang w:eastAsia="en-PH"/>
        </w:rPr>
        <w:t>Project Kickoff &amp; Requirements Gathering</w:t>
      </w:r>
    </w:p>
    <w:p w14:paraId="583B2391" w14:textId="77777777" w:rsidR="00963F6D" w:rsidRDefault="00963F6D" w:rsidP="00DD2313">
      <w:pPr>
        <w:spacing w:before="100" w:beforeAutospacing="1" w:after="100" w:afterAutospacing="1" w:line="360" w:lineRule="auto"/>
        <w:jc w:val="center"/>
        <w:outlineLvl w:val="0"/>
        <w:rPr>
          <w:rFonts w:ascii="Courier New" w:hAnsi="Courier New" w:cs="Courier New"/>
        </w:rPr>
      </w:pPr>
    </w:p>
    <w:p w14:paraId="600F3BFE" w14:textId="636296AC" w:rsidR="00694220" w:rsidRPr="00CE0E6C" w:rsidRDefault="00E40349" w:rsidP="00DD2313">
      <w:pPr>
        <w:spacing w:before="100" w:beforeAutospacing="1" w:after="100" w:afterAutospacing="1" w:line="360" w:lineRule="auto"/>
        <w:jc w:val="center"/>
        <w:outlineLvl w:val="0"/>
        <w:rPr>
          <w:rFonts w:ascii="Courier New" w:eastAsia="Times New Roman" w:hAnsi="Courier New" w:cs="Courier New"/>
          <w:b/>
          <w:bCs/>
          <w:kern w:val="36"/>
          <w:sz w:val="24"/>
          <w:szCs w:val="24"/>
          <w:lang w:eastAsia="en-PH"/>
        </w:rPr>
      </w:pPr>
      <w:r>
        <w:rPr>
          <w:rFonts w:ascii="Courier New" w:hAnsi="Courier New" w:cs="Courier New"/>
        </w:rPr>
        <w:br/>
      </w:r>
      <w:r w:rsidR="00A81107" w:rsidRPr="00CE0E6C">
        <w:rPr>
          <w:rFonts w:ascii="Courier New" w:hAnsi="Courier New" w:cs="Courier New"/>
          <w:sz w:val="24"/>
          <w:szCs w:val="24"/>
        </w:rPr>
        <w:t>TEAM ASSET</w:t>
      </w:r>
    </w:p>
    <w:p w14:paraId="2C0B93BF" w14:textId="2623733B" w:rsidR="00A81107" w:rsidRPr="00CE0E6C" w:rsidRDefault="00A81107" w:rsidP="00DD2313">
      <w:pPr>
        <w:spacing w:line="360" w:lineRule="auto"/>
        <w:rPr>
          <w:rFonts w:ascii="Courier New" w:hAnsi="Courier New" w:cs="Courier New"/>
          <w:sz w:val="24"/>
          <w:szCs w:val="24"/>
        </w:rPr>
      </w:pPr>
      <w:r w:rsidRPr="00CE0E6C">
        <w:rPr>
          <w:rFonts w:ascii="Courier New" w:hAnsi="Courier New" w:cs="Courier New"/>
          <w:sz w:val="24"/>
          <w:szCs w:val="24"/>
        </w:rPr>
        <w:t>MEMBERS:</w:t>
      </w:r>
    </w:p>
    <w:p w14:paraId="121B0836" w14:textId="5D5C02C2" w:rsidR="00A81107" w:rsidRPr="00CE0E6C" w:rsidRDefault="00A81107" w:rsidP="00DD2313">
      <w:pPr>
        <w:spacing w:line="360" w:lineRule="auto"/>
        <w:rPr>
          <w:rFonts w:ascii="Courier New" w:hAnsi="Courier New" w:cs="Courier New"/>
          <w:b/>
          <w:bCs/>
          <w:sz w:val="24"/>
          <w:szCs w:val="24"/>
        </w:rPr>
      </w:pPr>
      <w:r w:rsidRPr="00CE0E6C">
        <w:rPr>
          <w:rFonts w:ascii="Courier New" w:hAnsi="Courier New" w:cs="Courier New"/>
          <w:b/>
          <w:bCs/>
          <w:sz w:val="24"/>
          <w:szCs w:val="24"/>
        </w:rPr>
        <w:t>MARNELSON LANOT – PROJECT LEAD</w:t>
      </w:r>
      <w:r w:rsidR="00B63E25" w:rsidRPr="00CE0E6C">
        <w:rPr>
          <w:rFonts w:ascii="Courier New" w:hAnsi="Courier New" w:cs="Courier New"/>
          <w:b/>
          <w:bCs/>
          <w:sz w:val="24"/>
          <w:szCs w:val="24"/>
        </w:rPr>
        <w:t>/PROGRAMMER</w:t>
      </w:r>
    </w:p>
    <w:p w14:paraId="6B125452" w14:textId="43633601" w:rsidR="00A81107" w:rsidRPr="00CE0E6C" w:rsidRDefault="00A81107" w:rsidP="00DD2313">
      <w:pPr>
        <w:spacing w:line="360" w:lineRule="auto"/>
        <w:rPr>
          <w:rFonts w:ascii="Courier New" w:hAnsi="Courier New" w:cs="Courier New"/>
          <w:b/>
          <w:bCs/>
          <w:sz w:val="24"/>
          <w:szCs w:val="24"/>
        </w:rPr>
      </w:pPr>
      <w:r w:rsidRPr="00CE0E6C">
        <w:rPr>
          <w:rFonts w:ascii="Courier New" w:hAnsi="Courier New" w:cs="Courier New"/>
          <w:b/>
          <w:bCs/>
          <w:sz w:val="24"/>
          <w:szCs w:val="24"/>
        </w:rPr>
        <w:t>ARJOHN PAUL OCAMPO – DOCUMENTER/RESEARCHER</w:t>
      </w:r>
    </w:p>
    <w:p w14:paraId="15864180" w14:textId="441B5C8E" w:rsidR="00A81107" w:rsidRPr="00CE0E6C" w:rsidRDefault="00A81107" w:rsidP="00DD2313">
      <w:pPr>
        <w:spacing w:line="360" w:lineRule="auto"/>
        <w:rPr>
          <w:rFonts w:ascii="Courier New" w:hAnsi="Courier New" w:cs="Courier New"/>
          <w:b/>
          <w:bCs/>
          <w:sz w:val="24"/>
          <w:szCs w:val="24"/>
        </w:rPr>
      </w:pPr>
      <w:r w:rsidRPr="00CE0E6C">
        <w:rPr>
          <w:rFonts w:ascii="Courier New" w:hAnsi="Courier New" w:cs="Courier New"/>
          <w:b/>
          <w:bCs/>
          <w:sz w:val="24"/>
          <w:szCs w:val="24"/>
        </w:rPr>
        <w:t>MARK ANGELO OLICIA - DIAGRAMMER</w:t>
      </w:r>
    </w:p>
    <w:p w14:paraId="4D625263" w14:textId="5830AA3B" w:rsidR="00A81107" w:rsidRPr="00CE0E6C" w:rsidRDefault="00A81107" w:rsidP="00DD2313">
      <w:pPr>
        <w:spacing w:line="360" w:lineRule="auto"/>
        <w:rPr>
          <w:rFonts w:ascii="Courier New" w:hAnsi="Courier New" w:cs="Courier New"/>
          <w:b/>
          <w:bCs/>
          <w:sz w:val="24"/>
          <w:szCs w:val="24"/>
        </w:rPr>
      </w:pPr>
      <w:r w:rsidRPr="00CE0E6C">
        <w:rPr>
          <w:rFonts w:ascii="Courier New" w:hAnsi="Courier New" w:cs="Courier New"/>
          <w:b/>
          <w:bCs/>
          <w:sz w:val="24"/>
          <w:szCs w:val="24"/>
        </w:rPr>
        <w:t>TERENCE JOHN SARABIA – PRESENTER</w:t>
      </w:r>
    </w:p>
    <w:p w14:paraId="45488414" w14:textId="77777777" w:rsidR="00250169" w:rsidRPr="00CE0E6C" w:rsidRDefault="00250169" w:rsidP="00DD2313">
      <w:pPr>
        <w:spacing w:line="360" w:lineRule="auto"/>
        <w:rPr>
          <w:rFonts w:ascii="Courier New" w:hAnsi="Courier New" w:cs="Courier New"/>
          <w:b/>
          <w:bCs/>
          <w:sz w:val="24"/>
          <w:szCs w:val="24"/>
        </w:rPr>
      </w:pPr>
    </w:p>
    <w:p w14:paraId="350A9AE1" w14:textId="06F9D762" w:rsidR="00250169" w:rsidRPr="00CE0E6C" w:rsidRDefault="00250169" w:rsidP="00DD2313">
      <w:pPr>
        <w:spacing w:line="360" w:lineRule="auto"/>
        <w:jc w:val="center"/>
        <w:rPr>
          <w:rFonts w:ascii="Courier New" w:hAnsi="Courier New" w:cs="Courier New"/>
          <w:sz w:val="24"/>
          <w:szCs w:val="24"/>
        </w:rPr>
      </w:pPr>
      <w:r w:rsidRPr="00CE0E6C">
        <w:rPr>
          <w:rFonts w:ascii="Courier New" w:hAnsi="Courier New" w:cs="Courier New"/>
          <w:sz w:val="24"/>
          <w:szCs w:val="24"/>
        </w:rPr>
        <w:t>OBJECTIVES</w:t>
      </w:r>
    </w:p>
    <w:p w14:paraId="1EDF83AB" w14:textId="77777777" w:rsidR="00CA3CCA" w:rsidRPr="00CA3CCA" w:rsidRDefault="00CA3CCA" w:rsidP="00CA3CCA">
      <w:pPr>
        <w:spacing w:line="360" w:lineRule="auto"/>
        <w:ind w:firstLine="720"/>
        <w:jc w:val="both"/>
        <w:rPr>
          <w:rFonts w:ascii="Courier New" w:hAnsi="Courier New" w:cs="Courier New"/>
          <w:sz w:val="24"/>
          <w:szCs w:val="24"/>
        </w:rPr>
      </w:pPr>
      <w:r w:rsidRPr="00CA3CCA">
        <w:rPr>
          <w:rFonts w:ascii="Courier New" w:hAnsi="Courier New" w:cs="Courier New"/>
          <w:sz w:val="24"/>
          <w:szCs w:val="24"/>
        </w:rPr>
        <w:t>The main objective of the Inventory Asset Tracking System for Mindoro State University Main Campus is to provide the Supply and Property Services Office with a centralized, automated platform to accurately track, monitor, and manage all physical assets—including equipment, furniture, electronics, vehicles, and supplies—throughout their lifecycle, ensuring enhanced asset accountability, maintenance efficiency, and compliance with institutional policies.</w:t>
      </w:r>
    </w:p>
    <w:p w14:paraId="7DA93928" w14:textId="6156E0D9" w:rsidR="00963F6D" w:rsidRPr="00CE0E6C" w:rsidRDefault="00CA3CCA" w:rsidP="00E800FC">
      <w:pPr>
        <w:spacing w:line="360" w:lineRule="auto"/>
        <w:ind w:firstLine="720"/>
        <w:jc w:val="both"/>
        <w:rPr>
          <w:rFonts w:ascii="Courier New" w:hAnsi="Courier New" w:cs="Courier New"/>
          <w:sz w:val="24"/>
          <w:szCs w:val="24"/>
        </w:rPr>
      </w:pPr>
      <w:r w:rsidRPr="00CA3CCA">
        <w:rPr>
          <w:rFonts w:ascii="Courier New" w:hAnsi="Courier New" w:cs="Courier New"/>
          <w:sz w:val="24"/>
          <w:szCs w:val="24"/>
        </w:rPr>
        <w:t>This objective aligns directly with the scope of covering all physical assets managed by the university’s</w:t>
      </w:r>
      <w:r w:rsidR="00BE5E9A">
        <w:rPr>
          <w:rFonts w:ascii="Courier New" w:hAnsi="Courier New" w:cs="Courier New"/>
          <w:sz w:val="24"/>
          <w:szCs w:val="24"/>
        </w:rPr>
        <w:t xml:space="preserve"> </w:t>
      </w:r>
      <w:r w:rsidR="007C7F38" w:rsidRPr="007C7F38">
        <w:rPr>
          <w:rFonts w:ascii="Courier New" w:hAnsi="Courier New" w:cs="Courier New"/>
          <w:sz w:val="24"/>
          <w:szCs w:val="24"/>
        </w:rPr>
        <w:t>Supply and Property Services Office</w:t>
      </w:r>
      <w:r w:rsidRPr="007C7F38">
        <w:rPr>
          <w:rFonts w:ascii="Courier New" w:hAnsi="Courier New" w:cs="Courier New"/>
          <w:sz w:val="24"/>
          <w:szCs w:val="24"/>
        </w:rPr>
        <w:t>,</w:t>
      </w:r>
      <w:r w:rsidRPr="00CA3CCA">
        <w:rPr>
          <w:rFonts w:ascii="Courier New" w:hAnsi="Courier New" w:cs="Courier New"/>
          <w:sz w:val="24"/>
          <w:szCs w:val="24"/>
        </w:rPr>
        <w:t xml:space="preserve"> enabling them to maintain real-time visibility and control over inventory, reduce losses, facilitate timely maintenance, and support audit and reporting requirements effectively.</w:t>
      </w:r>
    </w:p>
    <w:p w14:paraId="30358909" w14:textId="77777777" w:rsidR="00537AB6" w:rsidRPr="00CE0E6C" w:rsidRDefault="00250169" w:rsidP="00DD2313">
      <w:pPr>
        <w:spacing w:line="360" w:lineRule="auto"/>
        <w:jc w:val="center"/>
        <w:rPr>
          <w:rFonts w:ascii="Courier New" w:hAnsi="Courier New" w:cs="Courier New"/>
          <w:sz w:val="24"/>
          <w:szCs w:val="24"/>
        </w:rPr>
      </w:pPr>
      <w:r w:rsidRPr="00CE0E6C">
        <w:rPr>
          <w:rFonts w:ascii="Courier New" w:hAnsi="Courier New" w:cs="Courier New"/>
          <w:sz w:val="24"/>
          <w:szCs w:val="24"/>
        </w:rPr>
        <w:lastRenderedPageBreak/>
        <w:t>SCOPE</w:t>
      </w:r>
    </w:p>
    <w:p w14:paraId="52A83900" w14:textId="1A9F9DC1" w:rsidR="00FE0599" w:rsidRDefault="00537AB6" w:rsidP="00FE0599">
      <w:pPr>
        <w:spacing w:line="360" w:lineRule="auto"/>
        <w:ind w:firstLine="720"/>
        <w:jc w:val="both"/>
        <w:rPr>
          <w:rFonts w:ascii="Courier New" w:hAnsi="Courier New" w:cs="Courier New"/>
          <w:sz w:val="24"/>
          <w:szCs w:val="24"/>
        </w:rPr>
      </w:pPr>
      <w:r w:rsidRPr="00537AB6">
        <w:rPr>
          <w:rFonts w:ascii="Courier New" w:hAnsi="Courier New" w:cs="Courier New"/>
          <w:sz w:val="24"/>
          <w:szCs w:val="24"/>
        </w:rPr>
        <w:t>The system will cover all physical assets owned or managed by</w:t>
      </w:r>
      <w:r w:rsidR="004A10EB">
        <w:rPr>
          <w:rFonts w:ascii="Courier New" w:hAnsi="Courier New" w:cs="Courier New"/>
          <w:sz w:val="24"/>
          <w:szCs w:val="24"/>
        </w:rPr>
        <w:t xml:space="preserve"> </w:t>
      </w:r>
      <w:r w:rsidRPr="00537AB6">
        <w:rPr>
          <w:rFonts w:ascii="Courier New" w:hAnsi="Courier New" w:cs="Courier New"/>
          <w:sz w:val="24"/>
          <w:szCs w:val="24"/>
        </w:rPr>
        <w:t>Mindoro State University</w:t>
      </w:r>
      <w:r w:rsidR="004A10EB">
        <w:rPr>
          <w:rFonts w:ascii="Courier New" w:hAnsi="Courier New" w:cs="Courier New"/>
          <w:sz w:val="24"/>
          <w:szCs w:val="24"/>
        </w:rPr>
        <w:t xml:space="preserve"> - </w:t>
      </w:r>
      <w:r w:rsidRPr="00537AB6">
        <w:rPr>
          <w:rFonts w:ascii="Courier New" w:hAnsi="Courier New" w:cs="Courier New"/>
          <w:sz w:val="24"/>
          <w:szCs w:val="24"/>
        </w:rPr>
        <w:t>Main Campus, including equipment, furniture, electronics, vehicles, and supplies.</w:t>
      </w:r>
    </w:p>
    <w:p w14:paraId="07B5BEEE" w14:textId="77777777" w:rsidR="00FE0599" w:rsidRPr="00CE0E6C" w:rsidRDefault="00FE0599" w:rsidP="00FE0599">
      <w:pPr>
        <w:spacing w:line="360" w:lineRule="auto"/>
        <w:ind w:firstLine="720"/>
        <w:jc w:val="both"/>
        <w:rPr>
          <w:rFonts w:ascii="Courier New" w:hAnsi="Courier New" w:cs="Courier New"/>
          <w:sz w:val="24"/>
          <w:szCs w:val="24"/>
        </w:rPr>
      </w:pPr>
    </w:p>
    <w:p w14:paraId="5496667D" w14:textId="2FD17E6B" w:rsidR="00A81107" w:rsidRPr="00CE0E6C" w:rsidRDefault="00250169" w:rsidP="00DD2313">
      <w:pPr>
        <w:spacing w:line="360" w:lineRule="auto"/>
        <w:jc w:val="center"/>
        <w:rPr>
          <w:rFonts w:ascii="Courier New" w:hAnsi="Courier New" w:cs="Courier New"/>
          <w:sz w:val="24"/>
          <w:szCs w:val="24"/>
        </w:rPr>
      </w:pPr>
      <w:r w:rsidRPr="00CE0E6C">
        <w:rPr>
          <w:rFonts w:ascii="Courier New" w:hAnsi="Courier New" w:cs="Courier New"/>
          <w:sz w:val="24"/>
          <w:szCs w:val="24"/>
        </w:rPr>
        <w:t>STAKEHOLDER</w:t>
      </w:r>
    </w:p>
    <w:p w14:paraId="7373C3FD" w14:textId="12EB9B60" w:rsidR="00250169" w:rsidRPr="00CE0E6C" w:rsidRDefault="00591569" w:rsidP="00824BEB">
      <w:pPr>
        <w:spacing w:line="360" w:lineRule="auto"/>
        <w:ind w:firstLine="720"/>
        <w:rPr>
          <w:rFonts w:ascii="Courier New" w:hAnsi="Courier New" w:cs="Courier New"/>
          <w:sz w:val="24"/>
          <w:szCs w:val="24"/>
        </w:rPr>
      </w:pPr>
      <w:r w:rsidRPr="00CE0E6C">
        <w:rPr>
          <w:rFonts w:ascii="Courier New" w:hAnsi="Courier New" w:cs="Courier New"/>
          <w:sz w:val="24"/>
          <w:szCs w:val="24"/>
        </w:rPr>
        <w:t xml:space="preserve">Our stakeholder will be the </w:t>
      </w:r>
      <w:r w:rsidRPr="00CE0E6C">
        <w:rPr>
          <w:rFonts w:ascii="Courier New" w:hAnsi="Courier New" w:cs="Courier New"/>
          <w:b/>
          <w:bCs/>
          <w:sz w:val="24"/>
          <w:szCs w:val="24"/>
        </w:rPr>
        <w:t>Supply and Property Services Office</w:t>
      </w:r>
      <w:r w:rsidRPr="00CE0E6C">
        <w:rPr>
          <w:rFonts w:ascii="Courier New" w:hAnsi="Courier New" w:cs="Courier New"/>
          <w:sz w:val="24"/>
          <w:szCs w:val="24"/>
        </w:rPr>
        <w:t xml:space="preserve"> because they are responsible for tracking, maintenance, and custody of inventories and other university assets—this is likely the system's primary user.</w:t>
      </w:r>
    </w:p>
    <w:p w14:paraId="691C1901" w14:textId="77777777" w:rsidR="00824BEB" w:rsidRPr="00CE0E6C" w:rsidRDefault="00824BEB" w:rsidP="00824BEB">
      <w:pPr>
        <w:spacing w:line="360" w:lineRule="auto"/>
        <w:ind w:firstLine="720"/>
        <w:rPr>
          <w:rFonts w:ascii="Courier New" w:hAnsi="Courier New" w:cs="Courier New"/>
          <w:sz w:val="24"/>
          <w:szCs w:val="24"/>
        </w:rPr>
      </w:pPr>
    </w:p>
    <w:p w14:paraId="5D211AE4" w14:textId="39DC88CA" w:rsidR="00A81107" w:rsidRPr="00CE0E6C" w:rsidRDefault="00A81107" w:rsidP="00DD2313">
      <w:pPr>
        <w:spacing w:line="360" w:lineRule="auto"/>
        <w:jc w:val="center"/>
        <w:rPr>
          <w:rFonts w:ascii="Courier New" w:hAnsi="Courier New" w:cs="Courier New"/>
          <w:sz w:val="24"/>
          <w:szCs w:val="24"/>
        </w:rPr>
      </w:pPr>
      <w:r w:rsidRPr="00CE0E6C">
        <w:rPr>
          <w:rFonts w:ascii="Courier New" w:hAnsi="Courier New" w:cs="Courier New"/>
          <w:sz w:val="24"/>
          <w:szCs w:val="24"/>
        </w:rPr>
        <w:t>STAKEHOLDER INTERVIEW</w:t>
      </w:r>
    </w:p>
    <w:p w14:paraId="42A4E39F" w14:textId="62FEE6C2" w:rsidR="001B1A4A" w:rsidRPr="00CE0E6C" w:rsidRDefault="001B1A4A" w:rsidP="00DD2313">
      <w:pPr>
        <w:pStyle w:val="NormalWeb"/>
        <w:numPr>
          <w:ilvl w:val="0"/>
          <w:numId w:val="1"/>
        </w:numPr>
        <w:spacing w:line="360" w:lineRule="auto"/>
        <w:rPr>
          <w:rFonts w:ascii="Courier New" w:hAnsi="Courier New" w:cs="Courier New"/>
        </w:rPr>
      </w:pPr>
      <w:r w:rsidRPr="00CE0E6C">
        <w:rPr>
          <w:rFonts w:ascii="Courier New" w:hAnsi="Courier New" w:cs="Courier New"/>
        </w:rPr>
        <w:t>What are your biggest problems with tracking items right now?</w:t>
      </w:r>
    </w:p>
    <w:p w14:paraId="25F3CB91" w14:textId="77777777" w:rsidR="001B1A4A" w:rsidRPr="00CE0E6C" w:rsidRDefault="001B1A4A" w:rsidP="00DD2313">
      <w:pPr>
        <w:pStyle w:val="NormalWeb"/>
        <w:numPr>
          <w:ilvl w:val="0"/>
          <w:numId w:val="1"/>
        </w:numPr>
        <w:spacing w:line="360" w:lineRule="auto"/>
        <w:rPr>
          <w:rFonts w:ascii="Courier New" w:hAnsi="Courier New" w:cs="Courier New"/>
        </w:rPr>
      </w:pPr>
      <w:r w:rsidRPr="00CE0E6C">
        <w:rPr>
          <w:rFonts w:ascii="Courier New" w:hAnsi="Courier New" w:cs="Courier New"/>
        </w:rPr>
        <w:t>What items do you need to track, and what information is most important for each?</w:t>
      </w:r>
    </w:p>
    <w:p w14:paraId="14D5529E" w14:textId="4868A87F" w:rsidR="001B1A4A" w:rsidRPr="00CE0E6C" w:rsidRDefault="001B1A4A" w:rsidP="00DD2313">
      <w:pPr>
        <w:pStyle w:val="NormalWeb"/>
        <w:numPr>
          <w:ilvl w:val="0"/>
          <w:numId w:val="1"/>
        </w:numPr>
        <w:spacing w:line="360" w:lineRule="auto"/>
        <w:rPr>
          <w:rFonts w:ascii="Courier New" w:hAnsi="Courier New" w:cs="Courier New"/>
          <w:b/>
          <w:bCs/>
        </w:rPr>
      </w:pPr>
      <w:r w:rsidRPr="00CE0E6C">
        <w:rPr>
          <w:rStyle w:val="Strong"/>
          <w:rFonts w:ascii="Courier New" w:eastAsiaTheme="majorEastAsia" w:hAnsi="Courier New" w:cs="Courier New"/>
          <w:b w:val="0"/>
          <w:bCs w:val="0"/>
        </w:rPr>
        <w:t>What specific improvements or benefits do you hope to see in your daily tasks or overall operations once this new inventory asset tracking system is in place?</w:t>
      </w:r>
    </w:p>
    <w:p w14:paraId="56CF422D" w14:textId="77777777" w:rsidR="001B1A4A" w:rsidRPr="00CE0E6C" w:rsidRDefault="001B1A4A" w:rsidP="00DD2313">
      <w:pPr>
        <w:pStyle w:val="NormalWeb"/>
        <w:numPr>
          <w:ilvl w:val="0"/>
          <w:numId w:val="1"/>
        </w:numPr>
        <w:spacing w:line="360" w:lineRule="auto"/>
        <w:rPr>
          <w:rFonts w:ascii="Courier New" w:hAnsi="Courier New" w:cs="Courier New"/>
        </w:rPr>
      </w:pPr>
      <w:r w:rsidRPr="00CE0E6C">
        <w:rPr>
          <w:rFonts w:ascii="Courier New" w:hAnsi="Courier New" w:cs="Courier New"/>
        </w:rPr>
        <w:t>Who will use this system, and what will they need to do with it?</w:t>
      </w:r>
    </w:p>
    <w:p w14:paraId="682A9CD3" w14:textId="77777777" w:rsidR="001B1A4A" w:rsidRPr="00CE0E6C" w:rsidRDefault="001B1A4A" w:rsidP="00DD2313">
      <w:pPr>
        <w:pStyle w:val="NormalWeb"/>
        <w:numPr>
          <w:ilvl w:val="0"/>
          <w:numId w:val="1"/>
        </w:numPr>
        <w:spacing w:line="360" w:lineRule="auto"/>
        <w:rPr>
          <w:rFonts w:ascii="Courier New" w:hAnsi="Courier New" w:cs="Courier New"/>
        </w:rPr>
      </w:pPr>
      <w:r w:rsidRPr="00CE0E6C">
        <w:rPr>
          <w:rFonts w:ascii="Courier New" w:hAnsi="Courier New" w:cs="Courier New"/>
        </w:rPr>
        <w:t>Are there any existing systems or programs this new one needs to work with?</w:t>
      </w:r>
    </w:p>
    <w:p w14:paraId="45CF3ABF" w14:textId="77777777" w:rsidR="001B1A4A" w:rsidRPr="00CE0E6C" w:rsidRDefault="001B1A4A" w:rsidP="00DD2313">
      <w:pPr>
        <w:pStyle w:val="NormalWeb"/>
        <w:numPr>
          <w:ilvl w:val="0"/>
          <w:numId w:val="1"/>
        </w:numPr>
        <w:spacing w:line="360" w:lineRule="auto"/>
        <w:rPr>
          <w:rFonts w:ascii="Courier New" w:hAnsi="Courier New" w:cs="Courier New"/>
        </w:rPr>
      </w:pPr>
      <w:r w:rsidRPr="00CE0E6C">
        <w:rPr>
          <w:rFonts w:ascii="Courier New" w:hAnsi="Courier New" w:cs="Courier New"/>
        </w:rPr>
        <w:t>What kind of reports or information do you want the system to show you?</w:t>
      </w:r>
    </w:p>
    <w:p w14:paraId="0053FD32" w14:textId="5E6F248C" w:rsidR="00A81107" w:rsidRPr="00CE0E6C" w:rsidRDefault="001B1A4A" w:rsidP="00DD2313">
      <w:pPr>
        <w:pStyle w:val="NormalWeb"/>
        <w:numPr>
          <w:ilvl w:val="0"/>
          <w:numId w:val="1"/>
        </w:numPr>
        <w:spacing w:line="360" w:lineRule="auto"/>
        <w:rPr>
          <w:rFonts w:ascii="Courier New" w:hAnsi="Courier New" w:cs="Courier New"/>
        </w:rPr>
      </w:pPr>
      <w:r w:rsidRPr="00CE0E6C">
        <w:rPr>
          <w:rFonts w:ascii="Courier New" w:hAnsi="Courier New" w:cs="Courier New"/>
        </w:rPr>
        <w:t>How do you plan to put information into the system (e.g., scanning, typing)?</w:t>
      </w:r>
    </w:p>
    <w:p w14:paraId="2A5EBD43" w14:textId="77777777" w:rsidR="00C249A4" w:rsidRPr="00CE0E6C" w:rsidRDefault="00C249A4" w:rsidP="00C249A4">
      <w:pPr>
        <w:pStyle w:val="NormalWeb"/>
        <w:spacing w:line="360" w:lineRule="auto"/>
        <w:ind w:left="720"/>
        <w:rPr>
          <w:rFonts w:ascii="Courier New" w:hAnsi="Courier New" w:cs="Courier New"/>
        </w:rPr>
      </w:pPr>
    </w:p>
    <w:p w14:paraId="3369FBF9" w14:textId="6482D76A" w:rsidR="00A81107" w:rsidRDefault="00250169" w:rsidP="00DD2313">
      <w:pPr>
        <w:spacing w:line="360" w:lineRule="auto"/>
        <w:jc w:val="center"/>
        <w:rPr>
          <w:rFonts w:ascii="Courier New" w:hAnsi="Courier New" w:cs="Courier New"/>
          <w:sz w:val="24"/>
          <w:szCs w:val="24"/>
        </w:rPr>
      </w:pPr>
      <w:r w:rsidRPr="00CE0E6C">
        <w:rPr>
          <w:rFonts w:ascii="Courier New" w:hAnsi="Courier New" w:cs="Courier New"/>
          <w:sz w:val="24"/>
          <w:szCs w:val="24"/>
        </w:rPr>
        <w:lastRenderedPageBreak/>
        <w:t>FUNCTIONAL AND NON-FUNCTIONAL REQUIREMENTS</w:t>
      </w:r>
    </w:p>
    <w:tbl>
      <w:tblPr>
        <w:tblStyle w:val="TableGrid"/>
        <w:tblW w:w="0" w:type="auto"/>
        <w:tblLook w:val="04A0" w:firstRow="1" w:lastRow="0" w:firstColumn="1" w:lastColumn="0" w:noHBand="0" w:noVBand="1"/>
      </w:tblPr>
      <w:tblGrid>
        <w:gridCol w:w="2337"/>
        <w:gridCol w:w="2337"/>
        <w:gridCol w:w="2338"/>
        <w:gridCol w:w="2338"/>
      </w:tblGrid>
      <w:tr w:rsidR="00CE0E6C" w14:paraId="3CCF06A0" w14:textId="77777777" w:rsidTr="001B5111">
        <w:tc>
          <w:tcPr>
            <w:tcW w:w="9350" w:type="dxa"/>
            <w:gridSpan w:val="4"/>
          </w:tcPr>
          <w:p w14:paraId="135B9E27" w14:textId="77777777" w:rsidR="00CE0E6C" w:rsidRDefault="00CE0E6C" w:rsidP="001B5111">
            <w:pPr>
              <w:jc w:val="center"/>
            </w:pPr>
            <w:r>
              <w:t>Functional Requirements</w:t>
            </w:r>
          </w:p>
        </w:tc>
      </w:tr>
      <w:tr w:rsidR="00CE0E6C" w14:paraId="63AF4E52" w14:textId="77777777" w:rsidTr="001B5111">
        <w:tc>
          <w:tcPr>
            <w:tcW w:w="2337" w:type="dxa"/>
            <w:vAlign w:val="center"/>
          </w:tcPr>
          <w:p w14:paraId="6D3DF466" w14:textId="77777777" w:rsidR="00CE0E6C" w:rsidRDefault="00CE0E6C" w:rsidP="001B5111">
            <w:pPr>
              <w:jc w:val="center"/>
            </w:pPr>
            <w:r>
              <w:rPr>
                <w:b/>
                <w:bCs/>
              </w:rPr>
              <w:t>ID</w:t>
            </w:r>
          </w:p>
        </w:tc>
        <w:tc>
          <w:tcPr>
            <w:tcW w:w="2337" w:type="dxa"/>
            <w:vAlign w:val="center"/>
          </w:tcPr>
          <w:p w14:paraId="7CD5E9CF" w14:textId="77777777" w:rsidR="00CE0E6C" w:rsidRDefault="00CE0E6C" w:rsidP="001B5111">
            <w:pPr>
              <w:jc w:val="center"/>
            </w:pPr>
            <w:r>
              <w:rPr>
                <w:b/>
                <w:bCs/>
              </w:rPr>
              <w:t>Requirement</w:t>
            </w:r>
          </w:p>
        </w:tc>
        <w:tc>
          <w:tcPr>
            <w:tcW w:w="2338" w:type="dxa"/>
            <w:vAlign w:val="center"/>
          </w:tcPr>
          <w:p w14:paraId="357794AC" w14:textId="77777777" w:rsidR="00CE0E6C" w:rsidRDefault="00CE0E6C" w:rsidP="001B5111">
            <w:pPr>
              <w:jc w:val="center"/>
            </w:pPr>
            <w:r>
              <w:rPr>
                <w:b/>
                <w:bCs/>
              </w:rPr>
              <w:t>Description</w:t>
            </w:r>
          </w:p>
        </w:tc>
        <w:tc>
          <w:tcPr>
            <w:tcW w:w="2338" w:type="dxa"/>
            <w:vAlign w:val="center"/>
          </w:tcPr>
          <w:p w14:paraId="478F68AB" w14:textId="77777777" w:rsidR="00CE0E6C" w:rsidRDefault="00CE0E6C" w:rsidP="001B5111">
            <w:pPr>
              <w:jc w:val="center"/>
            </w:pPr>
            <w:r>
              <w:rPr>
                <w:b/>
                <w:bCs/>
              </w:rPr>
              <w:t>Verification Method</w:t>
            </w:r>
          </w:p>
        </w:tc>
      </w:tr>
      <w:tr w:rsidR="00CE0E6C" w14:paraId="5029CD4F" w14:textId="77777777" w:rsidTr="001B5111">
        <w:tc>
          <w:tcPr>
            <w:tcW w:w="2337" w:type="dxa"/>
            <w:vAlign w:val="center"/>
          </w:tcPr>
          <w:p w14:paraId="575C96B3" w14:textId="77777777" w:rsidR="00CE0E6C" w:rsidRDefault="00CE0E6C" w:rsidP="001B5111">
            <w:r>
              <w:t>FR-01</w:t>
            </w:r>
          </w:p>
        </w:tc>
        <w:tc>
          <w:tcPr>
            <w:tcW w:w="2337" w:type="dxa"/>
            <w:vAlign w:val="center"/>
          </w:tcPr>
          <w:p w14:paraId="160E34FC" w14:textId="77777777" w:rsidR="00CE0E6C" w:rsidRDefault="00CE0E6C" w:rsidP="001B5111">
            <w:r>
              <w:t>User Authentication</w:t>
            </w:r>
          </w:p>
        </w:tc>
        <w:tc>
          <w:tcPr>
            <w:tcW w:w="2338" w:type="dxa"/>
            <w:vAlign w:val="center"/>
          </w:tcPr>
          <w:p w14:paraId="3A1366DD" w14:textId="77777777" w:rsidR="00CE0E6C" w:rsidRDefault="00CE0E6C" w:rsidP="001B5111">
            <w:r>
              <w:t xml:space="preserve">The </w:t>
            </w:r>
            <w:proofErr w:type="gramStart"/>
            <w:r>
              <w:t>system shall</w:t>
            </w:r>
            <w:proofErr w:type="gramEnd"/>
            <w:r>
              <w:t xml:space="preserve"> allow users to register, log in, and log out securely.</w:t>
            </w:r>
          </w:p>
        </w:tc>
        <w:tc>
          <w:tcPr>
            <w:tcW w:w="2338" w:type="dxa"/>
            <w:vAlign w:val="center"/>
          </w:tcPr>
          <w:p w14:paraId="155DF26C" w14:textId="77777777" w:rsidR="00CE0E6C" w:rsidRDefault="00CE0E6C" w:rsidP="001B5111">
            <w:r>
              <w:t>Test login/logout using valid and invalid credentials.</w:t>
            </w:r>
          </w:p>
        </w:tc>
      </w:tr>
      <w:tr w:rsidR="00CE0E6C" w14:paraId="5190A2A3" w14:textId="77777777" w:rsidTr="001B5111">
        <w:tc>
          <w:tcPr>
            <w:tcW w:w="2337" w:type="dxa"/>
            <w:vAlign w:val="center"/>
          </w:tcPr>
          <w:p w14:paraId="6EB632C0" w14:textId="77777777" w:rsidR="00CE0E6C" w:rsidRDefault="00CE0E6C" w:rsidP="001B5111">
            <w:r>
              <w:t>FR-02</w:t>
            </w:r>
          </w:p>
        </w:tc>
        <w:tc>
          <w:tcPr>
            <w:tcW w:w="2337" w:type="dxa"/>
            <w:vAlign w:val="center"/>
          </w:tcPr>
          <w:p w14:paraId="5EC5F4E5" w14:textId="77777777" w:rsidR="00CE0E6C" w:rsidRDefault="00CE0E6C" w:rsidP="001B5111">
            <w:r>
              <w:t>Role-Based Access Control</w:t>
            </w:r>
          </w:p>
        </w:tc>
        <w:tc>
          <w:tcPr>
            <w:tcW w:w="2338" w:type="dxa"/>
            <w:vAlign w:val="center"/>
          </w:tcPr>
          <w:p w14:paraId="6B50ECD9" w14:textId="77777777" w:rsidR="00CE0E6C" w:rsidRDefault="00CE0E6C" w:rsidP="001B5111">
            <w:r>
              <w:t xml:space="preserve">The system </w:t>
            </w:r>
            <w:proofErr w:type="gramStart"/>
            <w:r>
              <w:t>shall</w:t>
            </w:r>
            <w:proofErr w:type="gramEnd"/>
            <w:r>
              <w:t xml:space="preserve"> provide different access levels (e.g., Admin, Manager, Staff, Viewer).</w:t>
            </w:r>
          </w:p>
        </w:tc>
        <w:tc>
          <w:tcPr>
            <w:tcW w:w="2338" w:type="dxa"/>
            <w:vAlign w:val="center"/>
          </w:tcPr>
          <w:p w14:paraId="1A9B441C" w14:textId="77777777" w:rsidR="00CE0E6C" w:rsidRDefault="00CE0E6C" w:rsidP="001B5111">
            <w:r>
              <w:t>Verify that each role only has access to authorized features.</w:t>
            </w:r>
          </w:p>
        </w:tc>
      </w:tr>
      <w:tr w:rsidR="00CE0E6C" w14:paraId="15D37876" w14:textId="77777777" w:rsidTr="001B5111">
        <w:tc>
          <w:tcPr>
            <w:tcW w:w="2337" w:type="dxa"/>
            <w:vAlign w:val="center"/>
          </w:tcPr>
          <w:p w14:paraId="34BC3775" w14:textId="77777777" w:rsidR="00CE0E6C" w:rsidRDefault="00CE0E6C" w:rsidP="001B5111">
            <w:r>
              <w:t>FR-03</w:t>
            </w:r>
          </w:p>
        </w:tc>
        <w:tc>
          <w:tcPr>
            <w:tcW w:w="2337" w:type="dxa"/>
            <w:vAlign w:val="center"/>
          </w:tcPr>
          <w:p w14:paraId="33A86117" w14:textId="77777777" w:rsidR="00CE0E6C" w:rsidRDefault="00CE0E6C" w:rsidP="001B5111">
            <w:r>
              <w:t>Asset Registration</w:t>
            </w:r>
          </w:p>
        </w:tc>
        <w:tc>
          <w:tcPr>
            <w:tcW w:w="2338" w:type="dxa"/>
            <w:vAlign w:val="center"/>
          </w:tcPr>
          <w:p w14:paraId="5DA1842C" w14:textId="77777777" w:rsidR="00CE0E6C" w:rsidRDefault="00CE0E6C" w:rsidP="001B5111">
            <w:r>
              <w:t>The system shall allow users to add new assets with details (name, type, category, purchase date, supplier, cost, serial number, etc.).</w:t>
            </w:r>
          </w:p>
        </w:tc>
        <w:tc>
          <w:tcPr>
            <w:tcW w:w="2338" w:type="dxa"/>
            <w:vAlign w:val="center"/>
          </w:tcPr>
          <w:p w14:paraId="18587D81" w14:textId="77777777" w:rsidR="00CE0E6C" w:rsidRDefault="00CE0E6C" w:rsidP="001B5111">
            <w:r>
              <w:t>Enter new asset data and verify it is stored and retrievable.</w:t>
            </w:r>
          </w:p>
        </w:tc>
      </w:tr>
      <w:tr w:rsidR="00CE0E6C" w14:paraId="576C9AA9" w14:textId="77777777" w:rsidTr="001B5111">
        <w:tc>
          <w:tcPr>
            <w:tcW w:w="2337" w:type="dxa"/>
            <w:vAlign w:val="center"/>
          </w:tcPr>
          <w:p w14:paraId="6CC0FBFD" w14:textId="77777777" w:rsidR="00CE0E6C" w:rsidRDefault="00CE0E6C" w:rsidP="001B5111">
            <w:r>
              <w:t>FR-04</w:t>
            </w:r>
          </w:p>
        </w:tc>
        <w:tc>
          <w:tcPr>
            <w:tcW w:w="2337" w:type="dxa"/>
            <w:vAlign w:val="center"/>
          </w:tcPr>
          <w:p w14:paraId="429010CC" w14:textId="77777777" w:rsidR="00CE0E6C" w:rsidRDefault="00CE0E6C" w:rsidP="001B5111">
            <w:r>
              <w:t>Asset Tagging</w:t>
            </w:r>
          </w:p>
        </w:tc>
        <w:tc>
          <w:tcPr>
            <w:tcW w:w="2338" w:type="dxa"/>
            <w:vAlign w:val="center"/>
          </w:tcPr>
          <w:p w14:paraId="2BE12D90" w14:textId="77777777" w:rsidR="00CE0E6C" w:rsidRDefault="00CE0E6C" w:rsidP="001B5111">
            <w:r>
              <w:t>The system shall support unique asset identifiers (e.g., barcode/QR code) for tracking.</w:t>
            </w:r>
          </w:p>
        </w:tc>
        <w:tc>
          <w:tcPr>
            <w:tcW w:w="2338" w:type="dxa"/>
            <w:vAlign w:val="center"/>
          </w:tcPr>
          <w:p w14:paraId="789DC3C7" w14:textId="77777777" w:rsidR="00CE0E6C" w:rsidRDefault="00CE0E6C" w:rsidP="001B5111">
            <w:r>
              <w:t>Scan QR/barcode to confirm correct asset retrieval.</w:t>
            </w:r>
          </w:p>
        </w:tc>
      </w:tr>
      <w:tr w:rsidR="00CE0E6C" w14:paraId="14493BA0" w14:textId="77777777" w:rsidTr="001B5111">
        <w:tc>
          <w:tcPr>
            <w:tcW w:w="2337" w:type="dxa"/>
            <w:vAlign w:val="center"/>
          </w:tcPr>
          <w:p w14:paraId="7C76187D" w14:textId="77777777" w:rsidR="00CE0E6C" w:rsidRDefault="00CE0E6C" w:rsidP="001B5111">
            <w:r>
              <w:t>FR-05</w:t>
            </w:r>
          </w:p>
        </w:tc>
        <w:tc>
          <w:tcPr>
            <w:tcW w:w="2337" w:type="dxa"/>
            <w:vAlign w:val="center"/>
          </w:tcPr>
          <w:p w14:paraId="59965E1B" w14:textId="77777777" w:rsidR="00CE0E6C" w:rsidRDefault="00CE0E6C" w:rsidP="001B5111">
            <w:r>
              <w:t>Asset Assignment</w:t>
            </w:r>
          </w:p>
        </w:tc>
        <w:tc>
          <w:tcPr>
            <w:tcW w:w="2338" w:type="dxa"/>
            <w:vAlign w:val="center"/>
          </w:tcPr>
          <w:p w14:paraId="78A524D2" w14:textId="77777777" w:rsidR="00CE0E6C" w:rsidRDefault="00CE0E6C" w:rsidP="001B5111">
            <w:r>
              <w:t>The system shall allow assignment of assets to employees, departments, or locations.</w:t>
            </w:r>
          </w:p>
        </w:tc>
        <w:tc>
          <w:tcPr>
            <w:tcW w:w="2338" w:type="dxa"/>
            <w:vAlign w:val="center"/>
          </w:tcPr>
          <w:p w14:paraId="72828585" w14:textId="77777777" w:rsidR="00CE0E6C" w:rsidRDefault="00CE0E6C" w:rsidP="001B5111">
            <w:r>
              <w:t>Assign an asset and check assignment logs.</w:t>
            </w:r>
          </w:p>
        </w:tc>
      </w:tr>
      <w:tr w:rsidR="00CE0E6C" w14:paraId="33158F3D" w14:textId="77777777" w:rsidTr="001B5111">
        <w:tc>
          <w:tcPr>
            <w:tcW w:w="2337" w:type="dxa"/>
            <w:vAlign w:val="center"/>
          </w:tcPr>
          <w:p w14:paraId="588129C9" w14:textId="77777777" w:rsidR="00CE0E6C" w:rsidRDefault="00CE0E6C" w:rsidP="001B5111">
            <w:r>
              <w:t>FR-06</w:t>
            </w:r>
          </w:p>
        </w:tc>
        <w:tc>
          <w:tcPr>
            <w:tcW w:w="2337" w:type="dxa"/>
            <w:vAlign w:val="center"/>
          </w:tcPr>
          <w:p w14:paraId="6E2CFADA" w14:textId="77777777" w:rsidR="00CE0E6C" w:rsidRDefault="00CE0E6C" w:rsidP="001B5111">
            <w:r>
              <w:t>Asset Tracking</w:t>
            </w:r>
          </w:p>
        </w:tc>
        <w:tc>
          <w:tcPr>
            <w:tcW w:w="2338" w:type="dxa"/>
            <w:vAlign w:val="center"/>
          </w:tcPr>
          <w:p w14:paraId="4EA0808B" w14:textId="77777777" w:rsidR="00CE0E6C" w:rsidRDefault="00CE0E6C" w:rsidP="001B5111">
            <w:r>
              <w:t>The system shall track asset status (available, in use, under maintenance, retired, disposed).</w:t>
            </w:r>
          </w:p>
        </w:tc>
        <w:tc>
          <w:tcPr>
            <w:tcW w:w="2338" w:type="dxa"/>
            <w:vAlign w:val="center"/>
          </w:tcPr>
          <w:p w14:paraId="7E703E5E" w14:textId="77777777" w:rsidR="00CE0E6C" w:rsidRDefault="00CE0E6C" w:rsidP="001B5111">
            <w:r>
              <w:t>Update status and verify reflected changes in system.</w:t>
            </w:r>
          </w:p>
        </w:tc>
      </w:tr>
      <w:tr w:rsidR="00CE0E6C" w14:paraId="2876EF92" w14:textId="77777777" w:rsidTr="001B5111">
        <w:tc>
          <w:tcPr>
            <w:tcW w:w="2337" w:type="dxa"/>
            <w:vAlign w:val="center"/>
          </w:tcPr>
          <w:p w14:paraId="5D24F0FF" w14:textId="77777777" w:rsidR="00CE0E6C" w:rsidRDefault="00CE0E6C" w:rsidP="001B5111">
            <w:r>
              <w:t>FR-07</w:t>
            </w:r>
          </w:p>
        </w:tc>
        <w:tc>
          <w:tcPr>
            <w:tcW w:w="2337" w:type="dxa"/>
            <w:vAlign w:val="center"/>
          </w:tcPr>
          <w:p w14:paraId="6D3E5EAB" w14:textId="77777777" w:rsidR="00CE0E6C" w:rsidRDefault="00CE0E6C" w:rsidP="001B5111">
            <w:r>
              <w:t>Asset Movement Logging</w:t>
            </w:r>
          </w:p>
        </w:tc>
        <w:tc>
          <w:tcPr>
            <w:tcW w:w="2338" w:type="dxa"/>
            <w:vAlign w:val="center"/>
          </w:tcPr>
          <w:p w14:paraId="0CC2C5E1" w14:textId="77777777" w:rsidR="00CE0E6C" w:rsidRDefault="00CE0E6C" w:rsidP="001B5111">
            <w:r>
              <w:t>The system shall log all asset transfers between locations or users.</w:t>
            </w:r>
          </w:p>
        </w:tc>
        <w:tc>
          <w:tcPr>
            <w:tcW w:w="2338" w:type="dxa"/>
            <w:vAlign w:val="center"/>
          </w:tcPr>
          <w:p w14:paraId="272DF0AD" w14:textId="77777777" w:rsidR="00CE0E6C" w:rsidRDefault="00CE0E6C" w:rsidP="001B5111">
            <w:r>
              <w:t>Perform asset transfer and validate audit log entry.</w:t>
            </w:r>
          </w:p>
        </w:tc>
      </w:tr>
      <w:tr w:rsidR="00CE0E6C" w14:paraId="0AE1A127" w14:textId="77777777" w:rsidTr="001B5111">
        <w:tc>
          <w:tcPr>
            <w:tcW w:w="2337" w:type="dxa"/>
            <w:vAlign w:val="center"/>
          </w:tcPr>
          <w:p w14:paraId="75D17BE4" w14:textId="77777777" w:rsidR="00CE0E6C" w:rsidRDefault="00CE0E6C" w:rsidP="001B5111">
            <w:r>
              <w:t>FR-08</w:t>
            </w:r>
          </w:p>
        </w:tc>
        <w:tc>
          <w:tcPr>
            <w:tcW w:w="2337" w:type="dxa"/>
            <w:vAlign w:val="center"/>
          </w:tcPr>
          <w:p w14:paraId="008AE174" w14:textId="77777777" w:rsidR="00CE0E6C" w:rsidRDefault="00CE0E6C" w:rsidP="001B5111">
            <w:r>
              <w:t>Inventory Management</w:t>
            </w:r>
          </w:p>
        </w:tc>
        <w:tc>
          <w:tcPr>
            <w:tcW w:w="2338" w:type="dxa"/>
            <w:vAlign w:val="center"/>
          </w:tcPr>
          <w:p w14:paraId="6AF7C9EC" w14:textId="77777777" w:rsidR="00CE0E6C" w:rsidRDefault="00CE0E6C" w:rsidP="001B5111">
            <w:r>
              <w:t xml:space="preserve">The system shall maintain real-time </w:t>
            </w:r>
            <w:r>
              <w:lastRenderedPageBreak/>
              <w:t>inventory levels of assets.</w:t>
            </w:r>
          </w:p>
        </w:tc>
        <w:tc>
          <w:tcPr>
            <w:tcW w:w="2338" w:type="dxa"/>
            <w:vAlign w:val="center"/>
          </w:tcPr>
          <w:p w14:paraId="3F0A5813" w14:textId="77777777" w:rsidR="00CE0E6C" w:rsidRDefault="00CE0E6C" w:rsidP="001B5111">
            <w:r>
              <w:lastRenderedPageBreak/>
              <w:t xml:space="preserve">Check that adding/removing </w:t>
            </w:r>
            <w:r>
              <w:lastRenderedPageBreak/>
              <w:t>assets updates inventory count.</w:t>
            </w:r>
          </w:p>
        </w:tc>
      </w:tr>
      <w:tr w:rsidR="00CE0E6C" w14:paraId="41AD1AE1" w14:textId="77777777" w:rsidTr="001B5111">
        <w:tc>
          <w:tcPr>
            <w:tcW w:w="2337" w:type="dxa"/>
            <w:vAlign w:val="center"/>
          </w:tcPr>
          <w:p w14:paraId="0CF01D41" w14:textId="77777777" w:rsidR="00CE0E6C" w:rsidRDefault="00CE0E6C" w:rsidP="001B5111">
            <w:r>
              <w:lastRenderedPageBreak/>
              <w:t>FR-09</w:t>
            </w:r>
          </w:p>
        </w:tc>
        <w:tc>
          <w:tcPr>
            <w:tcW w:w="2337" w:type="dxa"/>
            <w:vAlign w:val="center"/>
          </w:tcPr>
          <w:p w14:paraId="729EF00C" w14:textId="77777777" w:rsidR="00CE0E6C" w:rsidRDefault="00CE0E6C" w:rsidP="001B5111">
            <w:r>
              <w:t>Maintenance Scheduling</w:t>
            </w:r>
          </w:p>
        </w:tc>
        <w:tc>
          <w:tcPr>
            <w:tcW w:w="2338" w:type="dxa"/>
            <w:vAlign w:val="center"/>
          </w:tcPr>
          <w:p w14:paraId="566BE75B" w14:textId="77777777" w:rsidR="00CE0E6C" w:rsidRDefault="00CE0E6C" w:rsidP="001B5111">
            <w:r>
              <w:t>The system shall allow scheduling of maintenance tasks and send notifications.</w:t>
            </w:r>
          </w:p>
        </w:tc>
        <w:tc>
          <w:tcPr>
            <w:tcW w:w="2338" w:type="dxa"/>
            <w:vAlign w:val="center"/>
          </w:tcPr>
          <w:p w14:paraId="04977696" w14:textId="77777777" w:rsidR="00CE0E6C" w:rsidRDefault="00CE0E6C" w:rsidP="001B5111">
            <w:r>
              <w:t>Schedule maintenance and verify notification delivery.</w:t>
            </w:r>
          </w:p>
        </w:tc>
      </w:tr>
      <w:tr w:rsidR="00CE0E6C" w14:paraId="21682BFB" w14:textId="77777777" w:rsidTr="001B5111">
        <w:tc>
          <w:tcPr>
            <w:tcW w:w="2337" w:type="dxa"/>
            <w:vAlign w:val="center"/>
          </w:tcPr>
          <w:p w14:paraId="28ED0108" w14:textId="77777777" w:rsidR="00CE0E6C" w:rsidRDefault="00CE0E6C" w:rsidP="001B5111">
            <w:r>
              <w:t>FR-10</w:t>
            </w:r>
          </w:p>
        </w:tc>
        <w:tc>
          <w:tcPr>
            <w:tcW w:w="2337" w:type="dxa"/>
            <w:vAlign w:val="center"/>
          </w:tcPr>
          <w:p w14:paraId="274D5AD6" w14:textId="77777777" w:rsidR="00CE0E6C" w:rsidRDefault="00CE0E6C" w:rsidP="001B5111">
            <w:r>
              <w:t>Audit Trail</w:t>
            </w:r>
          </w:p>
        </w:tc>
        <w:tc>
          <w:tcPr>
            <w:tcW w:w="2338" w:type="dxa"/>
            <w:vAlign w:val="center"/>
          </w:tcPr>
          <w:p w14:paraId="5DA28FCB" w14:textId="77777777" w:rsidR="00CE0E6C" w:rsidRDefault="00CE0E6C" w:rsidP="001B5111">
            <w:r>
              <w:t xml:space="preserve">The system </w:t>
            </w:r>
            <w:proofErr w:type="gramStart"/>
            <w:r>
              <w:t>shall</w:t>
            </w:r>
            <w:proofErr w:type="gramEnd"/>
            <w:r>
              <w:t xml:space="preserve"> maintain a detailed log of user actions (create, update, delete, transfer).</w:t>
            </w:r>
          </w:p>
        </w:tc>
        <w:tc>
          <w:tcPr>
            <w:tcW w:w="2338" w:type="dxa"/>
            <w:vAlign w:val="center"/>
          </w:tcPr>
          <w:p w14:paraId="40734699" w14:textId="77777777" w:rsidR="00CE0E6C" w:rsidRDefault="00CE0E6C" w:rsidP="001B5111">
            <w:r>
              <w:t>Inspect audit logs for recorded actions.</w:t>
            </w:r>
          </w:p>
        </w:tc>
      </w:tr>
      <w:tr w:rsidR="00CE0E6C" w14:paraId="6B23CBC6" w14:textId="77777777" w:rsidTr="001B5111">
        <w:tc>
          <w:tcPr>
            <w:tcW w:w="2337" w:type="dxa"/>
            <w:vAlign w:val="center"/>
          </w:tcPr>
          <w:p w14:paraId="346C1234" w14:textId="77777777" w:rsidR="00CE0E6C" w:rsidRDefault="00CE0E6C" w:rsidP="001B5111">
            <w:r>
              <w:t>FR-11</w:t>
            </w:r>
          </w:p>
        </w:tc>
        <w:tc>
          <w:tcPr>
            <w:tcW w:w="2337" w:type="dxa"/>
            <w:vAlign w:val="center"/>
          </w:tcPr>
          <w:p w14:paraId="31031C73" w14:textId="77777777" w:rsidR="00CE0E6C" w:rsidRDefault="00CE0E6C" w:rsidP="001B5111">
            <w:r>
              <w:t>Reporting</w:t>
            </w:r>
          </w:p>
        </w:tc>
        <w:tc>
          <w:tcPr>
            <w:tcW w:w="2338" w:type="dxa"/>
            <w:vAlign w:val="center"/>
          </w:tcPr>
          <w:p w14:paraId="5F672D29" w14:textId="77777777" w:rsidR="00CE0E6C" w:rsidRDefault="00CE0E6C" w:rsidP="001B5111">
            <w:r>
              <w:t>The system shall generate reports (e.g., asset summary, usage, depreciation, maintenance history).</w:t>
            </w:r>
          </w:p>
        </w:tc>
        <w:tc>
          <w:tcPr>
            <w:tcW w:w="2338" w:type="dxa"/>
            <w:vAlign w:val="center"/>
          </w:tcPr>
          <w:p w14:paraId="143C5F61" w14:textId="77777777" w:rsidR="00CE0E6C" w:rsidRDefault="00CE0E6C" w:rsidP="001B5111">
            <w:r>
              <w:t>Generate sample reports and validate correctness.</w:t>
            </w:r>
          </w:p>
        </w:tc>
      </w:tr>
      <w:tr w:rsidR="00CE0E6C" w14:paraId="1F3D3991" w14:textId="77777777" w:rsidTr="001B5111">
        <w:tc>
          <w:tcPr>
            <w:tcW w:w="2337" w:type="dxa"/>
            <w:vAlign w:val="center"/>
          </w:tcPr>
          <w:p w14:paraId="574D6C54" w14:textId="77777777" w:rsidR="00CE0E6C" w:rsidRDefault="00CE0E6C" w:rsidP="001B5111">
            <w:r>
              <w:t>FR-12</w:t>
            </w:r>
          </w:p>
        </w:tc>
        <w:tc>
          <w:tcPr>
            <w:tcW w:w="2337" w:type="dxa"/>
            <w:vAlign w:val="center"/>
          </w:tcPr>
          <w:p w14:paraId="5041C707" w14:textId="77777777" w:rsidR="00CE0E6C" w:rsidRDefault="00CE0E6C" w:rsidP="001B5111">
            <w:r>
              <w:t>Search &amp; Filter</w:t>
            </w:r>
          </w:p>
        </w:tc>
        <w:tc>
          <w:tcPr>
            <w:tcW w:w="2338" w:type="dxa"/>
            <w:vAlign w:val="center"/>
          </w:tcPr>
          <w:p w14:paraId="067D42B2" w14:textId="77777777" w:rsidR="00CE0E6C" w:rsidRDefault="00CE0E6C" w:rsidP="001B5111">
            <w:r>
              <w:t>The system shall allow users to search and filter assets by category, status, user, or location.</w:t>
            </w:r>
          </w:p>
        </w:tc>
        <w:tc>
          <w:tcPr>
            <w:tcW w:w="2338" w:type="dxa"/>
            <w:vAlign w:val="center"/>
          </w:tcPr>
          <w:p w14:paraId="0E745067" w14:textId="77777777" w:rsidR="00CE0E6C" w:rsidRDefault="00CE0E6C" w:rsidP="001B5111">
            <w:r>
              <w:t>Test queries and verify search/filter results.</w:t>
            </w:r>
          </w:p>
        </w:tc>
      </w:tr>
      <w:tr w:rsidR="00CE0E6C" w14:paraId="229781AF" w14:textId="77777777" w:rsidTr="001B5111">
        <w:tc>
          <w:tcPr>
            <w:tcW w:w="2337" w:type="dxa"/>
            <w:vAlign w:val="center"/>
          </w:tcPr>
          <w:p w14:paraId="0AD6215B" w14:textId="77777777" w:rsidR="00CE0E6C" w:rsidRDefault="00CE0E6C" w:rsidP="001B5111">
            <w:r>
              <w:t>FR-13</w:t>
            </w:r>
          </w:p>
        </w:tc>
        <w:tc>
          <w:tcPr>
            <w:tcW w:w="2337" w:type="dxa"/>
            <w:vAlign w:val="center"/>
          </w:tcPr>
          <w:p w14:paraId="53CA63F1" w14:textId="77777777" w:rsidR="00CE0E6C" w:rsidRDefault="00CE0E6C" w:rsidP="001B5111">
            <w:r>
              <w:t>Notifications &amp; Alerts</w:t>
            </w:r>
          </w:p>
        </w:tc>
        <w:tc>
          <w:tcPr>
            <w:tcW w:w="2338" w:type="dxa"/>
            <w:vAlign w:val="center"/>
          </w:tcPr>
          <w:p w14:paraId="1669041F" w14:textId="77777777" w:rsidR="00CE0E6C" w:rsidRDefault="00CE0E6C" w:rsidP="001B5111">
            <w:r>
              <w:t>The system shall notify users about upcoming maintenance, low stock, or expired warranties.</w:t>
            </w:r>
          </w:p>
        </w:tc>
        <w:tc>
          <w:tcPr>
            <w:tcW w:w="2338" w:type="dxa"/>
            <w:vAlign w:val="center"/>
          </w:tcPr>
          <w:p w14:paraId="55CFDE7F" w14:textId="77777777" w:rsidR="00CE0E6C" w:rsidRDefault="00CE0E6C" w:rsidP="001B5111">
            <w:r>
              <w:t>Trigger events and validate alerts.</w:t>
            </w:r>
          </w:p>
        </w:tc>
      </w:tr>
    </w:tbl>
    <w:p w14:paraId="38042DBE" w14:textId="77777777" w:rsidR="00CE0E6C" w:rsidRDefault="00CE0E6C" w:rsidP="00DD2313">
      <w:pPr>
        <w:spacing w:line="360" w:lineRule="auto"/>
        <w:jc w:val="center"/>
        <w:rPr>
          <w:rFonts w:ascii="Courier New" w:hAnsi="Courier New" w:cs="Courier New"/>
          <w:sz w:val="24"/>
          <w:szCs w:val="24"/>
        </w:rPr>
      </w:pPr>
    </w:p>
    <w:p w14:paraId="459629FD" w14:textId="77777777" w:rsidR="00291876" w:rsidRDefault="00291876" w:rsidP="00DD2313">
      <w:pPr>
        <w:spacing w:line="360" w:lineRule="auto"/>
        <w:jc w:val="center"/>
        <w:rPr>
          <w:rFonts w:ascii="Courier New" w:hAnsi="Courier New" w:cs="Courier New"/>
          <w:sz w:val="24"/>
          <w:szCs w:val="24"/>
        </w:rPr>
      </w:pPr>
    </w:p>
    <w:p w14:paraId="1A02B315" w14:textId="77777777" w:rsidR="00291876" w:rsidRDefault="00291876" w:rsidP="00DD2313">
      <w:pPr>
        <w:spacing w:line="360" w:lineRule="auto"/>
        <w:jc w:val="center"/>
        <w:rPr>
          <w:rFonts w:ascii="Courier New" w:hAnsi="Courier New" w:cs="Courier New"/>
          <w:sz w:val="24"/>
          <w:szCs w:val="24"/>
        </w:rPr>
      </w:pPr>
    </w:p>
    <w:p w14:paraId="431FE888" w14:textId="77777777" w:rsidR="00291876" w:rsidRDefault="00291876" w:rsidP="00DD2313">
      <w:pPr>
        <w:spacing w:line="360" w:lineRule="auto"/>
        <w:jc w:val="center"/>
        <w:rPr>
          <w:rFonts w:ascii="Courier New" w:hAnsi="Courier New" w:cs="Courier New"/>
          <w:sz w:val="24"/>
          <w:szCs w:val="24"/>
        </w:rPr>
      </w:pPr>
    </w:p>
    <w:p w14:paraId="3CDE74FA" w14:textId="77777777" w:rsidR="00291876" w:rsidRDefault="00291876" w:rsidP="00DD2313">
      <w:pPr>
        <w:spacing w:line="360" w:lineRule="auto"/>
        <w:jc w:val="center"/>
        <w:rPr>
          <w:rFonts w:ascii="Courier New" w:hAnsi="Courier New" w:cs="Courier New"/>
          <w:sz w:val="24"/>
          <w:szCs w:val="24"/>
        </w:rPr>
      </w:pPr>
    </w:p>
    <w:p w14:paraId="053B98D9" w14:textId="77777777" w:rsidR="00291876" w:rsidRDefault="00291876" w:rsidP="00DD2313">
      <w:pPr>
        <w:spacing w:line="360" w:lineRule="auto"/>
        <w:jc w:val="center"/>
        <w:rPr>
          <w:rFonts w:ascii="Courier New" w:hAnsi="Courier New" w:cs="Courier New"/>
          <w:sz w:val="24"/>
          <w:szCs w:val="24"/>
        </w:rPr>
      </w:pPr>
    </w:p>
    <w:p w14:paraId="3462522A" w14:textId="77777777" w:rsidR="00291876" w:rsidRDefault="00291876" w:rsidP="00DD2313">
      <w:pPr>
        <w:spacing w:line="360" w:lineRule="auto"/>
        <w:jc w:val="center"/>
        <w:rPr>
          <w:rFonts w:ascii="Courier New" w:hAnsi="Courier New" w:cs="Courier New"/>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CE0E6C" w14:paraId="6D73906E" w14:textId="77777777" w:rsidTr="001B5111">
        <w:tc>
          <w:tcPr>
            <w:tcW w:w="9350" w:type="dxa"/>
            <w:gridSpan w:val="4"/>
          </w:tcPr>
          <w:p w14:paraId="66307E8B" w14:textId="77777777" w:rsidR="00CE0E6C" w:rsidRDefault="00CE0E6C" w:rsidP="001B5111">
            <w:pPr>
              <w:jc w:val="center"/>
            </w:pPr>
            <w:r>
              <w:lastRenderedPageBreak/>
              <w:t>Non-Functional Requirements</w:t>
            </w:r>
          </w:p>
        </w:tc>
      </w:tr>
      <w:tr w:rsidR="00CE0E6C" w14:paraId="743A22D0" w14:textId="77777777" w:rsidTr="001B5111">
        <w:tc>
          <w:tcPr>
            <w:tcW w:w="2337" w:type="dxa"/>
            <w:vAlign w:val="center"/>
          </w:tcPr>
          <w:p w14:paraId="0578C86C" w14:textId="77777777" w:rsidR="00CE0E6C" w:rsidRDefault="00CE0E6C" w:rsidP="001B5111">
            <w:pPr>
              <w:jc w:val="center"/>
            </w:pPr>
            <w:r>
              <w:rPr>
                <w:b/>
                <w:bCs/>
              </w:rPr>
              <w:t>ID</w:t>
            </w:r>
          </w:p>
        </w:tc>
        <w:tc>
          <w:tcPr>
            <w:tcW w:w="2337" w:type="dxa"/>
            <w:vAlign w:val="center"/>
          </w:tcPr>
          <w:p w14:paraId="05AD7F7A" w14:textId="77777777" w:rsidR="00CE0E6C" w:rsidRDefault="00CE0E6C" w:rsidP="001B5111">
            <w:pPr>
              <w:jc w:val="center"/>
            </w:pPr>
            <w:r>
              <w:rPr>
                <w:b/>
                <w:bCs/>
              </w:rPr>
              <w:t>Requirement</w:t>
            </w:r>
          </w:p>
        </w:tc>
        <w:tc>
          <w:tcPr>
            <w:tcW w:w="2338" w:type="dxa"/>
            <w:vAlign w:val="center"/>
          </w:tcPr>
          <w:p w14:paraId="6C000D2F" w14:textId="77777777" w:rsidR="00CE0E6C" w:rsidRDefault="00CE0E6C" w:rsidP="001B5111">
            <w:pPr>
              <w:jc w:val="center"/>
            </w:pPr>
            <w:r>
              <w:rPr>
                <w:b/>
                <w:bCs/>
              </w:rPr>
              <w:t>Description</w:t>
            </w:r>
          </w:p>
        </w:tc>
        <w:tc>
          <w:tcPr>
            <w:tcW w:w="2338" w:type="dxa"/>
            <w:vAlign w:val="center"/>
          </w:tcPr>
          <w:p w14:paraId="5906C82C" w14:textId="77777777" w:rsidR="00CE0E6C" w:rsidRDefault="00CE0E6C" w:rsidP="001B5111">
            <w:pPr>
              <w:jc w:val="center"/>
            </w:pPr>
            <w:r>
              <w:rPr>
                <w:b/>
                <w:bCs/>
              </w:rPr>
              <w:t>Verification Method</w:t>
            </w:r>
          </w:p>
        </w:tc>
      </w:tr>
      <w:tr w:rsidR="00CE0E6C" w14:paraId="2755386A" w14:textId="77777777" w:rsidTr="001B5111">
        <w:tc>
          <w:tcPr>
            <w:tcW w:w="2337" w:type="dxa"/>
            <w:vAlign w:val="center"/>
          </w:tcPr>
          <w:p w14:paraId="755675CD" w14:textId="77777777" w:rsidR="00CE0E6C" w:rsidRDefault="00CE0E6C" w:rsidP="001B5111">
            <w:r>
              <w:t>NFR-01</w:t>
            </w:r>
          </w:p>
        </w:tc>
        <w:tc>
          <w:tcPr>
            <w:tcW w:w="2337" w:type="dxa"/>
            <w:vAlign w:val="center"/>
          </w:tcPr>
          <w:p w14:paraId="10F23D93" w14:textId="77777777" w:rsidR="00CE0E6C" w:rsidRDefault="00CE0E6C" w:rsidP="001B5111">
            <w:r>
              <w:t>Performance</w:t>
            </w:r>
          </w:p>
        </w:tc>
        <w:tc>
          <w:tcPr>
            <w:tcW w:w="2338" w:type="dxa"/>
            <w:vAlign w:val="center"/>
          </w:tcPr>
          <w:p w14:paraId="3830ECDF" w14:textId="77777777" w:rsidR="00CE0E6C" w:rsidRDefault="00CE0E6C" w:rsidP="001B5111">
            <w:r>
              <w:t xml:space="preserve">The system </w:t>
            </w:r>
            <w:proofErr w:type="gramStart"/>
            <w:r>
              <w:t>shall</w:t>
            </w:r>
            <w:proofErr w:type="gramEnd"/>
            <w:r>
              <w:t xml:space="preserve"> support at least 200 concurrent users without degradation.</w:t>
            </w:r>
          </w:p>
        </w:tc>
        <w:tc>
          <w:tcPr>
            <w:tcW w:w="2338" w:type="dxa"/>
            <w:vAlign w:val="center"/>
          </w:tcPr>
          <w:p w14:paraId="47FBF0E4" w14:textId="77777777" w:rsidR="00CE0E6C" w:rsidRDefault="00CE0E6C" w:rsidP="001B5111">
            <w:r>
              <w:t>Load testing with simulated users.</w:t>
            </w:r>
          </w:p>
        </w:tc>
      </w:tr>
      <w:tr w:rsidR="00CE0E6C" w14:paraId="351E5CA3" w14:textId="77777777" w:rsidTr="001B5111">
        <w:tc>
          <w:tcPr>
            <w:tcW w:w="2337" w:type="dxa"/>
            <w:vAlign w:val="center"/>
          </w:tcPr>
          <w:p w14:paraId="0B620F55" w14:textId="77777777" w:rsidR="00CE0E6C" w:rsidRDefault="00CE0E6C" w:rsidP="001B5111">
            <w:r>
              <w:t>NFR-02</w:t>
            </w:r>
          </w:p>
        </w:tc>
        <w:tc>
          <w:tcPr>
            <w:tcW w:w="2337" w:type="dxa"/>
            <w:vAlign w:val="center"/>
          </w:tcPr>
          <w:p w14:paraId="4BF2D4AB" w14:textId="77777777" w:rsidR="00CE0E6C" w:rsidRDefault="00CE0E6C" w:rsidP="001B5111">
            <w:r>
              <w:t>Availability</w:t>
            </w:r>
          </w:p>
        </w:tc>
        <w:tc>
          <w:tcPr>
            <w:tcW w:w="2338" w:type="dxa"/>
            <w:vAlign w:val="center"/>
          </w:tcPr>
          <w:p w14:paraId="3DD58514" w14:textId="77777777" w:rsidR="00CE0E6C" w:rsidRDefault="00CE0E6C" w:rsidP="001B5111">
            <w:r>
              <w:t>The system shall be available 99.5% of the time per month.</w:t>
            </w:r>
          </w:p>
        </w:tc>
        <w:tc>
          <w:tcPr>
            <w:tcW w:w="2338" w:type="dxa"/>
            <w:vAlign w:val="center"/>
          </w:tcPr>
          <w:p w14:paraId="435F2BC1" w14:textId="77777777" w:rsidR="00CE0E6C" w:rsidRDefault="00CE0E6C" w:rsidP="001B5111">
            <w:r>
              <w:t>Monitor uptime via server logs.</w:t>
            </w:r>
          </w:p>
        </w:tc>
      </w:tr>
      <w:tr w:rsidR="00CE0E6C" w14:paraId="0A239849" w14:textId="77777777" w:rsidTr="001B5111">
        <w:tc>
          <w:tcPr>
            <w:tcW w:w="2337" w:type="dxa"/>
            <w:vAlign w:val="center"/>
          </w:tcPr>
          <w:p w14:paraId="68D4A4AA" w14:textId="77777777" w:rsidR="00CE0E6C" w:rsidRDefault="00CE0E6C" w:rsidP="001B5111">
            <w:r>
              <w:t>NFR-03</w:t>
            </w:r>
          </w:p>
        </w:tc>
        <w:tc>
          <w:tcPr>
            <w:tcW w:w="2337" w:type="dxa"/>
            <w:vAlign w:val="center"/>
          </w:tcPr>
          <w:p w14:paraId="40BE0A97" w14:textId="77777777" w:rsidR="00CE0E6C" w:rsidRDefault="00CE0E6C" w:rsidP="001B5111">
            <w:r>
              <w:t>Scalability</w:t>
            </w:r>
          </w:p>
        </w:tc>
        <w:tc>
          <w:tcPr>
            <w:tcW w:w="2338" w:type="dxa"/>
            <w:vAlign w:val="center"/>
          </w:tcPr>
          <w:p w14:paraId="55A90DDC" w14:textId="77777777" w:rsidR="00CE0E6C" w:rsidRDefault="00CE0E6C" w:rsidP="001B5111">
            <w:r>
              <w:t>The system shall be able to scale to handle 100,000+ assets.</w:t>
            </w:r>
          </w:p>
        </w:tc>
        <w:tc>
          <w:tcPr>
            <w:tcW w:w="2338" w:type="dxa"/>
            <w:vAlign w:val="center"/>
          </w:tcPr>
          <w:p w14:paraId="518583F1" w14:textId="77777777" w:rsidR="00CE0E6C" w:rsidRDefault="00CE0E6C" w:rsidP="001B5111">
            <w:r>
              <w:t>Stress test with large dataset.</w:t>
            </w:r>
          </w:p>
        </w:tc>
      </w:tr>
      <w:tr w:rsidR="00CE0E6C" w14:paraId="5D8AB73B" w14:textId="77777777" w:rsidTr="001B5111">
        <w:tc>
          <w:tcPr>
            <w:tcW w:w="2337" w:type="dxa"/>
            <w:vAlign w:val="center"/>
          </w:tcPr>
          <w:p w14:paraId="1295D2EF" w14:textId="77777777" w:rsidR="00CE0E6C" w:rsidRDefault="00CE0E6C" w:rsidP="001B5111">
            <w:r>
              <w:t>NFR-04</w:t>
            </w:r>
          </w:p>
        </w:tc>
        <w:tc>
          <w:tcPr>
            <w:tcW w:w="2337" w:type="dxa"/>
            <w:vAlign w:val="center"/>
          </w:tcPr>
          <w:p w14:paraId="18C9C6F6" w14:textId="77777777" w:rsidR="00CE0E6C" w:rsidRDefault="00CE0E6C" w:rsidP="001B5111">
            <w:r>
              <w:t>Security</w:t>
            </w:r>
          </w:p>
        </w:tc>
        <w:tc>
          <w:tcPr>
            <w:tcW w:w="2338" w:type="dxa"/>
            <w:vAlign w:val="center"/>
          </w:tcPr>
          <w:p w14:paraId="0FE27E52" w14:textId="77777777" w:rsidR="00CE0E6C" w:rsidRDefault="00CE0E6C" w:rsidP="001B5111">
            <w:r>
              <w:t>The system shall enforce HTTPS, password encryption (</w:t>
            </w:r>
            <w:proofErr w:type="spellStart"/>
            <w:r>
              <w:t>bcrypt</w:t>
            </w:r>
            <w:proofErr w:type="spellEnd"/>
            <w:r>
              <w:t>), and CSRF protection.</w:t>
            </w:r>
          </w:p>
        </w:tc>
        <w:tc>
          <w:tcPr>
            <w:tcW w:w="2338" w:type="dxa"/>
            <w:vAlign w:val="center"/>
          </w:tcPr>
          <w:p w14:paraId="7F14D70B" w14:textId="77777777" w:rsidR="00CE0E6C" w:rsidRDefault="00CE0E6C" w:rsidP="001B5111">
            <w:r>
              <w:t>Security testing with penetration tests.</w:t>
            </w:r>
          </w:p>
        </w:tc>
      </w:tr>
      <w:tr w:rsidR="00CE0E6C" w14:paraId="107D3167" w14:textId="77777777" w:rsidTr="001B5111">
        <w:tc>
          <w:tcPr>
            <w:tcW w:w="2337" w:type="dxa"/>
            <w:vAlign w:val="center"/>
          </w:tcPr>
          <w:p w14:paraId="2DA4448D" w14:textId="77777777" w:rsidR="00CE0E6C" w:rsidRDefault="00CE0E6C" w:rsidP="001B5111">
            <w:r>
              <w:t>NFR-05</w:t>
            </w:r>
          </w:p>
        </w:tc>
        <w:tc>
          <w:tcPr>
            <w:tcW w:w="2337" w:type="dxa"/>
            <w:vAlign w:val="center"/>
          </w:tcPr>
          <w:p w14:paraId="11E6A134" w14:textId="77777777" w:rsidR="00CE0E6C" w:rsidRDefault="00CE0E6C" w:rsidP="001B5111">
            <w:r>
              <w:t>Usability</w:t>
            </w:r>
          </w:p>
        </w:tc>
        <w:tc>
          <w:tcPr>
            <w:tcW w:w="2338" w:type="dxa"/>
            <w:vAlign w:val="center"/>
          </w:tcPr>
          <w:p w14:paraId="57C30269" w14:textId="77777777" w:rsidR="00CE0E6C" w:rsidRDefault="00CE0E6C" w:rsidP="001B5111">
            <w:r>
              <w:t xml:space="preserve">The system </w:t>
            </w:r>
            <w:proofErr w:type="gramStart"/>
            <w:r>
              <w:t>shall</w:t>
            </w:r>
            <w:proofErr w:type="gramEnd"/>
            <w:r>
              <w:t xml:space="preserve"> provide a responsive and user-friendly UI accessible on desktop, tablet, and mobile.</w:t>
            </w:r>
          </w:p>
        </w:tc>
        <w:tc>
          <w:tcPr>
            <w:tcW w:w="2338" w:type="dxa"/>
            <w:vAlign w:val="center"/>
          </w:tcPr>
          <w:p w14:paraId="6F404AA9" w14:textId="77777777" w:rsidR="00CE0E6C" w:rsidRDefault="00CE0E6C" w:rsidP="001B5111">
            <w:r>
              <w:t>User testing across devices.</w:t>
            </w:r>
          </w:p>
        </w:tc>
      </w:tr>
      <w:tr w:rsidR="00CE0E6C" w14:paraId="0BE32443" w14:textId="77777777" w:rsidTr="001B5111">
        <w:tc>
          <w:tcPr>
            <w:tcW w:w="2337" w:type="dxa"/>
            <w:vAlign w:val="center"/>
          </w:tcPr>
          <w:p w14:paraId="2DDD0793" w14:textId="77777777" w:rsidR="00CE0E6C" w:rsidRDefault="00CE0E6C" w:rsidP="001B5111">
            <w:r>
              <w:t>NFR-06</w:t>
            </w:r>
          </w:p>
        </w:tc>
        <w:tc>
          <w:tcPr>
            <w:tcW w:w="2337" w:type="dxa"/>
            <w:vAlign w:val="center"/>
          </w:tcPr>
          <w:p w14:paraId="13784D00" w14:textId="77777777" w:rsidR="00CE0E6C" w:rsidRDefault="00CE0E6C" w:rsidP="001B5111">
            <w:r>
              <w:t>Maintainability</w:t>
            </w:r>
          </w:p>
        </w:tc>
        <w:tc>
          <w:tcPr>
            <w:tcW w:w="2338" w:type="dxa"/>
            <w:vAlign w:val="center"/>
          </w:tcPr>
          <w:p w14:paraId="092EAE21" w14:textId="77777777" w:rsidR="00CE0E6C" w:rsidRDefault="00CE0E6C" w:rsidP="001B5111">
            <w:r>
              <w:t>The system shall follow Laravel best practices (MVC, migrations, RESTful API).</w:t>
            </w:r>
          </w:p>
        </w:tc>
        <w:tc>
          <w:tcPr>
            <w:tcW w:w="2338" w:type="dxa"/>
            <w:vAlign w:val="center"/>
          </w:tcPr>
          <w:p w14:paraId="5EDAD325" w14:textId="77777777" w:rsidR="00CE0E6C" w:rsidRDefault="00CE0E6C" w:rsidP="001B5111">
            <w:r>
              <w:t>Code review and compliance check.</w:t>
            </w:r>
          </w:p>
        </w:tc>
      </w:tr>
      <w:tr w:rsidR="00CE0E6C" w14:paraId="3C56D5B9" w14:textId="77777777" w:rsidTr="001B5111">
        <w:tc>
          <w:tcPr>
            <w:tcW w:w="2337" w:type="dxa"/>
            <w:vAlign w:val="center"/>
          </w:tcPr>
          <w:p w14:paraId="23F2CE72" w14:textId="77777777" w:rsidR="00CE0E6C" w:rsidRDefault="00CE0E6C" w:rsidP="001B5111">
            <w:r>
              <w:t>NFR-07</w:t>
            </w:r>
          </w:p>
        </w:tc>
        <w:tc>
          <w:tcPr>
            <w:tcW w:w="2337" w:type="dxa"/>
            <w:vAlign w:val="center"/>
          </w:tcPr>
          <w:p w14:paraId="34E6B66B" w14:textId="77777777" w:rsidR="00CE0E6C" w:rsidRDefault="00CE0E6C" w:rsidP="001B5111">
            <w:r>
              <w:t>Reliability</w:t>
            </w:r>
          </w:p>
        </w:tc>
        <w:tc>
          <w:tcPr>
            <w:tcW w:w="2338" w:type="dxa"/>
            <w:vAlign w:val="center"/>
          </w:tcPr>
          <w:p w14:paraId="11F0F9E5" w14:textId="77777777" w:rsidR="00CE0E6C" w:rsidRDefault="00CE0E6C" w:rsidP="001B5111">
            <w:r>
              <w:t>The system shall ensure no data loss during asset update or transfer operations.</w:t>
            </w:r>
          </w:p>
        </w:tc>
        <w:tc>
          <w:tcPr>
            <w:tcW w:w="2338" w:type="dxa"/>
            <w:vAlign w:val="center"/>
          </w:tcPr>
          <w:p w14:paraId="64AF838E" w14:textId="77777777" w:rsidR="00CE0E6C" w:rsidRDefault="00CE0E6C" w:rsidP="001B5111">
            <w:r>
              <w:t>Test with simulated power/network failure.</w:t>
            </w:r>
          </w:p>
        </w:tc>
      </w:tr>
      <w:tr w:rsidR="00CE0E6C" w14:paraId="045AEE7D" w14:textId="77777777" w:rsidTr="001B5111">
        <w:tc>
          <w:tcPr>
            <w:tcW w:w="2337" w:type="dxa"/>
            <w:vAlign w:val="center"/>
          </w:tcPr>
          <w:p w14:paraId="6A51ECB3" w14:textId="77777777" w:rsidR="00CE0E6C" w:rsidRDefault="00CE0E6C" w:rsidP="001B5111">
            <w:r>
              <w:t>NFR-08</w:t>
            </w:r>
          </w:p>
        </w:tc>
        <w:tc>
          <w:tcPr>
            <w:tcW w:w="2337" w:type="dxa"/>
            <w:vAlign w:val="center"/>
          </w:tcPr>
          <w:p w14:paraId="63F28EB4" w14:textId="77777777" w:rsidR="00CE0E6C" w:rsidRDefault="00CE0E6C" w:rsidP="001B5111">
            <w:r>
              <w:t>Data Backup &amp; Recovery</w:t>
            </w:r>
          </w:p>
        </w:tc>
        <w:tc>
          <w:tcPr>
            <w:tcW w:w="2338" w:type="dxa"/>
            <w:vAlign w:val="center"/>
          </w:tcPr>
          <w:p w14:paraId="6B597D02" w14:textId="77777777" w:rsidR="00CE0E6C" w:rsidRDefault="00CE0E6C" w:rsidP="001B5111">
            <w:r>
              <w:t>The system shall perform daily automated backups and allow recovery within 2 hours.</w:t>
            </w:r>
          </w:p>
        </w:tc>
        <w:tc>
          <w:tcPr>
            <w:tcW w:w="2338" w:type="dxa"/>
            <w:vAlign w:val="center"/>
          </w:tcPr>
          <w:p w14:paraId="631DABF6" w14:textId="77777777" w:rsidR="00CE0E6C" w:rsidRDefault="00CE0E6C" w:rsidP="001B5111">
            <w:r>
              <w:t xml:space="preserve">Test </w:t>
            </w:r>
            <w:proofErr w:type="gramStart"/>
            <w:r>
              <w:t>backup</w:t>
            </w:r>
            <w:proofErr w:type="gramEnd"/>
            <w:r>
              <w:t xml:space="preserve"> restore procedure.</w:t>
            </w:r>
          </w:p>
        </w:tc>
      </w:tr>
      <w:tr w:rsidR="00CE0E6C" w14:paraId="4935DDC2" w14:textId="77777777" w:rsidTr="001B5111">
        <w:tc>
          <w:tcPr>
            <w:tcW w:w="2337" w:type="dxa"/>
            <w:vAlign w:val="center"/>
          </w:tcPr>
          <w:p w14:paraId="2F7BD707" w14:textId="77777777" w:rsidR="00CE0E6C" w:rsidRDefault="00CE0E6C" w:rsidP="001B5111">
            <w:r>
              <w:lastRenderedPageBreak/>
              <w:t>NFR-09</w:t>
            </w:r>
          </w:p>
        </w:tc>
        <w:tc>
          <w:tcPr>
            <w:tcW w:w="2337" w:type="dxa"/>
            <w:vAlign w:val="center"/>
          </w:tcPr>
          <w:p w14:paraId="3CF4E210" w14:textId="77777777" w:rsidR="00CE0E6C" w:rsidRDefault="00CE0E6C" w:rsidP="001B5111">
            <w:r>
              <w:t>Compliance</w:t>
            </w:r>
          </w:p>
        </w:tc>
        <w:tc>
          <w:tcPr>
            <w:tcW w:w="2338" w:type="dxa"/>
            <w:vAlign w:val="center"/>
          </w:tcPr>
          <w:p w14:paraId="19915456" w14:textId="77777777" w:rsidR="00CE0E6C" w:rsidRDefault="00CE0E6C" w:rsidP="001B5111">
            <w:r>
              <w:t>The system shall comply with relevant data protection regulations (e.g., GDPR, Philippine Data Privacy Act).</w:t>
            </w:r>
          </w:p>
        </w:tc>
        <w:tc>
          <w:tcPr>
            <w:tcW w:w="2338" w:type="dxa"/>
            <w:vAlign w:val="center"/>
          </w:tcPr>
          <w:p w14:paraId="775D1685" w14:textId="77777777" w:rsidR="00CE0E6C" w:rsidRDefault="00CE0E6C" w:rsidP="001B5111">
            <w:r>
              <w:t>Audit compliance documentation.</w:t>
            </w:r>
          </w:p>
        </w:tc>
      </w:tr>
      <w:tr w:rsidR="00CE0E6C" w14:paraId="1BEFCA4E" w14:textId="77777777" w:rsidTr="001B5111">
        <w:tc>
          <w:tcPr>
            <w:tcW w:w="2337" w:type="dxa"/>
            <w:vAlign w:val="center"/>
          </w:tcPr>
          <w:p w14:paraId="3289359E" w14:textId="77777777" w:rsidR="00CE0E6C" w:rsidRDefault="00CE0E6C" w:rsidP="001B5111">
            <w:r>
              <w:t>NFR-10</w:t>
            </w:r>
          </w:p>
        </w:tc>
        <w:tc>
          <w:tcPr>
            <w:tcW w:w="2337" w:type="dxa"/>
            <w:vAlign w:val="center"/>
          </w:tcPr>
          <w:p w14:paraId="54DAB594" w14:textId="77777777" w:rsidR="00CE0E6C" w:rsidRDefault="00CE0E6C" w:rsidP="001B5111">
            <w:r>
              <w:t>Localization</w:t>
            </w:r>
          </w:p>
        </w:tc>
        <w:tc>
          <w:tcPr>
            <w:tcW w:w="2338" w:type="dxa"/>
            <w:vAlign w:val="center"/>
          </w:tcPr>
          <w:p w14:paraId="6574DE08" w14:textId="77777777" w:rsidR="00CE0E6C" w:rsidRDefault="00CE0E6C" w:rsidP="001B5111">
            <w:r>
              <w:t>The system shall support multi-language and multi-currency configuration.</w:t>
            </w:r>
          </w:p>
        </w:tc>
        <w:tc>
          <w:tcPr>
            <w:tcW w:w="2338" w:type="dxa"/>
            <w:vAlign w:val="center"/>
          </w:tcPr>
          <w:p w14:paraId="4F76CEFE" w14:textId="77777777" w:rsidR="00CE0E6C" w:rsidRDefault="00CE0E6C" w:rsidP="001B5111">
            <w:r>
              <w:t>Switch language/currency and verify translations.</w:t>
            </w:r>
          </w:p>
        </w:tc>
      </w:tr>
      <w:tr w:rsidR="00CE0E6C" w14:paraId="326FA721" w14:textId="77777777" w:rsidTr="001B5111">
        <w:tc>
          <w:tcPr>
            <w:tcW w:w="2337" w:type="dxa"/>
            <w:vAlign w:val="center"/>
          </w:tcPr>
          <w:p w14:paraId="5930D89E" w14:textId="77777777" w:rsidR="00CE0E6C" w:rsidRDefault="00CE0E6C" w:rsidP="001B5111">
            <w:r>
              <w:t>NFR-11</w:t>
            </w:r>
          </w:p>
        </w:tc>
        <w:tc>
          <w:tcPr>
            <w:tcW w:w="2337" w:type="dxa"/>
            <w:vAlign w:val="center"/>
          </w:tcPr>
          <w:p w14:paraId="41F30DC6" w14:textId="77777777" w:rsidR="00CE0E6C" w:rsidRDefault="00CE0E6C" w:rsidP="001B5111">
            <w:r>
              <w:t>Portability</w:t>
            </w:r>
          </w:p>
        </w:tc>
        <w:tc>
          <w:tcPr>
            <w:tcW w:w="2338" w:type="dxa"/>
            <w:vAlign w:val="center"/>
          </w:tcPr>
          <w:p w14:paraId="24643FBF" w14:textId="77777777" w:rsidR="00CE0E6C" w:rsidRDefault="00CE0E6C" w:rsidP="001B5111">
            <w:r>
              <w:t xml:space="preserve">The system </w:t>
            </w:r>
            <w:proofErr w:type="gramStart"/>
            <w:r>
              <w:t>shall</w:t>
            </w:r>
            <w:proofErr w:type="gramEnd"/>
            <w:r>
              <w:t xml:space="preserve"> be deployable on Linux-based web servers with MySQL/PostgreSQL database.</w:t>
            </w:r>
          </w:p>
        </w:tc>
        <w:tc>
          <w:tcPr>
            <w:tcW w:w="2338" w:type="dxa"/>
            <w:vAlign w:val="center"/>
          </w:tcPr>
          <w:p w14:paraId="34EE3B8F" w14:textId="77777777" w:rsidR="00CE0E6C" w:rsidRDefault="00CE0E6C" w:rsidP="001B5111">
            <w:r>
              <w:t>Deploy to test environment.</w:t>
            </w:r>
          </w:p>
        </w:tc>
      </w:tr>
      <w:tr w:rsidR="00CE0E6C" w14:paraId="068D22B8" w14:textId="77777777" w:rsidTr="001B5111">
        <w:tc>
          <w:tcPr>
            <w:tcW w:w="2337" w:type="dxa"/>
            <w:vAlign w:val="center"/>
          </w:tcPr>
          <w:p w14:paraId="006B7017" w14:textId="77777777" w:rsidR="00CE0E6C" w:rsidRDefault="00CE0E6C" w:rsidP="001B5111">
            <w:r>
              <w:t>NFR-12</w:t>
            </w:r>
          </w:p>
        </w:tc>
        <w:tc>
          <w:tcPr>
            <w:tcW w:w="2337" w:type="dxa"/>
            <w:vAlign w:val="center"/>
          </w:tcPr>
          <w:p w14:paraId="34B7C054" w14:textId="77777777" w:rsidR="00CE0E6C" w:rsidRDefault="00CE0E6C" w:rsidP="001B5111">
            <w:r>
              <w:t>Interoperability</w:t>
            </w:r>
          </w:p>
        </w:tc>
        <w:tc>
          <w:tcPr>
            <w:tcW w:w="2338" w:type="dxa"/>
            <w:vAlign w:val="center"/>
          </w:tcPr>
          <w:p w14:paraId="085A232C" w14:textId="77777777" w:rsidR="00CE0E6C" w:rsidRDefault="00CE0E6C" w:rsidP="001B5111">
            <w:r>
              <w:t xml:space="preserve">The system shall </w:t>
            </w:r>
            <w:proofErr w:type="gramStart"/>
            <w:r>
              <w:t>integrate</w:t>
            </w:r>
            <w:proofErr w:type="gramEnd"/>
            <w:r>
              <w:t xml:space="preserve"> with third-party APIs (e.g., HR, Finance).</w:t>
            </w:r>
          </w:p>
        </w:tc>
        <w:tc>
          <w:tcPr>
            <w:tcW w:w="2338" w:type="dxa"/>
            <w:vAlign w:val="center"/>
          </w:tcPr>
          <w:p w14:paraId="050406FF" w14:textId="77777777" w:rsidR="00CE0E6C" w:rsidRDefault="00CE0E6C" w:rsidP="001B5111">
            <w:r>
              <w:t>Test API integration with mock systems.</w:t>
            </w:r>
          </w:p>
        </w:tc>
      </w:tr>
      <w:tr w:rsidR="00CE0E6C" w14:paraId="76562DF3" w14:textId="77777777" w:rsidTr="001B5111">
        <w:tc>
          <w:tcPr>
            <w:tcW w:w="2337" w:type="dxa"/>
            <w:vAlign w:val="center"/>
          </w:tcPr>
          <w:p w14:paraId="6F799FE8" w14:textId="77777777" w:rsidR="00CE0E6C" w:rsidRDefault="00CE0E6C" w:rsidP="001B5111">
            <w:r>
              <w:t>NFR-13</w:t>
            </w:r>
          </w:p>
        </w:tc>
        <w:tc>
          <w:tcPr>
            <w:tcW w:w="2337" w:type="dxa"/>
            <w:vAlign w:val="center"/>
          </w:tcPr>
          <w:p w14:paraId="27F86C2D" w14:textId="77777777" w:rsidR="00CE0E6C" w:rsidRDefault="00CE0E6C" w:rsidP="001B5111">
            <w:r>
              <w:t>Response Time</w:t>
            </w:r>
          </w:p>
        </w:tc>
        <w:tc>
          <w:tcPr>
            <w:tcW w:w="2338" w:type="dxa"/>
            <w:vAlign w:val="center"/>
          </w:tcPr>
          <w:p w14:paraId="005AB0F9" w14:textId="77777777" w:rsidR="00CE0E6C" w:rsidRDefault="00CE0E6C" w:rsidP="001B5111">
            <w:r>
              <w:t>The system shall load pages within 3 seconds under normal load.</w:t>
            </w:r>
          </w:p>
        </w:tc>
        <w:tc>
          <w:tcPr>
            <w:tcW w:w="2338" w:type="dxa"/>
            <w:vAlign w:val="center"/>
          </w:tcPr>
          <w:p w14:paraId="324403E5" w14:textId="77777777" w:rsidR="00CE0E6C" w:rsidRDefault="00CE0E6C" w:rsidP="001B5111">
            <w:r>
              <w:t>Performance benchmarking.</w:t>
            </w:r>
          </w:p>
        </w:tc>
      </w:tr>
    </w:tbl>
    <w:p w14:paraId="5E975072" w14:textId="77777777" w:rsidR="00016CAB" w:rsidRDefault="00016CAB" w:rsidP="00CE0E6C">
      <w:pPr>
        <w:spacing w:line="360" w:lineRule="auto"/>
        <w:rPr>
          <w:rFonts w:ascii="Courier New" w:hAnsi="Courier New" w:cs="Courier New"/>
          <w:sz w:val="24"/>
          <w:szCs w:val="24"/>
        </w:rPr>
      </w:pPr>
    </w:p>
    <w:p w14:paraId="2815D1E1" w14:textId="77777777" w:rsidR="00CE0E6C" w:rsidRDefault="00CE0E6C" w:rsidP="00CE0E6C">
      <w:pPr>
        <w:spacing w:line="360" w:lineRule="auto"/>
        <w:rPr>
          <w:rFonts w:ascii="Courier New" w:hAnsi="Courier New" w:cs="Courier New"/>
          <w:sz w:val="24"/>
          <w:szCs w:val="24"/>
        </w:rPr>
      </w:pPr>
    </w:p>
    <w:p w14:paraId="1A927C54" w14:textId="77777777" w:rsidR="00A80730" w:rsidRDefault="00A80730" w:rsidP="00CE0E6C">
      <w:pPr>
        <w:spacing w:line="360" w:lineRule="auto"/>
        <w:rPr>
          <w:rFonts w:ascii="Courier New" w:hAnsi="Courier New" w:cs="Courier New"/>
          <w:sz w:val="24"/>
          <w:szCs w:val="24"/>
        </w:rPr>
      </w:pPr>
    </w:p>
    <w:p w14:paraId="3D7F63A6" w14:textId="77777777" w:rsidR="00A80730" w:rsidRDefault="00A80730" w:rsidP="00CE0E6C">
      <w:pPr>
        <w:spacing w:line="360" w:lineRule="auto"/>
        <w:rPr>
          <w:rFonts w:ascii="Courier New" w:hAnsi="Courier New" w:cs="Courier New"/>
          <w:sz w:val="24"/>
          <w:szCs w:val="24"/>
        </w:rPr>
      </w:pPr>
    </w:p>
    <w:p w14:paraId="43733618" w14:textId="77777777" w:rsidR="00A80730" w:rsidRDefault="00A80730" w:rsidP="00CE0E6C">
      <w:pPr>
        <w:spacing w:line="360" w:lineRule="auto"/>
        <w:rPr>
          <w:rFonts w:ascii="Courier New" w:hAnsi="Courier New" w:cs="Courier New"/>
          <w:sz w:val="24"/>
          <w:szCs w:val="24"/>
        </w:rPr>
      </w:pPr>
    </w:p>
    <w:p w14:paraId="308EA1C9" w14:textId="77777777" w:rsidR="00A80730" w:rsidRDefault="00A80730" w:rsidP="00CE0E6C">
      <w:pPr>
        <w:spacing w:line="360" w:lineRule="auto"/>
        <w:rPr>
          <w:rFonts w:ascii="Courier New" w:hAnsi="Courier New" w:cs="Courier New"/>
          <w:sz w:val="24"/>
          <w:szCs w:val="24"/>
        </w:rPr>
      </w:pPr>
    </w:p>
    <w:p w14:paraId="638ACC16" w14:textId="77777777" w:rsidR="00A80730" w:rsidRDefault="00A80730" w:rsidP="00CE0E6C">
      <w:pPr>
        <w:spacing w:line="360" w:lineRule="auto"/>
        <w:rPr>
          <w:rFonts w:ascii="Courier New" w:hAnsi="Courier New" w:cs="Courier New"/>
          <w:sz w:val="24"/>
          <w:szCs w:val="24"/>
        </w:rPr>
      </w:pPr>
    </w:p>
    <w:p w14:paraId="2ECA2441" w14:textId="77777777" w:rsidR="00A80730" w:rsidRDefault="00A80730" w:rsidP="00CE0E6C">
      <w:pPr>
        <w:spacing w:line="360" w:lineRule="auto"/>
        <w:rPr>
          <w:rFonts w:ascii="Courier New" w:hAnsi="Courier New" w:cs="Courier New"/>
          <w:sz w:val="24"/>
          <w:szCs w:val="24"/>
        </w:rPr>
      </w:pPr>
    </w:p>
    <w:p w14:paraId="1E02411D" w14:textId="77777777" w:rsidR="00A80730" w:rsidRPr="00CE0E6C" w:rsidRDefault="00A80730" w:rsidP="00CE0E6C">
      <w:pPr>
        <w:spacing w:line="360" w:lineRule="auto"/>
        <w:rPr>
          <w:rFonts w:ascii="Courier New" w:hAnsi="Courier New" w:cs="Courier New"/>
          <w:sz w:val="24"/>
          <w:szCs w:val="24"/>
        </w:rPr>
      </w:pPr>
    </w:p>
    <w:p w14:paraId="53570D64" w14:textId="77777777" w:rsidR="00B60BF5" w:rsidRDefault="00B60BF5" w:rsidP="00DD2313">
      <w:pPr>
        <w:spacing w:line="360" w:lineRule="auto"/>
        <w:jc w:val="center"/>
        <w:rPr>
          <w:rFonts w:ascii="Courier New" w:hAnsi="Courier New" w:cs="Courier New"/>
          <w:sz w:val="24"/>
          <w:szCs w:val="24"/>
        </w:rPr>
      </w:pPr>
    </w:p>
    <w:p w14:paraId="4AC3E195" w14:textId="04D2352C" w:rsidR="00ED4D2D" w:rsidRPr="00CE0E6C" w:rsidRDefault="00016CAB" w:rsidP="00B60BF5">
      <w:pPr>
        <w:spacing w:line="360" w:lineRule="auto"/>
        <w:jc w:val="center"/>
        <w:rPr>
          <w:rFonts w:ascii="Courier New" w:hAnsi="Courier New" w:cs="Courier New"/>
          <w:sz w:val="24"/>
          <w:szCs w:val="24"/>
        </w:rPr>
      </w:pPr>
      <w:r w:rsidRPr="00CE0E6C">
        <w:rPr>
          <w:rFonts w:ascii="Courier New" w:hAnsi="Courier New" w:cs="Courier New"/>
          <w:sz w:val="24"/>
          <w:szCs w:val="24"/>
        </w:rPr>
        <w:t>CONTEXT DIAGRAM</w:t>
      </w:r>
    </w:p>
    <w:p w14:paraId="13EAFE61" w14:textId="77777777" w:rsidR="00B60BF5" w:rsidRDefault="00B60BF5" w:rsidP="00DD2313">
      <w:pPr>
        <w:spacing w:line="360" w:lineRule="auto"/>
        <w:jc w:val="center"/>
        <w:rPr>
          <w:rFonts w:ascii="Courier New" w:hAnsi="Courier New" w:cs="Courier New"/>
          <w:sz w:val="24"/>
          <w:szCs w:val="24"/>
        </w:rPr>
      </w:pPr>
      <w:r>
        <w:rPr>
          <w:noProof/>
        </w:rPr>
        <w:drawing>
          <wp:inline distT="0" distB="0" distL="0" distR="0" wp14:anchorId="39B31CD1" wp14:editId="0EDF71BE">
            <wp:extent cx="5340985" cy="6699250"/>
            <wp:effectExtent l="0" t="0" r="0" b="6350"/>
            <wp:docPr id="525829069"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rotWithShape="1">
                    <a:blip r:embed="rId5">
                      <a:extLst>
                        <a:ext uri="{28A0092B-C50C-407E-A947-70E740481C1C}">
                          <a14:useLocalDpi xmlns:a14="http://schemas.microsoft.com/office/drawing/2010/main" val="0"/>
                        </a:ext>
                      </a:extLst>
                    </a:blip>
                    <a:srcRect l="27723"/>
                    <a:stretch>
                      <a:fillRect/>
                    </a:stretch>
                  </pic:blipFill>
                  <pic:spPr bwMode="auto">
                    <a:xfrm>
                      <a:off x="0" y="0"/>
                      <a:ext cx="5340985" cy="669925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ourier New" w:hAnsi="Courier New" w:cs="Courier New"/>
          <w:sz w:val="24"/>
          <w:szCs w:val="24"/>
        </w:rPr>
        <w:t xml:space="preserve"> </w:t>
      </w:r>
    </w:p>
    <w:p w14:paraId="0348D26D" w14:textId="18EC64F1" w:rsidR="00B60BF5" w:rsidRDefault="00B60BF5" w:rsidP="00B60BF5">
      <w:pPr>
        <w:spacing w:line="360" w:lineRule="auto"/>
        <w:rPr>
          <w:rFonts w:ascii="Courier New" w:hAnsi="Courier New" w:cs="Courier New"/>
          <w:sz w:val="24"/>
          <w:szCs w:val="24"/>
        </w:rPr>
      </w:pPr>
    </w:p>
    <w:p w14:paraId="726E95FA" w14:textId="77777777" w:rsidR="00B60BF5" w:rsidRDefault="00B60BF5" w:rsidP="00B60BF5">
      <w:pPr>
        <w:spacing w:line="360" w:lineRule="auto"/>
        <w:rPr>
          <w:rFonts w:ascii="Courier New" w:hAnsi="Courier New" w:cs="Courier New"/>
          <w:sz w:val="24"/>
          <w:szCs w:val="24"/>
        </w:rPr>
      </w:pPr>
    </w:p>
    <w:p w14:paraId="200F44E1" w14:textId="77777777" w:rsidR="00B60BF5" w:rsidRDefault="00B60BF5" w:rsidP="00B60BF5">
      <w:pPr>
        <w:spacing w:line="360" w:lineRule="auto"/>
        <w:rPr>
          <w:rFonts w:ascii="Courier New" w:hAnsi="Courier New" w:cs="Courier New"/>
          <w:sz w:val="24"/>
          <w:szCs w:val="24"/>
        </w:rPr>
      </w:pPr>
    </w:p>
    <w:p w14:paraId="77D79ECD" w14:textId="551AE179" w:rsidR="00016CAB" w:rsidRPr="00CE0E6C" w:rsidRDefault="00016CAB" w:rsidP="00DD2313">
      <w:pPr>
        <w:spacing w:line="360" w:lineRule="auto"/>
        <w:jc w:val="center"/>
        <w:rPr>
          <w:rFonts w:ascii="Courier New" w:hAnsi="Courier New" w:cs="Courier New"/>
          <w:sz w:val="24"/>
          <w:szCs w:val="24"/>
        </w:rPr>
      </w:pPr>
      <w:r w:rsidRPr="00CE0E6C">
        <w:rPr>
          <w:rFonts w:ascii="Courier New" w:hAnsi="Courier New" w:cs="Courier New"/>
          <w:sz w:val="24"/>
          <w:szCs w:val="24"/>
        </w:rPr>
        <w:t>HIGH-LEVEL SYSTEM OVERVIEW</w:t>
      </w:r>
    </w:p>
    <w:p w14:paraId="43009403" w14:textId="66B76F42" w:rsidR="00016CAB" w:rsidRPr="00CE0E6C" w:rsidRDefault="00016CAB" w:rsidP="00DD2313">
      <w:pPr>
        <w:spacing w:line="360" w:lineRule="auto"/>
        <w:ind w:firstLine="720"/>
        <w:jc w:val="both"/>
        <w:rPr>
          <w:rFonts w:ascii="Courier New" w:hAnsi="Courier New" w:cs="Courier New"/>
          <w:sz w:val="24"/>
          <w:szCs w:val="24"/>
        </w:rPr>
      </w:pPr>
      <w:r w:rsidRPr="00CE0E6C">
        <w:rPr>
          <w:rFonts w:ascii="Courier New" w:hAnsi="Courier New" w:cs="Courier New"/>
          <w:sz w:val="24"/>
          <w:szCs w:val="24"/>
        </w:rPr>
        <w:t xml:space="preserve">The </w:t>
      </w:r>
      <w:r w:rsidRPr="00CE0E6C">
        <w:rPr>
          <w:rFonts w:ascii="Courier New" w:hAnsi="Courier New" w:cs="Courier New"/>
          <w:b/>
          <w:bCs/>
          <w:sz w:val="24"/>
          <w:szCs w:val="24"/>
        </w:rPr>
        <w:t>Inventory Asset Tracking System</w:t>
      </w:r>
      <w:r w:rsidRPr="00CE0E6C">
        <w:rPr>
          <w:rFonts w:ascii="Courier New" w:hAnsi="Courier New" w:cs="Courier New"/>
          <w:sz w:val="24"/>
          <w:szCs w:val="24"/>
        </w:rPr>
        <w:t xml:space="preserve"> is designed as a centralized digital platform to efficiently monitor, manage, and control inventory assets throughout their lifecycle.</w:t>
      </w:r>
    </w:p>
    <w:p w14:paraId="2A08E037" w14:textId="0B1818C9" w:rsidR="00016CAB" w:rsidRPr="00CE0E6C" w:rsidRDefault="00016CAB" w:rsidP="00DD2313">
      <w:pPr>
        <w:spacing w:line="360" w:lineRule="auto"/>
        <w:ind w:firstLine="720"/>
        <w:jc w:val="both"/>
        <w:rPr>
          <w:rFonts w:ascii="Courier New" w:hAnsi="Courier New" w:cs="Courier New"/>
          <w:sz w:val="24"/>
          <w:szCs w:val="24"/>
        </w:rPr>
      </w:pPr>
      <w:r w:rsidRPr="00CE0E6C">
        <w:rPr>
          <w:rFonts w:ascii="Courier New" w:hAnsi="Courier New" w:cs="Courier New"/>
          <w:sz w:val="24"/>
          <w:szCs w:val="24"/>
        </w:rPr>
        <w:t>This Inventory Asset Tracking System aims to streamline the oversight of physical and digital assets within an organization, providing accurate, up-to-date information on asset locations, conditions, and usage. The primary users include warehouse managers, procurement officers, maintenance teams, and auditors who need reliable asset visibility to optimize operations and reduce losses. By leveraging automation and real-time data, the system is expected to enhance asset utilization, minimize manual errors, improve compliance with audit requirements, and enable proactive maintenance, ultimately leading to cost savings and operational efficiency improvements for the organization.</w:t>
      </w:r>
    </w:p>
    <w:p w14:paraId="1724C4AA" w14:textId="77777777" w:rsidR="00A81107" w:rsidRPr="00CE0E6C" w:rsidRDefault="00A81107" w:rsidP="00DD2313">
      <w:pPr>
        <w:spacing w:line="360" w:lineRule="auto"/>
        <w:jc w:val="center"/>
        <w:rPr>
          <w:sz w:val="24"/>
          <w:szCs w:val="24"/>
        </w:rPr>
      </w:pPr>
    </w:p>
    <w:sectPr w:rsidR="00A81107" w:rsidRPr="00CE0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1D3FD2"/>
    <w:multiLevelType w:val="hybridMultilevel"/>
    <w:tmpl w:val="16DA08E6"/>
    <w:lvl w:ilvl="0" w:tplc="ACD84D42">
      <w:start w:val="1"/>
      <w:numFmt w:val="decimal"/>
      <w:lvlText w:val="%1."/>
      <w:lvlJc w:val="left"/>
      <w:pPr>
        <w:ind w:left="720" w:hanging="360"/>
      </w:pPr>
      <w:rPr>
        <w:rFonts w:hint="default"/>
        <w:b w:val="0"/>
        <w:bCs w:val="0"/>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689390C"/>
    <w:multiLevelType w:val="multilevel"/>
    <w:tmpl w:val="8394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77545F"/>
    <w:multiLevelType w:val="multilevel"/>
    <w:tmpl w:val="0AF6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3E1BDA"/>
    <w:multiLevelType w:val="multilevel"/>
    <w:tmpl w:val="7C72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2259853">
    <w:abstractNumId w:val="0"/>
  </w:num>
  <w:num w:numId="2" w16cid:durableId="547029239">
    <w:abstractNumId w:val="2"/>
  </w:num>
  <w:num w:numId="3" w16cid:durableId="349993223">
    <w:abstractNumId w:val="1"/>
  </w:num>
  <w:num w:numId="4" w16cid:durableId="1088650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07"/>
    <w:rsid w:val="00001B1A"/>
    <w:rsid w:val="00016CAB"/>
    <w:rsid w:val="001305C1"/>
    <w:rsid w:val="001B1A4A"/>
    <w:rsid w:val="00250169"/>
    <w:rsid w:val="00291876"/>
    <w:rsid w:val="0041122B"/>
    <w:rsid w:val="00425E88"/>
    <w:rsid w:val="004A10EB"/>
    <w:rsid w:val="00537AB6"/>
    <w:rsid w:val="00591569"/>
    <w:rsid w:val="00601BF0"/>
    <w:rsid w:val="00694220"/>
    <w:rsid w:val="00726BF3"/>
    <w:rsid w:val="00754885"/>
    <w:rsid w:val="007C7F38"/>
    <w:rsid w:val="00824BEB"/>
    <w:rsid w:val="00827A29"/>
    <w:rsid w:val="008B17AF"/>
    <w:rsid w:val="008E4CF7"/>
    <w:rsid w:val="00963F6D"/>
    <w:rsid w:val="009D7784"/>
    <w:rsid w:val="00A80730"/>
    <w:rsid w:val="00A81107"/>
    <w:rsid w:val="00AB146F"/>
    <w:rsid w:val="00B60BF5"/>
    <w:rsid w:val="00B620B7"/>
    <w:rsid w:val="00B63E25"/>
    <w:rsid w:val="00BE5E9A"/>
    <w:rsid w:val="00C249A4"/>
    <w:rsid w:val="00CA3CCA"/>
    <w:rsid w:val="00CC68C5"/>
    <w:rsid w:val="00CE0E6C"/>
    <w:rsid w:val="00D4359E"/>
    <w:rsid w:val="00D756AB"/>
    <w:rsid w:val="00DD2313"/>
    <w:rsid w:val="00E40349"/>
    <w:rsid w:val="00E800FC"/>
    <w:rsid w:val="00EB18D0"/>
    <w:rsid w:val="00ED4D2D"/>
    <w:rsid w:val="00FE059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3D93"/>
  <w15:chartTrackingRefBased/>
  <w15:docId w15:val="{708077D1-91B7-4E7E-882F-6100ACF27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1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1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1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1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1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1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1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1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1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1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1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1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1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1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1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1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1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107"/>
    <w:rPr>
      <w:rFonts w:eastAsiaTheme="majorEastAsia" w:cstheme="majorBidi"/>
      <w:color w:val="272727" w:themeColor="text1" w:themeTint="D8"/>
    </w:rPr>
  </w:style>
  <w:style w:type="paragraph" w:styleId="Title">
    <w:name w:val="Title"/>
    <w:basedOn w:val="Normal"/>
    <w:next w:val="Normal"/>
    <w:link w:val="TitleChar"/>
    <w:uiPriority w:val="10"/>
    <w:qFormat/>
    <w:rsid w:val="00A811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1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1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1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107"/>
    <w:pPr>
      <w:spacing w:before="160"/>
      <w:jc w:val="center"/>
    </w:pPr>
    <w:rPr>
      <w:i/>
      <w:iCs/>
      <w:color w:val="404040" w:themeColor="text1" w:themeTint="BF"/>
    </w:rPr>
  </w:style>
  <w:style w:type="character" w:customStyle="1" w:styleId="QuoteChar">
    <w:name w:val="Quote Char"/>
    <w:basedOn w:val="DefaultParagraphFont"/>
    <w:link w:val="Quote"/>
    <w:uiPriority w:val="29"/>
    <w:rsid w:val="00A81107"/>
    <w:rPr>
      <w:i/>
      <w:iCs/>
      <w:color w:val="404040" w:themeColor="text1" w:themeTint="BF"/>
    </w:rPr>
  </w:style>
  <w:style w:type="paragraph" w:styleId="ListParagraph">
    <w:name w:val="List Paragraph"/>
    <w:basedOn w:val="Normal"/>
    <w:uiPriority w:val="34"/>
    <w:qFormat/>
    <w:rsid w:val="00A81107"/>
    <w:pPr>
      <w:ind w:left="720"/>
      <w:contextualSpacing/>
    </w:pPr>
  </w:style>
  <w:style w:type="character" w:styleId="IntenseEmphasis">
    <w:name w:val="Intense Emphasis"/>
    <w:basedOn w:val="DefaultParagraphFont"/>
    <w:uiPriority w:val="21"/>
    <w:qFormat/>
    <w:rsid w:val="00A81107"/>
    <w:rPr>
      <w:i/>
      <w:iCs/>
      <w:color w:val="0F4761" w:themeColor="accent1" w:themeShade="BF"/>
    </w:rPr>
  </w:style>
  <w:style w:type="paragraph" w:styleId="IntenseQuote">
    <w:name w:val="Intense Quote"/>
    <w:basedOn w:val="Normal"/>
    <w:next w:val="Normal"/>
    <w:link w:val="IntenseQuoteChar"/>
    <w:uiPriority w:val="30"/>
    <w:qFormat/>
    <w:rsid w:val="00A811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107"/>
    <w:rPr>
      <w:i/>
      <w:iCs/>
      <w:color w:val="0F4761" w:themeColor="accent1" w:themeShade="BF"/>
    </w:rPr>
  </w:style>
  <w:style w:type="character" w:styleId="IntenseReference">
    <w:name w:val="Intense Reference"/>
    <w:basedOn w:val="DefaultParagraphFont"/>
    <w:uiPriority w:val="32"/>
    <w:qFormat/>
    <w:rsid w:val="00A81107"/>
    <w:rPr>
      <w:b/>
      <w:bCs/>
      <w:smallCaps/>
      <w:color w:val="0F4761" w:themeColor="accent1" w:themeShade="BF"/>
      <w:spacing w:val="5"/>
    </w:rPr>
  </w:style>
  <w:style w:type="paragraph" w:styleId="NormalWeb">
    <w:name w:val="Normal (Web)"/>
    <w:basedOn w:val="Normal"/>
    <w:uiPriority w:val="99"/>
    <w:unhideWhenUsed/>
    <w:rsid w:val="001B1A4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1B1A4A"/>
    <w:rPr>
      <w:b/>
      <w:bCs/>
    </w:rPr>
  </w:style>
  <w:style w:type="table" w:styleId="TableGrid">
    <w:name w:val="Table Grid"/>
    <w:basedOn w:val="TableNormal"/>
    <w:uiPriority w:val="39"/>
    <w:rsid w:val="00CE0E6C"/>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OCAMPO ArjohnPaul</dc:creator>
  <cp:keywords/>
  <dc:description/>
  <cp:lastModifiedBy>OCAMPO ArjohnPaul</cp:lastModifiedBy>
  <cp:revision>35</cp:revision>
  <dcterms:created xsi:type="dcterms:W3CDTF">2025-09-02T01:22:00Z</dcterms:created>
  <dcterms:modified xsi:type="dcterms:W3CDTF">2025-09-02T03:35:00Z</dcterms:modified>
</cp:coreProperties>
</file>