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AA7" w:rsidRDefault="00FA2AA7" w:rsidP="00FA2AA7">
      <w:pPr>
        <w:pStyle w:val="NormalWeb"/>
      </w:pPr>
      <w:r>
        <w:t>La vie est un voyage complexe et mystérieux, où chaque instant est tissé de fils invisibles de pensées, d'émotions et d'expériences. Chaque matin, nous nous réveillons avec l'espoir d'un nouveau commencement, avec la lumière de l'aube qui éclaire doucement notre chemin. Le soleil se lève inlassablement, rappelant à chacun de nous la constance du temps, cette force indomptable qui avance sans jamais s'arrêter.</w:t>
      </w:r>
    </w:p>
    <w:p w:rsidR="00FA2AA7" w:rsidRDefault="00FA2AA7" w:rsidP="00FA2AA7">
      <w:pPr>
        <w:pStyle w:val="NormalWeb"/>
      </w:pPr>
      <w:r>
        <w:t xml:space="preserve">Dans ce voyage, nous sommes tous des voyageurs, cherchant un but, une direction. Certains trouvent leur chemin rapidement, comme guidés par une étoile, tandis que d'autres errent, explorant les méandres de l'existence avec curiosité ou parfois avec désespoir. La quête de sens est une quête universelle, une quête qui nous pousse à nous interroger sur notre place dans ce vaste univers. Qui </w:t>
      </w:r>
      <w:proofErr w:type="gramStart"/>
      <w:r>
        <w:t>sommes-</w:t>
      </w:r>
      <w:proofErr w:type="gramEnd"/>
      <w:r>
        <w:t>nous vraiment? Pourquoi sommes-nous ici? Ces questions résonnent dans le cœur de chaque être humain, comme un écho infini dans le canyon de l'existence.</w:t>
      </w:r>
    </w:p>
    <w:p w:rsidR="00FA2AA7" w:rsidRDefault="00FA2AA7" w:rsidP="00FA2AA7">
      <w:pPr>
        <w:pStyle w:val="NormalWeb"/>
      </w:pPr>
      <w:r>
        <w:t>Les relations humaines sont au cœur de cette quête. Elles sont comme des miroirs, reflétant les différentes facettes de notre être. Dans le regard d'un ami, d'un parent ou d'un étranger, nous voyons une part de nous-mêmes. Ces relations tissent un réseau complexe de connexions qui nous lient les uns aux autres, formant la trame sociale de notre existence. Pourtant, ces liens sont fragiles, soumis aux aléas du temps et des circonstances. Les amitiés se forment et se brisent, les amours naissent et s'éteignent, mais chaque relation laisse une trace indélébile dans nos vies.</w:t>
      </w:r>
    </w:p>
    <w:p w:rsidR="00FA2AA7" w:rsidRDefault="00FA2AA7" w:rsidP="00FA2AA7">
      <w:pPr>
        <w:pStyle w:val="NormalWeb"/>
      </w:pPr>
      <w:r>
        <w:t>L'amour, ce sentiment profond et puissant, est l'un des moteurs les plus puissants de notre existence. Il nous pousse à transcender nos limites, à donner le meilleur de nous-mêmes, à trouver du réconfort dans les moments de douleur. Mais l'amour est aussi complexe, imprévisible, parfois douloureux. Il peut être source de grande joie, mais aussi de grande souffrance. Dans sa quête, l'homme est souvent confronté à des dilemmes, des choix difficiles qui peuvent changer le cours de sa vie. L'amour nous enseigne la patience, la compassion, mais aussi la résilience.</w:t>
      </w:r>
    </w:p>
    <w:p w:rsidR="00FA2AA7" w:rsidRDefault="00FA2AA7" w:rsidP="00FA2AA7">
      <w:pPr>
        <w:pStyle w:val="NormalWeb"/>
      </w:pPr>
      <w:r>
        <w:t>Le travail, cette activité quotidienne qui occupe une grande partie de nos vies, est également une source de sens et de satisfaction pour beaucoup. C'est à travers le travail que nous exprimons notre créativité, que nous contribuons à la société, que nous réalisons notre potentiel. Mais le travail peut aussi être une source de frustration, de stress, de fatigue. Trouver un équilibre entre vie professionnelle et vie personnelle est un défi constant, un exercice de jonglerie entre les différentes responsabilités et aspirations qui nous animent.</w:t>
      </w:r>
    </w:p>
    <w:p w:rsidR="00FA2AA7" w:rsidRDefault="00FA2AA7" w:rsidP="00FA2AA7">
      <w:pPr>
        <w:pStyle w:val="NormalWeb"/>
      </w:pPr>
      <w:r>
        <w:t>Le temps, ce compagnon insaisissable, est à la fois notre allié et notre ennemi. Il nous permet de grandir, d'apprendre, de mûrir, mais il nous rappelle aussi que notre existence est limitée, que chaque moment est précieux. Le temps nous pousse à faire des choix, à prendre des décisions qui façonneront notre avenir. Mais il est aussi porteur de regrets, de remords, de nostalgie. Comment vivre pleinement l'instant présent tout en préparant l'avenir? Comment accepter le passage du temps sans se laisser engloutir par les regrets du passé?</w:t>
      </w:r>
    </w:p>
    <w:p w:rsidR="00FA2AA7" w:rsidRDefault="00FA2AA7" w:rsidP="00FA2AA7">
      <w:pPr>
        <w:pStyle w:val="NormalWeb"/>
      </w:pPr>
      <w:r>
        <w:t xml:space="preserve">La nature, avec sa beauté infinie et sa sagesse intemporelle, est une source inépuisable d'inspiration et de réconfort. Les montagnes majestueuses, les océans vastes, les forêts profondes, tout dans la nature nous rappelle notre petitesse face à l'immensité de l'univers. Pourtant, en même temps, elle nous rappelle que nous faisons partie de ce grand tout, que nous sommes connectés à chaque arbre, chaque animal, chaque ruisseau. La nature est une </w:t>
      </w:r>
      <w:r>
        <w:lastRenderedPageBreak/>
        <w:t>enseignante silencieuse, qui nous invite à ralentir, à observer, à méditer sur les mystères de la vie.</w:t>
      </w:r>
    </w:p>
    <w:p w:rsidR="00FA2AA7" w:rsidRDefault="00FA2AA7" w:rsidP="00FA2AA7">
      <w:pPr>
        <w:pStyle w:val="NormalWeb"/>
      </w:pPr>
      <w:r>
        <w:t>La spiritualité, qu'elle soit religieuse ou non, est une autre dimension de l'existence humaine. Elle nous pousse à chercher un sens plus profond, à explorer les questions de l'âme, de l'infini, du divin. Pour certains, la spiritualité est une source de paix, de réconfort, de guidance. Pour d'autres, elle est une quête sans fin, un voyage intérieur qui les conduit à de nouvelles découvertes sur eux-mêmes et sur le monde qui les entoure. La spiritualité est une exploration de l'invisible, une tentative de comprendre ce qui échappe à la raison et à la science.</w:t>
      </w:r>
    </w:p>
    <w:p w:rsidR="00FA2AA7" w:rsidRDefault="00FA2AA7" w:rsidP="00FA2AA7">
      <w:pPr>
        <w:pStyle w:val="NormalWeb"/>
      </w:pPr>
      <w:r>
        <w:t>L'art, sous toutes ses formes, est une expression de l'âme humaine, une tentative de capturer l'essence de la beauté, de l'émotion, de la vérité. Qu'il s'agisse de peinture, de musique, de littérature ou de danse, l'art est un langage universel qui transcende les barrières culturelles, linguistiques, temporelles. À travers l'art, l'homme exprime ses joies, ses peines, ses espoirs, ses peurs. L'art est une fenêtre ouverte sur l'âme humaine, un miroir dans lequel nous pouvons voir nos propres émotions et réflexions.</w:t>
      </w:r>
    </w:p>
    <w:p w:rsidR="00FA2AA7" w:rsidRDefault="00FA2AA7" w:rsidP="00FA2AA7">
      <w:pPr>
        <w:pStyle w:val="NormalWeb"/>
      </w:pPr>
      <w:r>
        <w:t>La mort, cette réalité inévitable, est peut-être le plus grand mystère de la vie. Elle est à la fois redoutée et acceptée, une fin et un commencement. La conscience de la mort nous pousse à vivre plus intensément, à apprécier chaque instant, à chercher un sens à notre existence. Mais elle nous confronte aussi à l'inconnu, à la peur de l'oubli, à la question de l'après. Comment vivre avec la conscience de notre mortalité? Comment trouver la paix face à l'inévitable?</w:t>
      </w:r>
    </w:p>
    <w:p w:rsidR="00FA2AA7" w:rsidRDefault="00FA2AA7" w:rsidP="00FA2AA7">
      <w:pPr>
        <w:pStyle w:val="NormalWeb"/>
      </w:pPr>
      <w:r>
        <w:t>En fin de compte, la vie est une mosaïque d'expériences, une tapisserie de moments tissée de joies, de peines, de défis et de triomphes. Chaque individu est une pièce unique de ce grand puzzle, apportant sa propre couleur, sa propre texture à l'œuvre collective de l'humanité. Vivre pleinement, c'est embrasser la complexité de cette mosaïque, accepter ses contradictions, ses incertitudes, ses mystères. C'est chercher à grandir, à évoluer, à devenir la meilleure version de soi-même, tout en restant fidèle à son essence, à ses valeurs, à ses rêves.</w:t>
      </w:r>
    </w:p>
    <w:p w:rsidR="00FA2AA7" w:rsidRDefault="00FA2AA7" w:rsidP="00FA2AA7">
      <w:pPr>
        <w:pStyle w:val="NormalWeb"/>
      </w:pPr>
      <w:r>
        <w:t>Ainsi, le voyage de la vie continue, un pas après l'autre, une étape après l'autre. Que ce voyage soit marqué par la sagesse, l'amour, la compassion et la curiosité. Que chaque instant soit vécu pleinement, avec conscience et gratitude. Car la vie, malgré toutes ses complexités et ses mystères, est un cadeau précieux, une aventure extraordinaire, un voyage unique.</w:t>
      </w:r>
    </w:p>
    <w:p w:rsidR="00BF7D12" w:rsidRDefault="00FA2AA7">
      <w:bookmarkStart w:id="0" w:name="_GoBack"/>
      <w:bookmarkEnd w:id="0"/>
    </w:p>
    <w:sectPr w:rsidR="00BF7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AA7"/>
    <w:rsid w:val="000B56CF"/>
    <w:rsid w:val="005008D2"/>
    <w:rsid w:val="00654CB4"/>
    <w:rsid w:val="00751A75"/>
    <w:rsid w:val="00755E16"/>
    <w:rsid w:val="007B32BE"/>
    <w:rsid w:val="00870411"/>
    <w:rsid w:val="00883B27"/>
    <w:rsid w:val="008B5B87"/>
    <w:rsid w:val="0095031A"/>
    <w:rsid w:val="009F52EF"/>
    <w:rsid w:val="00A84F3C"/>
    <w:rsid w:val="00AD299E"/>
    <w:rsid w:val="00CE20AA"/>
    <w:rsid w:val="00D60683"/>
    <w:rsid w:val="00D60ADA"/>
    <w:rsid w:val="00E43A02"/>
    <w:rsid w:val="00E77108"/>
    <w:rsid w:val="00E92F29"/>
    <w:rsid w:val="00FA2A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AF744-C2CC-4B93-9D4A-1908C5DE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A2AA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80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958</Words>
  <Characters>5271</Characters>
  <Application>Microsoft Office Word</Application>
  <DocSecurity>0</DocSecurity>
  <Lines>43</Lines>
  <Paragraphs>12</Paragraphs>
  <ScaleCrop>false</ScaleCrop>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2024-08-10T16:23:00Z</dcterms:created>
  <dcterms:modified xsi:type="dcterms:W3CDTF">2024-08-10T16:26:00Z</dcterms:modified>
</cp:coreProperties>
</file>