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19B178" w14:textId="0BD61EEA" w:rsidR="00E55CBE" w:rsidRDefault="00E55CBE" w:rsidP="00E55CBE">
      <w:pPr>
        <w:pStyle w:val="af2"/>
        <w:spacing w:line="240" w:lineRule="auto"/>
        <w:rPr>
          <w:rFonts w:ascii="Times New Roman"/>
          <w:b/>
          <w:bCs/>
          <w:sz w:val="28"/>
          <w:szCs w:val="28"/>
        </w:rPr>
      </w:pPr>
      <w:r>
        <w:rPr>
          <w:rFonts w:ascii="Times New Roman"/>
          <w:b/>
          <w:bCs/>
          <w:sz w:val="28"/>
          <w:szCs w:val="28"/>
        </w:rPr>
        <w:t xml:space="preserve">MINISTRY OF EDUCATION AND SCIENCE OF THE REPUBLIC OF </w:t>
      </w:r>
    </w:p>
    <w:p w14:paraId="0DBA41AE" w14:textId="77777777" w:rsidR="00E55CBE" w:rsidRDefault="00E55CBE" w:rsidP="00E55CBE">
      <w:pPr>
        <w:pStyle w:val="af2"/>
        <w:tabs>
          <w:tab w:val="left" w:pos="2694"/>
          <w:tab w:val="left" w:pos="6237"/>
        </w:tabs>
        <w:spacing w:line="240" w:lineRule="auto"/>
        <w:jc w:val="center"/>
        <w:rPr>
          <w:rFonts w:ascii="Times New Roman"/>
          <w:b/>
          <w:bCs/>
          <w:sz w:val="28"/>
          <w:szCs w:val="28"/>
        </w:rPr>
      </w:pPr>
      <w:r>
        <w:rPr>
          <w:rFonts w:ascii="Times New Roman"/>
          <w:b/>
          <w:bCs/>
          <w:sz w:val="28"/>
          <w:szCs w:val="28"/>
        </w:rPr>
        <w:t>KAZAKHSTAN</w:t>
      </w:r>
    </w:p>
    <w:p w14:paraId="3D767811" w14:textId="77777777" w:rsidR="00E55CBE" w:rsidRPr="00E47954" w:rsidRDefault="00E55CBE" w:rsidP="00E55CBE">
      <w:pPr>
        <w:pStyle w:val="af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before="120"/>
        <w:jc w:val="center"/>
        <w:rPr>
          <w:rFonts w:ascii="Times New Roman" w:eastAsia="Times New Roman" w:hAnsi="Times New Roman" w:cs="Times New Roman"/>
          <w:sz w:val="28"/>
          <w:szCs w:val="28"/>
        </w:rPr>
      </w:pPr>
      <w:r>
        <w:rPr>
          <w:rFonts w:hAnsi="Times New Roman"/>
          <w:b/>
          <w:bCs/>
          <w:sz w:val="28"/>
          <w:szCs w:val="28"/>
        </w:rPr>
        <w:t>“</w:t>
      </w:r>
      <w:r>
        <w:rPr>
          <w:rFonts w:ascii="Times New Roman"/>
          <w:b/>
          <w:bCs/>
          <w:sz w:val="28"/>
          <w:szCs w:val="28"/>
        </w:rPr>
        <w:t>Kazakh-British Technical University</w:t>
      </w:r>
      <w:r>
        <w:rPr>
          <w:rFonts w:hAnsi="Times New Roman"/>
          <w:b/>
          <w:bCs/>
          <w:sz w:val="28"/>
          <w:szCs w:val="28"/>
        </w:rPr>
        <w:t>”</w:t>
      </w:r>
      <w:r>
        <w:rPr>
          <w:rFonts w:hAnsi="Times New Roman"/>
          <w:b/>
          <w:bCs/>
          <w:sz w:val="28"/>
          <w:szCs w:val="28"/>
        </w:rPr>
        <w:t xml:space="preserve"> </w:t>
      </w:r>
      <w:r>
        <w:rPr>
          <w:rFonts w:ascii="Times New Roman"/>
          <w:b/>
          <w:bCs/>
          <w:sz w:val="28"/>
          <w:szCs w:val="28"/>
        </w:rPr>
        <w:t>JSC</w:t>
      </w:r>
    </w:p>
    <w:p w14:paraId="04E90570" w14:textId="77777777" w:rsidR="00E55CBE" w:rsidRDefault="00E55CBE" w:rsidP="00E55CBE">
      <w:pPr>
        <w:pStyle w:val="af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center"/>
        <w:rPr>
          <w:rFonts w:ascii="Times New Roman" w:eastAsia="Times New Roman" w:hAnsi="Times New Roman" w:cs="Times New Roman"/>
          <w:b/>
          <w:bCs/>
          <w:sz w:val="24"/>
          <w:szCs w:val="24"/>
        </w:rPr>
      </w:pPr>
      <w:r>
        <w:rPr>
          <w:rFonts w:ascii="Times New Roman"/>
          <w:b/>
          <w:bCs/>
          <w:sz w:val="28"/>
          <w:szCs w:val="28"/>
        </w:rPr>
        <w:t xml:space="preserve">Faculty of Information Technologies </w:t>
      </w:r>
    </w:p>
    <w:p w14:paraId="7A824452" w14:textId="77777777" w:rsidR="00E55CBE" w:rsidRDefault="00E55CBE" w:rsidP="00E55CBE">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5954"/>
        <w:rPr>
          <w:rFonts w:eastAsia="Times New Roman"/>
          <w:b/>
          <w:bCs/>
          <w:sz w:val="24"/>
          <w:szCs w:val="24"/>
        </w:rPr>
      </w:pPr>
      <w:r>
        <w:rPr>
          <w:b/>
          <w:bCs/>
        </w:rPr>
        <w:t>ADMITTED TO DEFENCE</w:t>
      </w:r>
    </w:p>
    <w:p w14:paraId="7283E530" w14:textId="77777777" w:rsidR="00E55CBE" w:rsidRDefault="00E55CBE" w:rsidP="00E55CBE">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5954"/>
        <w:rPr>
          <w:rFonts w:eastAsia="Times New Roman"/>
        </w:rPr>
      </w:pPr>
      <w:r>
        <w:t>Dean of FIT,</w:t>
      </w:r>
    </w:p>
    <w:p w14:paraId="48FC55C0" w14:textId="77777777" w:rsidR="00E55CBE" w:rsidRDefault="00E55CBE" w:rsidP="00E55CBE">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5954"/>
      </w:pPr>
      <w:r>
        <w:t>Professor, PhD</w:t>
      </w:r>
    </w:p>
    <w:p w14:paraId="13729592" w14:textId="77777777" w:rsidR="00E55CBE" w:rsidRDefault="00E55CBE" w:rsidP="00E55CBE">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5954"/>
        <w:rPr>
          <w:rFonts w:eastAsia="Times New Roman"/>
        </w:rPr>
      </w:pPr>
      <w:r>
        <w:t>___________ F.A. Hajiyev</w:t>
      </w:r>
    </w:p>
    <w:p w14:paraId="2DE0CE51" w14:textId="77777777" w:rsidR="00E55CBE" w:rsidRDefault="00E55CBE" w:rsidP="00E55CBE">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5954"/>
        <w:rPr>
          <w:rFonts w:eastAsia="Times New Roman"/>
        </w:rPr>
      </w:pPr>
      <w:r>
        <w:t>“___”___________ 2018</w:t>
      </w:r>
    </w:p>
    <w:p w14:paraId="2457CFD2" w14:textId="77777777" w:rsidR="00E55CBE" w:rsidRDefault="00E55CBE" w:rsidP="00E55CBE">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center"/>
        <w:rPr>
          <w:rFonts w:eastAsia="Times New Roman"/>
          <w:b/>
          <w:bCs/>
          <w:sz w:val="24"/>
          <w:szCs w:val="24"/>
        </w:rPr>
      </w:pPr>
    </w:p>
    <w:p w14:paraId="57CC6F53" w14:textId="77777777" w:rsidR="00E55CBE" w:rsidRDefault="00E55CBE" w:rsidP="00E55CBE">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center"/>
        <w:rPr>
          <w:rFonts w:eastAsia="Times New Roman"/>
          <w:b/>
          <w:bCs/>
          <w:sz w:val="24"/>
          <w:szCs w:val="24"/>
        </w:rPr>
      </w:pPr>
    </w:p>
    <w:p w14:paraId="58D79A4B" w14:textId="77777777" w:rsidR="00E55CBE" w:rsidRDefault="00E55CBE" w:rsidP="00E55CBE">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center"/>
        <w:rPr>
          <w:rFonts w:eastAsia="Times New Roman"/>
          <w:b/>
          <w:bCs/>
          <w:sz w:val="24"/>
          <w:szCs w:val="24"/>
        </w:rPr>
      </w:pPr>
      <w:r>
        <w:rPr>
          <w:b/>
          <w:bCs/>
          <w:sz w:val="24"/>
          <w:szCs w:val="24"/>
        </w:rPr>
        <w:t>EXPLANATORY NOTE</w:t>
      </w:r>
    </w:p>
    <w:p w14:paraId="62471299" w14:textId="77777777" w:rsidR="00E55CBE" w:rsidRDefault="00E55CBE" w:rsidP="00E55CBE">
      <w:pPr>
        <w:pStyle w:val="af2"/>
        <w:tabs>
          <w:tab w:val="left" w:pos="5954"/>
          <w:tab w:val="left" w:pos="6372"/>
          <w:tab w:val="left" w:pos="7080"/>
          <w:tab w:val="left" w:pos="7788"/>
          <w:tab w:val="left" w:pos="8496"/>
          <w:tab w:val="left" w:pos="9132"/>
        </w:tabs>
        <w:jc w:val="center"/>
        <w:rPr>
          <w:rFonts w:ascii="Times New Roman" w:eastAsia="Times New Roman" w:hAnsi="Times New Roman" w:cs="Times New Roman"/>
          <w:b/>
          <w:bCs/>
          <w:sz w:val="24"/>
          <w:szCs w:val="24"/>
        </w:rPr>
      </w:pPr>
      <w:r>
        <w:rPr>
          <w:rFonts w:ascii="Times New Roman"/>
          <w:b/>
          <w:bCs/>
          <w:sz w:val="24"/>
          <w:szCs w:val="24"/>
        </w:rPr>
        <w:t>TO GRADUATION PROJECT (work)</w:t>
      </w:r>
    </w:p>
    <w:p w14:paraId="5BA1723D" w14:textId="57D53B29" w:rsidR="00E55CBE" w:rsidRPr="004A2D74" w:rsidRDefault="00E55CBE" w:rsidP="00E55CBE">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center"/>
        <w:rPr>
          <w:bCs/>
          <w:sz w:val="32"/>
          <w:szCs w:val="32"/>
        </w:rPr>
      </w:pPr>
      <w:r w:rsidRPr="004A2D74">
        <w:rPr>
          <w:b/>
          <w:bCs/>
          <w:sz w:val="32"/>
          <w:szCs w:val="32"/>
        </w:rPr>
        <w:t>Theme</w:t>
      </w:r>
      <w:r w:rsidRPr="004A2D74">
        <w:rPr>
          <w:bCs/>
          <w:sz w:val="32"/>
          <w:szCs w:val="32"/>
        </w:rPr>
        <w:t>: “</w:t>
      </w:r>
      <w:r w:rsidR="003D3771" w:rsidRPr="003D3771">
        <w:rPr>
          <w:bCs/>
          <w:sz w:val="32"/>
          <w:szCs w:val="32"/>
        </w:rPr>
        <w:t>New approaches to entrepreneurship ecosystems design and development</w:t>
      </w:r>
      <w:r w:rsidRPr="004A2D74">
        <w:rPr>
          <w:bCs/>
          <w:sz w:val="32"/>
          <w:szCs w:val="32"/>
        </w:rPr>
        <w:t>”</w:t>
      </w:r>
    </w:p>
    <w:p w14:paraId="5BA87543" w14:textId="123A43C5" w:rsidR="00E55CBE" w:rsidRDefault="00E55CBE" w:rsidP="00E55CBE">
      <w:pPr>
        <w:pStyle w:val="af2"/>
        <w:tabs>
          <w:tab w:val="left" w:pos="5954"/>
          <w:tab w:val="left" w:pos="6372"/>
          <w:tab w:val="left" w:pos="7080"/>
          <w:tab w:val="left" w:pos="7788"/>
          <w:tab w:val="left" w:pos="8496"/>
          <w:tab w:val="left" w:pos="9132"/>
        </w:tabs>
        <w:spacing w:line="240" w:lineRule="auto"/>
        <w:rPr>
          <w:rFonts w:ascii="Times New Roman" w:eastAsia="Times New Roman" w:hAnsi="Times New Roman" w:cs="Times New Roman"/>
          <w:b/>
          <w:bCs/>
          <w:sz w:val="28"/>
          <w:szCs w:val="28"/>
        </w:rPr>
      </w:pPr>
      <w:r>
        <w:rPr>
          <w:noProof/>
          <w:bdr w:val="none" w:sz="0" w:space="0" w:color="auto"/>
          <w:lang w:eastAsia="ru-RU"/>
        </w:rPr>
        <mc:AlternateContent>
          <mc:Choice Requires="wps">
            <w:drawing>
              <wp:anchor distT="0" distB="0" distL="0" distR="0" simplePos="0" relativeHeight="251659264" behindDoc="0" locked="0" layoutInCell="1" allowOverlap="1" wp14:anchorId="655C91E9" wp14:editId="5A29D76D">
                <wp:simplePos x="0" y="0"/>
                <wp:positionH relativeFrom="page">
                  <wp:posOffset>4577715</wp:posOffset>
                </wp:positionH>
                <wp:positionV relativeFrom="line">
                  <wp:posOffset>279400</wp:posOffset>
                </wp:positionV>
                <wp:extent cx="3086735" cy="3528060"/>
                <wp:effectExtent l="0" t="0" r="12065" b="2540"/>
                <wp:wrapNone/>
                <wp:docPr id="1073741825"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6735" cy="3528060"/>
                        </a:xfrm>
                        <a:prstGeom prst="rect">
                          <a:avLst/>
                        </a:prstGeom>
                        <a:noFill/>
                        <a:ln w="12700" cap="flat">
                          <a:noFill/>
                          <a:miter lim="400000"/>
                        </a:ln>
                        <a:effectLst/>
                      </wps:spPr>
                      <wps:txbx>
                        <w:txbxContent>
                          <w:p w14:paraId="2B56935A" w14:textId="77777777" w:rsidR="00963FE6" w:rsidRPr="00940BCB" w:rsidRDefault="00963FE6" w:rsidP="00E55CBE">
                            <w:pPr>
                              <w:pStyle w:val="af2"/>
                              <w:tabs>
                                <w:tab w:val="left" w:pos="5954"/>
                              </w:tabs>
                              <w:spacing w:line="192" w:lineRule="auto"/>
                              <w:jc w:val="both"/>
                              <w:outlineLvl w:val="0"/>
                              <w:rPr>
                                <w:rFonts w:ascii="Times New Roman" w:eastAsia="Times New Roman" w:hAnsi="Times New Roman" w:cs="Times New Roman"/>
                                <w:sz w:val="28"/>
                                <w:szCs w:val="28"/>
                                <w:highlight w:val="yellow"/>
                              </w:rPr>
                            </w:pPr>
                            <w:r w:rsidRPr="00546E38">
                              <w:rPr>
                                <w:rFonts w:ascii="Times New Roman"/>
                                <w:sz w:val="28"/>
                                <w:szCs w:val="28"/>
                              </w:rPr>
                              <w:t>Profess</w:t>
                            </w:r>
                            <w:r w:rsidRPr="00452DBA">
                              <w:rPr>
                                <w:rFonts w:ascii="Times New Roman"/>
                                <w:sz w:val="28"/>
                                <w:szCs w:val="28"/>
                              </w:rPr>
                              <w:t>or,</w:t>
                            </w:r>
                            <w:r w:rsidRPr="00940BCB">
                              <w:rPr>
                                <w:rFonts w:ascii="Times New Roman"/>
                                <w:sz w:val="28"/>
                                <w:szCs w:val="28"/>
                                <w:highlight w:val="yellow"/>
                              </w:rPr>
                              <w:t xml:space="preserve"> </w:t>
                            </w:r>
                          </w:p>
                          <w:p w14:paraId="335FB944" w14:textId="70EF4C0C" w:rsidR="00963FE6" w:rsidRDefault="00963FE6" w:rsidP="00E55CBE">
                            <w:pPr>
                              <w:pStyle w:val="af2"/>
                              <w:tabs>
                                <w:tab w:val="left" w:pos="5954"/>
                              </w:tabs>
                              <w:jc w:val="both"/>
                              <w:rPr>
                                <w:rFonts w:ascii="Times New Roman" w:eastAsia="Times New Roman" w:hAnsi="Times New Roman" w:cs="Times New Roman"/>
                                <w:sz w:val="28"/>
                                <w:szCs w:val="28"/>
                              </w:rPr>
                            </w:pPr>
                            <w:r w:rsidRPr="00546E38">
                              <w:rPr>
                                <w:rFonts w:ascii="Times New Roman"/>
                                <w:sz w:val="28"/>
                                <w:szCs w:val="28"/>
                              </w:rPr>
                              <w:t xml:space="preserve">________________ </w:t>
                            </w:r>
                            <w:r>
                              <w:rPr>
                                <w:rFonts w:ascii="Times New Roman"/>
                                <w:sz w:val="28"/>
                                <w:szCs w:val="28"/>
                              </w:rPr>
                              <w:t>R. Kini</w:t>
                            </w:r>
                          </w:p>
                          <w:p w14:paraId="7A5329CF" w14:textId="77777777" w:rsidR="00963FE6" w:rsidRDefault="00963FE6" w:rsidP="00E55CBE">
                            <w:pPr>
                              <w:pStyle w:val="af2"/>
                              <w:tabs>
                                <w:tab w:val="left" w:pos="5954"/>
                              </w:tabs>
                              <w:jc w:val="both"/>
                              <w:rPr>
                                <w:rFonts w:ascii="Times New Roman" w:eastAsia="Times New Roman" w:hAnsi="Times New Roman" w:cs="Times New Roman"/>
                                <w:sz w:val="28"/>
                                <w:szCs w:val="28"/>
                                <w:shd w:val="clear" w:color="auto" w:fill="FFFF00"/>
                              </w:rPr>
                            </w:pPr>
                            <w:r>
                              <w:rPr>
                                <w:rFonts w:hAnsi="Times New Roman"/>
                                <w:sz w:val="28"/>
                                <w:szCs w:val="28"/>
                              </w:rPr>
                              <w:t>“</w:t>
                            </w:r>
                            <w:r>
                              <w:rPr>
                                <w:rFonts w:ascii="Times New Roman"/>
                                <w:sz w:val="28"/>
                                <w:szCs w:val="28"/>
                              </w:rPr>
                              <w:t>___</w:t>
                            </w:r>
                            <w:r>
                              <w:rPr>
                                <w:rFonts w:hAnsi="Times New Roman"/>
                                <w:sz w:val="28"/>
                                <w:szCs w:val="28"/>
                              </w:rPr>
                              <w:t>”</w:t>
                            </w:r>
                            <w:r>
                              <w:rPr>
                                <w:rFonts w:ascii="Times New Roman"/>
                                <w:sz w:val="28"/>
                                <w:szCs w:val="28"/>
                              </w:rPr>
                              <w:t>____________ 2018</w:t>
                            </w:r>
                          </w:p>
                          <w:p w14:paraId="6377EEAC" w14:textId="77777777" w:rsidR="00963FE6" w:rsidRDefault="00963FE6" w:rsidP="00E55CBE">
                            <w:pPr>
                              <w:pStyle w:val="af2"/>
                              <w:tabs>
                                <w:tab w:val="left" w:pos="708"/>
                                <w:tab w:val="left" w:pos="1416"/>
                                <w:tab w:val="left" w:pos="2124"/>
                                <w:tab w:val="left" w:pos="2832"/>
                                <w:tab w:val="left" w:pos="3540"/>
                                <w:tab w:val="left" w:pos="4248"/>
                              </w:tabs>
                              <w:rPr>
                                <w:rFonts w:ascii="Times New Roman" w:eastAsia="Times New Roman" w:hAnsi="Times New Roman" w:cs="Times New Roman"/>
                                <w:b/>
                                <w:bCs/>
                                <w:sz w:val="28"/>
                                <w:szCs w:val="28"/>
                                <w:shd w:val="clear" w:color="auto" w:fill="FFFF00"/>
                              </w:rPr>
                            </w:pPr>
                          </w:p>
                          <w:p w14:paraId="0B0C1BB9" w14:textId="77777777" w:rsidR="00963FE6" w:rsidRDefault="00963FE6" w:rsidP="00E55CBE">
                            <w:pPr>
                              <w:pStyle w:val="af2"/>
                              <w:rPr>
                                <w:rFonts w:ascii="Times New Roman" w:eastAsia="Times New Roman" w:hAnsi="Times New Roman" w:cs="Times New Roman"/>
                                <w:b/>
                                <w:bCs/>
                                <w:sz w:val="28"/>
                                <w:szCs w:val="28"/>
                              </w:rPr>
                            </w:pPr>
                            <w:r>
                              <w:rPr>
                                <w:rFonts w:ascii="Times New Roman"/>
                                <w:b/>
                                <w:bCs/>
                                <w:sz w:val="28"/>
                                <w:szCs w:val="28"/>
                              </w:rPr>
                              <w:t xml:space="preserve">Student </w:t>
                            </w:r>
                          </w:p>
                          <w:p w14:paraId="6A903683" w14:textId="12DAF815" w:rsidR="00963FE6" w:rsidRDefault="00963FE6" w:rsidP="00E55CBE">
                            <w:pPr>
                              <w:pStyle w:val="af2"/>
                              <w:tabs>
                                <w:tab w:val="left" w:pos="5954"/>
                              </w:tabs>
                              <w:jc w:val="both"/>
                              <w:rPr>
                                <w:rFonts w:ascii="Times New Roman" w:eastAsia="Times New Roman" w:hAnsi="Times New Roman" w:cs="Times New Roman"/>
                                <w:sz w:val="28"/>
                                <w:szCs w:val="28"/>
                                <w:shd w:val="clear" w:color="auto" w:fill="FFFF00"/>
                              </w:rPr>
                            </w:pPr>
                            <w:r>
                              <w:rPr>
                                <w:rFonts w:ascii="Times New Roman"/>
                                <w:sz w:val="28"/>
                                <w:szCs w:val="28"/>
                              </w:rPr>
                              <w:t>_______________S.A. Seidigalimov</w:t>
                            </w:r>
                          </w:p>
                          <w:p w14:paraId="3988232C" w14:textId="77777777" w:rsidR="00963FE6" w:rsidRDefault="00963FE6" w:rsidP="00E55CBE">
                            <w:pPr>
                              <w:pStyle w:val="af2"/>
                              <w:tabs>
                                <w:tab w:val="left" w:pos="5954"/>
                              </w:tabs>
                              <w:jc w:val="both"/>
                              <w:rPr>
                                <w:rFonts w:ascii="Times New Roman" w:eastAsia="Times New Roman" w:hAnsi="Times New Roman" w:cs="Times New Roman"/>
                                <w:sz w:val="28"/>
                                <w:szCs w:val="28"/>
                              </w:rPr>
                            </w:pPr>
                            <w:r>
                              <w:rPr>
                                <w:rFonts w:hAnsi="Times New Roman"/>
                                <w:sz w:val="28"/>
                                <w:szCs w:val="28"/>
                              </w:rPr>
                              <w:t>“</w:t>
                            </w:r>
                            <w:r>
                              <w:rPr>
                                <w:rFonts w:ascii="Times New Roman"/>
                                <w:sz w:val="28"/>
                                <w:szCs w:val="28"/>
                              </w:rPr>
                              <w:t>___</w:t>
                            </w:r>
                            <w:r>
                              <w:rPr>
                                <w:rFonts w:hAnsi="Times New Roman"/>
                                <w:sz w:val="28"/>
                                <w:szCs w:val="28"/>
                              </w:rPr>
                              <w:t>”</w:t>
                            </w:r>
                            <w:r>
                              <w:rPr>
                                <w:rFonts w:ascii="Times New Roman"/>
                                <w:sz w:val="28"/>
                                <w:szCs w:val="28"/>
                              </w:rPr>
                              <w:t>____________ 2018</w:t>
                            </w:r>
                          </w:p>
                          <w:p w14:paraId="36BA11D2" w14:textId="224229D7" w:rsidR="00963FE6" w:rsidRDefault="00963FE6" w:rsidP="00E55CBE">
                            <w:pPr>
                              <w:pStyle w:val="af2"/>
                              <w:tabs>
                                <w:tab w:val="left" w:pos="708"/>
                                <w:tab w:val="left" w:pos="1416"/>
                                <w:tab w:val="left" w:pos="2124"/>
                                <w:tab w:val="left" w:pos="2832"/>
                                <w:tab w:val="left" w:pos="3540"/>
                                <w:tab w:val="left" w:pos="4248"/>
                              </w:tabs>
                              <w:spacing w:line="240" w:lineRule="auto"/>
                              <w:rPr>
                                <w:rFonts w:ascii="Times New Roman" w:eastAsia="Times New Roman" w:hAnsi="Times New Roman" w:cs="Times New Roman"/>
                                <w:sz w:val="28"/>
                                <w:szCs w:val="28"/>
                              </w:rPr>
                            </w:pPr>
                            <w:r>
                              <w:rPr>
                                <w:rFonts w:ascii="Times New Roman"/>
                                <w:b/>
                                <w:bCs/>
                                <w:sz w:val="28"/>
                                <w:szCs w:val="28"/>
                              </w:rPr>
                              <w:t xml:space="preserve">Major: </w:t>
                            </w:r>
                            <w:r>
                              <w:rPr>
                                <w:rFonts w:ascii="Times New Roman"/>
                                <w:sz w:val="28"/>
                                <w:szCs w:val="28"/>
                              </w:rPr>
                              <w:t>5B070300</w:t>
                            </w:r>
                          </w:p>
                          <w:p w14:paraId="1B4A8008" w14:textId="7D901323" w:rsidR="00963FE6" w:rsidRDefault="00963FE6" w:rsidP="00E55CBE">
                            <w:pPr>
                              <w:pStyle w:val="af2"/>
                              <w:tabs>
                                <w:tab w:val="left" w:pos="708"/>
                                <w:tab w:val="left" w:pos="1416"/>
                                <w:tab w:val="left" w:pos="2124"/>
                                <w:tab w:val="left" w:pos="2832"/>
                                <w:tab w:val="left" w:pos="3540"/>
                                <w:tab w:val="left" w:pos="4248"/>
                              </w:tabs>
                              <w:spacing w:line="240" w:lineRule="auto"/>
                              <w:rPr>
                                <w:sz w:val="28"/>
                                <w:szCs w:val="28"/>
                              </w:rPr>
                            </w:pPr>
                            <w:r>
                              <w:rPr>
                                <w:rFonts w:ascii="Times New Roman"/>
                                <w:sz w:val="28"/>
                                <w:szCs w:val="28"/>
                              </w:rPr>
                              <w:t>"Information Systems</w:t>
                            </w:r>
                            <w:r>
                              <w:rPr>
                                <w:rFonts w:hAnsi="Times New Roman"/>
                                <w:sz w:val="28"/>
                                <w:szCs w:val="28"/>
                              </w:rPr>
                              <w:t>”</w:t>
                            </w:r>
                          </w:p>
                        </w:txbxContent>
                      </wps:txbx>
                      <wps:bodyPr wrap="square" lIns="12700" tIns="12700" rIns="12700" bIns="12700" numCol="1" anchor="t">
                        <a:noAutofit/>
                      </wps:bodyPr>
                    </wps:wsp>
                  </a:graphicData>
                </a:graphic>
                <wp14:sizeRelH relativeFrom="page">
                  <wp14:pctWidth>0</wp14:pctWidth>
                </wp14:sizeRelH>
                <wp14:sizeRelV relativeFrom="page">
                  <wp14:pctHeight>0</wp14:pctHeight>
                </wp14:sizeRelV>
              </wp:anchor>
            </w:drawing>
          </mc:Choice>
          <mc:Fallback>
            <w:pict>
              <v:rect id="officeArt object" o:spid="_x0000_s1026" style="position:absolute;margin-left:360.45pt;margin-top:22pt;width:243.05pt;height:277.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lin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" filled="f" stroked="f" strokeweight="1pt">
                <v:stroke miterlimit="4"/>
                <v:path arrowok="t"/>
                <v:textbox inset="1pt,1pt,1pt,1pt">
                  <w:txbxContent>
                    <w:p w14:paraId="2B56935A" w14:textId="77777777" w:rsidR="00552B26" w:rsidRPr="00940BCB" w:rsidRDefault="00552B26" w:rsidP="00E55CBE">
                      <w:pPr>
                        <w:pStyle w:val="af2"/>
                        <w:tabs>
                          <w:tab w:val="left" w:pos="5954"/>
                        </w:tabs>
                        <w:spacing w:line="192" w:lineRule="auto"/>
                        <w:jc w:val="both"/>
                        <w:outlineLvl w:val="0"/>
                        <w:rPr>
                          <w:rFonts w:ascii="Times New Roman" w:eastAsia="Times New Roman" w:hAnsi="Times New Roman" w:cs="Times New Roman"/>
                          <w:sz w:val="28"/>
                          <w:szCs w:val="28"/>
                          <w:highlight w:val="yellow"/>
                        </w:rPr>
                      </w:pPr>
                      <w:r w:rsidRPr="00546E38">
                        <w:rPr>
                          <w:rFonts w:ascii="Times New Roman"/>
                          <w:sz w:val="28"/>
                          <w:szCs w:val="28"/>
                        </w:rPr>
                        <w:t>Profess</w:t>
                      </w:r>
                      <w:r w:rsidRPr="00452DBA">
                        <w:rPr>
                          <w:rFonts w:ascii="Times New Roman"/>
                          <w:sz w:val="28"/>
                          <w:szCs w:val="28"/>
                        </w:rPr>
                        <w:t>or,</w:t>
                      </w:r>
                      <w:r w:rsidRPr="00940BCB">
                        <w:rPr>
                          <w:rFonts w:ascii="Times New Roman"/>
                          <w:sz w:val="28"/>
                          <w:szCs w:val="28"/>
                          <w:highlight w:val="yellow"/>
                        </w:rPr>
                        <w:t xml:space="preserve"> </w:t>
                      </w:r>
                    </w:p>
                    <w:p w14:paraId="335FB944" w14:textId="70EF4C0C" w:rsidR="00552B26" w:rsidRDefault="00552B26" w:rsidP="00E55CBE">
                      <w:pPr>
                        <w:pStyle w:val="af2"/>
                        <w:tabs>
                          <w:tab w:val="left" w:pos="5954"/>
                        </w:tabs>
                        <w:jc w:val="both"/>
                        <w:rPr>
                          <w:rFonts w:ascii="Times New Roman" w:eastAsia="Times New Roman" w:hAnsi="Times New Roman" w:cs="Times New Roman"/>
                          <w:sz w:val="28"/>
                          <w:szCs w:val="28"/>
                        </w:rPr>
                      </w:pPr>
                      <w:r w:rsidRPr="00546E38">
                        <w:rPr>
                          <w:rFonts w:ascii="Times New Roman"/>
                          <w:sz w:val="28"/>
                          <w:szCs w:val="28"/>
                        </w:rPr>
                        <w:t xml:space="preserve">________________ </w:t>
                      </w:r>
                      <w:r>
                        <w:rPr>
                          <w:rFonts w:ascii="Times New Roman"/>
                          <w:sz w:val="28"/>
                          <w:szCs w:val="28"/>
                        </w:rPr>
                        <w:t>R. Kini</w:t>
                      </w:r>
                    </w:p>
                    <w:p w14:paraId="7A5329CF" w14:textId="77777777" w:rsidR="00552B26" w:rsidRDefault="00552B26" w:rsidP="00E55CBE">
                      <w:pPr>
                        <w:pStyle w:val="af2"/>
                        <w:tabs>
                          <w:tab w:val="left" w:pos="5954"/>
                        </w:tabs>
                        <w:jc w:val="both"/>
                        <w:rPr>
                          <w:rFonts w:ascii="Times New Roman" w:eastAsia="Times New Roman" w:hAnsi="Times New Roman" w:cs="Times New Roman"/>
                          <w:sz w:val="28"/>
                          <w:szCs w:val="28"/>
                          <w:shd w:val="clear" w:color="auto" w:fill="FFFF00"/>
                        </w:rPr>
                      </w:pPr>
                      <w:r>
                        <w:rPr>
                          <w:rFonts w:hAnsi="Times New Roman"/>
                          <w:sz w:val="28"/>
                          <w:szCs w:val="28"/>
                        </w:rPr>
                        <w:t>“</w:t>
                      </w:r>
                      <w:r>
                        <w:rPr>
                          <w:rFonts w:ascii="Times New Roman"/>
                          <w:sz w:val="28"/>
                          <w:szCs w:val="28"/>
                        </w:rPr>
                        <w:t>___</w:t>
                      </w:r>
                      <w:r>
                        <w:rPr>
                          <w:rFonts w:hAnsi="Times New Roman"/>
                          <w:sz w:val="28"/>
                          <w:szCs w:val="28"/>
                        </w:rPr>
                        <w:t>”</w:t>
                      </w:r>
                      <w:r>
                        <w:rPr>
                          <w:rFonts w:ascii="Times New Roman"/>
                          <w:sz w:val="28"/>
                          <w:szCs w:val="28"/>
                        </w:rPr>
                        <w:t>____________ 2018</w:t>
                      </w:r>
                    </w:p>
                    <w:p w14:paraId="6377EEAC" w14:textId="77777777" w:rsidR="00552B26" w:rsidRDefault="00552B26" w:rsidP="00E55CBE">
                      <w:pPr>
                        <w:pStyle w:val="af2"/>
                        <w:tabs>
                          <w:tab w:val="left" w:pos="708"/>
                          <w:tab w:val="left" w:pos="1416"/>
                          <w:tab w:val="left" w:pos="2124"/>
                          <w:tab w:val="left" w:pos="2832"/>
                          <w:tab w:val="left" w:pos="3540"/>
                          <w:tab w:val="left" w:pos="4248"/>
                        </w:tabs>
                        <w:rPr>
                          <w:rFonts w:ascii="Times New Roman" w:eastAsia="Times New Roman" w:hAnsi="Times New Roman" w:cs="Times New Roman"/>
                          <w:b/>
                          <w:bCs/>
                          <w:sz w:val="28"/>
                          <w:szCs w:val="28"/>
                          <w:shd w:val="clear" w:color="auto" w:fill="FFFF00"/>
                        </w:rPr>
                      </w:pPr>
                    </w:p>
                    <w:p w14:paraId="0B0C1BB9" w14:textId="77777777" w:rsidR="00552B26" w:rsidRDefault="00552B26" w:rsidP="00E55CBE">
                      <w:pPr>
                        <w:pStyle w:val="af2"/>
                        <w:rPr>
                          <w:rFonts w:ascii="Times New Roman" w:eastAsia="Times New Roman" w:hAnsi="Times New Roman" w:cs="Times New Roman"/>
                          <w:b/>
                          <w:bCs/>
                          <w:sz w:val="28"/>
                          <w:szCs w:val="28"/>
                        </w:rPr>
                      </w:pPr>
                      <w:r>
                        <w:rPr>
                          <w:rFonts w:ascii="Times New Roman"/>
                          <w:b/>
                          <w:bCs/>
                          <w:sz w:val="28"/>
                          <w:szCs w:val="28"/>
                        </w:rPr>
                        <w:t xml:space="preserve">Student </w:t>
                      </w:r>
                    </w:p>
                    <w:p w14:paraId="6A903683" w14:textId="12DAF815" w:rsidR="00552B26" w:rsidRDefault="00552B26" w:rsidP="00E55CBE">
                      <w:pPr>
                        <w:pStyle w:val="af2"/>
                        <w:tabs>
                          <w:tab w:val="left" w:pos="5954"/>
                        </w:tabs>
                        <w:jc w:val="both"/>
                        <w:rPr>
                          <w:rFonts w:ascii="Times New Roman" w:eastAsia="Times New Roman" w:hAnsi="Times New Roman" w:cs="Times New Roman"/>
                          <w:sz w:val="28"/>
                          <w:szCs w:val="28"/>
                          <w:shd w:val="clear" w:color="auto" w:fill="FFFF00"/>
                        </w:rPr>
                      </w:pPr>
                      <w:r>
                        <w:rPr>
                          <w:rFonts w:ascii="Times New Roman"/>
                          <w:sz w:val="28"/>
                          <w:szCs w:val="28"/>
                        </w:rPr>
                        <w:t>_______________S.A. Seidigalimov</w:t>
                      </w:r>
                    </w:p>
                    <w:p w14:paraId="3988232C" w14:textId="77777777" w:rsidR="00552B26" w:rsidRDefault="00552B26" w:rsidP="00E55CBE">
                      <w:pPr>
                        <w:pStyle w:val="af2"/>
                        <w:tabs>
                          <w:tab w:val="left" w:pos="5954"/>
                        </w:tabs>
                        <w:jc w:val="both"/>
                        <w:rPr>
                          <w:rFonts w:ascii="Times New Roman" w:eastAsia="Times New Roman" w:hAnsi="Times New Roman" w:cs="Times New Roman"/>
                          <w:sz w:val="28"/>
                          <w:szCs w:val="28"/>
                        </w:rPr>
                      </w:pPr>
                      <w:r>
                        <w:rPr>
                          <w:rFonts w:hAnsi="Times New Roman"/>
                          <w:sz w:val="28"/>
                          <w:szCs w:val="28"/>
                        </w:rPr>
                        <w:t>“</w:t>
                      </w:r>
                      <w:r>
                        <w:rPr>
                          <w:rFonts w:ascii="Times New Roman"/>
                          <w:sz w:val="28"/>
                          <w:szCs w:val="28"/>
                        </w:rPr>
                        <w:t>___</w:t>
                      </w:r>
                      <w:r>
                        <w:rPr>
                          <w:rFonts w:hAnsi="Times New Roman"/>
                          <w:sz w:val="28"/>
                          <w:szCs w:val="28"/>
                        </w:rPr>
                        <w:t>”</w:t>
                      </w:r>
                      <w:r>
                        <w:rPr>
                          <w:rFonts w:ascii="Times New Roman"/>
                          <w:sz w:val="28"/>
                          <w:szCs w:val="28"/>
                        </w:rPr>
                        <w:t>____________ 2018</w:t>
                      </w:r>
                    </w:p>
                    <w:p w14:paraId="36BA11D2" w14:textId="224229D7" w:rsidR="00552B26" w:rsidRDefault="00552B26" w:rsidP="00E55CBE">
                      <w:pPr>
                        <w:pStyle w:val="af2"/>
                        <w:tabs>
                          <w:tab w:val="left" w:pos="708"/>
                          <w:tab w:val="left" w:pos="1416"/>
                          <w:tab w:val="left" w:pos="2124"/>
                          <w:tab w:val="left" w:pos="2832"/>
                          <w:tab w:val="left" w:pos="3540"/>
                          <w:tab w:val="left" w:pos="4248"/>
                        </w:tabs>
                        <w:spacing w:line="240" w:lineRule="auto"/>
                        <w:rPr>
                          <w:rFonts w:ascii="Times New Roman" w:eastAsia="Times New Roman" w:hAnsi="Times New Roman" w:cs="Times New Roman"/>
                          <w:sz w:val="28"/>
                          <w:szCs w:val="28"/>
                        </w:rPr>
                      </w:pPr>
                      <w:r>
                        <w:rPr>
                          <w:rFonts w:ascii="Times New Roman"/>
                          <w:b/>
                          <w:bCs/>
                          <w:sz w:val="28"/>
                          <w:szCs w:val="28"/>
                        </w:rPr>
                        <w:t xml:space="preserve">Major: </w:t>
                      </w:r>
                      <w:r>
                        <w:rPr>
                          <w:rFonts w:ascii="Times New Roman"/>
                          <w:sz w:val="28"/>
                          <w:szCs w:val="28"/>
                        </w:rPr>
                        <w:t>5B070300</w:t>
                      </w:r>
                    </w:p>
                    <w:p w14:paraId="1B4A8008" w14:textId="7D901323" w:rsidR="00552B26" w:rsidRDefault="00552B26" w:rsidP="00E55CBE">
                      <w:pPr>
                        <w:pStyle w:val="af2"/>
                        <w:tabs>
                          <w:tab w:val="left" w:pos="708"/>
                          <w:tab w:val="left" w:pos="1416"/>
                          <w:tab w:val="left" w:pos="2124"/>
                          <w:tab w:val="left" w:pos="2832"/>
                          <w:tab w:val="left" w:pos="3540"/>
                          <w:tab w:val="left" w:pos="4248"/>
                        </w:tabs>
                        <w:spacing w:line="240" w:lineRule="auto"/>
                        <w:rPr>
                          <w:sz w:val="28"/>
                          <w:szCs w:val="28"/>
                        </w:rPr>
                      </w:pPr>
                      <w:r>
                        <w:rPr>
                          <w:rFonts w:ascii="Times New Roman"/>
                          <w:sz w:val="28"/>
                          <w:szCs w:val="28"/>
                        </w:rPr>
                        <w:t>"Information Systems</w:t>
                      </w:r>
                      <w:r>
                        <w:rPr>
                          <w:rFonts w:hAnsi="Times New Roman"/>
                          <w:sz w:val="28"/>
                          <w:szCs w:val="28"/>
                        </w:rPr>
                        <w:t>”</w:t>
                      </w:r>
                    </w:p>
                  </w:txbxContent>
                </v:textbox>
                <w10:wrap anchorx="page" anchory="line"/>
              </v:rect>
            </w:pict>
          </mc:Fallback>
        </mc:AlternateContent>
      </w:r>
      <w:r>
        <w:rPr>
          <w:rFonts w:ascii="Times New Roman"/>
          <w:b/>
          <w:bCs/>
          <w:sz w:val="28"/>
          <w:szCs w:val="28"/>
        </w:rPr>
        <w:t>Consultant on economic issues</w:t>
      </w:r>
      <w:proofErr w:type="gramStart"/>
      <w:r>
        <w:rPr>
          <w:rFonts w:ascii="Times New Roman"/>
          <w:b/>
          <w:bCs/>
          <w:sz w:val="28"/>
          <w:szCs w:val="28"/>
        </w:rPr>
        <w:t>:                          Supervisor</w:t>
      </w:r>
      <w:proofErr w:type="gramEnd"/>
    </w:p>
    <w:p w14:paraId="68A762C7" w14:textId="46398156" w:rsidR="00E55CBE" w:rsidRPr="00452DBA"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eastAsia="Times New Roman" w:hAnsi="Times New Roman" w:cs="Times New Roman"/>
          <w:sz w:val="28"/>
          <w:szCs w:val="28"/>
        </w:rPr>
      </w:pPr>
      <w:r w:rsidRPr="00452DBA">
        <w:rPr>
          <w:rFonts w:ascii="Times New Roman"/>
          <w:sz w:val="28"/>
          <w:szCs w:val="28"/>
        </w:rPr>
        <w:t xml:space="preserve">Professor, </w:t>
      </w:r>
    </w:p>
    <w:p w14:paraId="78856B85" w14:textId="1B792DB3" w:rsidR="00E55CBE"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eastAsia="Times New Roman" w:hAnsi="Times New Roman" w:cs="Times New Roman"/>
          <w:sz w:val="28"/>
          <w:szCs w:val="28"/>
        </w:rPr>
      </w:pPr>
      <w:r w:rsidRPr="00452DBA">
        <w:rPr>
          <w:rFonts w:ascii="Times New Roman"/>
          <w:sz w:val="28"/>
          <w:szCs w:val="28"/>
        </w:rPr>
        <w:t xml:space="preserve">________________ </w:t>
      </w:r>
      <w:r w:rsidR="00452DBA">
        <w:rPr>
          <w:rFonts w:ascii="Times New Roman"/>
          <w:sz w:val="28"/>
          <w:szCs w:val="28"/>
        </w:rPr>
        <w:t>R. Kini</w:t>
      </w:r>
    </w:p>
    <w:p w14:paraId="317AB77E" w14:textId="77777777" w:rsidR="00E55CBE"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eastAsia="Times New Roman" w:hAnsi="Times New Roman" w:cs="Times New Roman"/>
          <w:sz w:val="28"/>
          <w:szCs w:val="28"/>
        </w:rPr>
      </w:pPr>
      <w:r>
        <w:rPr>
          <w:rFonts w:hAnsi="Times New Roman"/>
          <w:sz w:val="28"/>
          <w:szCs w:val="28"/>
        </w:rPr>
        <w:t>“</w:t>
      </w:r>
      <w:r>
        <w:rPr>
          <w:rFonts w:ascii="Times New Roman"/>
          <w:sz w:val="28"/>
          <w:szCs w:val="28"/>
        </w:rPr>
        <w:t>___</w:t>
      </w:r>
      <w:r>
        <w:rPr>
          <w:rFonts w:hAnsi="Times New Roman"/>
          <w:sz w:val="28"/>
          <w:szCs w:val="28"/>
        </w:rPr>
        <w:t>”</w:t>
      </w:r>
      <w:r>
        <w:rPr>
          <w:rFonts w:ascii="Times New Roman"/>
          <w:sz w:val="28"/>
          <w:szCs w:val="28"/>
        </w:rPr>
        <w:t>_____________ 2018</w:t>
      </w:r>
    </w:p>
    <w:p w14:paraId="4BDE1F16" w14:textId="77777777" w:rsidR="00E55CBE"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eastAsia="Times New Roman" w:hAnsi="Times New Roman" w:cs="Times New Roman"/>
          <w:sz w:val="28"/>
          <w:szCs w:val="28"/>
        </w:rPr>
      </w:pPr>
    </w:p>
    <w:p w14:paraId="235B5F51" w14:textId="77777777" w:rsidR="00E55CBE"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b/>
          <w:bCs/>
          <w:sz w:val="28"/>
          <w:szCs w:val="28"/>
        </w:rPr>
      </w:pPr>
      <w:r>
        <w:rPr>
          <w:rFonts w:ascii="Times New Roman"/>
          <w:b/>
          <w:bCs/>
          <w:sz w:val="28"/>
          <w:szCs w:val="28"/>
        </w:rPr>
        <w:t xml:space="preserve">Consultant on occupational health </w:t>
      </w:r>
    </w:p>
    <w:p w14:paraId="0364757B" w14:textId="77777777" w:rsidR="00E55CBE"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b/>
          <w:bCs/>
          <w:sz w:val="28"/>
          <w:szCs w:val="28"/>
        </w:rPr>
      </w:pPr>
      <w:proofErr w:type="gramStart"/>
      <w:r>
        <w:rPr>
          <w:rFonts w:ascii="Times New Roman"/>
          <w:b/>
          <w:bCs/>
          <w:sz w:val="28"/>
          <w:szCs w:val="28"/>
        </w:rPr>
        <w:t>and</w:t>
      </w:r>
      <w:proofErr w:type="gramEnd"/>
      <w:r>
        <w:rPr>
          <w:rFonts w:ascii="Times New Roman"/>
          <w:b/>
          <w:bCs/>
          <w:sz w:val="28"/>
          <w:szCs w:val="28"/>
        </w:rPr>
        <w:t xml:space="preserve"> safety measures :</w:t>
      </w:r>
    </w:p>
    <w:p w14:paraId="3FFB9500" w14:textId="77777777" w:rsidR="00E55CBE" w:rsidRPr="00452DBA"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eastAsia="Times New Roman" w:hAnsi="Times New Roman" w:cs="Times New Roman"/>
          <w:sz w:val="28"/>
          <w:szCs w:val="28"/>
        </w:rPr>
      </w:pPr>
      <w:r w:rsidRPr="00452DBA">
        <w:rPr>
          <w:rFonts w:ascii="Times New Roman"/>
          <w:sz w:val="28"/>
          <w:szCs w:val="28"/>
        </w:rPr>
        <w:t>Senior lecturer, MSc</w:t>
      </w:r>
    </w:p>
    <w:p w14:paraId="318FE603" w14:textId="78B32EB4" w:rsidR="00E55CBE" w:rsidRPr="00452DBA" w:rsidRDefault="00452DBA" w:rsidP="00E55CBE">
      <w:pPr>
        <w:pStyle w:val="af2"/>
        <w:tabs>
          <w:tab w:val="left" w:pos="5954"/>
          <w:tab w:val="left" w:pos="6372"/>
          <w:tab w:val="left" w:pos="7080"/>
          <w:tab w:val="left" w:pos="7788"/>
          <w:tab w:val="left" w:pos="8496"/>
          <w:tab w:val="left" w:pos="9132"/>
        </w:tabs>
        <w:spacing w:line="240" w:lineRule="auto"/>
        <w:jc w:val="both"/>
        <w:rPr>
          <w:rFonts w:ascii="Times New Roman" w:eastAsia="Times New Roman" w:hAnsi="Times New Roman" w:cs="Times New Roman"/>
          <w:sz w:val="28"/>
          <w:szCs w:val="28"/>
        </w:rPr>
      </w:pPr>
      <w:r w:rsidRPr="00452DBA">
        <w:rPr>
          <w:rFonts w:ascii="Times New Roman"/>
          <w:sz w:val="28"/>
          <w:szCs w:val="28"/>
        </w:rPr>
        <w:t>_______________ G.S</w:t>
      </w:r>
      <w:r w:rsidR="00E55CBE" w:rsidRPr="00452DBA">
        <w:rPr>
          <w:rFonts w:ascii="Times New Roman"/>
          <w:sz w:val="28"/>
          <w:szCs w:val="28"/>
        </w:rPr>
        <w:t xml:space="preserve">. </w:t>
      </w:r>
      <w:r w:rsidRPr="00452DBA">
        <w:rPr>
          <w:rFonts w:ascii="Times New Roman"/>
          <w:sz w:val="28"/>
          <w:szCs w:val="28"/>
        </w:rPr>
        <w:t>Berdibekov</w:t>
      </w:r>
    </w:p>
    <w:p w14:paraId="7877BFBA" w14:textId="77777777" w:rsidR="00E55CBE"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eastAsia="Times New Roman" w:hAnsi="Times New Roman" w:cs="Times New Roman"/>
          <w:sz w:val="28"/>
          <w:szCs w:val="28"/>
        </w:rPr>
      </w:pPr>
      <w:r w:rsidRPr="00452DBA">
        <w:rPr>
          <w:rFonts w:hAnsi="Times New Roman"/>
          <w:sz w:val="28"/>
          <w:szCs w:val="28"/>
        </w:rPr>
        <w:t>“</w:t>
      </w:r>
      <w:r w:rsidRPr="00452DBA">
        <w:rPr>
          <w:rFonts w:ascii="Times New Roman"/>
          <w:sz w:val="28"/>
          <w:szCs w:val="28"/>
        </w:rPr>
        <w:t>___</w:t>
      </w:r>
      <w:r w:rsidRPr="00452DBA">
        <w:rPr>
          <w:rFonts w:hAnsi="Times New Roman"/>
          <w:sz w:val="28"/>
          <w:szCs w:val="28"/>
        </w:rPr>
        <w:t>”</w:t>
      </w:r>
      <w:r w:rsidRPr="00452DBA">
        <w:rPr>
          <w:rFonts w:ascii="Times New Roman"/>
          <w:sz w:val="28"/>
          <w:szCs w:val="28"/>
        </w:rPr>
        <w:t>_____________ 2018</w:t>
      </w:r>
    </w:p>
    <w:p w14:paraId="25033D14" w14:textId="77777777" w:rsidR="00E55CBE"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b/>
          <w:bCs/>
          <w:sz w:val="28"/>
          <w:szCs w:val="28"/>
        </w:rPr>
      </w:pPr>
    </w:p>
    <w:p w14:paraId="084B0182" w14:textId="77777777" w:rsidR="00E55CBE"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eastAsia="Times New Roman" w:hAnsi="Times New Roman" w:cs="Times New Roman"/>
          <w:b/>
          <w:bCs/>
          <w:sz w:val="28"/>
          <w:szCs w:val="28"/>
        </w:rPr>
      </w:pPr>
      <w:r>
        <w:rPr>
          <w:rFonts w:ascii="Times New Roman"/>
          <w:b/>
          <w:bCs/>
          <w:sz w:val="28"/>
          <w:szCs w:val="28"/>
        </w:rPr>
        <w:t>Norms Compliance Monitor</w:t>
      </w:r>
    </w:p>
    <w:p w14:paraId="40859884" w14:textId="77777777" w:rsidR="00E55CBE"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eastAsia="Times New Roman" w:hAnsi="Times New Roman" w:cs="Times New Roman"/>
          <w:sz w:val="28"/>
          <w:szCs w:val="28"/>
        </w:rPr>
      </w:pPr>
      <w:r>
        <w:rPr>
          <w:rFonts w:ascii="Times New Roman"/>
          <w:sz w:val="28"/>
          <w:szCs w:val="28"/>
        </w:rPr>
        <w:t>Lecturer, MSc</w:t>
      </w:r>
    </w:p>
    <w:p w14:paraId="6038D3F2" w14:textId="77777777" w:rsidR="00E55CBE"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eastAsia="Times New Roman" w:hAnsi="Times New Roman" w:cs="Times New Roman"/>
          <w:sz w:val="28"/>
          <w:szCs w:val="28"/>
        </w:rPr>
      </w:pPr>
      <w:r>
        <w:rPr>
          <w:rFonts w:ascii="Times New Roman"/>
          <w:sz w:val="28"/>
          <w:szCs w:val="28"/>
        </w:rPr>
        <w:t>____________</w:t>
      </w:r>
      <w:r>
        <w:rPr>
          <w:rFonts w:ascii="Trebuchet MS"/>
          <w:sz w:val="28"/>
          <w:szCs w:val="28"/>
        </w:rPr>
        <w:t xml:space="preserve"> </w:t>
      </w:r>
      <w:r>
        <w:rPr>
          <w:rFonts w:ascii="Times New Roman"/>
          <w:sz w:val="28"/>
          <w:szCs w:val="28"/>
        </w:rPr>
        <w:t>E.S. Seitbekova</w:t>
      </w:r>
    </w:p>
    <w:p w14:paraId="3B209B1E" w14:textId="77777777" w:rsidR="00E55CBE" w:rsidRDefault="00E55CBE" w:rsidP="00E55CBE">
      <w:pPr>
        <w:pStyle w:val="af2"/>
        <w:tabs>
          <w:tab w:val="left" w:pos="5954"/>
          <w:tab w:val="left" w:pos="6372"/>
          <w:tab w:val="left" w:pos="7080"/>
          <w:tab w:val="left" w:pos="7788"/>
          <w:tab w:val="left" w:pos="8496"/>
          <w:tab w:val="left" w:pos="9132"/>
        </w:tabs>
        <w:spacing w:line="240" w:lineRule="auto"/>
        <w:jc w:val="both"/>
        <w:rPr>
          <w:rFonts w:ascii="Times New Roman"/>
          <w:sz w:val="28"/>
          <w:szCs w:val="28"/>
        </w:rPr>
      </w:pPr>
      <w:r>
        <w:rPr>
          <w:rFonts w:hAnsi="Times New Roman"/>
          <w:sz w:val="28"/>
          <w:szCs w:val="28"/>
        </w:rPr>
        <w:t>“</w:t>
      </w:r>
      <w:r>
        <w:rPr>
          <w:rFonts w:ascii="Times New Roman"/>
          <w:sz w:val="28"/>
          <w:szCs w:val="28"/>
        </w:rPr>
        <w:t>___</w:t>
      </w:r>
      <w:r>
        <w:rPr>
          <w:rFonts w:hAnsi="Times New Roman"/>
          <w:sz w:val="28"/>
          <w:szCs w:val="28"/>
        </w:rPr>
        <w:t>”</w:t>
      </w:r>
      <w:r>
        <w:rPr>
          <w:rFonts w:ascii="Times New Roman"/>
          <w:sz w:val="28"/>
          <w:szCs w:val="28"/>
        </w:rPr>
        <w:t>____________ 2018</w:t>
      </w:r>
    </w:p>
    <w:p w14:paraId="3B4B92BD" w14:textId="5CE0443F" w:rsidR="009044EC" w:rsidRDefault="00E55CBE" w:rsidP="009044EC">
      <w:pPr>
        <w:pStyle w:val="af2"/>
        <w:tabs>
          <w:tab w:val="left" w:pos="5954"/>
          <w:tab w:val="left" w:pos="6372"/>
          <w:tab w:val="left" w:pos="7080"/>
          <w:tab w:val="left" w:pos="7788"/>
          <w:tab w:val="left" w:pos="8496"/>
          <w:tab w:val="left" w:pos="9132"/>
        </w:tabs>
        <w:spacing w:line="240" w:lineRule="auto"/>
        <w:jc w:val="center"/>
        <w:rPr>
          <w:rFonts w:ascii="Times New Roman"/>
          <w:b/>
          <w:bCs/>
          <w:sz w:val="28"/>
          <w:szCs w:val="28"/>
        </w:rPr>
      </w:pPr>
      <w:r>
        <w:rPr>
          <w:rFonts w:ascii="Times New Roman"/>
          <w:b/>
          <w:bCs/>
          <w:sz w:val="28"/>
          <w:szCs w:val="28"/>
        </w:rPr>
        <w:t>Almaty, 2018</w:t>
      </w:r>
    </w:p>
    <w:p w14:paraId="22A6FA28" w14:textId="77777777" w:rsidR="009044EC" w:rsidRDefault="009044EC" w:rsidP="009044EC">
      <w:pPr>
        <w:jc w:val="center"/>
        <w:rPr>
          <w:b/>
        </w:rPr>
      </w:pPr>
      <w:r>
        <w:rPr>
          <w:b/>
          <w:bCs/>
        </w:rPr>
        <w:br w:type="column"/>
      </w:r>
      <w:r>
        <w:rPr>
          <w:b/>
        </w:rPr>
        <w:lastRenderedPageBreak/>
        <w:t>MINISTRY OF EDUCATION AND SCIENCE OF THE REPUBLIC OF KAZAKHSTAN</w:t>
      </w:r>
    </w:p>
    <w:p w14:paraId="7AD79F21" w14:textId="77777777" w:rsidR="009044EC" w:rsidRDefault="009044EC" w:rsidP="009044EC">
      <w:pPr>
        <w:spacing w:before="120"/>
        <w:jc w:val="center"/>
        <w:rPr>
          <w:b/>
        </w:rPr>
      </w:pPr>
      <w:r>
        <w:rPr>
          <w:b/>
        </w:rPr>
        <w:t>“Kazakh-British Technical University” JSС</w:t>
      </w:r>
    </w:p>
    <w:p w14:paraId="3D00A395" w14:textId="77777777" w:rsidR="009044EC" w:rsidRDefault="009044EC" w:rsidP="009044EC">
      <w:pPr>
        <w:spacing w:before="120"/>
        <w:jc w:val="center"/>
        <w:rPr>
          <w:b/>
        </w:rPr>
      </w:pPr>
      <w:r>
        <w:rPr>
          <w:b/>
        </w:rPr>
        <w:t>Faculty of Information Technology</w:t>
      </w:r>
    </w:p>
    <w:p w14:paraId="5C9068DD" w14:textId="06A77189" w:rsidR="009044EC" w:rsidRPr="004A2D74" w:rsidRDefault="00B61BB8" w:rsidP="009044EC">
      <w:pPr>
        <w:spacing w:before="120"/>
        <w:jc w:val="center"/>
        <w:rPr>
          <w:b/>
        </w:rPr>
      </w:pPr>
      <w:r>
        <w:rPr>
          <w:b/>
        </w:rPr>
        <w:t>Specialty 5B0703</w:t>
      </w:r>
      <w:r w:rsidR="009044EC" w:rsidRPr="004A2D74">
        <w:rPr>
          <w:b/>
        </w:rPr>
        <w:t>00 “</w:t>
      </w:r>
      <w:r>
        <w:rPr>
          <w:b/>
        </w:rPr>
        <w:t>Information Systems</w:t>
      </w:r>
      <w:r w:rsidR="009044EC" w:rsidRPr="004A2D74">
        <w:rPr>
          <w:b/>
        </w:rPr>
        <w:t>”</w:t>
      </w:r>
    </w:p>
    <w:p w14:paraId="2B13C90B" w14:textId="77777777" w:rsidR="009044EC" w:rsidRDefault="009044EC" w:rsidP="009044EC">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5954"/>
        <w:rPr>
          <w:rFonts w:cs="Calibri"/>
          <w:b/>
          <w:bCs/>
        </w:rPr>
      </w:pPr>
    </w:p>
    <w:p w14:paraId="31146DE9" w14:textId="77777777" w:rsidR="009044EC" w:rsidRDefault="009044EC" w:rsidP="009044EC">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5954"/>
        <w:rPr>
          <w:rFonts w:eastAsia="Times New Roman"/>
          <w:b/>
          <w:bCs/>
          <w:sz w:val="24"/>
          <w:szCs w:val="24"/>
        </w:rPr>
      </w:pPr>
      <w:r>
        <w:rPr>
          <w:b/>
          <w:bCs/>
        </w:rPr>
        <w:t>ADMITTED TO DEFENCE</w:t>
      </w:r>
    </w:p>
    <w:p w14:paraId="77C93EFC" w14:textId="77777777" w:rsidR="009044EC" w:rsidRDefault="009044EC" w:rsidP="009044EC">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5954"/>
        <w:rPr>
          <w:rFonts w:eastAsia="Times New Roman"/>
        </w:rPr>
      </w:pPr>
      <w:r>
        <w:t>Dean of FIT,</w:t>
      </w:r>
    </w:p>
    <w:p w14:paraId="7E82445A" w14:textId="77777777" w:rsidR="009044EC" w:rsidRDefault="009044EC" w:rsidP="009044EC">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5954"/>
      </w:pPr>
      <w:r>
        <w:t>Professor, PhD</w:t>
      </w:r>
    </w:p>
    <w:p w14:paraId="668525CE" w14:textId="77777777" w:rsidR="009044EC" w:rsidRDefault="009044EC" w:rsidP="009044EC">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5954"/>
        <w:rPr>
          <w:rFonts w:eastAsia="Times New Roman"/>
        </w:rPr>
      </w:pPr>
      <w:r>
        <w:t>___________ F.A. Hajiyev</w:t>
      </w:r>
    </w:p>
    <w:p w14:paraId="1D084C72" w14:textId="77777777" w:rsidR="009044EC" w:rsidRDefault="009044EC" w:rsidP="009044EC">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5954"/>
        <w:rPr>
          <w:rFonts w:eastAsia="Times New Roman"/>
        </w:rPr>
      </w:pPr>
      <w:r>
        <w:t>“___”___________ 2018</w:t>
      </w:r>
    </w:p>
    <w:p w14:paraId="62696783" w14:textId="77777777" w:rsidR="009044EC" w:rsidRDefault="009044EC" w:rsidP="009044EC">
      <w:pPr>
        <w:jc w:val="center"/>
        <w:rPr>
          <w:b/>
        </w:rPr>
      </w:pPr>
    </w:p>
    <w:p w14:paraId="00B4EBFA" w14:textId="77777777" w:rsidR="009044EC" w:rsidRDefault="009044EC" w:rsidP="009044EC">
      <w:pPr>
        <w:jc w:val="center"/>
        <w:rPr>
          <w:b/>
        </w:rPr>
      </w:pPr>
      <w:r>
        <w:rPr>
          <w:b/>
        </w:rPr>
        <w:t>DIPLOMA PROJECT ASSIGNMENT</w:t>
      </w:r>
    </w:p>
    <w:p w14:paraId="37CD9210" w14:textId="634708E0" w:rsidR="009044EC" w:rsidRDefault="009044EC" w:rsidP="009044EC">
      <w:pPr>
        <w:tabs>
          <w:tab w:val="left" w:pos="5954"/>
        </w:tabs>
        <w:spacing w:after="0" w:line="240" w:lineRule="auto"/>
        <w:jc w:val="both"/>
      </w:pPr>
      <w:r>
        <w:t xml:space="preserve">Student: </w:t>
      </w:r>
      <w:r w:rsidR="003E7976">
        <w:t>Serik Seidigalimov</w:t>
      </w:r>
    </w:p>
    <w:p w14:paraId="64694B26" w14:textId="5608F011" w:rsidR="009044EC" w:rsidRDefault="009044EC" w:rsidP="009044EC">
      <w:pPr>
        <w:tabs>
          <w:tab w:val="left" w:pos="5954"/>
        </w:tabs>
        <w:spacing w:after="0" w:line="240" w:lineRule="auto"/>
        <w:jc w:val="both"/>
      </w:pPr>
      <w:r>
        <w:t>Project title: “</w:t>
      </w:r>
      <w:r w:rsidR="003D3771" w:rsidRPr="003D3771">
        <w:t>New approaches to entrepreneurship ecosystems design and development</w:t>
      </w:r>
      <w:r>
        <w:t>”</w:t>
      </w:r>
    </w:p>
    <w:p w14:paraId="3674E638" w14:textId="77777777" w:rsidR="009044EC" w:rsidRDefault="009044EC" w:rsidP="009044EC">
      <w:pPr>
        <w:tabs>
          <w:tab w:val="left" w:pos="5954"/>
        </w:tabs>
        <w:spacing w:after="0" w:line="240" w:lineRule="auto"/>
        <w:jc w:val="both"/>
      </w:pPr>
      <w:r>
        <w:t xml:space="preserve">Approved by the KBTU order: № _______dated “___” ___________         </w:t>
      </w:r>
    </w:p>
    <w:p w14:paraId="3DB0BE06" w14:textId="77777777" w:rsidR="009044EC" w:rsidRDefault="009044EC" w:rsidP="009044EC">
      <w:pPr>
        <w:tabs>
          <w:tab w:val="left" w:pos="5954"/>
        </w:tabs>
        <w:spacing w:after="0" w:line="240" w:lineRule="auto"/>
        <w:jc w:val="both"/>
      </w:pPr>
      <w:r>
        <w:t>Submission deadline: ____________________</w:t>
      </w:r>
    </w:p>
    <w:p w14:paraId="4076B130" w14:textId="77777777" w:rsidR="009044EC" w:rsidRDefault="009044EC" w:rsidP="009044EC">
      <w:pPr>
        <w:tabs>
          <w:tab w:val="left" w:pos="5954"/>
        </w:tabs>
        <w:spacing w:before="120" w:after="120"/>
        <w:jc w:val="both"/>
      </w:pPr>
      <w:r>
        <w:rPr>
          <w:rFonts w:eastAsia="Calibri"/>
        </w:rPr>
        <w:t>List of issues addressed in the diploma project or its brief content</w:t>
      </w:r>
      <w:r>
        <w:t>:</w:t>
      </w:r>
    </w:p>
    <w:p w14:paraId="24786371" w14:textId="77777777" w:rsidR="009044EC" w:rsidRPr="00601C40" w:rsidRDefault="009044EC" w:rsidP="009044EC">
      <w:pPr>
        <w:numPr>
          <w:ilvl w:val="0"/>
          <w:numId w:val="8"/>
        </w:numPr>
        <w:spacing w:after="0" w:line="240" w:lineRule="auto"/>
        <w:jc w:val="both"/>
      </w:pPr>
      <w:r w:rsidRPr="00601C40">
        <w:rPr>
          <w:rFonts w:eastAsia="Arial Unicode MS"/>
        </w:rPr>
        <w:t>Research section.</w:t>
      </w:r>
    </w:p>
    <w:p w14:paraId="398BBA32" w14:textId="079431FB" w:rsidR="009044EC" w:rsidRPr="00601C40" w:rsidRDefault="0021729C" w:rsidP="009044EC">
      <w:pPr>
        <w:numPr>
          <w:ilvl w:val="0"/>
          <w:numId w:val="8"/>
        </w:numPr>
        <w:spacing w:after="0" w:line="240" w:lineRule="auto"/>
        <w:jc w:val="both"/>
      </w:pPr>
      <w:r w:rsidRPr="00601C40">
        <w:t>Theory</w:t>
      </w:r>
    </w:p>
    <w:p w14:paraId="4072E954" w14:textId="5DAC9B63" w:rsidR="009044EC" w:rsidRPr="00601C40" w:rsidRDefault="0021729C" w:rsidP="009044EC">
      <w:pPr>
        <w:numPr>
          <w:ilvl w:val="0"/>
          <w:numId w:val="8"/>
        </w:numPr>
        <w:spacing w:after="0" w:line="240" w:lineRule="auto"/>
        <w:jc w:val="both"/>
      </w:pPr>
      <w:r w:rsidRPr="00601C40">
        <w:t>Methods</w:t>
      </w:r>
    </w:p>
    <w:p w14:paraId="136E1B34" w14:textId="4FF2DDAA" w:rsidR="009044EC" w:rsidRPr="00601C40" w:rsidRDefault="0021729C" w:rsidP="009044EC">
      <w:pPr>
        <w:numPr>
          <w:ilvl w:val="0"/>
          <w:numId w:val="8"/>
        </w:numPr>
        <w:spacing w:after="0" w:line="240" w:lineRule="auto"/>
        <w:jc w:val="both"/>
      </w:pPr>
      <w:r w:rsidRPr="00601C40">
        <w:t>Business modulation and simulation</w:t>
      </w:r>
    </w:p>
    <w:p w14:paraId="24B13031" w14:textId="3C928E89" w:rsidR="0021729C" w:rsidRPr="00601C40" w:rsidRDefault="0021729C" w:rsidP="009044EC">
      <w:pPr>
        <w:numPr>
          <w:ilvl w:val="0"/>
          <w:numId w:val="8"/>
        </w:numPr>
        <w:spacing w:after="0" w:line="240" w:lineRule="auto"/>
        <w:jc w:val="both"/>
      </w:pPr>
      <w:r w:rsidRPr="00601C40">
        <w:t>Project results</w:t>
      </w:r>
    </w:p>
    <w:p w14:paraId="332E9B19" w14:textId="4A02A9E0" w:rsidR="0021729C" w:rsidRPr="00601C40" w:rsidRDefault="0021729C" w:rsidP="0021729C">
      <w:pPr>
        <w:numPr>
          <w:ilvl w:val="0"/>
          <w:numId w:val="8"/>
        </w:numPr>
        <w:spacing w:after="0" w:line="240" w:lineRule="auto"/>
        <w:jc w:val="both"/>
      </w:pPr>
      <w:r w:rsidRPr="00601C40">
        <w:t xml:space="preserve">Mobile application </w:t>
      </w:r>
    </w:p>
    <w:p w14:paraId="02164BA6" w14:textId="77777777" w:rsidR="009044EC" w:rsidRPr="00601C40" w:rsidRDefault="009044EC" w:rsidP="009044EC">
      <w:pPr>
        <w:numPr>
          <w:ilvl w:val="0"/>
          <w:numId w:val="8"/>
        </w:numPr>
        <w:spacing w:after="0" w:line="240" w:lineRule="auto"/>
        <w:jc w:val="both"/>
      </w:pPr>
      <w:r w:rsidRPr="00601C40">
        <w:rPr>
          <w:rStyle w:val="hps"/>
        </w:rPr>
        <w:t>Economic section.</w:t>
      </w:r>
    </w:p>
    <w:p w14:paraId="2C60C3CC" w14:textId="77777777" w:rsidR="009044EC" w:rsidRPr="00601C40" w:rsidRDefault="009044EC" w:rsidP="009044EC">
      <w:pPr>
        <w:pStyle w:val="af3"/>
        <w:numPr>
          <w:ilvl w:val="0"/>
          <w:numId w:val="8"/>
        </w:numPr>
        <w:spacing w:line="240" w:lineRule="auto"/>
        <w:rPr>
          <w:rStyle w:val="hps"/>
          <w:rFonts w:ascii="Times New Roman" w:hAnsi="Times New Roman" w:cs="Times New Roman"/>
          <w:sz w:val="28"/>
          <w:szCs w:val="28"/>
        </w:rPr>
      </w:pPr>
      <w:r w:rsidRPr="00601C40">
        <w:rPr>
          <w:rFonts w:ascii="Times New Roman" w:hAnsi="Times New Roman" w:cs="Times New Roman"/>
          <w:sz w:val="28"/>
          <w:szCs w:val="28"/>
        </w:rPr>
        <w:t>Occupational health and safety section</w:t>
      </w:r>
      <w:r w:rsidRPr="00601C40">
        <w:rPr>
          <w:rStyle w:val="hps"/>
          <w:rFonts w:ascii="Times New Roman" w:hAnsi="Times New Roman" w:cs="Times New Roman"/>
          <w:sz w:val="28"/>
          <w:szCs w:val="28"/>
        </w:rPr>
        <w:t>.</w:t>
      </w:r>
    </w:p>
    <w:p w14:paraId="17442E33" w14:textId="77777777" w:rsidR="009044EC" w:rsidRDefault="009044EC" w:rsidP="009044EC">
      <w:pPr>
        <w:tabs>
          <w:tab w:val="left" w:pos="5954"/>
        </w:tabs>
        <w:spacing w:before="120" w:after="120"/>
        <w:jc w:val="both"/>
      </w:pPr>
      <w:r>
        <w:t>List of graphics (with precise indication of obligatory drawings):</w:t>
      </w:r>
    </w:p>
    <w:p w14:paraId="2DAD10C7" w14:textId="342C26F1" w:rsidR="009044EC" w:rsidRPr="00452DBA" w:rsidRDefault="00A10EE4" w:rsidP="009044EC">
      <w:pPr>
        <w:numPr>
          <w:ilvl w:val="0"/>
          <w:numId w:val="9"/>
        </w:numPr>
        <w:tabs>
          <w:tab w:val="left" w:pos="5954"/>
        </w:tabs>
        <w:spacing w:after="0" w:line="240" w:lineRule="auto"/>
        <w:ind w:left="709" w:hanging="357"/>
      </w:pPr>
      <w:r>
        <w:t>Tables (15</w:t>
      </w:r>
      <w:r w:rsidR="009044EC" w:rsidRPr="00452DBA">
        <w:t>).</w:t>
      </w:r>
    </w:p>
    <w:p w14:paraId="63696940" w14:textId="566FEDE0" w:rsidR="009044EC" w:rsidRPr="00452DBA" w:rsidRDefault="00A10EE4" w:rsidP="009044EC">
      <w:pPr>
        <w:numPr>
          <w:ilvl w:val="0"/>
          <w:numId w:val="9"/>
        </w:numPr>
        <w:tabs>
          <w:tab w:val="left" w:pos="5954"/>
        </w:tabs>
        <w:spacing w:after="0" w:line="240" w:lineRule="auto"/>
        <w:ind w:left="709" w:hanging="357"/>
      </w:pPr>
      <w:r>
        <w:t>Figures (13</w:t>
      </w:r>
      <w:r w:rsidR="009044EC" w:rsidRPr="00452DBA">
        <w:t>).</w:t>
      </w:r>
    </w:p>
    <w:p w14:paraId="7B511DFB" w14:textId="57C8B701" w:rsidR="009044EC" w:rsidRDefault="009044EC" w:rsidP="009044EC">
      <w:pPr>
        <w:tabs>
          <w:tab w:val="left" w:pos="5954"/>
        </w:tabs>
        <w:spacing w:after="0" w:line="240" w:lineRule="auto"/>
        <w:ind w:left="709"/>
        <w:rPr>
          <w:highlight w:val="yellow"/>
        </w:rPr>
      </w:pPr>
    </w:p>
    <w:p w14:paraId="7887CAEC" w14:textId="77777777" w:rsidR="009044EC" w:rsidRDefault="009044EC" w:rsidP="009044EC">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right="67"/>
        <w:jc w:val="center"/>
        <w:rPr>
          <w:rFonts w:eastAsia="Times New Roman"/>
        </w:rPr>
      </w:pPr>
      <w:r>
        <w:rPr>
          <w:highlight w:val="yellow"/>
        </w:rPr>
        <w:br w:type="column"/>
      </w:r>
      <w:r>
        <w:lastRenderedPageBreak/>
        <w:t>Consultations regarding the project with indication of respective reasons:</w:t>
      </w:r>
    </w:p>
    <w:p w14:paraId="0C80BD2C" w14:textId="77777777" w:rsidR="009044EC" w:rsidRDefault="009044EC" w:rsidP="009044EC">
      <w:pPr>
        <w:widowControl w:val="0"/>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right="67" w:firstLine="374"/>
        <w:jc w:val="center"/>
        <w:rPr>
          <w:rFonts w:eastAsia="Times New Roman"/>
        </w:rPr>
      </w:pPr>
    </w:p>
    <w:tbl>
      <w:tblPr>
        <w:tblW w:w="978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34"/>
        <w:gridCol w:w="4061"/>
        <w:gridCol w:w="1819"/>
        <w:gridCol w:w="1466"/>
      </w:tblGrid>
      <w:tr w:rsidR="009044EC" w14:paraId="49118027" w14:textId="77777777" w:rsidTr="009044EC">
        <w:trPr>
          <w:trHeight w:val="638"/>
          <w:jc w:val="center"/>
        </w:trPr>
        <w:tc>
          <w:tcPr>
            <w:tcW w:w="243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41E5E7B9" w14:textId="77777777" w:rsidR="009044EC" w:rsidRDefault="009044EC" w:rsidP="009044EC">
            <w:pPr>
              <w:spacing w:after="0" w:line="240" w:lineRule="auto"/>
              <w:ind w:right="67"/>
              <w:jc w:val="center"/>
              <w:rPr>
                <w:rFonts w:ascii="Calibri" w:eastAsia="Calibri" w:hAnsi="Calibri" w:cs="Calibri"/>
                <w:color w:val="000000"/>
              </w:rPr>
            </w:pPr>
            <w:r>
              <w:t>Section</w:t>
            </w:r>
          </w:p>
        </w:tc>
        <w:tc>
          <w:tcPr>
            <w:tcW w:w="406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2BF77A87" w14:textId="77777777" w:rsidR="009044EC" w:rsidRDefault="009044EC" w:rsidP="009044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ind w:right="67"/>
              <w:jc w:val="center"/>
              <w:rPr>
                <w:rFonts w:eastAsia="Times New Roman"/>
                <w:color w:val="000000"/>
              </w:rPr>
            </w:pPr>
            <w:r>
              <w:t>Consultant</w:t>
            </w:r>
          </w:p>
          <w:p w14:paraId="50244A1C" w14:textId="77777777" w:rsidR="009044EC" w:rsidRDefault="009044EC" w:rsidP="009044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ind w:right="67"/>
              <w:jc w:val="center"/>
              <w:rPr>
                <w:rFonts w:ascii="Calibri" w:eastAsia="Calibri" w:hAnsi="Calibri" w:cs="Calibri"/>
                <w:color w:val="000000"/>
              </w:rPr>
            </w:pPr>
            <w:r>
              <w:rPr>
                <w:vertAlign w:val="superscript"/>
              </w:rPr>
              <w:t>(academic degree, title)</w:t>
            </w:r>
          </w:p>
        </w:tc>
        <w:tc>
          <w:tcPr>
            <w:tcW w:w="181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1B3BEF70" w14:textId="77777777" w:rsidR="009044EC" w:rsidRDefault="009044EC" w:rsidP="009044EC">
            <w:pPr>
              <w:spacing w:after="0" w:line="240" w:lineRule="auto"/>
              <w:ind w:right="67"/>
              <w:jc w:val="center"/>
              <w:rPr>
                <w:rFonts w:ascii="Calibri" w:eastAsia="Calibri" w:hAnsi="Calibri" w:cs="Calibri"/>
                <w:color w:val="000000"/>
              </w:rPr>
            </w:pPr>
            <w:r>
              <w:t>Timeline</w:t>
            </w:r>
          </w:p>
        </w:tc>
        <w:tc>
          <w:tcPr>
            <w:tcW w:w="146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655D584D" w14:textId="77777777" w:rsidR="009044EC" w:rsidRDefault="009044EC" w:rsidP="009044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s>
              <w:spacing w:after="0" w:line="240" w:lineRule="auto"/>
              <w:ind w:right="67"/>
              <w:jc w:val="center"/>
              <w:rPr>
                <w:rFonts w:ascii="Calibri" w:eastAsia="Calibri" w:hAnsi="Calibri" w:cs="Calibri"/>
                <w:color w:val="000000"/>
              </w:rPr>
            </w:pPr>
            <w:r>
              <w:t>Signature</w:t>
            </w:r>
          </w:p>
        </w:tc>
      </w:tr>
      <w:tr w:rsidR="009044EC" w14:paraId="0C38B68F" w14:textId="77777777" w:rsidTr="009044EC">
        <w:trPr>
          <w:trHeight w:val="638"/>
          <w:jc w:val="center"/>
        </w:trPr>
        <w:tc>
          <w:tcPr>
            <w:tcW w:w="243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3F6E2D83" w14:textId="77777777" w:rsidR="009044EC" w:rsidRDefault="009044EC" w:rsidP="009044EC">
            <w:pPr>
              <w:spacing w:after="0" w:line="240" w:lineRule="auto"/>
              <w:ind w:right="67"/>
              <w:jc w:val="center"/>
              <w:rPr>
                <w:rFonts w:ascii="Calibri" w:eastAsia="Calibri" w:hAnsi="Calibri" w:cs="Calibri"/>
                <w:color w:val="000000"/>
              </w:rPr>
            </w:pPr>
            <w:r>
              <w:t>Main</w:t>
            </w:r>
          </w:p>
        </w:tc>
        <w:tc>
          <w:tcPr>
            <w:tcW w:w="406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hideMark/>
          </w:tcPr>
          <w:p w14:paraId="00D4D02A" w14:textId="3BE8C0D5" w:rsidR="00452DBA" w:rsidRPr="00452DBA" w:rsidRDefault="00452DBA" w:rsidP="00452DBA">
            <w:pPr>
              <w:tabs>
                <w:tab w:val="left" w:pos="595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jc w:val="center"/>
              <w:outlineLvl w:val="0"/>
            </w:pPr>
            <w:r w:rsidRPr="00452DBA">
              <w:t>Ramesh Kini,</w:t>
            </w:r>
          </w:p>
          <w:p w14:paraId="7F427900" w14:textId="478A083D" w:rsidR="009044EC" w:rsidRDefault="00452DBA" w:rsidP="00452DBA">
            <w:pPr>
              <w:tabs>
                <w:tab w:val="left" w:pos="595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jc w:val="center"/>
              <w:outlineLvl w:val="0"/>
              <w:rPr>
                <w:rFonts w:ascii="Calibri" w:eastAsia="Calibri" w:hAnsi="Calibri" w:cs="Calibri"/>
                <w:color w:val="000000"/>
              </w:rPr>
            </w:pPr>
            <w:r w:rsidRPr="00452DBA">
              <w:t>Professor</w:t>
            </w:r>
          </w:p>
        </w:tc>
        <w:tc>
          <w:tcPr>
            <w:tcW w:w="1819" w:type="dxa"/>
            <w:tcBorders>
              <w:top w:val="single" w:sz="4" w:space="0" w:color="000000"/>
              <w:left w:val="single" w:sz="4" w:space="0" w:color="000000"/>
              <w:bottom w:val="single" w:sz="4" w:space="0" w:color="000000"/>
              <w:right w:val="single" w:sz="4" w:space="0" w:color="000000"/>
            </w:tcBorders>
            <w:tcMar>
              <w:top w:w="80" w:type="dxa"/>
              <w:left w:w="80" w:type="dxa"/>
              <w:bottom w:w="80" w:type="dxa"/>
            </w:tcMar>
            <w:vAlign w:val="center"/>
            <w:hideMark/>
          </w:tcPr>
          <w:p w14:paraId="3428F97A" w14:textId="77777777" w:rsidR="009044EC" w:rsidRDefault="009044EC" w:rsidP="009044EC">
            <w:pPr>
              <w:tabs>
                <w:tab w:val="left" w:pos="5954"/>
              </w:tabs>
              <w:spacing w:after="0" w:line="240" w:lineRule="auto"/>
              <w:jc w:val="center"/>
              <w:rPr>
                <w:rFonts w:ascii="Calibri" w:eastAsia="Calibri" w:hAnsi="Calibri" w:cs="Calibri"/>
                <w:color w:val="000000"/>
              </w:rPr>
            </w:pPr>
          </w:p>
        </w:tc>
        <w:tc>
          <w:tcPr>
            <w:tcW w:w="146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tcPr>
          <w:p w14:paraId="22F781BB" w14:textId="77777777" w:rsidR="009044EC" w:rsidRDefault="009044EC" w:rsidP="009044EC">
            <w:pPr>
              <w:rPr>
                <w:rFonts w:ascii="Calibri" w:eastAsia="Calibri" w:hAnsi="Calibri" w:cs="Calibri"/>
                <w:color w:val="000000"/>
              </w:rPr>
            </w:pPr>
          </w:p>
        </w:tc>
      </w:tr>
      <w:tr w:rsidR="009044EC" w14:paraId="707AAB2A" w14:textId="77777777" w:rsidTr="009044EC">
        <w:trPr>
          <w:trHeight w:val="638"/>
          <w:jc w:val="center"/>
        </w:trPr>
        <w:tc>
          <w:tcPr>
            <w:tcW w:w="243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76C03455" w14:textId="410110E7" w:rsidR="009044EC" w:rsidRDefault="009044EC" w:rsidP="009044EC">
            <w:pPr>
              <w:spacing w:after="0" w:line="240" w:lineRule="auto"/>
              <w:ind w:right="67"/>
              <w:jc w:val="center"/>
              <w:rPr>
                <w:rFonts w:ascii="Calibri" w:eastAsia="Calibri" w:hAnsi="Calibri" w:cs="Calibri"/>
                <w:color w:val="000000"/>
              </w:rPr>
            </w:pPr>
            <w:r>
              <w:t>Special</w:t>
            </w:r>
          </w:p>
        </w:tc>
        <w:tc>
          <w:tcPr>
            <w:tcW w:w="406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hideMark/>
          </w:tcPr>
          <w:p w14:paraId="0BD4AE40" w14:textId="77777777" w:rsidR="00E11E9F" w:rsidRPr="00452DBA" w:rsidRDefault="00E11E9F" w:rsidP="00E11E9F">
            <w:pPr>
              <w:tabs>
                <w:tab w:val="left" w:pos="595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jc w:val="center"/>
              <w:outlineLvl w:val="0"/>
            </w:pPr>
            <w:r w:rsidRPr="00452DBA">
              <w:t>Ramesh Kini,</w:t>
            </w:r>
          </w:p>
          <w:p w14:paraId="34379ACA" w14:textId="792D7B07" w:rsidR="009044EC" w:rsidRDefault="00E11E9F" w:rsidP="00E11E9F">
            <w:pPr>
              <w:tabs>
                <w:tab w:val="left" w:pos="595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jc w:val="center"/>
              <w:outlineLvl w:val="0"/>
              <w:rPr>
                <w:rFonts w:ascii="Calibri" w:eastAsia="Calibri" w:hAnsi="Calibri" w:cs="Calibri"/>
                <w:color w:val="000000"/>
              </w:rPr>
            </w:pPr>
            <w:r w:rsidRPr="00452DBA">
              <w:t>Professor</w:t>
            </w:r>
          </w:p>
        </w:tc>
        <w:tc>
          <w:tcPr>
            <w:tcW w:w="1819" w:type="dxa"/>
            <w:tcBorders>
              <w:top w:val="single" w:sz="4" w:space="0" w:color="000000"/>
              <w:left w:val="single" w:sz="4" w:space="0" w:color="000000"/>
              <w:bottom w:val="single" w:sz="4" w:space="0" w:color="000000"/>
              <w:right w:val="single" w:sz="4" w:space="0" w:color="000000"/>
            </w:tcBorders>
            <w:tcMar>
              <w:top w:w="80" w:type="dxa"/>
              <w:left w:w="80" w:type="dxa"/>
              <w:bottom w:w="80" w:type="dxa"/>
            </w:tcMar>
            <w:vAlign w:val="center"/>
            <w:hideMark/>
          </w:tcPr>
          <w:p w14:paraId="543A0276" w14:textId="77777777" w:rsidR="009044EC" w:rsidRDefault="009044EC" w:rsidP="009044EC">
            <w:pPr>
              <w:tabs>
                <w:tab w:val="left" w:pos="5954"/>
              </w:tabs>
              <w:spacing w:after="0" w:line="240" w:lineRule="auto"/>
              <w:jc w:val="center"/>
              <w:rPr>
                <w:rFonts w:ascii="Calibri" w:eastAsia="Calibri" w:hAnsi="Calibri" w:cs="Calibri"/>
                <w:color w:val="000000"/>
              </w:rPr>
            </w:pPr>
          </w:p>
        </w:tc>
        <w:tc>
          <w:tcPr>
            <w:tcW w:w="1466" w:type="dxa"/>
            <w:tcBorders>
              <w:top w:val="single" w:sz="4" w:space="0" w:color="000000"/>
              <w:left w:val="single" w:sz="4" w:space="0" w:color="000000"/>
              <w:bottom w:val="single" w:sz="4" w:space="0" w:color="000000"/>
              <w:right w:val="single" w:sz="4" w:space="0" w:color="000000"/>
            </w:tcBorders>
            <w:tcMar>
              <w:top w:w="80" w:type="dxa"/>
              <w:left w:w="80" w:type="dxa"/>
              <w:bottom w:w="80" w:type="dxa"/>
            </w:tcMar>
            <w:vAlign w:val="center"/>
          </w:tcPr>
          <w:p w14:paraId="507D42DB" w14:textId="77777777" w:rsidR="009044EC" w:rsidRDefault="009044EC" w:rsidP="009044EC">
            <w:pPr>
              <w:rPr>
                <w:rFonts w:ascii="Calibri" w:eastAsia="Calibri" w:hAnsi="Calibri" w:cs="Calibri"/>
                <w:color w:val="000000"/>
              </w:rPr>
            </w:pPr>
          </w:p>
        </w:tc>
      </w:tr>
      <w:tr w:rsidR="009044EC" w14:paraId="100F9258" w14:textId="77777777" w:rsidTr="009044EC">
        <w:trPr>
          <w:trHeight w:val="958"/>
          <w:jc w:val="center"/>
        </w:trPr>
        <w:tc>
          <w:tcPr>
            <w:tcW w:w="243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2D0561C5" w14:textId="77777777" w:rsidR="009044EC" w:rsidRDefault="009044EC" w:rsidP="009044EC">
            <w:pPr>
              <w:spacing w:after="0" w:line="240" w:lineRule="auto"/>
              <w:ind w:right="67"/>
              <w:jc w:val="center"/>
              <w:rPr>
                <w:rFonts w:ascii="Calibri" w:eastAsia="Calibri" w:hAnsi="Calibri" w:cs="Calibri"/>
                <w:color w:val="000000"/>
              </w:rPr>
            </w:pPr>
            <w:r>
              <w:t>Economic</w:t>
            </w:r>
          </w:p>
        </w:tc>
        <w:tc>
          <w:tcPr>
            <w:tcW w:w="406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hideMark/>
          </w:tcPr>
          <w:p w14:paraId="47F00B7E" w14:textId="77777777" w:rsidR="009044EC" w:rsidRDefault="00452DBA" w:rsidP="009044EC">
            <w:pPr>
              <w:tabs>
                <w:tab w:val="left" w:pos="595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jc w:val="center"/>
              <w:outlineLvl w:val="0"/>
            </w:pPr>
            <w:r>
              <w:t>Ramesh Kini,</w:t>
            </w:r>
          </w:p>
          <w:p w14:paraId="72D32613" w14:textId="16F04916" w:rsidR="00452DBA" w:rsidRDefault="00452DBA" w:rsidP="009044EC">
            <w:pPr>
              <w:tabs>
                <w:tab w:val="left" w:pos="595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jc w:val="center"/>
              <w:outlineLvl w:val="0"/>
              <w:rPr>
                <w:rFonts w:ascii="Calibri" w:eastAsia="Calibri" w:hAnsi="Calibri" w:cs="Calibri"/>
                <w:color w:val="000000"/>
              </w:rPr>
            </w:pPr>
            <w:r>
              <w:t>Professor</w:t>
            </w:r>
          </w:p>
        </w:tc>
        <w:tc>
          <w:tcPr>
            <w:tcW w:w="1819" w:type="dxa"/>
            <w:tcBorders>
              <w:top w:val="single" w:sz="4" w:space="0" w:color="000000"/>
              <w:left w:val="single" w:sz="4" w:space="0" w:color="000000"/>
              <w:bottom w:val="single" w:sz="4" w:space="0" w:color="000000"/>
              <w:right w:val="single" w:sz="4" w:space="0" w:color="000000"/>
            </w:tcBorders>
            <w:tcMar>
              <w:top w:w="80" w:type="dxa"/>
              <w:left w:w="80" w:type="dxa"/>
              <w:bottom w:w="80" w:type="dxa"/>
            </w:tcMar>
            <w:vAlign w:val="center"/>
            <w:hideMark/>
          </w:tcPr>
          <w:p w14:paraId="29689247" w14:textId="77777777" w:rsidR="009044EC" w:rsidRDefault="009044EC" w:rsidP="009044EC">
            <w:pPr>
              <w:tabs>
                <w:tab w:val="left" w:pos="5954"/>
              </w:tabs>
              <w:spacing w:after="0" w:line="240" w:lineRule="auto"/>
              <w:jc w:val="center"/>
              <w:rPr>
                <w:rFonts w:ascii="Calibri" w:eastAsia="Calibri" w:hAnsi="Calibri" w:cs="Calibri"/>
                <w:color w:val="000000"/>
              </w:rPr>
            </w:pPr>
          </w:p>
        </w:tc>
        <w:tc>
          <w:tcPr>
            <w:tcW w:w="146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tcPr>
          <w:p w14:paraId="2BC06C82" w14:textId="77777777" w:rsidR="009044EC" w:rsidRDefault="009044EC" w:rsidP="009044EC">
            <w:pPr>
              <w:rPr>
                <w:rFonts w:ascii="Calibri" w:eastAsia="Calibri" w:hAnsi="Calibri" w:cs="Calibri"/>
                <w:color w:val="000000"/>
              </w:rPr>
            </w:pPr>
          </w:p>
        </w:tc>
      </w:tr>
      <w:tr w:rsidR="009044EC" w14:paraId="796BC587" w14:textId="77777777" w:rsidTr="009044EC">
        <w:trPr>
          <w:trHeight w:val="638"/>
          <w:jc w:val="center"/>
        </w:trPr>
        <w:tc>
          <w:tcPr>
            <w:tcW w:w="243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406DE8A6" w14:textId="5EF5CE18" w:rsidR="009044EC" w:rsidRDefault="009044EC" w:rsidP="009044EC">
            <w:pPr>
              <w:spacing w:after="0" w:line="240" w:lineRule="auto"/>
              <w:ind w:right="67"/>
              <w:jc w:val="center"/>
              <w:rPr>
                <w:rFonts w:ascii="Calibri" w:eastAsia="Calibri" w:hAnsi="Calibri" w:cs="Calibri"/>
                <w:color w:val="000000"/>
              </w:rPr>
            </w:pPr>
            <w:r>
              <w:t xml:space="preserve">Occupational health and safety </w:t>
            </w:r>
          </w:p>
        </w:tc>
        <w:tc>
          <w:tcPr>
            <w:tcW w:w="406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2303C76E" w14:textId="77777777" w:rsidR="009044EC" w:rsidRDefault="00452DBA" w:rsidP="009044EC">
            <w:pPr>
              <w:tabs>
                <w:tab w:val="left" w:pos="595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jc w:val="center"/>
              <w:outlineLvl w:val="0"/>
              <w:rPr>
                <w:lang w:val="it-IT"/>
              </w:rPr>
            </w:pPr>
            <w:r>
              <w:rPr>
                <w:lang w:val="it-IT"/>
              </w:rPr>
              <w:t>Galamat Berdibekov,</w:t>
            </w:r>
          </w:p>
          <w:p w14:paraId="64E4AC61" w14:textId="0BCD3E44" w:rsidR="00452DBA" w:rsidRDefault="00452DBA" w:rsidP="009044EC">
            <w:pPr>
              <w:tabs>
                <w:tab w:val="left" w:pos="595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spacing w:after="0" w:line="240" w:lineRule="auto"/>
              <w:jc w:val="center"/>
              <w:outlineLvl w:val="0"/>
              <w:rPr>
                <w:rFonts w:eastAsia="Calibri" w:hAnsi="Calibri" w:cs="Calibri"/>
                <w:color w:val="000000"/>
              </w:rPr>
            </w:pPr>
            <w:r>
              <w:rPr>
                <w:lang w:val="it-IT"/>
              </w:rPr>
              <w:t>Senior lecturer, MSc</w:t>
            </w:r>
          </w:p>
        </w:tc>
        <w:tc>
          <w:tcPr>
            <w:tcW w:w="1819"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hideMark/>
          </w:tcPr>
          <w:p w14:paraId="33B5E1DA" w14:textId="77777777" w:rsidR="009044EC" w:rsidRDefault="009044EC" w:rsidP="009044EC">
            <w:pPr>
              <w:tabs>
                <w:tab w:val="left" w:pos="5954"/>
              </w:tabs>
              <w:spacing w:after="0" w:line="240" w:lineRule="auto"/>
              <w:jc w:val="center"/>
              <w:rPr>
                <w:rFonts w:ascii="Calibri" w:eastAsia="Calibri" w:hAnsi="Calibri" w:cs="Calibri"/>
                <w:color w:val="000000"/>
              </w:rPr>
            </w:pPr>
          </w:p>
        </w:tc>
        <w:tc>
          <w:tcPr>
            <w:tcW w:w="1466" w:type="dxa"/>
            <w:tcBorders>
              <w:top w:val="single" w:sz="4" w:space="0" w:color="000000"/>
              <w:left w:val="single" w:sz="4" w:space="0" w:color="000000"/>
              <w:bottom w:val="single" w:sz="4" w:space="0" w:color="000000"/>
              <w:right w:val="single" w:sz="4" w:space="0" w:color="000000"/>
            </w:tcBorders>
            <w:tcMar>
              <w:top w:w="80" w:type="dxa"/>
              <w:left w:w="80" w:type="dxa"/>
              <w:bottom w:w="80" w:type="dxa"/>
            </w:tcMar>
            <w:vAlign w:val="center"/>
          </w:tcPr>
          <w:p w14:paraId="63A62F27" w14:textId="77777777" w:rsidR="009044EC" w:rsidRDefault="009044EC" w:rsidP="009044EC">
            <w:pPr>
              <w:rPr>
                <w:rFonts w:ascii="Calibri" w:eastAsia="Calibri" w:hAnsi="Calibri" w:cs="Calibri"/>
                <w:color w:val="000000"/>
              </w:rPr>
            </w:pPr>
          </w:p>
        </w:tc>
      </w:tr>
    </w:tbl>
    <w:p w14:paraId="3685CE7E" w14:textId="6306829A" w:rsidR="009044EC" w:rsidRDefault="009044EC" w:rsidP="009044EC">
      <w:pPr>
        <w:widowControl w:val="0"/>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right="67" w:firstLine="374"/>
        <w:jc w:val="center"/>
        <w:rPr>
          <w:rFonts w:eastAsia="Times New Roman"/>
          <w:color w:val="000000"/>
        </w:rPr>
      </w:pPr>
    </w:p>
    <w:p w14:paraId="464F9AC1" w14:textId="77777777" w:rsidR="009044EC" w:rsidRPr="008F2515" w:rsidRDefault="009044EC" w:rsidP="009044EC">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right="67" w:firstLine="374"/>
        <w:jc w:val="center"/>
        <w:rPr>
          <w:rFonts w:eastAsia="Times New Roman"/>
        </w:rPr>
      </w:pPr>
    </w:p>
    <w:p w14:paraId="76F0B5ED" w14:textId="77777777" w:rsidR="009044EC" w:rsidRDefault="009044EC" w:rsidP="009044EC">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right="67" w:firstLine="374"/>
        <w:jc w:val="center"/>
        <w:rPr>
          <w:rFonts w:eastAsia="Times New Roman"/>
          <w:b/>
          <w:bCs/>
        </w:rPr>
      </w:pPr>
      <w:r>
        <w:rPr>
          <w:b/>
          <w:bCs/>
        </w:rPr>
        <w:t>DIPLOMA PROJECT WORK SCHEDULE</w:t>
      </w:r>
    </w:p>
    <w:p w14:paraId="0B8040CF" w14:textId="77777777" w:rsidR="009044EC" w:rsidRDefault="009044EC" w:rsidP="009044EC">
      <w:pPr>
        <w:widowControl w:val="0"/>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right="67" w:firstLine="374"/>
        <w:jc w:val="center"/>
        <w:rPr>
          <w:rFonts w:eastAsia="Times New Roman"/>
        </w:rPr>
      </w:pPr>
    </w:p>
    <w:tbl>
      <w:tblPr>
        <w:tblW w:w="9855"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89"/>
        <w:gridCol w:w="3310"/>
        <w:gridCol w:w="1856"/>
      </w:tblGrid>
      <w:tr w:rsidR="009044EC" w14:paraId="1DA8B3B4" w14:textId="77777777" w:rsidTr="009044EC">
        <w:trPr>
          <w:trHeight w:val="388"/>
          <w:jc w:val="center"/>
        </w:trPr>
        <w:tc>
          <w:tcPr>
            <w:tcW w:w="4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5242F47A" w14:textId="77777777" w:rsidR="009044EC" w:rsidRDefault="009044EC" w:rsidP="009044EC">
            <w:pPr>
              <w:spacing w:after="0" w:line="240" w:lineRule="auto"/>
              <w:ind w:right="67"/>
              <w:rPr>
                <w:rFonts w:ascii="Calibri" w:eastAsia="Calibri" w:hAnsi="Calibri" w:cs="Calibri"/>
                <w:color w:val="000000"/>
              </w:rPr>
            </w:pPr>
            <w:r>
              <w:t>Sections, issues addressed</w:t>
            </w:r>
          </w:p>
        </w:tc>
        <w:tc>
          <w:tcPr>
            <w:tcW w:w="331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6DA9DDC2" w14:textId="77777777" w:rsidR="009044EC" w:rsidRDefault="009044EC" w:rsidP="009044EC">
            <w:pPr>
              <w:spacing w:after="0" w:line="240" w:lineRule="auto"/>
              <w:ind w:right="67"/>
              <w:jc w:val="center"/>
              <w:rPr>
                <w:rFonts w:ascii="Calibri" w:eastAsia="Calibri" w:hAnsi="Calibri" w:cs="Calibri"/>
                <w:color w:val="000000"/>
              </w:rPr>
            </w:pPr>
            <w:r>
              <w:t>Submission deadline</w:t>
            </w:r>
          </w:p>
        </w:tc>
        <w:tc>
          <w:tcPr>
            <w:tcW w:w="185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28AD5BD5" w14:textId="77777777" w:rsidR="009044EC" w:rsidRDefault="009044EC" w:rsidP="009044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s>
              <w:spacing w:after="0" w:line="240" w:lineRule="auto"/>
              <w:ind w:right="67"/>
              <w:jc w:val="center"/>
              <w:rPr>
                <w:rFonts w:ascii="Calibri" w:eastAsia="Calibri" w:hAnsi="Calibri" w:cs="Calibri"/>
                <w:color w:val="000000"/>
              </w:rPr>
            </w:pPr>
            <w:r>
              <w:t>Notes</w:t>
            </w:r>
          </w:p>
        </w:tc>
      </w:tr>
      <w:tr w:rsidR="009044EC" w14:paraId="6AE1DA24" w14:textId="77777777" w:rsidTr="009044EC">
        <w:trPr>
          <w:trHeight w:val="334"/>
          <w:jc w:val="center"/>
        </w:trPr>
        <w:tc>
          <w:tcPr>
            <w:tcW w:w="4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6C02B224" w14:textId="77777777" w:rsidR="009044EC" w:rsidRDefault="009044EC" w:rsidP="009044EC">
            <w:pPr>
              <w:spacing w:after="0" w:line="240" w:lineRule="auto"/>
              <w:ind w:right="67"/>
              <w:rPr>
                <w:rFonts w:ascii="Calibri" w:eastAsia="Calibri" w:hAnsi="Calibri" w:cs="Calibri"/>
                <w:color w:val="000000"/>
              </w:rPr>
            </w:pPr>
            <w:r>
              <w:t>Main</w:t>
            </w:r>
          </w:p>
        </w:tc>
        <w:tc>
          <w:tcPr>
            <w:tcW w:w="331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3E79004C" w14:textId="77777777" w:rsidR="009044EC" w:rsidRDefault="009044EC" w:rsidP="009044EC">
            <w:pPr>
              <w:tabs>
                <w:tab w:val="left" w:pos="5954"/>
              </w:tabs>
              <w:spacing w:after="0" w:line="240" w:lineRule="auto"/>
              <w:jc w:val="center"/>
              <w:rPr>
                <w:rFonts w:ascii="Calibri" w:eastAsia="Calibri" w:hAnsi="Calibri" w:cs="Calibri"/>
                <w:color w:val="000000"/>
              </w:rPr>
            </w:pPr>
          </w:p>
        </w:tc>
        <w:tc>
          <w:tcPr>
            <w:tcW w:w="185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tcPr>
          <w:p w14:paraId="430D28C5" w14:textId="77777777" w:rsidR="009044EC" w:rsidRDefault="009044EC" w:rsidP="009044EC">
            <w:pPr>
              <w:rPr>
                <w:rFonts w:ascii="Calibri" w:eastAsia="Calibri" w:hAnsi="Calibri" w:cs="Calibri"/>
                <w:color w:val="000000"/>
              </w:rPr>
            </w:pPr>
          </w:p>
        </w:tc>
      </w:tr>
      <w:tr w:rsidR="009044EC" w14:paraId="00F17422" w14:textId="77777777" w:rsidTr="009044EC">
        <w:trPr>
          <w:trHeight w:val="334"/>
          <w:jc w:val="center"/>
        </w:trPr>
        <w:tc>
          <w:tcPr>
            <w:tcW w:w="4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757A8957" w14:textId="77777777" w:rsidR="009044EC" w:rsidRDefault="009044EC" w:rsidP="009044EC">
            <w:pPr>
              <w:spacing w:after="0" w:line="240" w:lineRule="auto"/>
              <w:ind w:right="67"/>
              <w:rPr>
                <w:rFonts w:ascii="Calibri" w:eastAsia="Calibri" w:hAnsi="Calibri" w:cs="Calibri"/>
                <w:color w:val="000000"/>
              </w:rPr>
            </w:pPr>
            <w:r>
              <w:t>Special</w:t>
            </w:r>
          </w:p>
        </w:tc>
        <w:tc>
          <w:tcPr>
            <w:tcW w:w="331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hideMark/>
          </w:tcPr>
          <w:p w14:paraId="78F3CEF4" w14:textId="77777777" w:rsidR="009044EC" w:rsidRDefault="009044EC" w:rsidP="009044EC">
            <w:pPr>
              <w:tabs>
                <w:tab w:val="left" w:pos="5954"/>
              </w:tabs>
              <w:spacing w:after="0" w:line="240" w:lineRule="auto"/>
              <w:jc w:val="center"/>
              <w:rPr>
                <w:rFonts w:ascii="Calibri" w:eastAsia="Calibri" w:hAnsi="Calibri" w:cs="Calibri"/>
                <w:color w:val="000000"/>
              </w:rPr>
            </w:pPr>
          </w:p>
        </w:tc>
        <w:tc>
          <w:tcPr>
            <w:tcW w:w="185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tcPr>
          <w:p w14:paraId="3C576CB0" w14:textId="77777777" w:rsidR="009044EC" w:rsidRDefault="009044EC" w:rsidP="009044EC">
            <w:pPr>
              <w:rPr>
                <w:rFonts w:ascii="Calibri" w:eastAsia="Calibri" w:hAnsi="Calibri" w:cs="Calibri"/>
                <w:color w:val="000000"/>
              </w:rPr>
            </w:pPr>
          </w:p>
        </w:tc>
      </w:tr>
      <w:tr w:rsidR="009044EC" w14:paraId="401DD142" w14:textId="77777777" w:rsidTr="009044EC">
        <w:trPr>
          <w:trHeight w:val="334"/>
          <w:jc w:val="center"/>
        </w:trPr>
        <w:tc>
          <w:tcPr>
            <w:tcW w:w="4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4A00E7CF" w14:textId="77777777" w:rsidR="009044EC" w:rsidRDefault="009044EC" w:rsidP="009044EC">
            <w:pPr>
              <w:spacing w:after="0" w:line="240" w:lineRule="auto"/>
              <w:ind w:right="67"/>
              <w:rPr>
                <w:rFonts w:ascii="Calibri" w:eastAsia="Calibri" w:hAnsi="Calibri" w:cs="Calibri"/>
                <w:color w:val="000000"/>
              </w:rPr>
            </w:pPr>
            <w:r>
              <w:t>Occupational health and safety</w:t>
            </w:r>
          </w:p>
        </w:tc>
        <w:tc>
          <w:tcPr>
            <w:tcW w:w="331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1FC9D787" w14:textId="77777777" w:rsidR="009044EC" w:rsidRDefault="009044EC" w:rsidP="009044EC">
            <w:pPr>
              <w:tabs>
                <w:tab w:val="left" w:pos="5954"/>
              </w:tabs>
              <w:spacing w:after="0" w:line="240" w:lineRule="auto"/>
              <w:jc w:val="center"/>
              <w:rPr>
                <w:rFonts w:ascii="Calibri" w:eastAsia="Calibri" w:hAnsi="Calibri" w:cs="Calibri"/>
                <w:color w:val="000000"/>
              </w:rPr>
            </w:pPr>
          </w:p>
        </w:tc>
        <w:tc>
          <w:tcPr>
            <w:tcW w:w="185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tcPr>
          <w:p w14:paraId="1D5E277E" w14:textId="77777777" w:rsidR="009044EC" w:rsidRDefault="009044EC" w:rsidP="009044EC">
            <w:pPr>
              <w:rPr>
                <w:rFonts w:ascii="Calibri" w:eastAsia="Calibri" w:hAnsi="Calibri" w:cs="Calibri"/>
                <w:color w:val="000000"/>
              </w:rPr>
            </w:pPr>
          </w:p>
        </w:tc>
      </w:tr>
      <w:tr w:rsidR="009044EC" w14:paraId="7996FBB5" w14:textId="77777777" w:rsidTr="009044EC">
        <w:trPr>
          <w:trHeight w:val="334"/>
          <w:jc w:val="center"/>
        </w:trPr>
        <w:tc>
          <w:tcPr>
            <w:tcW w:w="469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hideMark/>
          </w:tcPr>
          <w:p w14:paraId="52F1AB90" w14:textId="77777777" w:rsidR="009044EC" w:rsidRDefault="009044EC" w:rsidP="009044EC">
            <w:pPr>
              <w:spacing w:after="0" w:line="240" w:lineRule="auto"/>
              <w:ind w:right="67"/>
              <w:rPr>
                <w:rFonts w:ascii="Calibri" w:eastAsia="Calibri" w:hAnsi="Calibri" w:cs="Calibri"/>
                <w:color w:val="000000"/>
              </w:rPr>
            </w:pPr>
            <w:r>
              <w:t>Economic</w:t>
            </w:r>
          </w:p>
        </w:tc>
        <w:tc>
          <w:tcPr>
            <w:tcW w:w="331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hideMark/>
          </w:tcPr>
          <w:p w14:paraId="1C4FA44F" w14:textId="77777777" w:rsidR="009044EC" w:rsidRDefault="009044EC" w:rsidP="009044EC">
            <w:pPr>
              <w:tabs>
                <w:tab w:val="left" w:pos="5954"/>
              </w:tabs>
              <w:spacing w:after="0" w:line="240" w:lineRule="auto"/>
              <w:jc w:val="center"/>
              <w:rPr>
                <w:rFonts w:ascii="Calibri" w:eastAsia="Calibri" w:hAnsi="Calibri" w:cs="Calibri"/>
                <w:color w:val="000000"/>
              </w:rPr>
            </w:pPr>
          </w:p>
        </w:tc>
        <w:tc>
          <w:tcPr>
            <w:tcW w:w="1857"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147" w:type="dxa"/>
            </w:tcMar>
            <w:vAlign w:val="center"/>
          </w:tcPr>
          <w:p w14:paraId="365F1AE1" w14:textId="77777777" w:rsidR="009044EC" w:rsidRDefault="009044EC" w:rsidP="009044EC">
            <w:pPr>
              <w:rPr>
                <w:rFonts w:ascii="Calibri" w:eastAsia="Calibri" w:hAnsi="Calibri" w:cs="Calibri"/>
                <w:color w:val="000000"/>
              </w:rPr>
            </w:pPr>
          </w:p>
        </w:tc>
      </w:tr>
    </w:tbl>
    <w:p w14:paraId="30434405" w14:textId="77777777" w:rsidR="009044EC" w:rsidRDefault="009044EC" w:rsidP="009044EC">
      <w:pPr>
        <w:widowControl w:val="0"/>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right="67" w:firstLine="374"/>
        <w:jc w:val="center"/>
        <w:rPr>
          <w:rFonts w:eastAsia="Times New Roman"/>
          <w:color w:val="000000"/>
        </w:rPr>
      </w:pPr>
    </w:p>
    <w:p w14:paraId="1F9531A2" w14:textId="77777777" w:rsidR="009044EC" w:rsidRDefault="009044EC" w:rsidP="009044EC">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right="67"/>
        <w:rPr>
          <w:rFonts w:ascii="Calibri" w:eastAsia="Calibri" w:hAnsi="Calibri" w:cs="Calibri"/>
        </w:rPr>
      </w:pPr>
    </w:p>
    <w:p w14:paraId="399DE812" w14:textId="77777777" w:rsidR="009044EC" w:rsidRDefault="009044EC" w:rsidP="009044EC">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eastAsia="Times New Roman"/>
          <w:vertAlign w:val="subscript"/>
        </w:rPr>
      </w:pPr>
    </w:p>
    <w:p w14:paraId="79DCDAAB" w14:textId="66C345E3" w:rsidR="009044EC" w:rsidRDefault="009044EC" w:rsidP="009044EC">
      <w:pPr>
        <w:tabs>
          <w:tab w:val="left" w:pos="5954"/>
          <w:tab w:val="left" w:pos="6372"/>
          <w:tab w:val="left" w:pos="7080"/>
          <w:tab w:val="left" w:pos="7788"/>
          <w:tab w:val="left" w:pos="8496"/>
          <w:tab w:val="left" w:pos="9204"/>
        </w:tabs>
        <w:spacing w:after="0" w:line="240" w:lineRule="auto"/>
        <w:outlineLvl w:val="0"/>
        <w:rPr>
          <w:rFonts w:eastAsia="Times New Roman"/>
        </w:rPr>
      </w:pPr>
      <w:r>
        <w:t xml:space="preserve">Project supervisor  </w:t>
      </w:r>
      <w:r>
        <w:rPr>
          <w:u w:val="single"/>
        </w:rPr>
        <w:t xml:space="preserve">_____________________  </w:t>
      </w:r>
      <w:r w:rsidR="00452DBA">
        <w:t>R. Kini</w:t>
      </w:r>
    </w:p>
    <w:p w14:paraId="28BDD40C" w14:textId="77777777" w:rsidR="009044EC" w:rsidRDefault="009044EC" w:rsidP="009044EC">
      <w:pPr>
        <w:tabs>
          <w:tab w:val="left" w:pos="5954"/>
          <w:tab w:val="left" w:pos="6372"/>
          <w:tab w:val="left" w:pos="7080"/>
          <w:tab w:val="left" w:pos="7788"/>
          <w:tab w:val="left" w:pos="8496"/>
          <w:tab w:val="left" w:pos="9204"/>
        </w:tabs>
        <w:spacing w:after="0" w:line="240" w:lineRule="auto"/>
        <w:jc w:val="both"/>
        <w:rPr>
          <w:rFonts w:eastAsia="Times New Roman"/>
          <w:vertAlign w:val="superscript"/>
        </w:rPr>
      </w:pPr>
      <w:r>
        <w:rPr>
          <w:vertAlign w:val="superscript"/>
        </w:rPr>
        <w:t xml:space="preserve">                                                                                    (signature)</w:t>
      </w:r>
    </w:p>
    <w:p w14:paraId="157CA901" w14:textId="77777777" w:rsidR="009044EC" w:rsidRDefault="009044EC" w:rsidP="009044EC">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eastAsia="Times New Roman"/>
          <w:vertAlign w:val="subscript"/>
        </w:rPr>
      </w:pPr>
    </w:p>
    <w:p w14:paraId="6A6C3A44" w14:textId="1753EFC4" w:rsidR="009044EC" w:rsidRDefault="009044EC" w:rsidP="009044EC">
      <w:pPr>
        <w:tabs>
          <w:tab w:val="left" w:pos="5954"/>
          <w:tab w:val="left" w:pos="6372"/>
          <w:tab w:val="left" w:pos="7080"/>
          <w:tab w:val="left" w:pos="7788"/>
          <w:tab w:val="left" w:pos="8496"/>
          <w:tab w:val="left" w:pos="9204"/>
        </w:tabs>
        <w:spacing w:after="0" w:line="240" w:lineRule="auto"/>
        <w:jc w:val="both"/>
        <w:rPr>
          <w:rFonts w:eastAsia="Times New Roman"/>
        </w:rPr>
      </w:pPr>
      <w:r>
        <w:t xml:space="preserve">Student                 </w:t>
      </w:r>
      <w:r>
        <w:rPr>
          <w:u w:val="single"/>
        </w:rPr>
        <w:t>_____________________</w:t>
      </w:r>
      <w:r w:rsidR="00AA508E">
        <w:t>S.A. Seidigalimov</w:t>
      </w:r>
    </w:p>
    <w:p w14:paraId="550437AA" w14:textId="77777777" w:rsidR="009044EC" w:rsidRDefault="009044EC" w:rsidP="009044EC">
      <w:pPr>
        <w:tabs>
          <w:tab w:val="left" w:pos="5954"/>
          <w:tab w:val="left" w:pos="6372"/>
          <w:tab w:val="left" w:pos="7080"/>
          <w:tab w:val="left" w:pos="7788"/>
          <w:tab w:val="left" w:pos="8496"/>
          <w:tab w:val="left" w:pos="9204"/>
        </w:tabs>
        <w:spacing w:after="0" w:line="240" w:lineRule="auto"/>
        <w:ind w:firstLine="709"/>
        <w:jc w:val="both"/>
        <w:rPr>
          <w:rFonts w:eastAsia="Times New Roman"/>
          <w:vertAlign w:val="superscript"/>
        </w:rPr>
      </w:pPr>
      <w:r>
        <w:rPr>
          <w:vertAlign w:val="superscript"/>
        </w:rPr>
        <w:t xml:space="preserve">                                                                    (signature)</w:t>
      </w:r>
    </w:p>
    <w:p w14:paraId="1DD8635B" w14:textId="77777777" w:rsidR="009044EC" w:rsidRDefault="009044EC" w:rsidP="009044EC">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eastAsia="Times New Roman"/>
          <w:vertAlign w:val="subscript"/>
        </w:rPr>
      </w:pPr>
    </w:p>
    <w:p w14:paraId="1168516F" w14:textId="03F17536" w:rsidR="009044EC" w:rsidRDefault="009044EC" w:rsidP="009044EC">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67"/>
      </w:pPr>
      <w:r>
        <w:t>Date  «</w:t>
      </w:r>
      <w:r>
        <w:rPr>
          <w:u w:val="single"/>
        </w:rPr>
        <w:t>____</w:t>
      </w:r>
      <w:r>
        <w:t xml:space="preserve">» </w:t>
      </w:r>
      <w:r>
        <w:rPr>
          <w:u w:val="single"/>
        </w:rPr>
        <w:t>________________</w:t>
      </w:r>
      <w:r>
        <w:t>2018</w:t>
      </w:r>
    </w:p>
    <w:p w14:paraId="612A53BC" w14:textId="77777777" w:rsidR="009044EC" w:rsidRDefault="009044EC" w:rsidP="009044EC">
      <w:pPr>
        <w:ind w:firstLine="708"/>
        <w:jc w:val="center"/>
        <w:outlineLvl w:val="0"/>
      </w:pPr>
      <w:r>
        <w:br w:type="column"/>
      </w:r>
      <w:bookmarkStart w:id="0" w:name="_Toc417830508"/>
      <w:r>
        <w:rPr>
          <w:b/>
          <w:bCs/>
        </w:rPr>
        <w:lastRenderedPageBreak/>
        <w:t>Project sheet</w:t>
      </w:r>
      <w:bookmarkEnd w:id="0"/>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
        <w:gridCol w:w="1033"/>
        <w:gridCol w:w="2172"/>
        <w:gridCol w:w="3260"/>
        <w:gridCol w:w="1453"/>
        <w:gridCol w:w="815"/>
      </w:tblGrid>
      <w:tr w:rsidR="009044EC" w14:paraId="1A6C034C" w14:textId="77777777" w:rsidTr="009044EC">
        <w:trPr>
          <w:trHeight w:val="494"/>
          <w:jc w:val="center"/>
        </w:trPr>
        <w:tc>
          <w:tcPr>
            <w:tcW w:w="447" w:type="dxa"/>
            <w:tcBorders>
              <w:top w:val="single" w:sz="4" w:space="0" w:color="auto"/>
              <w:left w:val="single" w:sz="4" w:space="0" w:color="auto"/>
              <w:bottom w:val="single" w:sz="4" w:space="0" w:color="auto"/>
              <w:right w:val="single" w:sz="4" w:space="0" w:color="auto"/>
            </w:tcBorders>
            <w:vAlign w:val="center"/>
            <w:hideMark/>
          </w:tcPr>
          <w:p w14:paraId="2FDB3933" w14:textId="77777777" w:rsidR="009044EC" w:rsidRDefault="009044EC" w:rsidP="009044EC">
            <w:pPr>
              <w:jc w:val="center"/>
            </w:pPr>
            <w:r>
              <w:t>№</w:t>
            </w:r>
          </w:p>
        </w:tc>
        <w:tc>
          <w:tcPr>
            <w:tcW w:w="1033" w:type="dxa"/>
            <w:tcBorders>
              <w:top w:val="single" w:sz="4" w:space="0" w:color="auto"/>
              <w:left w:val="single" w:sz="4" w:space="0" w:color="auto"/>
              <w:bottom w:val="single" w:sz="4" w:space="0" w:color="auto"/>
              <w:right w:val="single" w:sz="4" w:space="0" w:color="auto"/>
            </w:tcBorders>
            <w:vAlign w:val="center"/>
            <w:hideMark/>
          </w:tcPr>
          <w:p w14:paraId="082E3492" w14:textId="77777777" w:rsidR="009044EC" w:rsidRDefault="009044EC" w:rsidP="009044EC">
            <w:pPr>
              <w:jc w:val="center"/>
            </w:pPr>
            <w:r>
              <w:t>Format</w:t>
            </w:r>
          </w:p>
        </w:tc>
        <w:tc>
          <w:tcPr>
            <w:tcW w:w="2172" w:type="dxa"/>
            <w:tcBorders>
              <w:top w:val="single" w:sz="4" w:space="0" w:color="auto"/>
              <w:left w:val="single" w:sz="4" w:space="0" w:color="auto"/>
              <w:bottom w:val="single" w:sz="4" w:space="0" w:color="auto"/>
              <w:right w:val="single" w:sz="4" w:space="0" w:color="auto"/>
            </w:tcBorders>
            <w:vAlign w:val="center"/>
            <w:hideMark/>
          </w:tcPr>
          <w:p w14:paraId="6FA36CC0" w14:textId="77777777" w:rsidR="009044EC" w:rsidRDefault="009044EC" w:rsidP="009044EC">
            <w:pPr>
              <w:jc w:val="center"/>
            </w:pPr>
            <w:r>
              <w:t>Designation</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B8FE5ED" w14:textId="77777777" w:rsidR="009044EC" w:rsidRDefault="009044EC" w:rsidP="009044EC">
            <w:pPr>
              <w:jc w:val="center"/>
            </w:pPr>
            <w:r>
              <w:t>Denomination</w:t>
            </w:r>
          </w:p>
        </w:tc>
        <w:tc>
          <w:tcPr>
            <w:tcW w:w="1453" w:type="dxa"/>
            <w:tcBorders>
              <w:top w:val="single" w:sz="4" w:space="0" w:color="auto"/>
              <w:left w:val="single" w:sz="4" w:space="0" w:color="auto"/>
              <w:bottom w:val="single" w:sz="4" w:space="0" w:color="auto"/>
              <w:right w:val="single" w:sz="4" w:space="0" w:color="auto"/>
            </w:tcBorders>
            <w:vAlign w:val="center"/>
            <w:hideMark/>
          </w:tcPr>
          <w:p w14:paraId="0A74AFC2" w14:textId="77777777" w:rsidR="009044EC" w:rsidRDefault="009044EC" w:rsidP="009044EC">
            <w:pPr>
              <w:jc w:val="center"/>
            </w:pPr>
            <w:r>
              <w:t>Quantity</w:t>
            </w:r>
          </w:p>
        </w:tc>
        <w:tc>
          <w:tcPr>
            <w:tcW w:w="815" w:type="dxa"/>
            <w:tcBorders>
              <w:top w:val="single" w:sz="4" w:space="0" w:color="auto"/>
              <w:left w:val="single" w:sz="4" w:space="0" w:color="auto"/>
              <w:bottom w:val="single" w:sz="4" w:space="0" w:color="auto"/>
              <w:right w:val="single" w:sz="4" w:space="0" w:color="auto"/>
            </w:tcBorders>
            <w:vAlign w:val="center"/>
            <w:hideMark/>
          </w:tcPr>
          <w:p w14:paraId="3987664A" w14:textId="77777777" w:rsidR="009044EC" w:rsidRDefault="009044EC" w:rsidP="009044EC">
            <w:pPr>
              <w:jc w:val="center"/>
            </w:pPr>
            <w:r>
              <w:t>Note</w:t>
            </w:r>
          </w:p>
        </w:tc>
      </w:tr>
      <w:tr w:rsidR="009044EC" w14:paraId="38A35E0B" w14:textId="77777777" w:rsidTr="009044EC">
        <w:trPr>
          <w:trHeight w:val="244"/>
          <w:jc w:val="center"/>
        </w:trPr>
        <w:tc>
          <w:tcPr>
            <w:tcW w:w="447" w:type="dxa"/>
            <w:tcBorders>
              <w:top w:val="single" w:sz="4" w:space="0" w:color="auto"/>
              <w:left w:val="single" w:sz="4" w:space="0" w:color="auto"/>
              <w:bottom w:val="single" w:sz="4" w:space="0" w:color="auto"/>
              <w:right w:val="single" w:sz="4" w:space="0" w:color="auto"/>
            </w:tcBorders>
            <w:hideMark/>
          </w:tcPr>
          <w:p w14:paraId="3CC728FE" w14:textId="77777777" w:rsidR="009044EC" w:rsidRDefault="009044EC" w:rsidP="009044EC">
            <w:pPr>
              <w:jc w:val="center"/>
            </w:pPr>
            <w:r>
              <w:t>1</w:t>
            </w:r>
          </w:p>
        </w:tc>
        <w:tc>
          <w:tcPr>
            <w:tcW w:w="1033" w:type="dxa"/>
            <w:tcBorders>
              <w:top w:val="single" w:sz="4" w:space="0" w:color="auto"/>
              <w:left w:val="single" w:sz="4" w:space="0" w:color="auto"/>
              <w:bottom w:val="single" w:sz="4" w:space="0" w:color="auto"/>
              <w:right w:val="single" w:sz="4" w:space="0" w:color="auto"/>
            </w:tcBorders>
            <w:hideMark/>
          </w:tcPr>
          <w:p w14:paraId="3F7C5C75" w14:textId="77777777" w:rsidR="009044EC" w:rsidRDefault="009044EC" w:rsidP="009044EC">
            <w:pPr>
              <w:jc w:val="center"/>
            </w:pPr>
            <w:r>
              <w:t>А4</w:t>
            </w:r>
          </w:p>
        </w:tc>
        <w:tc>
          <w:tcPr>
            <w:tcW w:w="2172" w:type="dxa"/>
            <w:tcBorders>
              <w:top w:val="single" w:sz="4" w:space="0" w:color="auto"/>
              <w:left w:val="single" w:sz="4" w:space="0" w:color="auto"/>
              <w:bottom w:val="single" w:sz="4" w:space="0" w:color="auto"/>
              <w:right w:val="single" w:sz="4" w:space="0" w:color="auto"/>
            </w:tcBorders>
          </w:tcPr>
          <w:p w14:paraId="20F3D996" w14:textId="77777777" w:rsidR="009044EC" w:rsidRDefault="009044EC" w:rsidP="009044EC">
            <w:pPr>
              <w:jc w:val="center"/>
            </w:pPr>
          </w:p>
        </w:tc>
        <w:tc>
          <w:tcPr>
            <w:tcW w:w="3260" w:type="dxa"/>
            <w:tcBorders>
              <w:top w:val="single" w:sz="4" w:space="0" w:color="auto"/>
              <w:left w:val="single" w:sz="4" w:space="0" w:color="auto"/>
              <w:bottom w:val="single" w:sz="4" w:space="0" w:color="auto"/>
              <w:right w:val="single" w:sz="4" w:space="0" w:color="auto"/>
            </w:tcBorders>
            <w:hideMark/>
          </w:tcPr>
          <w:p w14:paraId="45EF043E" w14:textId="77777777" w:rsidR="009044EC" w:rsidRDefault="009044EC" w:rsidP="009044EC">
            <w:pPr>
              <w:jc w:val="center"/>
            </w:pPr>
            <w:r>
              <w:t>Explanatory note</w:t>
            </w:r>
          </w:p>
        </w:tc>
        <w:tc>
          <w:tcPr>
            <w:tcW w:w="1453" w:type="dxa"/>
            <w:tcBorders>
              <w:top w:val="single" w:sz="4" w:space="0" w:color="auto"/>
              <w:left w:val="single" w:sz="4" w:space="0" w:color="auto"/>
              <w:bottom w:val="single" w:sz="4" w:space="0" w:color="auto"/>
              <w:right w:val="single" w:sz="4" w:space="0" w:color="auto"/>
            </w:tcBorders>
            <w:hideMark/>
          </w:tcPr>
          <w:p w14:paraId="7D829390" w14:textId="77777777" w:rsidR="009044EC" w:rsidRDefault="009044EC" w:rsidP="009044EC">
            <w:pPr>
              <w:jc w:val="center"/>
            </w:pPr>
            <w:r>
              <w:t>2</w:t>
            </w:r>
          </w:p>
        </w:tc>
        <w:tc>
          <w:tcPr>
            <w:tcW w:w="815" w:type="dxa"/>
            <w:tcBorders>
              <w:top w:val="single" w:sz="4" w:space="0" w:color="auto"/>
              <w:left w:val="single" w:sz="4" w:space="0" w:color="auto"/>
              <w:bottom w:val="single" w:sz="4" w:space="0" w:color="auto"/>
              <w:right w:val="single" w:sz="4" w:space="0" w:color="auto"/>
            </w:tcBorders>
            <w:hideMark/>
          </w:tcPr>
          <w:p w14:paraId="156401BD" w14:textId="22C0648B" w:rsidR="009044EC" w:rsidRDefault="00A10EE4" w:rsidP="009044EC">
            <w:pPr>
              <w:jc w:val="center"/>
            </w:pPr>
            <w:r w:rsidRPr="00A10EE4">
              <w:t>66</w:t>
            </w:r>
            <w:r w:rsidR="009044EC" w:rsidRPr="00A10EE4">
              <w:t>p</w:t>
            </w:r>
          </w:p>
        </w:tc>
      </w:tr>
      <w:tr w:rsidR="009044EC" w14:paraId="2DE604E0" w14:textId="77777777" w:rsidTr="009044EC">
        <w:trPr>
          <w:trHeight w:val="561"/>
          <w:jc w:val="center"/>
        </w:trPr>
        <w:tc>
          <w:tcPr>
            <w:tcW w:w="447" w:type="dxa"/>
            <w:tcBorders>
              <w:top w:val="single" w:sz="4" w:space="0" w:color="auto"/>
              <w:left w:val="single" w:sz="4" w:space="0" w:color="auto"/>
              <w:bottom w:val="single" w:sz="4" w:space="0" w:color="auto"/>
              <w:right w:val="single" w:sz="4" w:space="0" w:color="auto"/>
            </w:tcBorders>
            <w:hideMark/>
          </w:tcPr>
          <w:p w14:paraId="6E5B902E" w14:textId="77777777" w:rsidR="009044EC" w:rsidRDefault="009044EC" w:rsidP="009044EC">
            <w:pPr>
              <w:jc w:val="center"/>
            </w:pPr>
            <w:r>
              <w:t>2</w:t>
            </w:r>
          </w:p>
        </w:tc>
        <w:tc>
          <w:tcPr>
            <w:tcW w:w="1033" w:type="dxa"/>
            <w:tcBorders>
              <w:top w:val="single" w:sz="4" w:space="0" w:color="auto"/>
              <w:left w:val="single" w:sz="4" w:space="0" w:color="auto"/>
              <w:bottom w:val="single" w:sz="4" w:space="0" w:color="auto"/>
              <w:right w:val="single" w:sz="4" w:space="0" w:color="auto"/>
            </w:tcBorders>
            <w:hideMark/>
          </w:tcPr>
          <w:p w14:paraId="49B719CA" w14:textId="77777777" w:rsidR="009044EC" w:rsidRDefault="009044EC" w:rsidP="009044EC">
            <w:pPr>
              <w:jc w:val="center"/>
            </w:pPr>
            <w:r>
              <w:t>.docx</w:t>
            </w:r>
          </w:p>
        </w:tc>
        <w:tc>
          <w:tcPr>
            <w:tcW w:w="2172" w:type="dxa"/>
            <w:tcBorders>
              <w:top w:val="single" w:sz="4" w:space="0" w:color="auto"/>
              <w:left w:val="single" w:sz="4" w:space="0" w:color="auto"/>
              <w:bottom w:val="single" w:sz="4" w:space="0" w:color="auto"/>
              <w:right w:val="single" w:sz="4" w:space="0" w:color="auto"/>
            </w:tcBorders>
          </w:tcPr>
          <w:p w14:paraId="10653593" w14:textId="77777777" w:rsidR="009044EC" w:rsidRDefault="009044EC" w:rsidP="009044EC">
            <w:pPr>
              <w:jc w:val="center"/>
            </w:pPr>
          </w:p>
        </w:tc>
        <w:tc>
          <w:tcPr>
            <w:tcW w:w="3260" w:type="dxa"/>
            <w:tcBorders>
              <w:top w:val="single" w:sz="4" w:space="0" w:color="auto"/>
              <w:left w:val="single" w:sz="4" w:space="0" w:color="auto"/>
              <w:bottom w:val="single" w:sz="4" w:space="0" w:color="auto"/>
              <w:right w:val="single" w:sz="4" w:space="0" w:color="auto"/>
            </w:tcBorders>
            <w:hideMark/>
          </w:tcPr>
          <w:p w14:paraId="15C4FE0E" w14:textId="77777777" w:rsidR="009044EC" w:rsidRDefault="009044EC" w:rsidP="009044EC">
            <w:pPr>
              <w:jc w:val="center"/>
            </w:pPr>
            <w:r>
              <w:t>Electronic copy of the diploma project</w:t>
            </w:r>
          </w:p>
        </w:tc>
        <w:tc>
          <w:tcPr>
            <w:tcW w:w="1453" w:type="dxa"/>
            <w:tcBorders>
              <w:top w:val="single" w:sz="4" w:space="0" w:color="auto"/>
              <w:left w:val="single" w:sz="4" w:space="0" w:color="auto"/>
              <w:bottom w:val="single" w:sz="4" w:space="0" w:color="auto"/>
              <w:right w:val="single" w:sz="4" w:space="0" w:color="auto"/>
            </w:tcBorders>
            <w:hideMark/>
          </w:tcPr>
          <w:p w14:paraId="415314A9" w14:textId="77777777" w:rsidR="009044EC" w:rsidRDefault="009044EC" w:rsidP="009044EC">
            <w:pPr>
              <w:jc w:val="center"/>
            </w:pPr>
            <w:r>
              <w:t>1</w:t>
            </w:r>
          </w:p>
        </w:tc>
        <w:tc>
          <w:tcPr>
            <w:tcW w:w="815" w:type="dxa"/>
            <w:tcBorders>
              <w:top w:val="single" w:sz="4" w:space="0" w:color="auto"/>
              <w:left w:val="single" w:sz="4" w:space="0" w:color="auto"/>
              <w:bottom w:val="single" w:sz="4" w:space="0" w:color="auto"/>
              <w:right w:val="single" w:sz="4" w:space="0" w:color="auto"/>
            </w:tcBorders>
          </w:tcPr>
          <w:p w14:paraId="2B4C6C5D" w14:textId="77777777" w:rsidR="009044EC" w:rsidRDefault="009044EC" w:rsidP="009044EC">
            <w:pPr>
              <w:jc w:val="center"/>
            </w:pPr>
          </w:p>
        </w:tc>
      </w:tr>
      <w:tr w:rsidR="009044EC" w14:paraId="7E1BED72" w14:textId="77777777" w:rsidTr="009044EC">
        <w:trPr>
          <w:trHeight w:val="271"/>
          <w:jc w:val="center"/>
        </w:trPr>
        <w:tc>
          <w:tcPr>
            <w:tcW w:w="447" w:type="dxa"/>
            <w:tcBorders>
              <w:top w:val="single" w:sz="4" w:space="0" w:color="auto"/>
              <w:left w:val="single" w:sz="4" w:space="0" w:color="auto"/>
              <w:bottom w:val="single" w:sz="4" w:space="0" w:color="auto"/>
              <w:right w:val="single" w:sz="4" w:space="0" w:color="auto"/>
            </w:tcBorders>
            <w:hideMark/>
          </w:tcPr>
          <w:p w14:paraId="6C55DE16" w14:textId="77777777" w:rsidR="009044EC" w:rsidRDefault="009044EC" w:rsidP="009044EC">
            <w:pPr>
              <w:jc w:val="center"/>
            </w:pPr>
            <w:r>
              <w:t>3</w:t>
            </w:r>
          </w:p>
        </w:tc>
        <w:tc>
          <w:tcPr>
            <w:tcW w:w="1033" w:type="dxa"/>
            <w:tcBorders>
              <w:top w:val="single" w:sz="4" w:space="0" w:color="auto"/>
              <w:left w:val="single" w:sz="4" w:space="0" w:color="auto"/>
              <w:bottom w:val="single" w:sz="4" w:space="0" w:color="auto"/>
              <w:right w:val="single" w:sz="4" w:space="0" w:color="auto"/>
            </w:tcBorders>
            <w:hideMark/>
          </w:tcPr>
          <w:p w14:paraId="3535F498" w14:textId="77777777" w:rsidR="009044EC" w:rsidRDefault="009044EC" w:rsidP="009044EC">
            <w:pPr>
              <w:jc w:val="center"/>
            </w:pPr>
            <w:r>
              <w:t>.pptx</w:t>
            </w:r>
          </w:p>
        </w:tc>
        <w:tc>
          <w:tcPr>
            <w:tcW w:w="2172" w:type="dxa"/>
            <w:tcBorders>
              <w:top w:val="single" w:sz="4" w:space="0" w:color="auto"/>
              <w:left w:val="single" w:sz="4" w:space="0" w:color="auto"/>
              <w:bottom w:val="single" w:sz="4" w:space="0" w:color="auto"/>
              <w:right w:val="single" w:sz="4" w:space="0" w:color="auto"/>
            </w:tcBorders>
          </w:tcPr>
          <w:p w14:paraId="71F535C5" w14:textId="77777777" w:rsidR="009044EC" w:rsidRDefault="009044EC" w:rsidP="009044EC">
            <w:pPr>
              <w:jc w:val="center"/>
            </w:pPr>
          </w:p>
        </w:tc>
        <w:tc>
          <w:tcPr>
            <w:tcW w:w="3260" w:type="dxa"/>
            <w:tcBorders>
              <w:top w:val="single" w:sz="4" w:space="0" w:color="auto"/>
              <w:left w:val="single" w:sz="4" w:space="0" w:color="auto"/>
              <w:bottom w:val="single" w:sz="4" w:space="0" w:color="auto"/>
              <w:right w:val="single" w:sz="4" w:space="0" w:color="auto"/>
            </w:tcBorders>
            <w:hideMark/>
          </w:tcPr>
          <w:p w14:paraId="671CBC80" w14:textId="77777777" w:rsidR="009044EC" w:rsidRDefault="009044EC" w:rsidP="009044EC">
            <w:pPr>
              <w:jc w:val="center"/>
            </w:pPr>
            <w:r>
              <w:t>Presentation Files</w:t>
            </w:r>
          </w:p>
        </w:tc>
        <w:tc>
          <w:tcPr>
            <w:tcW w:w="1453" w:type="dxa"/>
            <w:tcBorders>
              <w:top w:val="single" w:sz="4" w:space="0" w:color="auto"/>
              <w:left w:val="single" w:sz="4" w:space="0" w:color="auto"/>
              <w:bottom w:val="single" w:sz="4" w:space="0" w:color="auto"/>
              <w:right w:val="single" w:sz="4" w:space="0" w:color="auto"/>
            </w:tcBorders>
            <w:hideMark/>
          </w:tcPr>
          <w:p w14:paraId="5478771B" w14:textId="77777777" w:rsidR="009044EC" w:rsidRDefault="009044EC" w:rsidP="009044EC">
            <w:pPr>
              <w:jc w:val="center"/>
            </w:pPr>
            <w:r>
              <w:t>1</w:t>
            </w:r>
          </w:p>
        </w:tc>
        <w:tc>
          <w:tcPr>
            <w:tcW w:w="815" w:type="dxa"/>
            <w:tcBorders>
              <w:top w:val="single" w:sz="4" w:space="0" w:color="auto"/>
              <w:left w:val="single" w:sz="4" w:space="0" w:color="auto"/>
              <w:bottom w:val="single" w:sz="4" w:space="0" w:color="auto"/>
              <w:right w:val="single" w:sz="4" w:space="0" w:color="auto"/>
            </w:tcBorders>
          </w:tcPr>
          <w:p w14:paraId="2C7E2346" w14:textId="77777777" w:rsidR="009044EC" w:rsidRDefault="009044EC" w:rsidP="009044EC">
            <w:pPr>
              <w:jc w:val="center"/>
            </w:pPr>
          </w:p>
        </w:tc>
      </w:tr>
    </w:tbl>
    <w:p w14:paraId="5775CA57" w14:textId="0BC5CA60" w:rsidR="009044EC" w:rsidRDefault="009044EC" w:rsidP="009044EC">
      <w:pPr>
        <w:shd w:val="clear" w:color="auto" w:fill="FFFFFF"/>
        <w:tabs>
          <w:tab w:val="left" w:pos="708"/>
          <w:tab w:val="left" w:pos="1416"/>
          <w:tab w:val="left" w:pos="2124"/>
          <w:tab w:val="left" w:pos="2832"/>
          <w:tab w:val="left" w:pos="3540"/>
          <w:tab w:val="left" w:pos="4248"/>
          <w:tab w:val="left" w:pos="6372"/>
          <w:tab w:val="left" w:pos="7080"/>
          <w:tab w:val="left" w:pos="7788"/>
          <w:tab w:val="left" w:pos="8496"/>
          <w:tab w:val="left" w:pos="9204"/>
        </w:tabs>
        <w:spacing w:line="240" w:lineRule="auto"/>
        <w:ind w:right="67"/>
      </w:pPr>
      <w:r>
        <w:tab/>
      </w:r>
      <w:r>
        <w:tab/>
      </w:r>
      <w:r>
        <w:tab/>
      </w:r>
      <w:r>
        <w:tab/>
      </w:r>
      <w:r>
        <w:tab/>
      </w:r>
    </w:p>
    <w:p w14:paraId="5CADE2A6" w14:textId="77777777" w:rsidR="009044EC" w:rsidRPr="00D852F8" w:rsidRDefault="009044EC" w:rsidP="0034525E">
      <w:pPr>
        <w:jc w:val="center"/>
        <w:rPr>
          <w:b/>
          <w:shd w:val="clear" w:color="auto" w:fill="FFFFFF"/>
        </w:rPr>
      </w:pPr>
      <w:r>
        <w:br w:type="column"/>
      </w:r>
      <w:bookmarkStart w:id="1" w:name="_Toc417830509"/>
      <w:r w:rsidRPr="00D852F8">
        <w:rPr>
          <w:b/>
          <w:shd w:val="clear" w:color="auto" w:fill="FFFFFF"/>
        </w:rPr>
        <w:lastRenderedPageBreak/>
        <w:t>ABSTRACT</w:t>
      </w:r>
      <w:bookmarkEnd w:id="1"/>
    </w:p>
    <w:p w14:paraId="15DCD7D1" w14:textId="77777777" w:rsidR="009044EC" w:rsidRDefault="009044EC" w:rsidP="0034525E">
      <w:pPr>
        <w:rPr>
          <w:shd w:val="clear" w:color="auto" w:fill="FFFFFF"/>
        </w:rPr>
      </w:pPr>
    </w:p>
    <w:p w14:paraId="54503AC6" w14:textId="7F22BD89" w:rsidR="009044EC" w:rsidRPr="00E47954" w:rsidRDefault="009044EC" w:rsidP="0034525E">
      <w:pPr>
        <w:ind w:firstLine="708"/>
        <w:rPr>
          <w:shd w:val="clear" w:color="auto" w:fill="FFFFFF"/>
        </w:rPr>
      </w:pPr>
      <w:bookmarkStart w:id="2" w:name="_Toc417830510"/>
      <w:r w:rsidRPr="00E47954">
        <w:rPr>
          <w:shd w:val="clear" w:color="auto" w:fill="FFFFFF"/>
        </w:rPr>
        <w:t xml:space="preserve">The explanatory note contains </w:t>
      </w:r>
      <w:r w:rsidR="00A10EE4">
        <w:rPr>
          <w:shd w:val="clear" w:color="auto" w:fill="FFFFFF"/>
        </w:rPr>
        <w:t>66</w:t>
      </w:r>
      <w:r w:rsidRPr="00E47954">
        <w:rPr>
          <w:shd w:val="clear" w:color="auto" w:fill="FFFFFF"/>
        </w:rPr>
        <w:t xml:space="preserve"> typewritten pages, </w:t>
      </w:r>
      <w:r w:rsidR="00A10EE4">
        <w:rPr>
          <w:shd w:val="clear" w:color="auto" w:fill="FFFFFF"/>
        </w:rPr>
        <w:t>1</w:t>
      </w:r>
      <w:r w:rsidR="00601C40">
        <w:rPr>
          <w:shd w:val="clear" w:color="auto" w:fill="FFFFFF"/>
        </w:rPr>
        <w:t>5</w:t>
      </w:r>
      <w:r w:rsidRPr="00E47954">
        <w:rPr>
          <w:shd w:val="clear" w:color="auto" w:fill="FFFFFF"/>
        </w:rPr>
        <w:t xml:space="preserve"> tables, </w:t>
      </w:r>
      <w:r w:rsidR="00A10EE4">
        <w:rPr>
          <w:shd w:val="clear" w:color="auto" w:fill="FFFFFF"/>
        </w:rPr>
        <w:t>13</w:t>
      </w:r>
      <w:r w:rsidRPr="00E47954">
        <w:rPr>
          <w:shd w:val="clear" w:color="auto" w:fill="FFFFFF"/>
        </w:rPr>
        <w:t xml:space="preserve"> </w:t>
      </w:r>
      <w:r w:rsidR="00601C40">
        <w:rPr>
          <w:shd w:val="clear" w:color="auto" w:fill="FFFFFF"/>
        </w:rPr>
        <w:t>charts and graphs</w:t>
      </w:r>
      <w:r w:rsidRPr="00E47954">
        <w:rPr>
          <w:shd w:val="clear" w:color="auto" w:fill="FFFFFF"/>
        </w:rPr>
        <w:t>, list of references – 11 references</w:t>
      </w:r>
      <w:bookmarkEnd w:id="2"/>
      <w:r w:rsidR="00A10EE4">
        <w:rPr>
          <w:shd w:val="clear" w:color="auto" w:fill="FFFFFF"/>
        </w:rPr>
        <w:t>, 2 appendices.</w:t>
      </w:r>
    </w:p>
    <w:p w14:paraId="24EBB392" w14:textId="3021FE43" w:rsidR="009044EC" w:rsidRPr="00E47954" w:rsidRDefault="00601C40" w:rsidP="0034525E">
      <w:pPr>
        <w:ind w:firstLine="708"/>
        <w:rPr>
          <w:shd w:val="clear" w:color="auto" w:fill="FFFFFF"/>
        </w:rPr>
      </w:pPr>
      <w:r>
        <w:rPr>
          <w:shd w:val="clear" w:color="auto" w:fill="FFFFFF"/>
        </w:rPr>
        <w:t>NEW APPROACHES TO ENTREPRENEURSHIP ECOSYSTEMS DESIGN AND DEVELOPMENT</w:t>
      </w:r>
    </w:p>
    <w:p w14:paraId="0154A243" w14:textId="32EAB324" w:rsidR="009044EC" w:rsidRPr="00E47954" w:rsidRDefault="009044EC" w:rsidP="0034525E">
      <w:pPr>
        <w:ind w:firstLine="708"/>
        <w:rPr>
          <w:shd w:val="clear" w:color="auto" w:fill="FFFFFF"/>
        </w:rPr>
      </w:pPr>
      <w:bookmarkStart w:id="3" w:name="_Toc417830512"/>
      <w:r w:rsidRPr="00E47954">
        <w:rPr>
          <w:shd w:val="clear" w:color="auto" w:fill="FFFFFF"/>
        </w:rPr>
        <w:t>The object of the diploma project is</w:t>
      </w:r>
      <w:bookmarkEnd w:id="3"/>
      <w:r w:rsidR="00601C40" w:rsidRPr="00601C40">
        <w:t xml:space="preserve"> </w:t>
      </w:r>
      <w:r w:rsidR="00601C40">
        <w:t>to compare start-ups with other types of businesses and provide the most flexible method of valuation so that investors and owners could come to the common agreement.</w:t>
      </w:r>
    </w:p>
    <w:p w14:paraId="26E19CFD" w14:textId="14F1520B" w:rsidR="009044EC" w:rsidRPr="00E47954" w:rsidRDefault="009044EC" w:rsidP="0034525E">
      <w:pPr>
        <w:ind w:firstLine="708"/>
        <w:rPr>
          <w:shd w:val="clear" w:color="auto" w:fill="FFFFFF"/>
        </w:rPr>
      </w:pPr>
      <w:bookmarkStart w:id="4" w:name="_Toc417830513"/>
      <w:r w:rsidRPr="00E47954">
        <w:rPr>
          <w:shd w:val="clear" w:color="auto" w:fill="FFFFFF"/>
        </w:rPr>
        <w:t xml:space="preserve">"Research section" provides information about </w:t>
      </w:r>
      <w:bookmarkEnd w:id="4"/>
      <w:r w:rsidR="00601C40">
        <w:rPr>
          <w:shd w:val="clear" w:color="auto" w:fill="FFFFFF"/>
        </w:rPr>
        <w:t>start-up definition, problem of start-ups and for whom this project will be useful.</w:t>
      </w:r>
    </w:p>
    <w:p w14:paraId="385055AD" w14:textId="5F478279" w:rsidR="009044EC" w:rsidRPr="00E47954" w:rsidRDefault="00601C40" w:rsidP="0034525E">
      <w:pPr>
        <w:ind w:firstLine="708"/>
        <w:rPr>
          <w:shd w:val="clear" w:color="auto" w:fill="FFFFFF"/>
        </w:rPr>
      </w:pPr>
      <w:bookmarkStart w:id="5" w:name="_Toc417830514"/>
      <w:r>
        <w:rPr>
          <w:shd w:val="clear" w:color="auto" w:fill="FFFFFF"/>
        </w:rPr>
        <w:t>"Theory</w:t>
      </w:r>
      <w:r w:rsidR="009044EC" w:rsidRPr="00E47954">
        <w:rPr>
          <w:shd w:val="clear" w:color="auto" w:fill="FFFFFF"/>
        </w:rPr>
        <w:t xml:space="preserve">" provides the detailed description of </w:t>
      </w:r>
      <w:bookmarkEnd w:id="5"/>
      <w:r>
        <w:rPr>
          <w:shd w:val="clear" w:color="auto" w:fill="FFFFFF"/>
        </w:rPr>
        <w:t>all needed financial instruments and how the investment decisions are made.</w:t>
      </w:r>
    </w:p>
    <w:p w14:paraId="7CF3A2ED" w14:textId="0128C8DB" w:rsidR="009044EC" w:rsidRPr="00E47954" w:rsidRDefault="00601C40" w:rsidP="0034525E">
      <w:pPr>
        <w:ind w:firstLine="708"/>
        <w:rPr>
          <w:shd w:val="clear" w:color="auto" w:fill="FFFFFF"/>
        </w:rPr>
      </w:pPr>
      <w:bookmarkStart w:id="6" w:name="_Toc417830515"/>
      <w:r>
        <w:rPr>
          <w:shd w:val="clear" w:color="auto" w:fill="FFFFFF"/>
        </w:rPr>
        <w:t>"Methods</w:t>
      </w:r>
      <w:r w:rsidRPr="00E47954">
        <w:rPr>
          <w:shd w:val="clear" w:color="auto" w:fill="FFFFFF"/>
        </w:rPr>
        <w:t xml:space="preserve">" </w:t>
      </w:r>
      <w:r w:rsidR="009044EC" w:rsidRPr="00E47954">
        <w:rPr>
          <w:shd w:val="clear" w:color="auto" w:fill="FFFFFF"/>
        </w:rPr>
        <w:t xml:space="preserve">provides </w:t>
      </w:r>
      <w:r>
        <w:rPr>
          <w:shd w:val="clear" w:color="auto" w:fill="FFFFFF"/>
        </w:rPr>
        <w:t>information about the existing approaches for valuing any type of the company</w:t>
      </w:r>
      <w:r w:rsidR="009044EC" w:rsidRPr="00E47954">
        <w:rPr>
          <w:shd w:val="clear" w:color="auto" w:fill="FFFFFF"/>
        </w:rPr>
        <w:t>.</w:t>
      </w:r>
      <w:bookmarkStart w:id="7" w:name="_Toc417830516"/>
      <w:bookmarkEnd w:id="6"/>
    </w:p>
    <w:p w14:paraId="29BE54C9" w14:textId="7FC3CC8D" w:rsidR="009044EC" w:rsidRDefault="009044EC" w:rsidP="0034525E">
      <w:pPr>
        <w:ind w:firstLine="708"/>
        <w:rPr>
          <w:shd w:val="clear" w:color="auto" w:fill="FFFFFF"/>
        </w:rPr>
      </w:pPr>
      <w:r w:rsidRPr="00E47954">
        <w:rPr>
          <w:shd w:val="clear" w:color="auto" w:fill="FFFFFF"/>
        </w:rPr>
        <w:t>"</w:t>
      </w:r>
      <w:r w:rsidR="00601C40">
        <w:rPr>
          <w:shd w:val="clear" w:color="auto" w:fill="FFFFFF"/>
        </w:rPr>
        <w:t>Business modulation and simulation</w:t>
      </w:r>
      <w:r w:rsidRPr="00E47954">
        <w:rPr>
          <w:shd w:val="clear" w:color="auto" w:fill="FFFFFF"/>
        </w:rPr>
        <w:t xml:space="preserve">" section provides </w:t>
      </w:r>
      <w:bookmarkEnd w:id="7"/>
      <w:r w:rsidR="00601C40">
        <w:rPr>
          <w:shd w:val="clear" w:color="auto" w:fill="FFFFFF"/>
        </w:rPr>
        <w:t>a research and valuation of established business, which is real estate and start-up, which is called replicon.</w:t>
      </w:r>
    </w:p>
    <w:p w14:paraId="158B48BE" w14:textId="244A6160" w:rsidR="00601C40" w:rsidRDefault="00601C40" w:rsidP="0034525E">
      <w:pPr>
        <w:ind w:firstLine="708"/>
        <w:rPr>
          <w:shd w:val="clear" w:color="auto" w:fill="FFFFFF"/>
        </w:rPr>
      </w:pPr>
      <w:r>
        <w:rPr>
          <w:shd w:val="clear" w:color="auto" w:fill="FFFFFF"/>
        </w:rPr>
        <w:t>"</w:t>
      </w:r>
      <w:r>
        <w:rPr>
          <w:shd w:val="clear" w:color="auto" w:fill="FFFFFF"/>
          <w:lang w:val="en-US"/>
        </w:rPr>
        <w:t>Projects results</w:t>
      </w:r>
      <w:r w:rsidRPr="00E47954">
        <w:rPr>
          <w:shd w:val="clear" w:color="auto" w:fill="FFFFFF"/>
        </w:rPr>
        <w:t>"</w:t>
      </w:r>
      <w:r>
        <w:rPr>
          <w:shd w:val="clear" w:color="auto" w:fill="FFFFFF"/>
        </w:rPr>
        <w:t xml:space="preserve"> section compares the results of start-up and established business.</w:t>
      </w:r>
    </w:p>
    <w:p w14:paraId="54865DD7" w14:textId="5C05CE3A" w:rsidR="00601C40" w:rsidRPr="00E47954" w:rsidRDefault="00601C40" w:rsidP="0034525E">
      <w:pPr>
        <w:ind w:firstLine="708"/>
        <w:rPr>
          <w:shd w:val="clear" w:color="auto" w:fill="FFFFFF"/>
        </w:rPr>
      </w:pPr>
      <w:r>
        <w:rPr>
          <w:shd w:val="clear" w:color="auto" w:fill="FFFFFF"/>
        </w:rPr>
        <w:t>"Mobile Application</w:t>
      </w:r>
      <w:r w:rsidRPr="00E47954">
        <w:rPr>
          <w:shd w:val="clear" w:color="auto" w:fill="FFFFFF"/>
        </w:rPr>
        <w:t>"</w:t>
      </w:r>
      <w:r>
        <w:rPr>
          <w:shd w:val="clear" w:color="auto" w:fill="FFFFFF"/>
        </w:rPr>
        <w:t xml:space="preserve"> is the implementation of an iOS mobile application and its basic concept.</w:t>
      </w:r>
    </w:p>
    <w:p w14:paraId="4F6FE837" w14:textId="75CE9666" w:rsidR="009044EC" w:rsidRDefault="008F6EE6" w:rsidP="0034525E">
      <w:pPr>
        <w:ind w:firstLine="708"/>
        <w:rPr>
          <w:shd w:val="clear" w:color="auto" w:fill="FFFFFF"/>
        </w:rPr>
      </w:pPr>
      <w:bookmarkStart w:id="8" w:name="_Toc417830518"/>
      <w:r>
        <w:rPr>
          <w:shd w:val="clear" w:color="auto" w:fill="FFFFFF"/>
        </w:rPr>
        <w:t>"</w:t>
      </w:r>
      <w:r w:rsidR="009044EC" w:rsidRPr="00E47954">
        <w:rPr>
          <w:shd w:val="clear" w:color="auto" w:fill="FFFFFF"/>
        </w:rPr>
        <w:t>Economic section</w:t>
      </w:r>
      <w:r>
        <w:rPr>
          <w:shd w:val="clear" w:color="auto" w:fill="FFFFFF"/>
        </w:rPr>
        <w:t>"</w:t>
      </w:r>
      <w:r w:rsidR="009044EC" w:rsidRPr="00E47954">
        <w:rPr>
          <w:shd w:val="clear" w:color="auto" w:fill="FFFFFF"/>
        </w:rPr>
        <w:t xml:space="preserve"> deals with the profitability, the total revenue and the cost of production in the implementation of the system.</w:t>
      </w:r>
      <w:bookmarkEnd w:id="8"/>
    </w:p>
    <w:p w14:paraId="34685075" w14:textId="27C5C9D5" w:rsidR="00E11E9F" w:rsidRDefault="00601C40" w:rsidP="00601C40">
      <w:pPr>
        <w:ind w:firstLine="708"/>
        <w:rPr>
          <w:shd w:val="clear" w:color="auto" w:fill="FFFFFF"/>
        </w:rPr>
      </w:pPr>
      <w:bookmarkStart w:id="9" w:name="_Toc417830517"/>
      <w:r w:rsidRPr="00E47954">
        <w:rPr>
          <w:shd w:val="clear" w:color="auto" w:fill="FFFFFF"/>
        </w:rPr>
        <w:t>"Occupation health and safety" includes information on labo</w:t>
      </w:r>
      <w:r w:rsidR="00D929C0">
        <w:rPr>
          <w:shd w:val="clear" w:color="auto" w:fill="FFFFFF"/>
        </w:rPr>
        <w:t>u</w:t>
      </w:r>
      <w:r w:rsidRPr="00E47954">
        <w:rPr>
          <w:shd w:val="clear" w:color="auto" w:fill="FFFFFF"/>
        </w:rPr>
        <w:t>r, fire and industrial safety and health of workers.</w:t>
      </w:r>
      <w:bookmarkEnd w:id="9"/>
    </w:p>
    <w:p w14:paraId="6D6BBE31" w14:textId="77777777" w:rsidR="00E11E9F" w:rsidRDefault="00E11E9F" w:rsidP="00E11E9F">
      <w:pPr>
        <w:spacing w:line="360" w:lineRule="auto"/>
        <w:jc w:val="center"/>
        <w:rPr>
          <w:b/>
          <w:lang w:val="kk-KZ"/>
        </w:rPr>
      </w:pPr>
      <w:r>
        <w:rPr>
          <w:shd w:val="clear" w:color="auto" w:fill="FFFFFF"/>
        </w:rPr>
        <w:br w:type="column"/>
      </w:r>
      <w:r>
        <w:rPr>
          <w:b/>
          <w:lang w:val="kk-KZ"/>
        </w:rPr>
        <w:lastRenderedPageBreak/>
        <w:t>АҢДАТПА</w:t>
      </w:r>
    </w:p>
    <w:p w14:paraId="596C5456" w14:textId="77777777" w:rsidR="00E11E9F" w:rsidRDefault="00E11E9F" w:rsidP="00E11E9F">
      <w:pPr>
        <w:spacing w:after="0" w:line="360" w:lineRule="auto"/>
        <w:rPr>
          <w:lang w:val="kk-KZ"/>
        </w:rPr>
      </w:pPr>
    </w:p>
    <w:p w14:paraId="2BEC4EDF" w14:textId="04C375F8" w:rsidR="00E11E9F" w:rsidRDefault="00A10EE4" w:rsidP="00E11E9F">
      <w:pPr>
        <w:spacing w:after="0" w:line="360" w:lineRule="auto"/>
        <w:ind w:firstLine="708"/>
        <w:jc w:val="both"/>
        <w:rPr>
          <w:lang w:val="kk-KZ"/>
        </w:rPr>
      </w:pPr>
      <w:r>
        <w:rPr>
          <w:lang w:val="kk-KZ"/>
        </w:rPr>
        <w:t>Дипломдық жоба 66 бет, 15 кесте, 13</w:t>
      </w:r>
      <w:r w:rsidR="00E11E9F">
        <w:rPr>
          <w:lang w:val="kk-KZ"/>
        </w:rPr>
        <w:t xml:space="preserve"> су</w:t>
      </w:r>
      <w:r>
        <w:rPr>
          <w:lang w:val="kk-KZ"/>
        </w:rPr>
        <w:t>рет, 11 әдебиеттер тізімі және 2</w:t>
      </w:r>
      <w:r w:rsidR="00E11E9F">
        <w:rPr>
          <w:lang w:val="kk-KZ"/>
        </w:rPr>
        <w:t xml:space="preserve"> қосымшалардан құрылған.</w:t>
      </w:r>
    </w:p>
    <w:p w14:paraId="239A7C82" w14:textId="539CE1D3" w:rsidR="00E11E9F" w:rsidRPr="00D20B8F" w:rsidRDefault="00D20B8F" w:rsidP="00D20B8F">
      <w:pPr>
        <w:spacing w:after="0" w:line="360" w:lineRule="auto"/>
        <w:jc w:val="both"/>
        <w:rPr>
          <w:lang w:val="kk-KZ"/>
        </w:rPr>
      </w:pPr>
      <w:r>
        <w:tab/>
        <w:t>КӘСІПКЕРЛІК ЖҮЙЕ ЖАҢА ӘДІС-</w:t>
      </w:r>
      <w:r>
        <w:rPr>
          <w:lang w:val="kk-KZ"/>
        </w:rPr>
        <w:t xml:space="preserve">ТӘСІЛДЕРІНІҢ МӘНІ ЖӘНЕ ҚҰРЫЛЫМЫ. </w:t>
      </w:r>
    </w:p>
    <w:p w14:paraId="78A7433E" w14:textId="016EDA79" w:rsidR="00E11E9F" w:rsidRDefault="00E11E9F" w:rsidP="00E11E9F">
      <w:pPr>
        <w:spacing w:after="0" w:line="360" w:lineRule="auto"/>
        <w:ind w:firstLine="708"/>
        <w:jc w:val="both"/>
        <w:rPr>
          <w:lang w:val="kk-KZ"/>
        </w:rPr>
      </w:pPr>
      <w:r>
        <w:rPr>
          <w:lang w:val="kk-KZ"/>
        </w:rPr>
        <w:t xml:space="preserve">Дипломдық жұмыстың мақсаты </w:t>
      </w:r>
      <w:r w:rsidR="008F6EE6">
        <w:rPr>
          <w:lang w:val="kk-KZ"/>
        </w:rPr>
        <w:t xml:space="preserve">стартап және ұйымдастырылған бизнестің құралымын салыстырып, жаңа икемді компания бағалау әдіс-тәсілді қолданып, соңғы нәтижелерді қарамағына беру. </w:t>
      </w:r>
    </w:p>
    <w:p w14:paraId="43CB8E52" w14:textId="5F3ABD80" w:rsidR="00E11E9F" w:rsidRDefault="003D6D38" w:rsidP="00E11E9F">
      <w:pPr>
        <w:spacing w:after="0" w:line="360" w:lineRule="auto"/>
        <w:ind w:firstLine="708"/>
        <w:jc w:val="both"/>
        <w:rPr>
          <w:lang w:val="kk-KZ"/>
        </w:rPr>
      </w:pPr>
      <w:r>
        <w:rPr>
          <w:lang w:val="kk-KZ"/>
        </w:rPr>
        <w:t>«Зерттеу бөлімі» тақырыбы стартап компания туралы, оның негізгі мәселесі және мақсатты аудиторияны анықтау</w:t>
      </w:r>
      <w:r w:rsidR="00E11E9F">
        <w:rPr>
          <w:lang w:val="kk-KZ"/>
        </w:rPr>
        <w:t>.</w:t>
      </w:r>
    </w:p>
    <w:p w14:paraId="731FAFBC" w14:textId="63E9D095" w:rsidR="00E11E9F" w:rsidRDefault="00E11E9F" w:rsidP="00E11E9F">
      <w:pPr>
        <w:spacing w:after="0" w:line="360" w:lineRule="auto"/>
        <w:ind w:firstLine="708"/>
        <w:jc w:val="both"/>
        <w:rPr>
          <w:lang w:val="kk-KZ"/>
        </w:rPr>
      </w:pPr>
      <w:r>
        <w:rPr>
          <w:lang w:val="kk-KZ"/>
        </w:rPr>
        <w:t>«</w:t>
      </w:r>
      <w:r w:rsidR="008F6EE6">
        <w:rPr>
          <w:lang w:val="kk-KZ"/>
        </w:rPr>
        <w:t>Теория</w:t>
      </w:r>
      <w:r>
        <w:rPr>
          <w:lang w:val="kk-KZ"/>
        </w:rPr>
        <w:t>» бөлімі</w:t>
      </w:r>
      <w:r w:rsidR="005914E0">
        <w:rPr>
          <w:lang w:val="kk-KZ"/>
        </w:rPr>
        <w:t>нде</w:t>
      </w:r>
      <w:r>
        <w:rPr>
          <w:lang w:val="kk-KZ"/>
        </w:rPr>
        <w:t xml:space="preserve"> </w:t>
      </w:r>
      <w:r w:rsidR="008F6EE6">
        <w:rPr>
          <w:lang w:val="kk-KZ"/>
        </w:rPr>
        <w:t xml:space="preserve">қаржы құралдар туралы </w:t>
      </w:r>
      <w:r w:rsidR="005914E0">
        <w:rPr>
          <w:lang w:val="kk-KZ"/>
        </w:rPr>
        <w:t xml:space="preserve">мәлімет қамтылады. Онымен қатар инвестиция шешім туралы ақпарат қосылған.  </w:t>
      </w:r>
    </w:p>
    <w:p w14:paraId="21A5B83C" w14:textId="3AFC4884" w:rsidR="00E11E9F" w:rsidRDefault="00E11E9F" w:rsidP="00E11E9F">
      <w:pPr>
        <w:spacing w:after="0" w:line="360" w:lineRule="auto"/>
        <w:ind w:firstLine="708"/>
        <w:jc w:val="both"/>
        <w:rPr>
          <w:lang w:val="kk-KZ"/>
        </w:rPr>
      </w:pPr>
      <w:r>
        <w:rPr>
          <w:lang w:val="kk-KZ"/>
        </w:rPr>
        <w:t>«</w:t>
      </w:r>
      <w:r w:rsidR="005914E0">
        <w:rPr>
          <w:lang w:val="kk-KZ"/>
        </w:rPr>
        <w:t>Тәсілдер</w:t>
      </w:r>
      <w:r>
        <w:rPr>
          <w:lang w:val="kk-KZ"/>
        </w:rPr>
        <w:t xml:space="preserve">» бөлімі </w:t>
      </w:r>
      <w:r w:rsidR="005914E0">
        <w:rPr>
          <w:lang w:val="kk-KZ"/>
        </w:rPr>
        <w:t>шынайы компания бағалау әдіс-тәсілдер туралы ақпарат береді</w:t>
      </w:r>
      <w:r>
        <w:rPr>
          <w:lang w:val="kk-KZ"/>
        </w:rPr>
        <w:t xml:space="preserve">. </w:t>
      </w:r>
    </w:p>
    <w:p w14:paraId="6D998FDD" w14:textId="02F58337" w:rsidR="00E11E9F" w:rsidRDefault="00E11E9F" w:rsidP="00E11E9F">
      <w:pPr>
        <w:spacing w:after="0" w:line="360" w:lineRule="auto"/>
        <w:ind w:firstLine="708"/>
        <w:jc w:val="both"/>
        <w:rPr>
          <w:lang w:val="kk-KZ"/>
        </w:rPr>
      </w:pPr>
      <w:r>
        <w:rPr>
          <w:lang w:val="kk-KZ"/>
        </w:rPr>
        <w:t>«</w:t>
      </w:r>
      <w:r w:rsidR="005914E0">
        <w:rPr>
          <w:lang w:val="kk-KZ"/>
        </w:rPr>
        <w:t xml:space="preserve">Бизнес модуляция </w:t>
      </w:r>
      <w:r w:rsidR="00AB1DBE">
        <w:rPr>
          <w:lang w:val="kk-KZ"/>
        </w:rPr>
        <w:t>және көлгіру</w:t>
      </w:r>
      <w:r>
        <w:rPr>
          <w:lang w:val="kk-KZ"/>
        </w:rPr>
        <w:t xml:space="preserve">» бөлімі </w:t>
      </w:r>
      <w:r w:rsidR="00AB1DBE">
        <w:rPr>
          <w:lang w:val="kk-KZ"/>
        </w:rPr>
        <w:t>2 әр</w:t>
      </w:r>
      <w:r w:rsidR="00AB1DBE">
        <w:rPr>
          <w:lang w:val="en-US"/>
        </w:rPr>
        <w:t>-</w:t>
      </w:r>
      <w:r w:rsidR="00AB1DBE">
        <w:rPr>
          <w:lang w:val="kk-KZ"/>
        </w:rPr>
        <w:t>түрлі бизнестердің көлгіруің зерттейді</w:t>
      </w:r>
      <w:r>
        <w:rPr>
          <w:lang w:val="kk-KZ"/>
        </w:rPr>
        <w:t>.</w:t>
      </w:r>
      <w:r w:rsidR="00AB1DBE">
        <w:rPr>
          <w:lang w:val="kk-KZ"/>
        </w:rPr>
        <w:t xml:space="preserve"> Қарастырылатын бизнестер ол: старап компания және жылжымайтын мүлік бизнесі.</w:t>
      </w:r>
    </w:p>
    <w:p w14:paraId="373108B9" w14:textId="2376FD24" w:rsidR="00E11E9F" w:rsidRDefault="00E11E9F" w:rsidP="00E11E9F">
      <w:pPr>
        <w:spacing w:after="0" w:line="360" w:lineRule="auto"/>
        <w:ind w:firstLine="708"/>
        <w:jc w:val="both"/>
        <w:rPr>
          <w:lang w:val="kk-KZ"/>
        </w:rPr>
      </w:pPr>
      <w:r>
        <w:rPr>
          <w:lang w:val="kk-KZ"/>
        </w:rPr>
        <w:t>«</w:t>
      </w:r>
      <w:r w:rsidR="00AB1DBE">
        <w:rPr>
          <w:lang w:val="kk-KZ"/>
        </w:rPr>
        <w:t>Жобаның нәтижелері</w:t>
      </w:r>
      <w:r>
        <w:rPr>
          <w:lang w:val="kk-KZ"/>
        </w:rPr>
        <w:t>» бөлімі</w:t>
      </w:r>
      <w:r w:rsidR="00AB1DBE">
        <w:rPr>
          <w:lang w:val="kk-KZ"/>
        </w:rPr>
        <w:t xml:space="preserve"> </w:t>
      </w:r>
      <w:r w:rsidR="00AB1DBE">
        <w:rPr>
          <w:lang w:val="en-US"/>
        </w:rPr>
        <w:t>2</w:t>
      </w:r>
      <w:r>
        <w:rPr>
          <w:lang w:val="kk-KZ"/>
        </w:rPr>
        <w:t xml:space="preserve"> </w:t>
      </w:r>
      <w:r w:rsidR="00AB1DBE">
        <w:rPr>
          <w:lang w:val="kk-KZ"/>
        </w:rPr>
        <w:t>бизнестердің нәтижелерін салыстырады</w:t>
      </w:r>
      <w:r>
        <w:rPr>
          <w:lang w:val="kk-KZ"/>
        </w:rPr>
        <w:t>.</w:t>
      </w:r>
    </w:p>
    <w:p w14:paraId="26DA0B12" w14:textId="53BDB46B" w:rsidR="00AB1DBE" w:rsidRPr="00AB1DBE" w:rsidRDefault="00AB1DBE" w:rsidP="00E11E9F">
      <w:pPr>
        <w:spacing w:after="0" w:line="360" w:lineRule="auto"/>
        <w:ind w:firstLine="708"/>
        <w:jc w:val="both"/>
        <w:rPr>
          <w:lang w:val="kk-KZ"/>
        </w:rPr>
      </w:pPr>
      <w:r>
        <w:rPr>
          <w:lang w:val="kk-KZ"/>
        </w:rPr>
        <w:t xml:space="preserve">«Мобильдік қолдаңба» бөлімі </w:t>
      </w:r>
      <w:r>
        <w:rPr>
          <w:lang w:val="en-US"/>
        </w:rPr>
        <w:t>iOS мобил</w:t>
      </w:r>
      <w:r>
        <w:t>ь</w:t>
      </w:r>
      <w:r>
        <w:rPr>
          <w:lang w:val="kk-KZ"/>
        </w:rPr>
        <w:t xml:space="preserve">дік қолданбаның құралы туралы мәлімет қамтиды. </w:t>
      </w:r>
    </w:p>
    <w:p w14:paraId="6F28695C" w14:textId="623E9F01" w:rsidR="00E11E9F" w:rsidRDefault="00AB1DBE" w:rsidP="00E11E9F">
      <w:pPr>
        <w:spacing w:after="0" w:line="360" w:lineRule="auto"/>
        <w:ind w:firstLine="708"/>
        <w:jc w:val="both"/>
        <w:rPr>
          <w:rStyle w:val="hps"/>
          <w:lang w:val="kk-KZ"/>
        </w:rPr>
      </w:pPr>
      <w:r>
        <w:rPr>
          <w:lang w:val="kk-KZ"/>
        </w:rPr>
        <w:t>«</w:t>
      </w:r>
      <w:r w:rsidR="00E11E9F">
        <w:rPr>
          <w:rStyle w:val="hps"/>
          <w:lang w:val="kk-KZ"/>
        </w:rPr>
        <w:t>Экономикалық бөлімі</w:t>
      </w:r>
      <w:r>
        <w:rPr>
          <w:lang w:val="kk-KZ"/>
        </w:rPr>
        <w:t>»</w:t>
      </w:r>
      <w:r w:rsidR="00E11E9F">
        <w:rPr>
          <w:rStyle w:val="hps"/>
          <w:lang w:val="kk-KZ"/>
        </w:rPr>
        <w:t xml:space="preserve"> табыстылығы, </w:t>
      </w:r>
      <w:r w:rsidR="00E11E9F">
        <w:rPr>
          <w:lang w:val="kk-KZ"/>
        </w:rPr>
        <w:t xml:space="preserve">жалпы </w:t>
      </w:r>
      <w:r w:rsidR="00E11E9F">
        <w:rPr>
          <w:rStyle w:val="hps"/>
          <w:lang w:val="kk-KZ"/>
        </w:rPr>
        <w:t>кірістер менжүйені өндіріске енгізуқұны туралы мәліметін қамтиды.</w:t>
      </w:r>
    </w:p>
    <w:p w14:paraId="6208425C" w14:textId="77777777" w:rsidR="00AB1DBE" w:rsidRDefault="00AB1DBE" w:rsidP="00AB1DBE">
      <w:pPr>
        <w:spacing w:after="0" w:line="360" w:lineRule="auto"/>
        <w:ind w:firstLine="708"/>
        <w:jc w:val="both"/>
        <w:rPr>
          <w:lang w:val="kk-KZ"/>
        </w:rPr>
      </w:pPr>
      <w:r>
        <w:rPr>
          <w:lang w:val="kk-KZ"/>
        </w:rPr>
        <w:t>«Еңбек қорғау және қауіпсіздік» бөлімі еңбек, өрт және қызметкерлердің өнеркәсіптік қауіпсіздік және денсаулық сақтау туралы ақпаратты қамтиды.</w:t>
      </w:r>
    </w:p>
    <w:p w14:paraId="1766D770" w14:textId="77777777" w:rsidR="00AB1DBE" w:rsidRDefault="00AB1DBE" w:rsidP="00E11E9F">
      <w:pPr>
        <w:spacing w:after="0" w:line="360" w:lineRule="auto"/>
        <w:ind w:firstLine="708"/>
        <w:jc w:val="both"/>
        <w:rPr>
          <w:rStyle w:val="hps"/>
          <w:lang w:val="kk-KZ"/>
        </w:rPr>
      </w:pPr>
    </w:p>
    <w:p w14:paraId="0E41DE04" w14:textId="77777777" w:rsidR="00E11E9F" w:rsidRDefault="00E11E9F" w:rsidP="00E11E9F">
      <w:pPr>
        <w:jc w:val="center"/>
        <w:rPr>
          <w:b/>
          <w:lang w:val="kk-KZ"/>
        </w:rPr>
      </w:pPr>
      <w:r>
        <w:rPr>
          <w:rStyle w:val="hps"/>
          <w:lang w:val="kk-KZ"/>
        </w:rPr>
        <w:br w:type="column"/>
      </w:r>
      <w:r>
        <w:rPr>
          <w:b/>
          <w:lang w:val="kk-KZ"/>
        </w:rPr>
        <w:lastRenderedPageBreak/>
        <w:t>АННОТАЦИЯ</w:t>
      </w:r>
    </w:p>
    <w:p w14:paraId="0FEEEDE9" w14:textId="77777777" w:rsidR="00E11E9F" w:rsidRDefault="00E11E9F" w:rsidP="00E11E9F">
      <w:pPr>
        <w:jc w:val="center"/>
        <w:rPr>
          <w:b/>
          <w:shd w:val="clear" w:color="auto" w:fill="FFFFFF"/>
        </w:rPr>
      </w:pPr>
    </w:p>
    <w:p w14:paraId="5C29CECC" w14:textId="7B0D9327" w:rsidR="00E11E9F" w:rsidRPr="00E11E9F" w:rsidRDefault="00E11E9F" w:rsidP="00E11E9F">
      <w:pPr>
        <w:pStyle w:val="a4"/>
        <w:spacing w:line="360" w:lineRule="auto"/>
        <w:ind w:firstLine="567"/>
        <w:jc w:val="both"/>
        <w:rPr>
          <w:rFonts w:cs="Calibri"/>
          <w:color w:val="000000"/>
        </w:rPr>
      </w:pPr>
      <w:r w:rsidRPr="00E47954">
        <w:t xml:space="preserve">Дипломный проект содержит </w:t>
      </w:r>
      <w:r w:rsidR="00A10EE4">
        <w:t>66</w:t>
      </w:r>
      <w:r w:rsidRPr="00E47954">
        <w:t xml:space="preserve"> страницы машинописного текста, </w:t>
      </w:r>
      <w:r w:rsidR="00A10EE4">
        <w:t>1</w:t>
      </w:r>
      <w:r>
        <w:t>5</w:t>
      </w:r>
      <w:r w:rsidRPr="00E47954">
        <w:t xml:space="preserve"> таблиц, </w:t>
      </w:r>
      <w:r w:rsidR="00A10EE4">
        <w:t>13</w:t>
      </w:r>
      <w:r w:rsidRPr="00E47954">
        <w:t xml:space="preserve"> рисунков, список использованны</w:t>
      </w:r>
      <w:r>
        <w:t>х источников – 11 наименований</w:t>
      </w:r>
      <w:r>
        <w:rPr>
          <w:lang w:val="en-US"/>
        </w:rPr>
        <w:t>.</w:t>
      </w:r>
    </w:p>
    <w:p w14:paraId="4AEF4911" w14:textId="18EAA276" w:rsidR="00E11E9F" w:rsidRPr="00E47954" w:rsidRDefault="003D6D38" w:rsidP="00E11E9F">
      <w:pPr>
        <w:pStyle w:val="a4"/>
        <w:spacing w:line="360" w:lineRule="auto"/>
        <w:ind w:firstLine="567"/>
        <w:jc w:val="both"/>
      </w:pPr>
      <w:r>
        <w:t>НОВЫЕ МЕТОДЫ СИСТЕМЫ ПРЕДПРИНИМАТЕЛЬСТВА</w:t>
      </w:r>
      <w:r w:rsidR="002F378D">
        <w:t xml:space="preserve"> И ИХ СТРУКТУРА И ИСПОЛЬЗОВАНИЕ.</w:t>
      </w:r>
    </w:p>
    <w:p w14:paraId="58D2ECA9" w14:textId="6ADFF50A" w:rsidR="00E11E9F" w:rsidRPr="00E47954" w:rsidRDefault="003D6D38" w:rsidP="00E11E9F">
      <w:pPr>
        <w:spacing w:after="0" w:line="360" w:lineRule="auto"/>
        <w:ind w:firstLine="567"/>
        <w:jc w:val="both"/>
      </w:pPr>
      <w:r>
        <w:t>Целью дипломной работы является сравнение старап компаний и уже сформировавшихся бизнесов и примение гибкого метода оценки компаний для того, чтобы инвесторы и владельцы стартап компаний могли найти общий язык</w:t>
      </w:r>
      <w:r w:rsidR="00E11E9F" w:rsidRPr="00E47954">
        <w:t>.</w:t>
      </w:r>
    </w:p>
    <w:p w14:paraId="2ECE0748" w14:textId="4D910BFA" w:rsidR="00E11E9F" w:rsidRPr="00E47954" w:rsidRDefault="00E11E9F" w:rsidP="00E11E9F">
      <w:pPr>
        <w:spacing w:after="0" w:line="360" w:lineRule="auto"/>
        <w:ind w:firstLine="567"/>
        <w:jc w:val="both"/>
      </w:pPr>
      <w:r w:rsidRPr="00E47954">
        <w:t xml:space="preserve">Раздел «Исследовательская часть» предоставляет информацию об </w:t>
      </w:r>
      <w:r w:rsidR="003D6D38">
        <w:t>изучений структуры стартап компаний, финансовой отчетности, и выявление целевой аудитории</w:t>
      </w:r>
      <w:r w:rsidRPr="00E47954">
        <w:t>.</w:t>
      </w:r>
    </w:p>
    <w:p w14:paraId="30FA209C" w14:textId="35AB166E" w:rsidR="00E11E9F" w:rsidRPr="00E47954" w:rsidRDefault="00E11E9F" w:rsidP="00E11E9F">
      <w:pPr>
        <w:spacing w:after="0" w:line="360" w:lineRule="auto"/>
        <w:ind w:firstLine="567"/>
        <w:jc w:val="both"/>
      </w:pPr>
      <w:r w:rsidRPr="00E47954">
        <w:t>Раздел «</w:t>
      </w:r>
      <w:r w:rsidR="003D6D38">
        <w:t>Теория</w:t>
      </w:r>
      <w:r w:rsidRPr="00E47954">
        <w:t xml:space="preserve">» предоставляет детальное описание </w:t>
      </w:r>
      <w:r w:rsidR="003D6D38">
        <w:t>финансовой отчетности, финансовых инструментов и о том как принимаются инвестиционные решения</w:t>
      </w:r>
      <w:r w:rsidRPr="00E47954">
        <w:t>.</w:t>
      </w:r>
    </w:p>
    <w:p w14:paraId="06C1D725" w14:textId="47EBA1BA" w:rsidR="00E11E9F" w:rsidRPr="00E47954" w:rsidRDefault="00E11E9F" w:rsidP="00E11E9F">
      <w:pPr>
        <w:spacing w:after="0" w:line="360" w:lineRule="auto"/>
        <w:ind w:firstLine="567"/>
        <w:jc w:val="both"/>
      </w:pPr>
      <w:r w:rsidRPr="00E47954">
        <w:t>Раздел «</w:t>
      </w:r>
      <w:r w:rsidR="003D6D38">
        <w:t>Методы</w:t>
      </w:r>
      <w:r w:rsidRPr="00E47954">
        <w:t xml:space="preserve">» предоставляет информацию о </w:t>
      </w:r>
      <w:r w:rsidR="003D6D38">
        <w:t xml:space="preserve">существующих методах оценки </w:t>
      </w:r>
      <w:r w:rsidR="00EE52AF">
        <w:t>компаний</w:t>
      </w:r>
      <w:r w:rsidRPr="00E47954">
        <w:t>.</w:t>
      </w:r>
    </w:p>
    <w:p w14:paraId="55674B15" w14:textId="1C401960" w:rsidR="00E11E9F" w:rsidRPr="00E47954" w:rsidRDefault="00EE52AF" w:rsidP="00E11E9F">
      <w:pPr>
        <w:spacing w:after="0" w:line="360" w:lineRule="auto"/>
        <w:ind w:firstLine="567"/>
        <w:jc w:val="both"/>
      </w:pPr>
      <w:r>
        <w:t>Раздел «Бизнес модуляция и симуляция</w:t>
      </w:r>
      <w:r w:rsidR="00E11E9F" w:rsidRPr="00E47954">
        <w:t xml:space="preserve">» </w:t>
      </w:r>
      <w:r>
        <w:t>предоставляет исследование, симуляцию и оценку двух бизнесов: рынок недвижимости и старап компании</w:t>
      </w:r>
      <w:r w:rsidR="00E11E9F" w:rsidRPr="00E47954">
        <w:t>.</w:t>
      </w:r>
    </w:p>
    <w:p w14:paraId="24D22145" w14:textId="0C57D892" w:rsidR="00EE52AF" w:rsidRDefault="00EE52AF" w:rsidP="00EE52AF">
      <w:pPr>
        <w:spacing w:after="0" w:line="360" w:lineRule="auto"/>
        <w:ind w:firstLine="567"/>
        <w:jc w:val="both"/>
      </w:pPr>
      <w:r>
        <w:t>Раздел «Результаты исследований</w:t>
      </w:r>
      <w:r w:rsidRPr="00E47954">
        <w:t xml:space="preserve">» </w:t>
      </w:r>
      <w:r>
        <w:t>содержит сравнение результатов двух бизнесов, которые были получены после исследований и симуляции</w:t>
      </w:r>
      <w:r w:rsidRPr="00E47954">
        <w:t>.</w:t>
      </w:r>
    </w:p>
    <w:p w14:paraId="639A6C80" w14:textId="567AE069" w:rsidR="00EE52AF" w:rsidRDefault="00EE52AF" w:rsidP="00EE52AF">
      <w:pPr>
        <w:spacing w:after="0" w:line="360" w:lineRule="auto"/>
        <w:ind w:firstLine="567"/>
        <w:jc w:val="both"/>
      </w:pPr>
      <w:r>
        <w:t>Раздел «Мобильное приложение</w:t>
      </w:r>
      <w:r w:rsidRPr="00E47954">
        <w:t xml:space="preserve">» </w:t>
      </w:r>
      <w:r>
        <w:t xml:space="preserve">предоставляет детальное описание разработку мобильного </w:t>
      </w:r>
      <w:r>
        <w:rPr>
          <w:lang w:val="en-US"/>
        </w:rPr>
        <w:t xml:space="preserve">iOS </w:t>
      </w:r>
      <w:r>
        <w:t>приложения</w:t>
      </w:r>
      <w:r w:rsidRPr="00E47954">
        <w:t>.</w:t>
      </w:r>
    </w:p>
    <w:p w14:paraId="4CC84DBC" w14:textId="3076A1E2" w:rsidR="00EE52AF" w:rsidRDefault="00EE52AF" w:rsidP="00EE52AF">
      <w:pPr>
        <w:spacing w:after="0" w:line="360" w:lineRule="auto"/>
        <w:ind w:firstLine="567"/>
        <w:jc w:val="both"/>
      </w:pPr>
      <w:r>
        <w:t>«</w:t>
      </w:r>
      <w:r w:rsidRPr="00E47954">
        <w:t>Экономический раздел» рассматривает рентабельность, общий доход и затраты на производство при внедрении системы.</w:t>
      </w:r>
    </w:p>
    <w:p w14:paraId="61D66096" w14:textId="522D2940" w:rsidR="00D852F8" w:rsidRPr="009044EC" w:rsidRDefault="00E11E9F" w:rsidP="00EE52AF">
      <w:pPr>
        <w:spacing w:after="0" w:line="360" w:lineRule="auto"/>
        <w:ind w:firstLine="567"/>
        <w:jc w:val="both"/>
      </w:pPr>
      <w:r w:rsidRPr="00E47954">
        <w:t>Раздел «Охраны труда и техники безопасности» содержит информацию о трудовой, пожарной и промышленной безопасности и здравоохранении работников.</w:t>
      </w:r>
    </w:p>
    <w:sdt>
      <w:sdtPr>
        <w:rPr>
          <w:rFonts w:ascii="Times New Roman" w:eastAsiaTheme="minorHAnsi" w:hAnsi="Times New Roman" w:cs="Times New Roman"/>
          <w:b w:val="0"/>
          <w:bCs w:val="0"/>
          <w:color w:val="000000" w:themeColor="text1"/>
          <w:lang w:eastAsia="en-US"/>
        </w:rPr>
        <w:id w:val="-40358927"/>
        <w:docPartObj>
          <w:docPartGallery w:val="Table of Contents"/>
          <w:docPartUnique/>
        </w:docPartObj>
      </w:sdtPr>
      <w:sdtEndPr>
        <w:rPr>
          <w:noProof/>
        </w:rPr>
      </w:sdtEndPr>
      <w:sdtContent>
        <w:p w14:paraId="54BDFE3E" w14:textId="77777777" w:rsidR="00E55CBE" w:rsidRPr="00E14F08" w:rsidRDefault="00E55CBE" w:rsidP="009E5010">
          <w:pPr>
            <w:pStyle w:val="ad"/>
            <w:spacing w:line="360" w:lineRule="auto"/>
            <w:jc w:val="center"/>
            <w:rPr>
              <w:rFonts w:ascii="Times New Roman" w:hAnsi="Times New Roman" w:cs="Times New Roman"/>
              <w:color w:val="000000" w:themeColor="text1"/>
            </w:rPr>
          </w:pPr>
          <w:r w:rsidRPr="00E14F08">
            <w:rPr>
              <w:rFonts w:ascii="Times New Roman" w:hAnsi="Times New Roman" w:cs="Times New Roman"/>
              <w:color w:val="000000" w:themeColor="text1"/>
            </w:rPr>
            <w:t>CONTENT</w:t>
          </w:r>
        </w:p>
        <w:p w14:paraId="379EBFD7" w14:textId="77777777" w:rsidR="009E5010" w:rsidRPr="009E5010" w:rsidRDefault="00E55CBE"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rPr>
            <w:fldChar w:fldCharType="begin"/>
          </w:r>
          <w:r w:rsidRPr="009E5010">
            <w:rPr>
              <w:b w:val="0"/>
            </w:rPr>
            <w:instrText>TOC \o "1-3" \h \z \u</w:instrText>
          </w:r>
          <w:r w:rsidRPr="009E5010">
            <w:rPr>
              <w:b w:val="0"/>
            </w:rPr>
            <w:fldChar w:fldCharType="separate"/>
          </w:r>
          <w:r w:rsidR="009E5010" w:rsidRPr="009E5010">
            <w:rPr>
              <w:b w:val="0"/>
              <w:noProof/>
            </w:rPr>
            <w:t>INTRODUCTION</w:t>
          </w:r>
          <w:r w:rsidR="009E5010" w:rsidRPr="009E5010">
            <w:rPr>
              <w:b w:val="0"/>
              <w:noProof/>
            </w:rPr>
            <w:tab/>
          </w:r>
          <w:r w:rsidR="009E5010" w:rsidRPr="009E5010">
            <w:rPr>
              <w:b w:val="0"/>
              <w:noProof/>
            </w:rPr>
            <w:fldChar w:fldCharType="begin"/>
          </w:r>
          <w:r w:rsidR="009E5010" w:rsidRPr="009E5010">
            <w:rPr>
              <w:b w:val="0"/>
              <w:noProof/>
            </w:rPr>
            <w:instrText xml:space="preserve"> PAGEREF _Toc387894145 \h </w:instrText>
          </w:r>
          <w:r w:rsidR="009E5010" w:rsidRPr="009E5010">
            <w:rPr>
              <w:b w:val="0"/>
              <w:noProof/>
            </w:rPr>
          </w:r>
          <w:r w:rsidR="009E5010" w:rsidRPr="009E5010">
            <w:rPr>
              <w:b w:val="0"/>
              <w:noProof/>
            </w:rPr>
            <w:fldChar w:fldCharType="separate"/>
          </w:r>
          <w:r w:rsidR="009E5010" w:rsidRPr="009E5010">
            <w:rPr>
              <w:b w:val="0"/>
              <w:noProof/>
            </w:rPr>
            <w:t>10</w:t>
          </w:r>
          <w:r w:rsidR="009E5010" w:rsidRPr="009E5010">
            <w:rPr>
              <w:b w:val="0"/>
              <w:noProof/>
            </w:rPr>
            <w:fldChar w:fldCharType="end"/>
          </w:r>
        </w:p>
        <w:p w14:paraId="603277F1" w14:textId="77777777"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rPr>
            <w:t>1 RESEARCH SECTION</w:t>
          </w:r>
          <w:r w:rsidRPr="009E5010">
            <w:rPr>
              <w:b w:val="0"/>
              <w:noProof/>
            </w:rPr>
            <w:tab/>
          </w:r>
          <w:r w:rsidRPr="009E5010">
            <w:rPr>
              <w:b w:val="0"/>
              <w:noProof/>
            </w:rPr>
            <w:fldChar w:fldCharType="begin"/>
          </w:r>
          <w:r w:rsidRPr="009E5010">
            <w:rPr>
              <w:b w:val="0"/>
              <w:noProof/>
            </w:rPr>
            <w:instrText xml:space="preserve"> PAGEREF _Toc387894146 \h </w:instrText>
          </w:r>
          <w:r w:rsidRPr="009E5010">
            <w:rPr>
              <w:b w:val="0"/>
              <w:noProof/>
            </w:rPr>
          </w:r>
          <w:r w:rsidRPr="009E5010">
            <w:rPr>
              <w:b w:val="0"/>
              <w:noProof/>
            </w:rPr>
            <w:fldChar w:fldCharType="separate"/>
          </w:r>
          <w:r w:rsidRPr="009E5010">
            <w:rPr>
              <w:b w:val="0"/>
              <w:noProof/>
            </w:rPr>
            <w:t>12</w:t>
          </w:r>
          <w:r w:rsidRPr="009E5010">
            <w:rPr>
              <w:b w:val="0"/>
              <w:noProof/>
            </w:rPr>
            <w:fldChar w:fldCharType="end"/>
          </w:r>
        </w:p>
        <w:p w14:paraId="0B30346B" w14:textId="0581A745"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1.1</w:t>
          </w:r>
          <w:r>
            <w:rPr>
              <w:rFonts w:asciiTheme="minorHAnsi" w:eastAsiaTheme="minorEastAsia" w:hAnsiTheme="minorHAnsi" w:cstheme="minorBidi"/>
              <w:smallCaps w:val="0"/>
              <w:noProof/>
              <w:color w:val="auto"/>
              <w:sz w:val="24"/>
              <w:szCs w:val="24"/>
              <w:lang w:eastAsia="ja-JP"/>
            </w:rPr>
            <w:t xml:space="preserve"> </w:t>
          </w:r>
          <w:r w:rsidRPr="009E5010">
            <w:rPr>
              <w:noProof/>
              <w:lang w:val="en-US"/>
            </w:rPr>
            <w:t>Start-up definition</w:t>
          </w:r>
          <w:r w:rsidRPr="009E5010">
            <w:rPr>
              <w:noProof/>
            </w:rPr>
            <w:tab/>
          </w:r>
          <w:r w:rsidRPr="009E5010">
            <w:rPr>
              <w:noProof/>
            </w:rPr>
            <w:fldChar w:fldCharType="begin"/>
          </w:r>
          <w:r w:rsidRPr="009E5010">
            <w:rPr>
              <w:noProof/>
            </w:rPr>
            <w:instrText xml:space="preserve"> PAGEREF _Toc387894147 \h </w:instrText>
          </w:r>
          <w:r w:rsidRPr="009E5010">
            <w:rPr>
              <w:noProof/>
            </w:rPr>
          </w:r>
          <w:r w:rsidRPr="009E5010">
            <w:rPr>
              <w:noProof/>
            </w:rPr>
            <w:fldChar w:fldCharType="separate"/>
          </w:r>
          <w:r w:rsidRPr="009E5010">
            <w:rPr>
              <w:noProof/>
            </w:rPr>
            <w:t>12</w:t>
          </w:r>
          <w:r w:rsidRPr="009E5010">
            <w:rPr>
              <w:noProof/>
            </w:rPr>
            <w:fldChar w:fldCharType="end"/>
          </w:r>
        </w:p>
        <w:p w14:paraId="53579482"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lang w:val="en-US"/>
            </w:rPr>
            <w:t>1.2 Problem statement</w:t>
          </w:r>
          <w:r w:rsidRPr="009E5010">
            <w:rPr>
              <w:noProof/>
            </w:rPr>
            <w:tab/>
          </w:r>
          <w:r w:rsidRPr="009E5010">
            <w:rPr>
              <w:noProof/>
            </w:rPr>
            <w:fldChar w:fldCharType="begin"/>
          </w:r>
          <w:r w:rsidRPr="009E5010">
            <w:rPr>
              <w:noProof/>
            </w:rPr>
            <w:instrText xml:space="preserve"> PAGEREF _Toc387894148 \h </w:instrText>
          </w:r>
          <w:r w:rsidRPr="009E5010">
            <w:rPr>
              <w:noProof/>
            </w:rPr>
          </w:r>
          <w:r w:rsidRPr="009E5010">
            <w:rPr>
              <w:noProof/>
            </w:rPr>
            <w:fldChar w:fldCharType="separate"/>
          </w:r>
          <w:r w:rsidRPr="009E5010">
            <w:rPr>
              <w:noProof/>
            </w:rPr>
            <w:t>14</w:t>
          </w:r>
          <w:r w:rsidRPr="009E5010">
            <w:rPr>
              <w:noProof/>
            </w:rPr>
            <w:fldChar w:fldCharType="end"/>
          </w:r>
        </w:p>
        <w:p w14:paraId="61E91C70"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1.3 Target group</w:t>
          </w:r>
          <w:r w:rsidRPr="009E5010">
            <w:rPr>
              <w:noProof/>
            </w:rPr>
            <w:tab/>
          </w:r>
          <w:r w:rsidRPr="009E5010">
            <w:rPr>
              <w:noProof/>
            </w:rPr>
            <w:fldChar w:fldCharType="begin"/>
          </w:r>
          <w:r w:rsidRPr="009E5010">
            <w:rPr>
              <w:noProof/>
            </w:rPr>
            <w:instrText xml:space="preserve"> PAGEREF _Toc387894149 \h </w:instrText>
          </w:r>
          <w:r w:rsidRPr="009E5010">
            <w:rPr>
              <w:noProof/>
            </w:rPr>
          </w:r>
          <w:r w:rsidRPr="009E5010">
            <w:rPr>
              <w:noProof/>
            </w:rPr>
            <w:fldChar w:fldCharType="separate"/>
          </w:r>
          <w:r w:rsidRPr="009E5010">
            <w:rPr>
              <w:noProof/>
            </w:rPr>
            <w:t>15</w:t>
          </w:r>
          <w:r w:rsidRPr="009E5010">
            <w:rPr>
              <w:noProof/>
            </w:rPr>
            <w:fldChar w:fldCharType="end"/>
          </w:r>
        </w:p>
        <w:p w14:paraId="46F4CD07" w14:textId="77777777"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rPr>
            <w:t>2 Theory</w:t>
          </w:r>
          <w:r w:rsidRPr="009E5010">
            <w:rPr>
              <w:b w:val="0"/>
              <w:noProof/>
            </w:rPr>
            <w:tab/>
          </w:r>
          <w:r w:rsidRPr="009E5010">
            <w:rPr>
              <w:b w:val="0"/>
              <w:noProof/>
            </w:rPr>
            <w:fldChar w:fldCharType="begin"/>
          </w:r>
          <w:r w:rsidRPr="009E5010">
            <w:rPr>
              <w:b w:val="0"/>
              <w:noProof/>
            </w:rPr>
            <w:instrText xml:space="preserve"> PAGEREF _Toc387894150 \h </w:instrText>
          </w:r>
          <w:r w:rsidRPr="009E5010">
            <w:rPr>
              <w:b w:val="0"/>
              <w:noProof/>
            </w:rPr>
          </w:r>
          <w:r w:rsidRPr="009E5010">
            <w:rPr>
              <w:b w:val="0"/>
              <w:noProof/>
            </w:rPr>
            <w:fldChar w:fldCharType="separate"/>
          </w:r>
          <w:r w:rsidRPr="009E5010">
            <w:rPr>
              <w:b w:val="0"/>
              <w:noProof/>
            </w:rPr>
            <w:t>16</w:t>
          </w:r>
          <w:r w:rsidRPr="009E5010">
            <w:rPr>
              <w:b w:val="0"/>
              <w:noProof/>
            </w:rPr>
            <w:fldChar w:fldCharType="end"/>
          </w:r>
        </w:p>
        <w:p w14:paraId="386A654D"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2.1 Financial statement</w:t>
          </w:r>
          <w:r w:rsidRPr="009E5010">
            <w:rPr>
              <w:noProof/>
            </w:rPr>
            <w:tab/>
          </w:r>
          <w:r w:rsidRPr="009E5010">
            <w:rPr>
              <w:noProof/>
            </w:rPr>
            <w:fldChar w:fldCharType="begin"/>
          </w:r>
          <w:r w:rsidRPr="009E5010">
            <w:rPr>
              <w:noProof/>
            </w:rPr>
            <w:instrText xml:space="preserve"> PAGEREF _Toc387894151 \h </w:instrText>
          </w:r>
          <w:r w:rsidRPr="009E5010">
            <w:rPr>
              <w:noProof/>
            </w:rPr>
          </w:r>
          <w:r w:rsidRPr="009E5010">
            <w:rPr>
              <w:noProof/>
            </w:rPr>
            <w:fldChar w:fldCharType="separate"/>
          </w:r>
          <w:r w:rsidRPr="009E5010">
            <w:rPr>
              <w:noProof/>
            </w:rPr>
            <w:t>16</w:t>
          </w:r>
          <w:r w:rsidRPr="009E5010">
            <w:rPr>
              <w:noProof/>
            </w:rPr>
            <w:fldChar w:fldCharType="end"/>
          </w:r>
        </w:p>
        <w:p w14:paraId="64BD1A0E"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2.2 Investment decision and its valuation</w:t>
          </w:r>
          <w:r w:rsidRPr="009E5010">
            <w:rPr>
              <w:noProof/>
            </w:rPr>
            <w:tab/>
          </w:r>
          <w:r w:rsidRPr="009E5010">
            <w:rPr>
              <w:noProof/>
            </w:rPr>
            <w:fldChar w:fldCharType="begin"/>
          </w:r>
          <w:r w:rsidRPr="009E5010">
            <w:rPr>
              <w:noProof/>
            </w:rPr>
            <w:instrText xml:space="preserve"> PAGEREF _Toc387894152 \h </w:instrText>
          </w:r>
          <w:r w:rsidRPr="009E5010">
            <w:rPr>
              <w:noProof/>
            </w:rPr>
          </w:r>
          <w:r w:rsidRPr="009E5010">
            <w:rPr>
              <w:noProof/>
            </w:rPr>
            <w:fldChar w:fldCharType="separate"/>
          </w:r>
          <w:r w:rsidRPr="009E5010">
            <w:rPr>
              <w:noProof/>
            </w:rPr>
            <w:t>19</w:t>
          </w:r>
          <w:r w:rsidRPr="009E5010">
            <w:rPr>
              <w:noProof/>
            </w:rPr>
            <w:fldChar w:fldCharType="end"/>
          </w:r>
        </w:p>
        <w:p w14:paraId="459D782E" w14:textId="77777777"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rPr>
            <w:t>3 Methods</w:t>
          </w:r>
          <w:r w:rsidRPr="009E5010">
            <w:rPr>
              <w:b w:val="0"/>
              <w:noProof/>
            </w:rPr>
            <w:tab/>
          </w:r>
          <w:r w:rsidRPr="009E5010">
            <w:rPr>
              <w:b w:val="0"/>
              <w:noProof/>
            </w:rPr>
            <w:fldChar w:fldCharType="begin"/>
          </w:r>
          <w:r w:rsidRPr="009E5010">
            <w:rPr>
              <w:b w:val="0"/>
              <w:noProof/>
            </w:rPr>
            <w:instrText xml:space="preserve"> PAGEREF _Toc387894153 \h </w:instrText>
          </w:r>
          <w:r w:rsidRPr="009E5010">
            <w:rPr>
              <w:b w:val="0"/>
              <w:noProof/>
            </w:rPr>
          </w:r>
          <w:r w:rsidRPr="009E5010">
            <w:rPr>
              <w:b w:val="0"/>
              <w:noProof/>
            </w:rPr>
            <w:fldChar w:fldCharType="separate"/>
          </w:r>
          <w:r w:rsidRPr="009E5010">
            <w:rPr>
              <w:b w:val="0"/>
              <w:noProof/>
            </w:rPr>
            <w:t>21</w:t>
          </w:r>
          <w:r w:rsidRPr="009E5010">
            <w:rPr>
              <w:b w:val="0"/>
              <w:noProof/>
            </w:rPr>
            <w:fldChar w:fldCharType="end"/>
          </w:r>
        </w:p>
        <w:p w14:paraId="45186888"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3.1 Traditional methods</w:t>
          </w:r>
          <w:r w:rsidRPr="009E5010">
            <w:rPr>
              <w:noProof/>
            </w:rPr>
            <w:tab/>
          </w:r>
          <w:r w:rsidRPr="009E5010">
            <w:rPr>
              <w:noProof/>
            </w:rPr>
            <w:fldChar w:fldCharType="begin"/>
          </w:r>
          <w:r w:rsidRPr="009E5010">
            <w:rPr>
              <w:noProof/>
            </w:rPr>
            <w:instrText xml:space="preserve"> PAGEREF _Toc387894154 \h </w:instrText>
          </w:r>
          <w:r w:rsidRPr="009E5010">
            <w:rPr>
              <w:noProof/>
            </w:rPr>
          </w:r>
          <w:r w:rsidRPr="009E5010">
            <w:rPr>
              <w:noProof/>
            </w:rPr>
            <w:fldChar w:fldCharType="separate"/>
          </w:r>
          <w:r w:rsidRPr="009E5010">
            <w:rPr>
              <w:noProof/>
            </w:rPr>
            <w:t>21</w:t>
          </w:r>
          <w:r w:rsidRPr="009E5010">
            <w:rPr>
              <w:noProof/>
            </w:rPr>
            <w:fldChar w:fldCharType="end"/>
          </w:r>
        </w:p>
        <w:p w14:paraId="546F11DB"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3.2 Discounted cash flow</w:t>
          </w:r>
          <w:r w:rsidRPr="009E5010">
            <w:rPr>
              <w:noProof/>
            </w:rPr>
            <w:tab/>
          </w:r>
          <w:r w:rsidRPr="009E5010">
            <w:rPr>
              <w:noProof/>
            </w:rPr>
            <w:fldChar w:fldCharType="begin"/>
          </w:r>
          <w:r w:rsidRPr="009E5010">
            <w:rPr>
              <w:noProof/>
            </w:rPr>
            <w:instrText xml:space="preserve"> PAGEREF _Toc387894155 \h </w:instrText>
          </w:r>
          <w:r w:rsidRPr="009E5010">
            <w:rPr>
              <w:noProof/>
            </w:rPr>
          </w:r>
          <w:r w:rsidRPr="009E5010">
            <w:rPr>
              <w:noProof/>
            </w:rPr>
            <w:fldChar w:fldCharType="separate"/>
          </w:r>
          <w:r w:rsidRPr="009E5010">
            <w:rPr>
              <w:noProof/>
            </w:rPr>
            <w:t>22</w:t>
          </w:r>
          <w:r w:rsidRPr="009E5010">
            <w:rPr>
              <w:noProof/>
            </w:rPr>
            <w:fldChar w:fldCharType="end"/>
          </w:r>
        </w:p>
        <w:p w14:paraId="440CE057"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3.3 Real options valuation</w:t>
          </w:r>
          <w:r w:rsidRPr="009E5010">
            <w:rPr>
              <w:noProof/>
            </w:rPr>
            <w:tab/>
          </w:r>
          <w:r w:rsidRPr="009E5010">
            <w:rPr>
              <w:noProof/>
            </w:rPr>
            <w:fldChar w:fldCharType="begin"/>
          </w:r>
          <w:r w:rsidRPr="009E5010">
            <w:rPr>
              <w:noProof/>
            </w:rPr>
            <w:instrText xml:space="preserve"> PAGEREF _Toc387894156 \h </w:instrText>
          </w:r>
          <w:r w:rsidRPr="009E5010">
            <w:rPr>
              <w:noProof/>
            </w:rPr>
          </w:r>
          <w:r w:rsidRPr="009E5010">
            <w:rPr>
              <w:noProof/>
            </w:rPr>
            <w:fldChar w:fldCharType="separate"/>
          </w:r>
          <w:r w:rsidRPr="009E5010">
            <w:rPr>
              <w:noProof/>
            </w:rPr>
            <w:t>25</w:t>
          </w:r>
          <w:r w:rsidRPr="009E5010">
            <w:rPr>
              <w:noProof/>
            </w:rPr>
            <w:fldChar w:fldCharType="end"/>
          </w:r>
        </w:p>
        <w:p w14:paraId="3D074505" w14:textId="77777777"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rPr>
            <w:t>4 Business modulation and simulation</w:t>
          </w:r>
          <w:r w:rsidRPr="009E5010">
            <w:rPr>
              <w:b w:val="0"/>
              <w:noProof/>
            </w:rPr>
            <w:tab/>
          </w:r>
          <w:r w:rsidRPr="009E5010">
            <w:rPr>
              <w:b w:val="0"/>
              <w:noProof/>
            </w:rPr>
            <w:fldChar w:fldCharType="begin"/>
          </w:r>
          <w:r w:rsidRPr="009E5010">
            <w:rPr>
              <w:b w:val="0"/>
              <w:noProof/>
            </w:rPr>
            <w:instrText xml:space="preserve"> PAGEREF _Toc387894157 \h </w:instrText>
          </w:r>
          <w:r w:rsidRPr="009E5010">
            <w:rPr>
              <w:b w:val="0"/>
              <w:noProof/>
            </w:rPr>
          </w:r>
          <w:r w:rsidRPr="009E5010">
            <w:rPr>
              <w:b w:val="0"/>
              <w:noProof/>
            </w:rPr>
            <w:fldChar w:fldCharType="separate"/>
          </w:r>
          <w:r w:rsidRPr="009E5010">
            <w:rPr>
              <w:b w:val="0"/>
              <w:noProof/>
            </w:rPr>
            <w:t>29</w:t>
          </w:r>
          <w:r w:rsidRPr="009E5010">
            <w:rPr>
              <w:b w:val="0"/>
              <w:noProof/>
            </w:rPr>
            <w:fldChar w:fldCharType="end"/>
          </w:r>
        </w:p>
        <w:p w14:paraId="5AEF9B5E"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4.1 Established business case</w:t>
          </w:r>
          <w:r w:rsidRPr="009E5010">
            <w:rPr>
              <w:noProof/>
            </w:rPr>
            <w:tab/>
          </w:r>
          <w:r w:rsidRPr="009E5010">
            <w:rPr>
              <w:noProof/>
            </w:rPr>
            <w:fldChar w:fldCharType="begin"/>
          </w:r>
          <w:r w:rsidRPr="009E5010">
            <w:rPr>
              <w:noProof/>
            </w:rPr>
            <w:instrText xml:space="preserve"> PAGEREF _Toc387894158 \h </w:instrText>
          </w:r>
          <w:r w:rsidRPr="009E5010">
            <w:rPr>
              <w:noProof/>
            </w:rPr>
          </w:r>
          <w:r w:rsidRPr="009E5010">
            <w:rPr>
              <w:noProof/>
            </w:rPr>
            <w:fldChar w:fldCharType="separate"/>
          </w:r>
          <w:r w:rsidRPr="009E5010">
            <w:rPr>
              <w:noProof/>
            </w:rPr>
            <w:t>29</w:t>
          </w:r>
          <w:r w:rsidRPr="009E5010">
            <w:rPr>
              <w:noProof/>
            </w:rPr>
            <w:fldChar w:fldCharType="end"/>
          </w:r>
        </w:p>
        <w:p w14:paraId="35285B16" w14:textId="77777777" w:rsidR="009E5010" w:rsidRPr="009E5010" w:rsidRDefault="009E5010" w:rsidP="009E5010">
          <w:pPr>
            <w:pStyle w:val="31"/>
            <w:tabs>
              <w:tab w:val="right" w:leader="dot" w:pos="9628"/>
            </w:tabs>
            <w:spacing w:line="360" w:lineRule="auto"/>
            <w:rPr>
              <w:rFonts w:asciiTheme="minorHAnsi" w:eastAsiaTheme="minorEastAsia" w:hAnsiTheme="minorHAnsi" w:cstheme="minorBidi"/>
              <w:i w:val="0"/>
              <w:noProof/>
              <w:color w:val="auto"/>
              <w:sz w:val="24"/>
              <w:szCs w:val="24"/>
              <w:lang w:eastAsia="ja-JP"/>
            </w:rPr>
          </w:pPr>
          <w:r w:rsidRPr="009E5010">
            <w:rPr>
              <w:i w:val="0"/>
              <w:noProof/>
            </w:rPr>
            <w:t>4.1.1 Real estate business description</w:t>
          </w:r>
          <w:r w:rsidRPr="009E5010">
            <w:rPr>
              <w:i w:val="0"/>
              <w:noProof/>
            </w:rPr>
            <w:tab/>
          </w:r>
          <w:r w:rsidRPr="009E5010">
            <w:rPr>
              <w:i w:val="0"/>
              <w:noProof/>
            </w:rPr>
            <w:fldChar w:fldCharType="begin"/>
          </w:r>
          <w:r w:rsidRPr="009E5010">
            <w:rPr>
              <w:i w:val="0"/>
              <w:noProof/>
            </w:rPr>
            <w:instrText xml:space="preserve"> PAGEREF _Toc387894159 \h </w:instrText>
          </w:r>
          <w:r w:rsidRPr="009E5010">
            <w:rPr>
              <w:i w:val="0"/>
              <w:noProof/>
            </w:rPr>
          </w:r>
          <w:r w:rsidRPr="009E5010">
            <w:rPr>
              <w:i w:val="0"/>
              <w:noProof/>
            </w:rPr>
            <w:fldChar w:fldCharType="separate"/>
          </w:r>
          <w:r w:rsidRPr="009E5010">
            <w:rPr>
              <w:i w:val="0"/>
              <w:noProof/>
            </w:rPr>
            <w:t>29</w:t>
          </w:r>
          <w:r w:rsidRPr="009E5010">
            <w:rPr>
              <w:i w:val="0"/>
              <w:noProof/>
            </w:rPr>
            <w:fldChar w:fldCharType="end"/>
          </w:r>
        </w:p>
        <w:p w14:paraId="683B3115" w14:textId="77777777" w:rsidR="009E5010" w:rsidRPr="009E5010" w:rsidRDefault="009E5010" w:rsidP="009E5010">
          <w:pPr>
            <w:pStyle w:val="31"/>
            <w:tabs>
              <w:tab w:val="right" w:leader="dot" w:pos="9628"/>
            </w:tabs>
            <w:spacing w:line="360" w:lineRule="auto"/>
            <w:rPr>
              <w:rFonts w:asciiTheme="minorHAnsi" w:eastAsiaTheme="minorEastAsia" w:hAnsiTheme="minorHAnsi" w:cstheme="minorBidi"/>
              <w:i w:val="0"/>
              <w:noProof/>
              <w:color w:val="auto"/>
              <w:sz w:val="24"/>
              <w:szCs w:val="24"/>
              <w:lang w:eastAsia="ja-JP"/>
            </w:rPr>
          </w:pPr>
          <w:r w:rsidRPr="009E5010">
            <w:rPr>
              <w:i w:val="0"/>
              <w:noProof/>
              <w:lang w:val="en-US"/>
            </w:rPr>
            <w:t>4.1.2 Real estate business model</w:t>
          </w:r>
          <w:r w:rsidRPr="009E5010">
            <w:rPr>
              <w:i w:val="0"/>
              <w:noProof/>
            </w:rPr>
            <w:tab/>
          </w:r>
          <w:r w:rsidRPr="009E5010">
            <w:rPr>
              <w:i w:val="0"/>
              <w:noProof/>
            </w:rPr>
            <w:fldChar w:fldCharType="begin"/>
          </w:r>
          <w:r w:rsidRPr="009E5010">
            <w:rPr>
              <w:i w:val="0"/>
              <w:noProof/>
            </w:rPr>
            <w:instrText xml:space="preserve"> PAGEREF _Toc387894160 \h </w:instrText>
          </w:r>
          <w:r w:rsidRPr="009E5010">
            <w:rPr>
              <w:i w:val="0"/>
              <w:noProof/>
            </w:rPr>
          </w:r>
          <w:r w:rsidRPr="009E5010">
            <w:rPr>
              <w:i w:val="0"/>
              <w:noProof/>
            </w:rPr>
            <w:fldChar w:fldCharType="separate"/>
          </w:r>
          <w:r w:rsidRPr="009E5010">
            <w:rPr>
              <w:i w:val="0"/>
              <w:noProof/>
            </w:rPr>
            <w:t>31</w:t>
          </w:r>
          <w:r w:rsidRPr="009E5010">
            <w:rPr>
              <w:i w:val="0"/>
              <w:noProof/>
            </w:rPr>
            <w:fldChar w:fldCharType="end"/>
          </w:r>
        </w:p>
        <w:p w14:paraId="41D6E784"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4.2 Start-up case</w:t>
          </w:r>
          <w:r w:rsidRPr="009E5010">
            <w:rPr>
              <w:noProof/>
            </w:rPr>
            <w:tab/>
          </w:r>
          <w:r w:rsidRPr="009E5010">
            <w:rPr>
              <w:noProof/>
            </w:rPr>
            <w:fldChar w:fldCharType="begin"/>
          </w:r>
          <w:r w:rsidRPr="009E5010">
            <w:rPr>
              <w:noProof/>
            </w:rPr>
            <w:instrText xml:space="preserve"> PAGEREF _Toc387894161 \h </w:instrText>
          </w:r>
          <w:r w:rsidRPr="009E5010">
            <w:rPr>
              <w:noProof/>
            </w:rPr>
          </w:r>
          <w:r w:rsidRPr="009E5010">
            <w:rPr>
              <w:noProof/>
            </w:rPr>
            <w:fldChar w:fldCharType="separate"/>
          </w:r>
          <w:r w:rsidRPr="009E5010">
            <w:rPr>
              <w:noProof/>
            </w:rPr>
            <w:t>39</w:t>
          </w:r>
          <w:r w:rsidRPr="009E5010">
            <w:rPr>
              <w:noProof/>
            </w:rPr>
            <w:fldChar w:fldCharType="end"/>
          </w:r>
        </w:p>
        <w:p w14:paraId="6C7C9A94" w14:textId="77777777" w:rsidR="009E5010" w:rsidRPr="009E5010" w:rsidRDefault="009E5010" w:rsidP="009E5010">
          <w:pPr>
            <w:pStyle w:val="31"/>
            <w:tabs>
              <w:tab w:val="right" w:leader="dot" w:pos="9628"/>
            </w:tabs>
            <w:spacing w:line="360" w:lineRule="auto"/>
            <w:rPr>
              <w:rFonts w:asciiTheme="minorHAnsi" w:eastAsiaTheme="minorEastAsia" w:hAnsiTheme="minorHAnsi" w:cstheme="minorBidi"/>
              <w:i w:val="0"/>
              <w:noProof/>
              <w:color w:val="auto"/>
              <w:sz w:val="24"/>
              <w:szCs w:val="24"/>
              <w:lang w:eastAsia="ja-JP"/>
            </w:rPr>
          </w:pPr>
          <w:r w:rsidRPr="009E5010">
            <w:rPr>
              <w:i w:val="0"/>
              <w:noProof/>
            </w:rPr>
            <w:t>4.2.1 Replicon start-up description</w:t>
          </w:r>
          <w:r w:rsidRPr="009E5010">
            <w:rPr>
              <w:i w:val="0"/>
              <w:noProof/>
            </w:rPr>
            <w:tab/>
          </w:r>
          <w:r w:rsidRPr="009E5010">
            <w:rPr>
              <w:i w:val="0"/>
              <w:noProof/>
            </w:rPr>
            <w:fldChar w:fldCharType="begin"/>
          </w:r>
          <w:r w:rsidRPr="009E5010">
            <w:rPr>
              <w:i w:val="0"/>
              <w:noProof/>
            </w:rPr>
            <w:instrText xml:space="preserve"> PAGEREF _Toc387894162 \h </w:instrText>
          </w:r>
          <w:r w:rsidRPr="009E5010">
            <w:rPr>
              <w:i w:val="0"/>
              <w:noProof/>
            </w:rPr>
          </w:r>
          <w:r w:rsidRPr="009E5010">
            <w:rPr>
              <w:i w:val="0"/>
              <w:noProof/>
            </w:rPr>
            <w:fldChar w:fldCharType="separate"/>
          </w:r>
          <w:r w:rsidRPr="009E5010">
            <w:rPr>
              <w:i w:val="0"/>
              <w:noProof/>
            </w:rPr>
            <w:t>39</w:t>
          </w:r>
          <w:r w:rsidRPr="009E5010">
            <w:rPr>
              <w:i w:val="0"/>
              <w:noProof/>
            </w:rPr>
            <w:fldChar w:fldCharType="end"/>
          </w:r>
        </w:p>
        <w:p w14:paraId="034301A0" w14:textId="77777777" w:rsidR="009E5010" w:rsidRPr="009E5010" w:rsidRDefault="009E5010" w:rsidP="009E5010">
          <w:pPr>
            <w:pStyle w:val="31"/>
            <w:tabs>
              <w:tab w:val="right" w:leader="dot" w:pos="9628"/>
            </w:tabs>
            <w:spacing w:line="360" w:lineRule="auto"/>
            <w:rPr>
              <w:rFonts w:asciiTheme="minorHAnsi" w:eastAsiaTheme="minorEastAsia" w:hAnsiTheme="minorHAnsi" w:cstheme="minorBidi"/>
              <w:i w:val="0"/>
              <w:noProof/>
              <w:color w:val="auto"/>
              <w:sz w:val="24"/>
              <w:szCs w:val="24"/>
              <w:lang w:eastAsia="ja-JP"/>
            </w:rPr>
          </w:pPr>
          <w:r w:rsidRPr="009E5010">
            <w:rPr>
              <w:i w:val="0"/>
              <w:noProof/>
              <w:lang w:val="en-US"/>
            </w:rPr>
            <w:t>4.2.2 Replicon modulation part</w:t>
          </w:r>
          <w:r w:rsidRPr="009E5010">
            <w:rPr>
              <w:i w:val="0"/>
              <w:noProof/>
            </w:rPr>
            <w:tab/>
          </w:r>
          <w:r w:rsidRPr="009E5010">
            <w:rPr>
              <w:i w:val="0"/>
              <w:noProof/>
            </w:rPr>
            <w:fldChar w:fldCharType="begin"/>
          </w:r>
          <w:r w:rsidRPr="009E5010">
            <w:rPr>
              <w:i w:val="0"/>
              <w:noProof/>
            </w:rPr>
            <w:instrText xml:space="preserve"> PAGEREF _Toc387894163 \h </w:instrText>
          </w:r>
          <w:r w:rsidRPr="009E5010">
            <w:rPr>
              <w:i w:val="0"/>
              <w:noProof/>
            </w:rPr>
          </w:r>
          <w:r w:rsidRPr="009E5010">
            <w:rPr>
              <w:i w:val="0"/>
              <w:noProof/>
            </w:rPr>
            <w:fldChar w:fldCharType="separate"/>
          </w:r>
          <w:r w:rsidRPr="009E5010">
            <w:rPr>
              <w:i w:val="0"/>
              <w:noProof/>
            </w:rPr>
            <w:t>41</w:t>
          </w:r>
          <w:r w:rsidRPr="009E5010">
            <w:rPr>
              <w:i w:val="0"/>
              <w:noProof/>
            </w:rPr>
            <w:fldChar w:fldCharType="end"/>
          </w:r>
        </w:p>
        <w:p w14:paraId="3CA2134B" w14:textId="77777777"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rPr>
            <w:t>5 Project results</w:t>
          </w:r>
          <w:r w:rsidRPr="009E5010">
            <w:rPr>
              <w:b w:val="0"/>
              <w:noProof/>
            </w:rPr>
            <w:tab/>
          </w:r>
          <w:r w:rsidRPr="009E5010">
            <w:rPr>
              <w:b w:val="0"/>
              <w:noProof/>
            </w:rPr>
            <w:fldChar w:fldCharType="begin"/>
          </w:r>
          <w:r w:rsidRPr="009E5010">
            <w:rPr>
              <w:b w:val="0"/>
              <w:noProof/>
            </w:rPr>
            <w:instrText xml:space="preserve"> PAGEREF _Toc387894164 \h </w:instrText>
          </w:r>
          <w:r w:rsidRPr="009E5010">
            <w:rPr>
              <w:b w:val="0"/>
              <w:noProof/>
            </w:rPr>
          </w:r>
          <w:r w:rsidRPr="009E5010">
            <w:rPr>
              <w:b w:val="0"/>
              <w:noProof/>
            </w:rPr>
            <w:fldChar w:fldCharType="separate"/>
          </w:r>
          <w:r w:rsidRPr="009E5010">
            <w:rPr>
              <w:b w:val="0"/>
              <w:noProof/>
            </w:rPr>
            <w:t>48</w:t>
          </w:r>
          <w:r w:rsidRPr="009E5010">
            <w:rPr>
              <w:b w:val="0"/>
              <w:noProof/>
            </w:rPr>
            <w:fldChar w:fldCharType="end"/>
          </w:r>
        </w:p>
        <w:p w14:paraId="30CAF89E"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5.1 Comparison of results from Established business and start-up</w:t>
          </w:r>
          <w:r w:rsidRPr="009E5010">
            <w:rPr>
              <w:noProof/>
            </w:rPr>
            <w:tab/>
          </w:r>
          <w:r w:rsidRPr="009E5010">
            <w:rPr>
              <w:noProof/>
            </w:rPr>
            <w:fldChar w:fldCharType="begin"/>
          </w:r>
          <w:r w:rsidRPr="009E5010">
            <w:rPr>
              <w:noProof/>
            </w:rPr>
            <w:instrText xml:space="preserve"> PAGEREF _Toc387894165 \h </w:instrText>
          </w:r>
          <w:r w:rsidRPr="009E5010">
            <w:rPr>
              <w:noProof/>
            </w:rPr>
          </w:r>
          <w:r w:rsidRPr="009E5010">
            <w:rPr>
              <w:noProof/>
            </w:rPr>
            <w:fldChar w:fldCharType="separate"/>
          </w:r>
          <w:r w:rsidRPr="009E5010">
            <w:rPr>
              <w:noProof/>
            </w:rPr>
            <w:t>48</w:t>
          </w:r>
          <w:r w:rsidRPr="009E5010">
            <w:rPr>
              <w:noProof/>
            </w:rPr>
            <w:fldChar w:fldCharType="end"/>
          </w:r>
        </w:p>
        <w:p w14:paraId="75B0A41B" w14:textId="77777777"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rPr>
            <w:t>6 Mobile application</w:t>
          </w:r>
          <w:r w:rsidRPr="009E5010">
            <w:rPr>
              <w:b w:val="0"/>
              <w:noProof/>
            </w:rPr>
            <w:tab/>
          </w:r>
          <w:r w:rsidRPr="009E5010">
            <w:rPr>
              <w:b w:val="0"/>
              <w:noProof/>
            </w:rPr>
            <w:fldChar w:fldCharType="begin"/>
          </w:r>
          <w:r w:rsidRPr="009E5010">
            <w:rPr>
              <w:b w:val="0"/>
              <w:noProof/>
            </w:rPr>
            <w:instrText xml:space="preserve"> PAGEREF _Toc387894166 \h </w:instrText>
          </w:r>
          <w:r w:rsidRPr="009E5010">
            <w:rPr>
              <w:b w:val="0"/>
              <w:noProof/>
            </w:rPr>
          </w:r>
          <w:r w:rsidRPr="009E5010">
            <w:rPr>
              <w:b w:val="0"/>
              <w:noProof/>
            </w:rPr>
            <w:fldChar w:fldCharType="separate"/>
          </w:r>
          <w:r w:rsidRPr="009E5010">
            <w:rPr>
              <w:b w:val="0"/>
              <w:noProof/>
            </w:rPr>
            <w:t>51</w:t>
          </w:r>
          <w:r w:rsidRPr="009E5010">
            <w:rPr>
              <w:b w:val="0"/>
              <w:noProof/>
            </w:rPr>
            <w:fldChar w:fldCharType="end"/>
          </w:r>
        </w:p>
        <w:p w14:paraId="1494906E"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6.1 Application concept</w:t>
          </w:r>
          <w:r w:rsidRPr="009E5010">
            <w:rPr>
              <w:noProof/>
            </w:rPr>
            <w:tab/>
          </w:r>
          <w:r w:rsidRPr="009E5010">
            <w:rPr>
              <w:noProof/>
            </w:rPr>
            <w:fldChar w:fldCharType="begin"/>
          </w:r>
          <w:r w:rsidRPr="009E5010">
            <w:rPr>
              <w:noProof/>
            </w:rPr>
            <w:instrText xml:space="preserve"> PAGEREF _Toc387894167 \h </w:instrText>
          </w:r>
          <w:r w:rsidRPr="009E5010">
            <w:rPr>
              <w:noProof/>
            </w:rPr>
          </w:r>
          <w:r w:rsidRPr="009E5010">
            <w:rPr>
              <w:noProof/>
            </w:rPr>
            <w:fldChar w:fldCharType="separate"/>
          </w:r>
          <w:r w:rsidRPr="009E5010">
            <w:rPr>
              <w:noProof/>
            </w:rPr>
            <w:t>51</w:t>
          </w:r>
          <w:r w:rsidRPr="009E5010">
            <w:rPr>
              <w:noProof/>
            </w:rPr>
            <w:fldChar w:fldCharType="end"/>
          </w:r>
        </w:p>
        <w:p w14:paraId="22757FBD"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6.2 Used technologies</w:t>
          </w:r>
          <w:r w:rsidRPr="009E5010">
            <w:rPr>
              <w:noProof/>
            </w:rPr>
            <w:tab/>
          </w:r>
          <w:r w:rsidRPr="009E5010">
            <w:rPr>
              <w:noProof/>
            </w:rPr>
            <w:fldChar w:fldCharType="begin"/>
          </w:r>
          <w:r w:rsidRPr="009E5010">
            <w:rPr>
              <w:noProof/>
            </w:rPr>
            <w:instrText xml:space="preserve"> PAGEREF _Toc387894168 \h </w:instrText>
          </w:r>
          <w:r w:rsidRPr="009E5010">
            <w:rPr>
              <w:noProof/>
            </w:rPr>
          </w:r>
          <w:r w:rsidRPr="009E5010">
            <w:rPr>
              <w:noProof/>
            </w:rPr>
            <w:fldChar w:fldCharType="separate"/>
          </w:r>
          <w:r w:rsidRPr="009E5010">
            <w:rPr>
              <w:noProof/>
            </w:rPr>
            <w:t>53</w:t>
          </w:r>
          <w:r w:rsidRPr="009E5010">
            <w:rPr>
              <w:noProof/>
            </w:rPr>
            <w:fldChar w:fldCharType="end"/>
          </w:r>
        </w:p>
        <w:p w14:paraId="10B23CD8" w14:textId="77777777"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rPr>
            <w:t>7 Economic Section</w:t>
          </w:r>
          <w:r w:rsidRPr="009E5010">
            <w:rPr>
              <w:b w:val="0"/>
              <w:noProof/>
            </w:rPr>
            <w:tab/>
          </w:r>
          <w:r w:rsidRPr="009E5010">
            <w:rPr>
              <w:b w:val="0"/>
              <w:noProof/>
            </w:rPr>
            <w:fldChar w:fldCharType="begin"/>
          </w:r>
          <w:r w:rsidRPr="009E5010">
            <w:rPr>
              <w:b w:val="0"/>
              <w:noProof/>
            </w:rPr>
            <w:instrText xml:space="preserve"> PAGEREF _Toc387894169 \h </w:instrText>
          </w:r>
          <w:r w:rsidRPr="009E5010">
            <w:rPr>
              <w:b w:val="0"/>
              <w:noProof/>
            </w:rPr>
          </w:r>
          <w:r w:rsidRPr="009E5010">
            <w:rPr>
              <w:b w:val="0"/>
              <w:noProof/>
            </w:rPr>
            <w:fldChar w:fldCharType="separate"/>
          </w:r>
          <w:r w:rsidRPr="009E5010">
            <w:rPr>
              <w:b w:val="0"/>
              <w:noProof/>
            </w:rPr>
            <w:t>57</w:t>
          </w:r>
          <w:r w:rsidRPr="009E5010">
            <w:rPr>
              <w:b w:val="0"/>
              <w:noProof/>
            </w:rPr>
            <w:fldChar w:fldCharType="end"/>
          </w:r>
        </w:p>
        <w:p w14:paraId="20D4F360"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7.1 Cost of the project</w:t>
          </w:r>
          <w:r w:rsidRPr="009E5010">
            <w:rPr>
              <w:noProof/>
            </w:rPr>
            <w:tab/>
          </w:r>
          <w:r w:rsidRPr="009E5010">
            <w:rPr>
              <w:noProof/>
            </w:rPr>
            <w:fldChar w:fldCharType="begin"/>
          </w:r>
          <w:r w:rsidRPr="009E5010">
            <w:rPr>
              <w:noProof/>
            </w:rPr>
            <w:instrText xml:space="preserve"> PAGEREF _Toc387894170 \h </w:instrText>
          </w:r>
          <w:r w:rsidRPr="009E5010">
            <w:rPr>
              <w:noProof/>
            </w:rPr>
          </w:r>
          <w:r w:rsidRPr="009E5010">
            <w:rPr>
              <w:noProof/>
            </w:rPr>
            <w:fldChar w:fldCharType="separate"/>
          </w:r>
          <w:r w:rsidRPr="009E5010">
            <w:rPr>
              <w:noProof/>
            </w:rPr>
            <w:t>57</w:t>
          </w:r>
          <w:r w:rsidRPr="009E5010">
            <w:rPr>
              <w:noProof/>
            </w:rPr>
            <w:fldChar w:fldCharType="end"/>
          </w:r>
        </w:p>
        <w:p w14:paraId="2489799A"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lang w:val="en-US"/>
            </w:rPr>
            <w:lastRenderedPageBreak/>
            <w:t>7.2 OPEX</w:t>
          </w:r>
          <w:r w:rsidRPr="009E5010">
            <w:rPr>
              <w:noProof/>
            </w:rPr>
            <w:tab/>
          </w:r>
          <w:r w:rsidRPr="009E5010">
            <w:rPr>
              <w:noProof/>
            </w:rPr>
            <w:fldChar w:fldCharType="begin"/>
          </w:r>
          <w:r w:rsidRPr="009E5010">
            <w:rPr>
              <w:noProof/>
            </w:rPr>
            <w:instrText xml:space="preserve"> PAGEREF _Toc387894171 \h </w:instrText>
          </w:r>
          <w:r w:rsidRPr="009E5010">
            <w:rPr>
              <w:noProof/>
            </w:rPr>
          </w:r>
          <w:r w:rsidRPr="009E5010">
            <w:rPr>
              <w:noProof/>
            </w:rPr>
            <w:fldChar w:fldCharType="separate"/>
          </w:r>
          <w:r w:rsidRPr="009E5010">
            <w:rPr>
              <w:noProof/>
            </w:rPr>
            <w:t>58</w:t>
          </w:r>
          <w:r w:rsidRPr="009E5010">
            <w:rPr>
              <w:noProof/>
            </w:rPr>
            <w:fldChar w:fldCharType="end"/>
          </w:r>
        </w:p>
        <w:p w14:paraId="490AC69C"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lang w:val="en-US"/>
            </w:rPr>
            <w:t>7.3 CAPEX</w:t>
          </w:r>
          <w:r w:rsidRPr="009E5010">
            <w:rPr>
              <w:noProof/>
            </w:rPr>
            <w:tab/>
          </w:r>
          <w:r w:rsidRPr="009E5010">
            <w:rPr>
              <w:noProof/>
            </w:rPr>
            <w:fldChar w:fldCharType="begin"/>
          </w:r>
          <w:r w:rsidRPr="009E5010">
            <w:rPr>
              <w:noProof/>
            </w:rPr>
            <w:instrText xml:space="preserve"> PAGEREF _Toc387894172 \h </w:instrText>
          </w:r>
          <w:r w:rsidRPr="009E5010">
            <w:rPr>
              <w:noProof/>
            </w:rPr>
          </w:r>
          <w:r w:rsidRPr="009E5010">
            <w:rPr>
              <w:noProof/>
            </w:rPr>
            <w:fldChar w:fldCharType="separate"/>
          </w:r>
          <w:r w:rsidRPr="009E5010">
            <w:rPr>
              <w:noProof/>
            </w:rPr>
            <w:t>59</w:t>
          </w:r>
          <w:r w:rsidRPr="009E5010">
            <w:rPr>
              <w:noProof/>
            </w:rPr>
            <w:fldChar w:fldCharType="end"/>
          </w:r>
        </w:p>
        <w:p w14:paraId="3D723B52" w14:textId="77777777"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rPr>
            <w:t xml:space="preserve">8 </w:t>
          </w:r>
          <w:r w:rsidRPr="009E5010">
            <w:rPr>
              <w:b w:val="0"/>
              <w:noProof/>
              <w:lang w:val="en-US"/>
            </w:rPr>
            <w:t>Occupational Health and Labour Safety</w:t>
          </w:r>
          <w:r w:rsidRPr="009E5010">
            <w:rPr>
              <w:b w:val="0"/>
              <w:noProof/>
            </w:rPr>
            <w:tab/>
          </w:r>
          <w:r w:rsidRPr="009E5010">
            <w:rPr>
              <w:b w:val="0"/>
              <w:noProof/>
            </w:rPr>
            <w:fldChar w:fldCharType="begin"/>
          </w:r>
          <w:r w:rsidRPr="009E5010">
            <w:rPr>
              <w:b w:val="0"/>
              <w:noProof/>
            </w:rPr>
            <w:instrText xml:space="preserve"> PAGEREF _Toc387894173 \h </w:instrText>
          </w:r>
          <w:r w:rsidRPr="009E5010">
            <w:rPr>
              <w:b w:val="0"/>
              <w:noProof/>
            </w:rPr>
          </w:r>
          <w:r w:rsidRPr="009E5010">
            <w:rPr>
              <w:b w:val="0"/>
              <w:noProof/>
            </w:rPr>
            <w:fldChar w:fldCharType="separate"/>
          </w:r>
          <w:r w:rsidRPr="009E5010">
            <w:rPr>
              <w:b w:val="0"/>
              <w:noProof/>
            </w:rPr>
            <w:t>60</w:t>
          </w:r>
          <w:r w:rsidRPr="009E5010">
            <w:rPr>
              <w:b w:val="0"/>
              <w:noProof/>
            </w:rPr>
            <w:fldChar w:fldCharType="end"/>
          </w:r>
        </w:p>
        <w:p w14:paraId="625A7ACD"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lang w:val="en-US"/>
            </w:rPr>
            <w:t>8.1 General rules when working with PC</w:t>
          </w:r>
          <w:r w:rsidRPr="009E5010">
            <w:rPr>
              <w:noProof/>
            </w:rPr>
            <w:tab/>
          </w:r>
          <w:r w:rsidRPr="009E5010">
            <w:rPr>
              <w:noProof/>
            </w:rPr>
            <w:fldChar w:fldCharType="begin"/>
          </w:r>
          <w:r w:rsidRPr="009E5010">
            <w:rPr>
              <w:noProof/>
            </w:rPr>
            <w:instrText xml:space="preserve"> PAGEREF _Toc387894174 \h </w:instrText>
          </w:r>
          <w:r w:rsidRPr="009E5010">
            <w:rPr>
              <w:noProof/>
            </w:rPr>
          </w:r>
          <w:r w:rsidRPr="009E5010">
            <w:rPr>
              <w:noProof/>
            </w:rPr>
            <w:fldChar w:fldCharType="separate"/>
          </w:r>
          <w:r w:rsidRPr="009E5010">
            <w:rPr>
              <w:noProof/>
            </w:rPr>
            <w:t>60</w:t>
          </w:r>
          <w:r w:rsidRPr="009E5010">
            <w:rPr>
              <w:noProof/>
            </w:rPr>
            <w:fldChar w:fldCharType="end"/>
          </w:r>
        </w:p>
        <w:p w14:paraId="4425E549"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8.2 Before the start</w:t>
          </w:r>
          <w:r w:rsidRPr="009E5010">
            <w:rPr>
              <w:noProof/>
            </w:rPr>
            <w:tab/>
          </w:r>
          <w:r w:rsidRPr="009E5010">
            <w:rPr>
              <w:noProof/>
            </w:rPr>
            <w:fldChar w:fldCharType="begin"/>
          </w:r>
          <w:r w:rsidRPr="009E5010">
            <w:rPr>
              <w:noProof/>
            </w:rPr>
            <w:instrText xml:space="preserve"> PAGEREF _Toc387894175 \h </w:instrText>
          </w:r>
          <w:r w:rsidRPr="009E5010">
            <w:rPr>
              <w:noProof/>
            </w:rPr>
          </w:r>
          <w:r w:rsidRPr="009E5010">
            <w:rPr>
              <w:noProof/>
            </w:rPr>
            <w:fldChar w:fldCharType="separate"/>
          </w:r>
          <w:r w:rsidRPr="009E5010">
            <w:rPr>
              <w:noProof/>
            </w:rPr>
            <w:t>61</w:t>
          </w:r>
          <w:r w:rsidRPr="009E5010">
            <w:rPr>
              <w:noProof/>
            </w:rPr>
            <w:fldChar w:fldCharType="end"/>
          </w:r>
        </w:p>
        <w:p w14:paraId="7CDA010D"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8.3 During the execution</w:t>
          </w:r>
          <w:r w:rsidRPr="009E5010">
            <w:rPr>
              <w:noProof/>
            </w:rPr>
            <w:tab/>
          </w:r>
          <w:r w:rsidRPr="009E5010">
            <w:rPr>
              <w:noProof/>
            </w:rPr>
            <w:fldChar w:fldCharType="begin"/>
          </w:r>
          <w:r w:rsidRPr="009E5010">
            <w:rPr>
              <w:noProof/>
            </w:rPr>
            <w:instrText xml:space="preserve"> PAGEREF _Toc387894176 \h </w:instrText>
          </w:r>
          <w:r w:rsidRPr="009E5010">
            <w:rPr>
              <w:noProof/>
            </w:rPr>
          </w:r>
          <w:r w:rsidRPr="009E5010">
            <w:rPr>
              <w:noProof/>
            </w:rPr>
            <w:fldChar w:fldCharType="separate"/>
          </w:r>
          <w:r w:rsidRPr="009E5010">
            <w:rPr>
              <w:noProof/>
            </w:rPr>
            <w:t>62</w:t>
          </w:r>
          <w:r w:rsidRPr="009E5010">
            <w:rPr>
              <w:noProof/>
            </w:rPr>
            <w:fldChar w:fldCharType="end"/>
          </w:r>
        </w:p>
        <w:p w14:paraId="52674044" w14:textId="77777777" w:rsidR="009E5010" w:rsidRPr="009E5010" w:rsidRDefault="009E5010" w:rsidP="009E5010">
          <w:pPr>
            <w:pStyle w:val="21"/>
            <w:spacing w:line="360" w:lineRule="auto"/>
            <w:rPr>
              <w:rFonts w:asciiTheme="minorHAnsi" w:eastAsiaTheme="minorEastAsia" w:hAnsiTheme="minorHAnsi" w:cstheme="minorBidi"/>
              <w:smallCaps w:val="0"/>
              <w:noProof/>
              <w:color w:val="auto"/>
              <w:sz w:val="24"/>
              <w:szCs w:val="24"/>
              <w:lang w:eastAsia="ja-JP"/>
            </w:rPr>
          </w:pPr>
          <w:r w:rsidRPr="009E5010">
            <w:rPr>
              <w:noProof/>
            </w:rPr>
            <w:t xml:space="preserve">8.4 In </w:t>
          </w:r>
          <w:r w:rsidRPr="009E5010">
            <w:rPr>
              <w:noProof/>
              <w:lang w:val="en-US"/>
            </w:rPr>
            <w:t>case of emergency</w:t>
          </w:r>
          <w:r w:rsidRPr="009E5010">
            <w:rPr>
              <w:noProof/>
            </w:rPr>
            <w:tab/>
          </w:r>
          <w:r w:rsidRPr="009E5010">
            <w:rPr>
              <w:noProof/>
            </w:rPr>
            <w:fldChar w:fldCharType="begin"/>
          </w:r>
          <w:r w:rsidRPr="009E5010">
            <w:rPr>
              <w:noProof/>
            </w:rPr>
            <w:instrText xml:space="preserve"> PAGEREF _Toc387894177 \h </w:instrText>
          </w:r>
          <w:r w:rsidRPr="009E5010">
            <w:rPr>
              <w:noProof/>
            </w:rPr>
          </w:r>
          <w:r w:rsidRPr="009E5010">
            <w:rPr>
              <w:noProof/>
            </w:rPr>
            <w:fldChar w:fldCharType="separate"/>
          </w:r>
          <w:r w:rsidRPr="009E5010">
            <w:rPr>
              <w:noProof/>
            </w:rPr>
            <w:t>64</w:t>
          </w:r>
          <w:r w:rsidRPr="009E5010">
            <w:rPr>
              <w:noProof/>
            </w:rPr>
            <w:fldChar w:fldCharType="end"/>
          </w:r>
        </w:p>
        <w:p w14:paraId="5E1943F2" w14:textId="77777777"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rPr>
            <w:t>CONCLUSION</w:t>
          </w:r>
          <w:r w:rsidRPr="009E5010">
            <w:rPr>
              <w:b w:val="0"/>
              <w:noProof/>
            </w:rPr>
            <w:tab/>
          </w:r>
          <w:r w:rsidRPr="009E5010">
            <w:rPr>
              <w:b w:val="0"/>
              <w:noProof/>
            </w:rPr>
            <w:fldChar w:fldCharType="begin"/>
          </w:r>
          <w:r w:rsidRPr="009E5010">
            <w:rPr>
              <w:b w:val="0"/>
              <w:noProof/>
            </w:rPr>
            <w:instrText xml:space="preserve"> PAGEREF _Toc387894178 \h </w:instrText>
          </w:r>
          <w:r w:rsidRPr="009E5010">
            <w:rPr>
              <w:b w:val="0"/>
              <w:noProof/>
            </w:rPr>
          </w:r>
          <w:r w:rsidRPr="009E5010">
            <w:rPr>
              <w:b w:val="0"/>
              <w:noProof/>
            </w:rPr>
            <w:fldChar w:fldCharType="separate"/>
          </w:r>
          <w:r w:rsidRPr="009E5010">
            <w:rPr>
              <w:b w:val="0"/>
              <w:noProof/>
            </w:rPr>
            <w:t>65</w:t>
          </w:r>
          <w:r w:rsidRPr="009E5010">
            <w:rPr>
              <w:b w:val="0"/>
              <w:noProof/>
            </w:rPr>
            <w:fldChar w:fldCharType="end"/>
          </w:r>
        </w:p>
        <w:p w14:paraId="0A50938D" w14:textId="77777777"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rPr>
            <w:t>REFERENCES</w:t>
          </w:r>
          <w:r w:rsidRPr="009E5010">
            <w:rPr>
              <w:b w:val="0"/>
              <w:noProof/>
            </w:rPr>
            <w:tab/>
          </w:r>
          <w:r w:rsidRPr="009E5010">
            <w:rPr>
              <w:b w:val="0"/>
              <w:noProof/>
            </w:rPr>
            <w:fldChar w:fldCharType="begin"/>
          </w:r>
          <w:r w:rsidRPr="009E5010">
            <w:rPr>
              <w:b w:val="0"/>
              <w:noProof/>
            </w:rPr>
            <w:instrText xml:space="preserve"> PAGEREF _Toc387894179 \h </w:instrText>
          </w:r>
          <w:r w:rsidRPr="009E5010">
            <w:rPr>
              <w:b w:val="0"/>
              <w:noProof/>
            </w:rPr>
          </w:r>
          <w:r w:rsidRPr="009E5010">
            <w:rPr>
              <w:b w:val="0"/>
              <w:noProof/>
            </w:rPr>
            <w:fldChar w:fldCharType="separate"/>
          </w:r>
          <w:r w:rsidRPr="009E5010">
            <w:rPr>
              <w:b w:val="0"/>
              <w:noProof/>
            </w:rPr>
            <w:t>66</w:t>
          </w:r>
          <w:r w:rsidRPr="009E5010">
            <w:rPr>
              <w:b w:val="0"/>
              <w:noProof/>
            </w:rPr>
            <w:fldChar w:fldCharType="end"/>
          </w:r>
        </w:p>
        <w:p w14:paraId="50394CA2" w14:textId="21E28AB3"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rPr>
            <w:t>APPENDIX A</w:t>
          </w:r>
        </w:p>
        <w:p w14:paraId="413DB679" w14:textId="44F474AA" w:rsidR="009E5010" w:rsidRPr="009E5010" w:rsidRDefault="009E5010" w:rsidP="009E5010">
          <w:pPr>
            <w:pStyle w:val="11"/>
            <w:spacing w:line="360" w:lineRule="auto"/>
            <w:rPr>
              <w:rFonts w:asciiTheme="minorHAnsi" w:eastAsiaTheme="minorEastAsia" w:hAnsiTheme="minorHAnsi" w:cstheme="minorBidi"/>
              <w:b w:val="0"/>
              <w:caps w:val="0"/>
              <w:noProof/>
              <w:color w:val="auto"/>
              <w:sz w:val="24"/>
              <w:szCs w:val="24"/>
              <w:lang w:eastAsia="ja-JP"/>
            </w:rPr>
          </w:pPr>
          <w:r w:rsidRPr="009E5010">
            <w:rPr>
              <w:b w:val="0"/>
              <w:noProof/>
              <w:lang w:val="en-US"/>
            </w:rPr>
            <w:t>APPENDIX B</w:t>
          </w:r>
        </w:p>
        <w:p w14:paraId="70EBFE86" w14:textId="77777777" w:rsidR="00E55CBE" w:rsidRDefault="00E55CBE" w:rsidP="009E5010">
          <w:pPr>
            <w:spacing w:line="360" w:lineRule="auto"/>
            <w:rPr>
              <w:noProof/>
            </w:rPr>
          </w:pPr>
          <w:r w:rsidRPr="009E5010">
            <w:rPr>
              <w:bCs/>
              <w:noProof/>
            </w:rPr>
            <w:fldChar w:fldCharType="end"/>
          </w:r>
        </w:p>
      </w:sdtContent>
    </w:sdt>
    <w:p w14:paraId="306CB08E" w14:textId="77777777" w:rsidR="00E55CBE" w:rsidRPr="00E55CBE" w:rsidRDefault="00E55CBE" w:rsidP="00E55CBE">
      <w:pPr>
        <w:pStyle w:val="af2"/>
        <w:tabs>
          <w:tab w:val="left" w:pos="5954"/>
          <w:tab w:val="left" w:pos="6372"/>
          <w:tab w:val="left" w:pos="7080"/>
          <w:tab w:val="left" w:pos="7788"/>
          <w:tab w:val="left" w:pos="8496"/>
          <w:tab w:val="left" w:pos="9132"/>
        </w:tabs>
        <w:spacing w:line="240" w:lineRule="auto"/>
        <w:jc w:val="center"/>
        <w:rPr>
          <w:rFonts w:ascii="Times New Roman"/>
          <w:sz w:val="28"/>
          <w:szCs w:val="28"/>
        </w:rPr>
      </w:pPr>
    </w:p>
    <w:p w14:paraId="788A7486" w14:textId="79818B23" w:rsidR="00E032B3" w:rsidRDefault="00E032B3" w:rsidP="00427C13">
      <w:pPr>
        <w:rPr>
          <w:b/>
          <w:bCs/>
          <w:noProof/>
        </w:rPr>
      </w:pPr>
    </w:p>
    <w:p w14:paraId="09BBD10B" w14:textId="77777777" w:rsidR="000A7C8A" w:rsidRDefault="000A7C8A" w:rsidP="000A7C8A">
      <w:pPr>
        <w:rPr>
          <w:b/>
          <w:bCs/>
          <w:noProof/>
        </w:rPr>
      </w:pPr>
      <w:bookmarkStart w:id="10" w:name="_GoBack"/>
      <w:bookmarkEnd w:id="10"/>
    </w:p>
    <w:p w14:paraId="55C6397D" w14:textId="0BFB71FB" w:rsidR="00BC6969" w:rsidRPr="00D86CF6" w:rsidRDefault="00E11E9F" w:rsidP="00671250">
      <w:pPr>
        <w:pStyle w:val="1"/>
        <w:rPr>
          <w:rFonts w:ascii="Times New Roman" w:hAnsi="Times New Roman" w:cs="Times New Roman"/>
          <w:b w:val="0"/>
          <w:color w:val="000000" w:themeColor="text1"/>
        </w:rPr>
      </w:pPr>
      <w:r w:rsidRPr="00671250">
        <w:rPr>
          <w:rFonts w:ascii="Times New Roman" w:hAnsi="Times New Roman" w:cs="Times New Roman"/>
          <w:b w:val="0"/>
          <w:color w:val="000000" w:themeColor="text1"/>
        </w:rPr>
        <w:br w:type="column"/>
      </w:r>
      <w:bookmarkStart w:id="11" w:name="_Toc387894145"/>
      <w:r w:rsidR="00F72B28" w:rsidRPr="00D86CF6">
        <w:rPr>
          <w:rFonts w:ascii="Times New Roman" w:hAnsi="Times New Roman" w:cs="Times New Roman"/>
          <w:b w:val="0"/>
          <w:color w:val="000000" w:themeColor="text1"/>
        </w:rPr>
        <w:lastRenderedPageBreak/>
        <w:t>INTRODUCTION</w:t>
      </w:r>
      <w:bookmarkEnd w:id="11"/>
      <w:r w:rsidR="00F72B28" w:rsidRPr="00D86CF6">
        <w:rPr>
          <w:rFonts w:ascii="Times New Roman" w:hAnsi="Times New Roman" w:cs="Times New Roman"/>
          <w:b w:val="0"/>
          <w:color w:val="000000" w:themeColor="text1"/>
        </w:rPr>
        <w:tab/>
      </w:r>
    </w:p>
    <w:p w14:paraId="7ADA088D" w14:textId="77777777" w:rsidR="00671250" w:rsidRPr="00D86CF6" w:rsidRDefault="00671250" w:rsidP="0034525E">
      <w:pPr>
        <w:spacing w:line="360" w:lineRule="auto"/>
        <w:ind w:firstLine="708"/>
      </w:pPr>
    </w:p>
    <w:p w14:paraId="7E084870" w14:textId="1FCA2AD4" w:rsidR="00E55CBE" w:rsidRPr="00D86CF6" w:rsidRDefault="00E863BE" w:rsidP="0034525E">
      <w:pPr>
        <w:spacing w:line="360" w:lineRule="auto"/>
        <w:ind w:firstLine="708"/>
      </w:pPr>
      <w:r w:rsidRPr="00D86CF6">
        <w:t xml:space="preserve">Diploma project represents </w:t>
      </w:r>
      <w:r w:rsidR="00BC6969" w:rsidRPr="00D86CF6">
        <w:t>how start-ups ecosystem is constructed and considers why this kind of business is specific compared to already established businesses</w:t>
      </w:r>
      <w:r w:rsidRPr="00D86CF6">
        <w:t>.</w:t>
      </w:r>
      <w:r w:rsidR="00E55CBE" w:rsidRPr="00D86CF6">
        <w:t xml:space="preserve"> The project mostly oriented to the valuation of start-ups and shows that traditional methods of valuing do not provide so </w:t>
      </w:r>
      <w:r w:rsidR="00E97413">
        <w:t>many</w:t>
      </w:r>
      <w:r w:rsidR="00E55CBE" w:rsidRPr="00D86CF6">
        <w:t xml:space="preserve"> insights. </w:t>
      </w:r>
      <w:r w:rsidR="007970B7" w:rsidRPr="00D86CF6">
        <w:t xml:space="preserve">The main purpose of my diploma project to compare start-ups with other types of businesses and provide the most flexible method of valuation so that investors and owners could come to the common agreement. </w:t>
      </w:r>
    </w:p>
    <w:p w14:paraId="385DCD48" w14:textId="4AEE1E0C" w:rsidR="00BC6969" w:rsidRPr="00D86CF6" w:rsidRDefault="00BC6969" w:rsidP="0034525E">
      <w:pPr>
        <w:spacing w:line="360" w:lineRule="auto"/>
        <w:ind w:firstLine="708"/>
      </w:pPr>
      <w:r w:rsidRPr="00D86CF6">
        <w:t xml:space="preserve">To realize my main purpose I am going to </w:t>
      </w:r>
      <w:r w:rsidR="00BA3C65" w:rsidRPr="00D86CF6">
        <w:t>use a hotel industry, which belongs to the esta</w:t>
      </w:r>
      <w:r w:rsidR="00E97413">
        <w:t>blished business, as a comparis</w:t>
      </w:r>
      <w:r w:rsidR="00BA3C65" w:rsidRPr="00D86CF6">
        <w:t>on to the start-up company. According to my plan I'm going to reflect financial information of both to excel and try to simulate their future incomes and costs. All the simulated data will be shown with the usage of tornado and spider charts. With estimated forecasts to the future cash flows, I will be able to calculate expected Net Present Value of those companies. Having financial information, I will use 2 different methods of company valuation to established business and start-up, where in the res</w:t>
      </w:r>
      <w:r w:rsidR="00E97413">
        <w:t>ult I will get a clear comparis</w:t>
      </w:r>
      <w:r w:rsidR="00BA3C65" w:rsidRPr="00D86CF6">
        <w:t xml:space="preserve">on of different types of businesses. </w:t>
      </w:r>
    </w:p>
    <w:p w14:paraId="4D91C6AA" w14:textId="781D762E" w:rsidR="00BA3C65" w:rsidRPr="00D86CF6" w:rsidRDefault="00BA3C65" w:rsidP="0034525E">
      <w:pPr>
        <w:spacing w:line="360" w:lineRule="auto"/>
        <w:ind w:firstLine="708"/>
      </w:pPr>
      <w:r w:rsidRPr="00D86CF6">
        <w:t xml:space="preserve">The diploma project is expected to describe the following sections: </w:t>
      </w:r>
    </w:p>
    <w:p w14:paraId="2552E4BA" w14:textId="067A2866" w:rsidR="00BA3C65" w:rsidRPr="00D86CF6" w:rsidRDefault="00BA3C65" w:rsidP="0034525E">
      <w:pPr>
        <w:pStyle w:val="af3"/>
        <w:numPr>
          <w:ilvl w:val="0"/>
          <w:numId w:val="10"/>
        </w:numPr>
        <w:spacing w:line="360" w:lineRule="auto"/>
        <w:rPr>
          <w:rFonts w:ascii="Times New Roman" w:hAnsi="Times New Roman" w:cs="Times New Roman"/>
          <w:sz w:val="28"/>
          <w:szCs w:val="28"/>
        </w:rPr>
      </w:pPr>
      <w:r w:rsidRPr="00D86CF6">
        <w:rPr>
          <w:rFonts w:ascii="Times New Roman" w:hAnsi="Times New Roman" w:cs="Times New Roman"/>
          <w:sz w:val="28"/>
          <w:szCs w:val="28"/>
        </w:rPr>
        <w:t>Research Section</w:t>
      </w:r>
      <w:r w:rsidR="006F6096" w:rsidRPr="00D86CF6">
        <w:rPr>
          <w:rFonts w:ascii="Times New Roman" w:hAnsi="Times New Roman" w:cs="Times New Roman"/>
          <w:sz w:val="28"/>
          <w:szCs w:val="28"/>
        </w:rPr>
        <w:t>;</w:t>
      </w:r>
      <w:r w:rsidRPr="00D86CF6">
        <w:rPr>
          <w:rFonts w:ascii="Times New Roman" w:hAnsi="Times New Roman" w:cs="Times New Roman"/>
          <w:sz w:val="28"/>
          <w:szCs w:val="28"/>
        </w:rPr>
        <w:t xml:space="preserve"> </w:t>
      </w:r>
    </w:p>
    <w:p w14:paraId="7B81DF35" w14:textId="176C86EE" w:rsidR="00BA3C65" w:rsidRPr="00D86CF6" w:rsidRDefault="00BA3C65" w:rsidP="0034525E">
      <w:pPr>
        <w:pStyle w:val="af3"/>
        <w:numPr>
          <w:ilvl w:val="0"/>
          <w:numId w:val="10"/>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Theory</w:t>
      </w:r>
      <w:r w:rsidR="006F6096" w:rsidRPr="00D86CF6">
        <w:rPr>
          <w:rFonts w:ascii="Times New Roman" w:hAnsi="Times New Roman" w:cs="Times New Roman"/>
          <w:sz w:val="28"/>
          <w:szCs w:val="28"/>
        </w:rPr>
        <w:t>;</w:t>
      </w:r>
    </w:p>
    <w:p w14:paraId="67033252" w14:textId="398122F1" w:rsidR="00BA3C65" w:rsidRPr="00D86CF6" w:rsidRDefault="00BA3C65" w:rsidP="0034525E">
      <w:pPr>
        <w:pStyle w:val="af3"/>
        <w:numPr>
          <w:ilvl w:val="0"/>
          <w:numId w:val="10"/>
        </w:numPr>
        <w:spacing w:line="360" w:lineRule="auto"/>
        <w:rPr>
          <w:rFonts w:ascii="Times New Roman" w:hAnsi="Times New Roman" w:cs="Times New Roman"/>
          <w:sz w:val="28"/>
          <w:szCs w:val="28"/>
        </w:rPr>
      </w:pPr>
      <w:r w:rsidRPr="00D86CF6">
        <w:rPr>
          <w:rFonts w:ascii="Times New Roman" w:hAnsi="Times New Roman" w:cs="Times New Roman"/>
          <w:sz w:val="28"/>
          <w:szCs w:val="28"/>
        </w:rPr>
        <w:t>Methods</w:t>
      </w:r>
      <w:r w:rsidR="006F6096" w:rsidRPr="00D86CF6">
        <w:rPr>
          <w:rFonts w:ascii="Times New Roman" w:hAnsi="Times New Roman" w:cs="Times New Roman"/>
          <w:sz w:val="28"/>
          <w:szCs w:val="28"/>
        </w:rPr>
        <w:t>;</w:t>
      </w:r>
    </w:p>
    <w:p w14:paraId="3A88C3CA" w14:textId="2D6B6855" w:rsidR="00BA3C65" w:rsidRPr="00D86CF6" w:rsidRDefault="009E0FBE" w:rsidP="0034525E">
      <w:pPr>
        <w:pStyle w:val="af3"/>
        <w:numPr>
          <w:ilvl w:val="0"/>
          <w:numId w:val="10"/>
        </w:numPr>
        <w:spacing w:line="360" w:lineRule="auto"/>
        <w:rPr>
          <w:rFonts w:ascii="Times New Roman" w:hAnsi="Times New Roman" w:cs="Times New Roman"/>
          <w:sz w:val="28"/>
          <w:szCs w:val="28"/>
        </w:rPr>
      </w:pPr>
      <w:r w:rsidRPr="00D86CF6">
        <w:rPr>
          <w:rFonts w:ascii="Times New Roman" w:hAnsi="Times New Roman" w:cs="Times New Roman"/>
          <w:sz w:val="28"/>
          <w:szCs w:val="28"/>
        </w:rPr>
        <w:t>Business modulation and simulation</w:t>
      </w:r>
      <w:r w:rsidR="006F6096" w:rsidRPr="00D86CF6">
        <w:rPr>
          <w:rFonts w:ascii="Times New Roman" w:hAnsi="Times New Roman" w:cs="Times New Roman"/>
          <w:sz w:val="28"/>
          <w:szCs w:val="28"/>
        </w:rPr>
        <w:t>;</w:t>
      </w:r>
    </w:p>
    <w:p w14:paraId="0C8E5787" w14:textId="16EA664D" w:rsidR="009E0FBE" w:rsidRPr="00D86CF6" w:rsidRDefault="009E0FBE" w:rsidP="0034525E">
      <w:pPr>
        <w:pStyle w:val="af3"/>
        <w:numPr>
          <w:ilvl w:val="0"/>
          <w:numId w:val="10"/>
        </w:numPr>
        <w:spacing w:line="360" w:lineRule="auto"/>
        <w:rPr>
          <w:rFonts w:ascii="Times New Roman" w:hAnsi="Times New Roman" w:cs="Times New Roman"/>
          <w:sz w:val="28"/>
          <w:szCs w:val="28"/>
        </w:rPr>
      </w:pPr>
      <w:r w:rsidRPr="00D86CF6">
        <w:rPr>
          <w:rFonts w:ascii="Times New Roman" w:hAnsi="Times New Roman" w:cs="Times New Roman"/>
          <w:sz w:val="28"/>
          <w:szCs w:val="28"/>
        </w:rPr>
        <w:t>Project results</w:t>
      </w:r>
      <w:r w:rsidR="00393756">
        <w:rPr>
          <w:rFonts w:ascii="Times New Roman" w:hAnsi="Times New Roman" w:cs="Times New Roman"/>
          <w:sz w:val="28"/>
          <w:szCs w:val="28"/>
        </w:rPr>
        <w:t>;</w:t>
      </w:r>
    </w:p>
    <w:p w14:paraId="4BC096EE" w14:textId="39635364" w:rsidR="009E0FBE" w:rsidRPr="00D86CF6" w:rsidRDefault="009E0FBE" w:rsidP="0034525E">
      <w:pPr>
        <w:pStyle w:val="af3"/>
        <w:numPr>
          <w:ilvl w:val="0"/>
          <w:numId w:val="10"/>
        </w:numPr>
        <w:spacing w:line="360" w:lineRule="auto"/>
        <w:rPr>
          <w:rFonts w:ascii="Times New Roman" w:hAnsi="Times New Roman" w:cs="Times New Roman"/>
          <w:sz w:val="28"/>
          <w:szCs w:val="28"/>
        </w:rPr>
      </w:pPr>
      <w:r w:rsidRPr="00D86CF6">
        <w:rPr>
          <w:rFonts w:ascii="Times New Roman" w:hAnsi="Times New Roman" w:cs="Times New Roman"/>
          <w:sz w:val="28"/>
          <w:szCs w:val="28"/>
        </w:rPr>
        <w:t>Mobile application</w:t>
      </w:r>
      <w:r w:rsidR="00393756">
        <w:rPr>
          <w:rFonts w:ascii="Times New Roman" w:hAnsi="Times New Roman" w:cs="Times New Roman"/>
          <w:sz w:val="28"/>
          <w:szCs w:val="28"/>
        </w:rPr>
        <w:t>;</w:t>
      </w:r>
    </w:p>
    <w:p w14:paraId="49EB6EC4" w14:textId="525A2589" w:rsidR="00BA3C65" w:rsidRPr="00D86CF6" w:rsidRDefault="006F6096" w:rsidP="0034525E">
      <w:pPr>
        <w:pStyle w:val="af3"/>
        <w:numPr>
          <w:ilvl w:val="0"/>
          <w:numId w:val="10"/>
        </w:numPr>
        <w:spacing w:line="360" w:lineRule="auto"/>
        <w:rPr>
          <w:rFonts w:ascii="Times New Roman" w:hAnsi="Times New Roman" w:cs="Times New Roman"/>
          <w:sz w:val="28"/>
          <w:szCs w:val="28"/>
        </w:rPr>
      </w:pPr>
      <w:r w:rsidRPr="00D86CF6">
        <w:rPr>
          <w:rFonts w:ascii="Times New Roman" w:hAnsi="Times New Roman" w:cs="Times New Roman"/>
          <w:sz w:val="28"/>
          <w:szCs w:val="28"/>
        </w:rPr>
        <w:t>Economic section;</w:t>
      </w:r>
    </w:p>
    <w:p w14:paraId="04666FE2" w14:textId="675EE3EA" w:rsidR="00BC6969" w:rsidRPr="00D86CF6" w:rsidRDefault="00BA3C65" w:rsidP="0034525E">
      <w:pPr>
        <w:pStyle w:val="af3"/>
        <w:numPr>
          <w:ilvl w:val="0"/>
          <w:numId w:val="10"/>
        </w:numPr>
        <w:spacing w:line="360" w:lineRule="auto"/>
        <w:rPr>
          <w:rFonts w:ascii="Times New Roman" w:hAnsi="Times New Roman" w:cs="Times New Roman"/>
          <w:sz w:val="28"/>
          <w:szCs w:val="28"/>
        </w:rPr>
      </w:pPr>
      <w:r w:rsidRPr="00D86CF6">
        <w:rPr>
          <w:rFonts w:ascii="Times New Roman" w:hAnsi="Times New Roman" w:cs="Times New Roman"/>
          <w:sz w:val="28"/>
          <w:szCs w:val="28"/>
        </w:rPr>
        <w:t>Occupational health and safety section</w:t>
      </w:r>
      <w:r w:rsidR="006F6096" w:rsidRPr="00D86CF6">
        <w:rPr>
          <w:rFonts w:ascii="Times New Roman" w:hAnsi="Times New Roman" w:cs="Times New Roman"/>
          <w:sz w:val="28"/>
          <w:szCs w:val="28"/>
        </w:rPr>
        <w:t>.</w:t>
      </w:r>
      <w:r w:rsidRPr="00D86CF6">
        <w:rPr>
          <w:rFonts w:ascii="Times New Roman" w:hAnsi="Times New Roman" w:cs="Times New Roman"/>
          <w:sz w:val="28"/>
          <w:szCs w:val="28"/>
        </w:rPr>
        <w:t xml:space="preserve"> </w:t>
      </w:r>
    </w:p>
    <w:p w14:paraId="388B8938" w14:textId="390763F2" w:rsidR="006F6096" w:rsidRPr="00D86CF6" w:rsidRDefault="006F6096" w:rsidP="0034525E">
      <w:pPr>
        <w:spacing w:line="360" w:lineRule="auto"/>
        <w:ind w:firstLine="708"/>
      </w:pPr>
      <w:r w:rsidRPr="00D86CF6">
        <w:lastRenderedPageBreak/>
        <w:t xml:space="preserve">Now I would like to briefly explain the main idea of each section that were mentioned above. In the Research section, I determine what is a start-up and its advantages and disadvantages. This part describes what kind of problems it meets and why is it important to solve them at the initial stage of start-up. Additionally, I will specify to what kind of professionals, my diploma project will be beneficial. </w:t>
      </w:r>
    </w:p>
    <w:p w14:paraId="03824E6D" w14:textId="0A872B8D" w:rsidR="006F6096" w:rsidRPr="00D86CF6" w:rsidRDefault="006F6096" w:rsidP="0034525E">
      <w:pPr>
        <w:spacing w:line="360" w:lineRule="auto"/>
        <w:ind w:firstLine="708"/>
      </w:pPr>
      <w:r w:rsidRPr="00D86CF6">
        <w:t xml:space="preserve">The next stage of my project is called theory, where I am going to introduce the basis financial aspects of company structure, investments, company valuation. </w:t>
      </w:r>
    </w:p>
    <w:p w14:paraId="436EBE4B" w14:textId="25CDAC28" w:rsidR="006F6096" w:rsidRPr="00D86CF6" w:rsidRDefault="006F6096" w:rsidP="0034525E">
      <w:pPr>
        <w:spacing w:line="360" w:lineRule="auto"/>
        <w:ind w:firstLine="708"/>
      </w:pPr>
      <w:r w:rsidRPr="00D86CF6">
        <w:t>The section methods consider</w:t>
      </w:r>
      <w:r w:rsidR="0034525E" w:rsidRPr="00D86CF6">
        <w:t>s the ways of company valuation</w:t>
      </w:r>
      <w:r w:rsidRPr="00D86CF6">
        <w:t>.</w:t>
      </w:r>
      <w:r w:rsidR="0034525E" w:rsidRPr="00D86CF6">
        <w:t xml:space="preserve"> In this stage I'm planning to describe what kind of traditional ways of valuation exist and focus on new approaches of valuing and distinguish their advantages compared to traditional</w:t>
      </w:r>
      <w:r w:rsidR="00E97413">
        <w:t xml:space="preserve"> methods</w:t>
      </w:r>
      <w:r w:rsidR="0034525E" w:rsidRPr="00D86CF6">
        <w:t xml:space="preserve">. </w:t>
      </w:r>
    </w:p>
    <w:p w14:paraId="018D2672" w14:textId="3D3B1678" w:rsidR="0034525E" w:rsidRPr="00D86CF6" w:rsidRDefault="0034525E" w:rsidP="0034525E">
      <w:pPr>
        <w:spacing w:line="360" w:lineRule="auto"/>
        <w:ind w:firstLine="708"/>
      </w:pPr>
      <w:r w:rsidRPr="00D86CF6">
        <w:t xml:space="preserve">The next section called technical implementation is the most important part of diploma project. In this stage I am going to reflect the theory in real numbers and run simulations. Based on generated data, there will be constructed a graph that will show us the full picture of this diploma project. Moreover, there will be explained how simulations are working, what formulas are used. </w:t>
      </w:r>
    </w:p>
    <w:p w14:paraId="6471EAAE" w14:textId="77777777" w:rsidR="0034525E" w:rsidRPr="00D86CF6" w:rsidRDefault="0034525E" w:rsidP="0034525E">
      <w:pPr>
        <w:suppressAutoHyphens/>
        <w:spacing w:line="360" w:lineRule="auto"/>
        <w:ind w:firstLine="709"/>
        <w:contextualSpacing/>
        <w:jc w:val="both"/>
      </w:pPr>
      <w:r w:rsidRPr="00D86CF6">
        <w:t xml:space="preserve">The economic section was based on estimations of human resources exploited in the given diploma project.  Creating a software product as well as any other product, must be justified also from an economic point of view. In this section I described calculation of time necessary for creation of web-platform, calculation of payroll and cost of purchased IT equipment. </w:t>
      </w:r>
    </w:p>
    <w:p w14:paraId="0145126C" w14:textId="77777777" w:rsidR="0034525E" w:rsidRPr="00D86CF6" w:rsidRDefault="0034525E" w:rsidP="0034525E">
      <w:pPr>
        <w:suppressAutoHyphens/>
        <w:spacing w:line="360" w:lineRule="auto"/>
        <w:ind w:firstLine="709"/>
        <w:contextualSpacing/>
        <w:jc w:val="both"/>
      </w:pPr>
      <w:r w:rsidRPr="00D86CF6">
        <w:t>The occupational health and safety section describes the system of acts of law, social and economic, organizational, technical, medical and preventive arrangements and facilities, ensuring safety, preservation of health and human performance on the job.</w:t>
      </w:r>
    </w:p>
    <w:p w14:paraId="51E05A5A" w14:textId="48DD0485" w:rsidR="0034525E" w:rsidRPr="00D86CF6" w:rsidRDefault="0034525E" w:rsidP="0034525E">
      <w:pPr>
        <w:suppressAutoHyphens/>
        <w:spacing w:line="360" w:lineRule="auto"/>
        <w:ind w:firstLine="709"/>
        <w:contextualSpacing/>
        <w:jc w:val="both"/>
      </w:pPr>
      <w:r w:rsidRPr="00D86CF6">
        <w:t xml:space="preserve">The last part of the project will conclude about all argument for and against start-up valuation and its importance. Additionally, based on the simulated data and </w:t>
      </w:r>
      <w:r w:rsidRPr="00D86CF6">
        <w:lastRenderedPageBreak/>
        <w:t xml:space="preserve">other estimation, I am going to make some predictions about start-up development in Kazakhstan. </w:t>
      </w:r>
    </w:p>
    <w:p w14:paraId="2A51CC0D" w14:textId="18DB0249" w:rsidR="0034525E" w:rsidRPr="00D86CF6" w:rsidRDefault="00D852F8" w:rsidP="009E0FBE">
      <w:pPr>
        <w:pStyle w:val="1"/>
        <w:ind w:firstLine="708"/>
        <w:rPr>
          <w:rFonts w:ascii="Times New Roman" w:hAnsi="Times New Roman" w:cs="Times New Roman"/>
          <w:b w:val="0"/>
          <w:color w:val="000000" w:themeColor="text1"/>
        </w:rPr>
      </w:pPr>
      <w:bookmarkStart w:id="12" w:name="_Toc387894146"/>
      <w:r w:rsidRPr="00D86CF6">
        <w:rPr>
          <w:rFonts w:ascii="Times New Roman" w:hAnsi="Times New Roman" w:cs="Times New Roman"/>
          <w:b w:val="0"/>
          <w:color w:val="000000" w:themeColor="text1"/>
        </w:rPr>
        <w:t xml:space="preserve">1 </w:t>
      </w:r>
      <w:r w:rsidR="0034525E" w:rsidRPr="00D86CF6">
        <w:rPr>
          <w:rFonts w:ascii="Times New Roman" w:hAnsi="Times New Roman" w:cs="Times New Roman"/>
          <w:b w:val="0"/>
          <w:color w:val="000000" w:themeColor="text1"/>
        </w:rPr>
        <w:t>RESEARCH SECTION</w:t>
      </w:r>
      <w:bookmarkEnd w:id="12"/>
    </w:p>
    <w:p w14:paraId="27B48DF3" w14:textId="77777777" w:rsidR="00D852F8" w:rsidRPr="00D86CF6" w:rsidRDefault="00D852F8" w:rsidP="00D852F8"/>
    <w:p w14:paraId="51BEC0FA" w14:textId="38FF4D2D" w:rsidR="00BC6969" w:rsidRPr="00D86CF6" w:rsidRDefault="00EE3F5D" w:rsidP="00D852F8">
      <w:pPr>
        <w:pStyle w:val="2"/>
        <w:numPr>
          <w:ilvl w:val="1"/>
          <w:numId w:val="11"/>
        </w:numPr>
        <w:spacing w:line="360" w:lineRule="auto"/>
        <w:rPr>
          <w:rStyle w:val="10"/>
          <w:rFonts w:ascii="Times New Roman" w:hAnsi="Times New Roman" w:cs="Times New Roman"/>
          <w:color w:val="000000" w:themeColor="text1"/>
          <w:sz w:val="28"/>
        </w:rPr>
      </w:pPr>
      <w:bookmarkStart w:id="13" w:name="_Toc387894147"/>
      <w:r w:rsidRPr="00D86CF6">
        <w:rPr>
          <w:rStyle w:val="10"/>
          <w:rFonts w:ascii="Times New Roman" w:hAnsi="Times New Roman" w:cs="Times New Roman"/>
          <w:color w:val="000000" w:themeColor="text1"/>
          <w:sz w:val="28"/>
          <w:lang w:val="en-US"/>
        </w:rPr>
        <w:t>Start-up definition</w:t>
      </w:r>
      <w:bookmarkEnd w:id="13"/>
    </w:p>
    <w:p w14:paraId="54B65E3F" w14:textId="77777777" w:rsidR="00D852F8" w:rsidRPr="00D86CF6" w:rsidRDefault="00D852F8" w:rsidP="00D852F8"/>
    <w:p w14:paraId="383BBFDC" w14:textId="5FCF55F8" w:rsidR="00D852F8" w:rsidRPr="00D86CF6" w:rsidRDefault="00D852F8" w:rsidP="0034525E">
      <w:pPr>
        <w:spacing w:line="360" w:lineRule="auto"/>
        <w:ind w:firstLine="708"/>
      </w:pPr>
      <w:r w:rsidRPr="00D86CF6">
        <w:t xml:space="preserve">The term «start-up» I heard for the first time when I studied in the 2nd course. </w:t>
      </w:r>
      <w:r w:rsidR="00921967" w:rsidRPr="00D86CF6">
        <w:t xml:space="preserve">When I studied in the 2nd course, there was an organization called «Techgarden» that help to new start-uppers to promote their prototypes and find new investors for them. After that I got interested in this direction. </w:t>
      </w:r>
    </w:p>
    <w:p w14:paraId="0C3786D5" w14:textId="1ECFFCBB" w:rsidR="007D0652" w:rsidRPr="00D86CF6" w:rsidRDefault="00E863BE" w:rsidP="0034525E">
      <w:pPr>
        <w:spacing w:line="360" w:lineRule="auto"/>
        <w:ind w:firstLine="708"/>
      </w:pPr>
      <w:r w:rsidRPr="00D86CF6">
        <w:t xml:space="preserve">In our 21st century there are a lot of companies that started from almost nothing and rapidly reached the success and become well-known companies. People throughout the world are coming with </w:t>
      </w:r>
      <w:r w:rsidR="002E370B" w:rsidRPr="00D86CF6">
        <w:t xml:space="preserve">the </w:t>
      </w:r>
      <w:r w:rsidRPr="00D86CF6">
        <w:t>bright ideas, work on it and deliver the final innovative product to the society, which i</w:t>
      </w:r>
      <w:r w:rsidR="008B16E5" w:rsidRPr="00D86CF6">
        <w:t xml:space="preserve">n the result will impact on it. </w:t>
      </w:r>
    </w:p>
    <w:p w14:paraId="0D14379B" w14:textId="3C32F208" w:rsidR="00A4792F" w:rsidRPr="00D86CF6" w:rsidRDefault="00A4792F" w:rsidP="0034525E">
      <w:pPr>
        <w:spacing w:line="360" w:lineRule="auto"/>
      </w:pPr>
      <w:r w:rsidRPr="00D86CF6">
        <w:tab/>
      </w:r>
      <w:r w:rsidR="00E152AC" w:rsidRPr="00D86CF6">
        <w:t>Of course, it is wonderful that some unknown people create such technological products and in the result become milliona</w:t>
      </w:r>
      <w:r w:rsidR="00E97413">
        <w:t>i</w:t>
      </w:r>
      <w:r w:rsidR="00E152AC" w:rsidRPr="00D86CF6">
        <w:t>res, or even billiona</w:t>
      </w:r>
      <w:r w:rsidR="00E97413">
        <w:t>i</w:t>
      </w:r>
      <w:r w:rsidR="00E152AC" w:rsidRPr="00D86CF6">
        <w:t>res. Before, such people start from zero and become rich, the majority of people had an opinion that it is impossible to reach such peaks and the only to be a rich guy is to born in</w:t>
      </w:r>
      <w:r w:rsidR="007970B7" w:rsidRPr="00D86CF6">
        <w:t xml:space="preserve"> a</w:t>
      </w:r>
      <w:r w:rsidR="00E152AC" w:rsidRPr="00D86CF6">
        <w:t xml:space="preserve"> family of president or in</w:t>
      </w:r>
      <w:r w:rsidR="007970B7" w:rsidRPr="00D86CF6">
        <w:t xml:space="preserve"> a</w:t>
      </w:r>
      <w:r w:rsidR="00E152AC" w:rsidRPr="00D86CF6">
        <w:t xml:space="preserve"> family of billiona</w:t>
      </w:r>
      <w:r w:rsidR="00E97413">
        <w:t>i</w:t>
      </w:r>
      <w:r w:rsidR="00E152AC" w:rsidRPr="00D86CF6">
        <w:t xml:space="preserve">re. However, such people proved the opposite and the popularity of such type of business captured the attention of the whole world. Communities talk about start-ups, but the only thing that they know is that it can bring </w:t>
      </w:r>
      <w:r w:rsidR="00E97413">
        <w:t xml:space="preserve">a </w:t>
      </w:r>
      <w:r w:rsidR="00E152AC" w:rsidRPr="00D86CF6">
        <w:t>million dollars</w:t>
      </w:r>
      <w:r w:rsidR="00E97413">
        <w:t>,</w:t>
      </w:r>
      <w:r w:rsidR="00E152AC" w:rsidRPr="00D86CF6">
        <w:t xml:space="preserve"> and they do not understand it even briefly. </w:t>
      </w:r>
    </w:p>
    <w:p w14:paraId="423D9FD3" w14:textId="4A7998AD" w:rsidR="00EE3F5D" w:rsidRPr="00D86CF6" w:rsidRDefault="00147895" w:rsidP="00921967">
      <w:pPr>
        <w:spacing w:line="360" w:lineRule="auto"/>
        <w:rPr>
          <w:lang w:val="en-US"/>
        </w:rPr>
      </w:pPr>
      <w:r w:rsidRPr="00D86CF6">
        <w:tab/>
      </w:r>
      <w:r w:rsidR="00921967" w:rsidRPr="00D86CF6">
        <w:t>There are a lot of formulations of start-ups and each of them sounds differently.</w:t>
      </w:r>
      <w:r w:rsidR="00EE3F5D" w:rsidRPr="00D86CF6">
        <w:t xml:space="preserve"> According to Timmons and Spinelli (2008) start-up companies are raw</w:t>
      </w:r>
      <w:r w:rsidR="00E97413">
        <w:t xml:space="preserve"> companies that have an innovati</w:t>
      </w:r>
      <w:r w:rsidR="00EE3F5D" w:rsidRPr="00D86CF6">
        <w:t xml:space="preserve">ve idea that develops into a high-growth company. The success relies on strong leadership from the main entrepreneur and on building a team with complementary talents. Giardino et al. (2014) write that startups are newly created </w:t>
      </w:r>
      <w:r w:rsidR="00EE3F5D" w:rsidRPr="00D86CF6">
        <w:lastRenderedPageBreak/>
        <w:t xml:space="preserve">companies with little or no history facing high volatility in technologies and markets. The start-up ecosystem is difficult to predict, because it is dynamic and every time it forces </w:t>
      </w:r>
      <w:r w:rsidR="00EE3F5D" w:rsidRPr="00D86CF6">
        <w:rPr>
          <w:lang w:val="en-US"/>
        </w:rPr>
        <w:t>manage</w:t>
      </w:r>
      <w:r w:rsidR="00EE1220" w:rsidRPr="00D86CF6">
        <w:rPr>
          <w:lang w:val="en-US"/>
        </w:rPr>
        <w:t>rs</w:t>
      </w:r>
      <w:r w:rsidR="00EE3F5D" w:rsidRPr="00D86CF6">
        <w:rPr>
          <w:lang w:val="en-US"/>
        </w:rPr>
        <w:t xml:space="preserve"> to make quick decisions, avoid failures and find a market where their product will be demanded. </w:t>
      </w:r>
      <w:r w:rsidR="00EE1220" w:rsidRPr="00D86CF6">
        <w:rPr>
          <w:lang w:val="en-US"/>
        </w:rPr>
        <w:t>Actually start-up could be a product that can significantly impact on society</w:t>
      </w:r>
      <w:r w:rsidR="00E97413">
        <w:rPr>
          <w:lang w:val="en-US"/>
        </w:rPr>
        <w:t>,</w:t>
      </w:r>
      <w:r w:rsidR="00EE1220" w:rsidRPr="00D86CF6">
        <w:rPr>
          <w:lang w:val="en-US"/>
        </w:rPr>
        <w:t xml:space="preserve"> and they way we live. Nowadays all start-ups refer to the high-technology sectors, but it does not have to be. According to Giardino et al, the probability of failure of start-ups</w:t>
      </w:r>
      <w:r w:rsidR="00E54391" w:rsidRPr="00D86CF6">
        <w:rPr>
          <w:lang w:val="en-US"/>
        </w:rPr>
        <w:t xml:space="preserve"> in first five years of existence</w:t>
      </w:r>
      <w:r w:rsidR="00EE1220" w:rsidRPr="00D86CF6">
        <w:rPr>
          <w:lang w:val="en-US"/>
        </w:rPr>
        <w:t xml:space="preserve"> is more than sixty percent. </w:t>
      </w:r>
      <w:r w:rsidR="00E54391" w:rsidRPr="00D86CF6">
        <w:rPr>
          <w:lang w:val="en-US"/>
        </w:rPr>
        <w:t xml:space="preserve">On the other side, if start-up will be successful, it can gain 10 times more than it was initially invested. </w:t>
      </w:r>
    </w:p>
    <w:p w14:paraId="27B0F280" w14:textId="35E3062E" w:rsidR="007D0652" w:rsidRPr="00D86CF6" w:rsidRDefault="00E54391" w:rsidP="0034525E">
      <w:pPr>
        <w:spacing w:line="360" w:lineRule="auto"/>
        <w:ind w:firstLine="708"/>
      </w:pPr>
      <w:r w:rsidRPr="00D86CF6">
        <w:t xml:space="preserve">10x of the investment sounds </w:t>
      </w:r>
      <w:r w:rsidRPr="00D86CF6">
        <w:rPr>
          <w:lang w:val="en-US"/>
        </w:rPr>
        <w:t>spellbinding and when people earn such amount of money, it seems that it is so easy</w:t>
      </w:r>
      <w:r w:rsidR="008B16E5" w:rsidRPr="00D86CF6">
        <w:t>. Unfortunately, it is not. What we see on the front-side is only the final product,</w:t>
      </w:r>
      <w:r w:rsidR="002E370B" w:rsidRPr="00D86CF6">
        <w:t xml:space="preserve"> we just use and do not even try to think how it is working or how it was made,</w:t>
      </w:r>
      <w:r w:rsidR="008B16E5" w:rsidRPr="00D86CF6">
        <w:t xml:space="preserve"> but not everyone realise</w:t>
      </w:r>
      <w:r w:rsidR="00E97413">
        <w:t>s</w:t>
      </w:r>
      <w:r w:rsidR="008B16E5" w:rsidRPr="00D86CF6">
        <w:t xml:space="preserve"> what is going on the backside. </w:t>
      </w:r>
      <w:r w:rsidR="002E370B" w:rsidRPr="00D86CF6">
        <w:t xml:space="preserve">On the backside, programmers think about the structure of the product and try to optimize as much as it's possible, so that it will work properly without crashes. </w:t>
      </w:r>
      <w:r w:rsidR="00E152AC" w:rsidRPr="00D86CF6">
        <w:t>Start-up</w:t>
      </w:r>
      <w:r w:rsidR="008B16E5" w:rsidRPr="00D86CF6">
        <w:t xml:space="preserve"> owners spend massive amount of time to find out investors, who are extremely needed for them, because only money makes money. </w:t>
      </w:r>
    </w:p>
    <w:p w14:paraId="6B8B028D" w14:textId="071D2097" w:rsidR="00EC3794" w:rsidRPr="00D86CF6" w:rsidRDefault="00350F96" w:rsidP="00E97413">
      <w:pPr>
        <w:spacing w:line="360" w:lineRule="auto"/>
        <w:ind w:firstLine="708"/>
      </w:pPr>
      <w:r w:rsidRPr="00D86CF6">
        <w:t>The hardest part of job lies on the should</w:t>
      </w:r>
      <w:r w:rsidR="00E97413">
        <w:t>ers of company owners and promo</w:t>
      </w:r>
      <w:r w:rsidRPr="00D86CF6">
        <w:t xml:space="preserve">ters. They </w:t>
      </w:r>
      <w:r w:rsidR="008B16E5" w:rsidRPr="00D86CF6">
        <w:t>need to</w:t>
      </w:r>
      <w:r w:rsidR="008B16E5" w:rsidRPr="00D86CF6">
        <w:rPr>
          <w:lang w:val="en-US"/>
        </w:rPr>
        <w:t xml:space="preserve"> convince investors so that they will be interested and invest into </w:t>
      </w:r>
      <w:r w:rsidR="002E370B" w:rsidRPr="00D86CF6">
        <w:rPr>
          <w:lang w:val="en-US"/>
        </w:rPr>
        <w:t>project with hope that in future it will become a huge company</w:t>
      </w:r>
      <w:r w:rsidR="00E97413">
        <w:rPr>
          <w:lang w:val="en-US"/>
        </w:rPr>
        <w:t>,</w:t>
      </w:r>
      <w:r w:rsidR="002E370B" w:rsidRPr="00D86CF6">
        <w:rPr>
          <w:lang w:val="en-US"/>
        </w:rPr>
        <w:t xml:space="preserve"> and they will be part of it, and earn much more money than they invested.</w:t>
      </w:r>
      <w:r w:rsidR="007D0652" w:rsidRPr="00D86CF6">
        <w:rPr>
          <w:lang w:val="en-US"/>
        </w:rPr>
        <w:t xml:space="preserve"> Although investors want to put their dollars into modern project, they will not invest immediately. Investors are very smart people</w:t>
      </w:r>
      <w:r w:rsidR="00E97413">
        <w:rPr>
          <w:lang w:val="en-US"/>
        </w:rPr>
        <w:t>,</w:t>
      </w:r>
      <w:r w:rsidR="007D0652" w:rsidRPr="00D86CF6">
        <w:rPr>
          <w:lang w:val="en-US"/>
        </w:rPr>
        <w:t xml:space="preserve"> and they know how market is constructed and in what way cash is flowing. When they are investing they are trying to take the biggest part of the pie. Owners of a new company do not want to give the major part of </w:t>
      </w:r>
      <w:r w:rsidR="00A4792F" w:rsidRPr="00D86CF6">
        <w:rPr>
          <w:lang w:val="en-US"/>
        </w:rPr>
        <w:t>equity;</w:t>
      </w:r>
      <w:r w:rsidR="007D0652" w:rsidRPr="00D86CF6">
        <w:rPr>
          <w:lang w:val="en-US"/>
        </w:rPr>
        <w:t xml:space="preserve"> otherwise they will lose control over</w:t>
      </w:r>
      <w:r w:rsidRPr="00D86CF6">
        <w:rPr>
          <w:lang w:val="en-US"/>
        </w:rPr>
        <w:t xml:space="preserve"> </w:t>
      </w:r>
      <w:r w:rsidR="007D0652" w:rsidRPr="00D86CF6">
        <w:rPr>
          <w:lang w:val="en-US"/>
        </w:rPr>
        <w:t xml:space="preserve">company that they were building </w:t>
      </w:r>
      <w:r w:rsidR="00A4792F" w:rsidRPr="00D86CF6">
        <w:rPr>
          <w:lang w:val="en-US"/>
        </w:rPr>
        <w:t>for a long time. Such situations come to the question of company valuation, so that each side will get a fair part.</w:t>
      </w:r>
      <w:r w:rsidR="007D0652" w:rsidRPr="00D86CF6">
        <w:rPr>
          <w:lang w:val="en-US"/>
        </w:rPr>
        <w:t xml:space="preserve"> </w:t>
      </w:r>
      <w:r w:rsidR="002E370B" w:rsidRPr="00D86CF6">
        <w:rPr>
          <w:lang w:val="en-US"/>
        </w:rPr>
        <w:t xml:space="preserve"> This is only a tip of the iceberg, but it enough to understand how difficult </w:t>
      </w:r>
      <w:r w:rsidR="00E152AC" w:rsidRPr="00D86CF6">
        <w:rPr>
          <w:lang w:val="en-US"/>
        </w:rPr>
        <w:t>start-up</w:t>
      </w:r>
      <w:r w:rsidR="002E370B" w:rsidRPr="00D86CF6">
        <w:rPr>
          <w:lang w:val="en-US"/>
        </w:rPr>
        <w:t>s are made.</w:t>
      </w:r>
      <w:r w:rsidR="007D0652" w:rsidRPr="00D86CF6">
        <w:rPr>
          <w:lang w:val="en-US"/>
        </w:rPr>
        <w:t xml:space="preserve"> </w:t>
      </w:r>
    </w:p>
    <w:p w14:paraId="318EDB9A" w14:textId="7016DB68" w:rsidR="00EC3794" w:rsidRPr="00D86CF6" w:rsidRDefault="00EC3794" w:rsidP="00EC3794">
      <w:pPr>
        <w:pStyle w:val="2"/>
        <w:ind w:firstLine="708"/>
        <w:rPr>
          <w:rFonts w:ascii="Times New Roman" w:hAnsi="Times New Roman" w:cs="Times New Roman"/>
          <w:b w:val="0"/>
          <w:color w:val="000000" w:themeColor="text1"/>
          <w:lang w:val="en-US"/>
        </w:rPr>
      </w:pPr>
      <w:bookmarkStart w:id="14" w:name="_Toc387894148"/>
      <w:r w:rsidRPr="00D86CF6">
        <w:rPr>
          <w:rFonts w:ascii="Times New Roman" w:hAnsi="Times New Roman" w:cs="Times New Roman"/>
          <w:b w:val="0"/>
          <w:color w:val="000000" w:themeColor="text1"/>
          <w:sz w:val="28"/>
          <w:lang w:val="en-US"/>
        </w:rPr>
        <w:lastRenderedPageBreak/>
        <w:t>1.2 Problem statement</w:t>
      </w:r>
      <w:bookmarkEnd w:id="14"/>
    </w:p>
    <w:p w14:paraId="37EC0CA2" w14:textId="77777777" w:rsidR="00EC3794" w:rsidRPr="00D86CF6" w:rsidRDefault="00EC3794" w:rsidP="00C71CAC">
      <w:pPr>
        <w:spacing w:line="360" w:lineRule="auto"/>
      </w:pPr>
      <w:r w:rsidRPr="00D86CF6">
        <w:tab/>
      </w:r>
    </w:p>
    <w:p w14:paraId="5642CB4B" w14:textId="33DB7F08" w:rsidR="00C71CAC" w:rsidRPr="00D86CF6" w:rsidRDefault="00EC3794" w:rsidP="00C71CAC">
      <w:pPr>
        <w:widowControl w:val="0"/>
        <w:autoSpaceDE w:val="0"/>
        <w:autoSpaceDN w:val="0"/>
        <w:adjustRightInd w:val="0"/>
        <w:spacing w:after="240" w:line="360" w:lineRule="auto"/>
        <w:rPr>
          <w:iCs/>
          <w:color w:val="000000"/>
          <w:lang w:val="en-US"/>
        </w:rPr>
      </w:pPr>
      <w:r w:rsidRPr="00D86CF6">
        <w:tab/>
      </w:r>
      <w:r w:rsidR="00E54391" w:rsidRPr="00D86CF6">
        <w:t xml:space="preserve">As it was mentioned before start-up is a new type of business and just like other businesses, it needs financing to realize their idea into product and then it will be promoted to the market. Compared to </w:t>
      </w:r>
      <w:r w:rsidR="00350F96" w:rsidRPr="00D86CF6">
        <w:t xml:space="preserve">the </w:t>
      </w:r>
      <w:r w:rsidR="00E54391" w:rsidRPr="00D86CF6">
        <w:t xml:space="preserve">old and established businesses, this type of entrepreneurship </w:t>
      </w:r>
      <w:r w:rsidR="00E54391" w:rsidRPr="00D86CF6">
        <w:rPr>
          <w:lang w:val="en-US"/>
        </w:rPr>
        <w:t xml:space="preserve">gain investment from </w:t>
      </w:r>
      <w:r w:rsidR="00350F96" w:rsidRPr="00D86CF6">
        <w:rPr>
          <w:lang w:val="en-US"/>
        </w:rPr>
        <w:t xml:space="preserve">business angels or venture capitalists(risk investors) and from friends and family (Brealey et al., 2011). However, outside investment will bring only small amount of money, because there is a lack of financial history and the business idea was not tested before. At this stage we can clearly see the root of disease of all start-up companies. Most of the good start-up companies </w:t>
      </w:r>
      <w:r w:rsidR="00BD3287" w:rsidRPr="00D86CF6">
        <w:rPr>
          <w:lang w:val="en-US"/>
        </w:rPr>
        <w:t>can</w:t>
      </w:r>
      <w:r w:rsidR="00C71CAC" w:rsidRPr="00D86CF6">
        <w:rPr>
          <w:lang w:val="en-US"/>
        </w:rPr>
        <w:t>not</w:t>
      </w:r>
      <w:r w:rsidR="00BD3287" w:rsidRPr="00D86CF6">
        <w:rPr>
          <w:lang w:val="en-US"/>
        </w:rPr>
        <w:t xml:space="preserve"> rocket, because investors are scared about their money and if there is a little loss, they</w:t>
      </w:r>
      <w:r w:rsidR="00C71CAC" w:rsidRPr="00D86CF6">
        <w:rPr>
          <w:lang w:val="en-US"/>
        </w:rPr>
        <w:t xml:space="preserve"> want to take their money back by which they do not consider future potential. The problem of all investments is that all decisions are made today and right now. </w:t>
      </w:r>
      <w:r w:rsidR="00C71CAC" w:rsidRPr="00D86CF6">
        <w:rPr>
          <w:color w:val="000000"/>
          <w:lang w:val="en-US"/>
        </w:rPr>
        <w:t xml:space="preserve">Traditional methods of valuation assume that the investment is an all-or-nothing strategy and do not account for </w:t>
      </w:r>
      <w:r w:rsidR="00C71CAC" w:rsidRPr="00D86CF6">
        <w:rPr>
          <w:iCs/>
          <w:color w:val="000000"/>
          <w:lang w:val="en-US"/>
        </w:rPr>
        <w:t xml:space="preserve">managerial flexibility, </w:t>
      </w:r>
      <w:r w:rsidR="00C71CAC" w:rsidRPr="00D86CF6">
        <w:rPr>
          <w:color w:val="000000"/>
          <w:lang w:val="en-US"/>
        </w:rPr>
        <w:t xml:space="preserve">the concept that </w:t>
      </w:r>
      <w:r w:rsidR="00C71CAC" w:rsidRPr="00D86CF6">
        <w:rPr>
          <w:iCs/>
          <w:color w:val="000000"/>
          <w:lang w:val="en-US"/>
        </w:rPr>
        <w:t xml:space="preserve">management can alter the course of an investment over time when certain aspects of the project’s uncertainty become known (Dr. Jonathan Mun, 2006). Therefore, such kind of approach makes it more risky. Consequently, with the growth of risk, the number of investors will decrease, which in the result leave potential start-ups without financing.  </w:t>
      </w:r>
    </w:p>
    <w:p w14:paraId="09259227" w14:textId="542DAA55" w:rsidR="00C71CAC" w:rsidRPr="00D86CF6" w:rsidRDefault="00C71CAC" w:rsidP="00C71CAC">
      <w:pPr>
        <w:widowControl w:val="0"/>
        <w:autoSpaceDE w:val="0"/>
        <w:autoSpaceDN w:val="0"/>
        <w:adjustRightInd w:val="0"/>
        <w:spacing w:after="240" w:line="360" w:lineRule="auto"/>
        <w:rPr>
          <w:iCs/>
          <w:color w:val="000000"/>
          <w:lang w:val="en-US"/>
        </w:rPr>
      </w:pPr>
      <w:r w:rsidRPr="00D86CF6">
        <w:rPr>
          <w:iCs/>
          <w:color w:val="000000"/>
          <w:lang w:val="en-US"/>
        </w:rPr>
        <w:tab/>
      </w:r>
      <w:r w:rsidR="0040713A" w:rsidRPr="00D86CF6">
        <w:rPr>
          <w:iCs/>
          <w:color w:val="000000"/>
          <w:lang w:val="en-US"/>
        </w:rPr>
        <w:t xml:space="preserve">This problem will cause a chain of other issues like how much of equity will belong to investor, what kind of shares he will own and so on. Of course, the whole entrepreneurship is all about negotiation and trading, but in order to negotiate in a particular question both side have to have the same knowledge, otherwise they will never come to common agreement. Therefore, all financial questions about start-ups spin around the problem of valuation.  </w:t>
      </w:r>
    </w:p>
    <w:p w14:paraId="096FB55A" w14:textId="5B7DEE23" w:rsidR="00C71CAC" w:rsidRPr="00D86CF6" w:rsidRDefault="00C71CAC" w:rsidP="00C71CAC">
      <w:pPr>
        <w:widowControl w:val="0"/>
        <w:autoSpaceDE w:val="0"/>
        <w:autoSpaceDN w:val="0"/>
        <w:adjustRightInd w:val="0"/>
        <w:spacing w:after="240" w:line="360" w:lineRule="auto"/>
        <w:rPr>
          <w:color w:val="000000"/>
          <w:sz w:val="24"/>
          <w:szCs w:val="24"/>
          <w:lang w:val="en-US"/>
        </w:rPr>
      </w:pPr>
      <w:r w:rsidRPr="00D86CF6">
        <w:rPr>
          <w:iCs/>
          <w:color w:val="000000"/>
          <w:sz w:val="29"/>
          <w:szCs w:val="29"/>
          <w:lang w:val="en-US"/>
        </w:rPr>
        <w:t xml:space="preserve"> </w:t>
      </w:r>
    </w:p>
    <w:p w14:paraId="4EEDBEF4" w14:textId="77777777" w:rsidR="00EC3794" w:rsidRPr="00D86CF6" w:rsidRDefault="00EC3794" w:rsidP="00BC6969">
      <w:pPr>
        <w:spacing w:line="360" w:lineRule="auto"/>
      </w:pPr>
    </w:p>
    <w:p w14:paraId="11C3677E" w14:textId="34160992" w:rsidR="00EC3794" w:rsidRPr="00D86CF6" w:rsidRDefault="00EC3794" w:rsidP="00EC3794">
      <w:pPr>
        <w:pStyle w:val="2"/>
        <w:rPr>
          <w:rFonts w:ascii="Times New Roman" w:hAnsi="Times New Roman" w:cs="Times New Roman"/>
          <w:b w:val="0"/>
          <w:color w:val="000000" w:themeColor="text1"/>
          <w:sz w:val="28"/>
          <w:szCs w:val="28"/>
        </w:rPr>
      </w:pPr>
      <w:r w:rsidRPr="00D86CF6">
        <w:rPr>
          <w:rFonts w:ascii="Times New Roman" w:hAnsi="Times New Roman" w:cs="Times New Roman"/>
          <w:b w:val="0"/>
          <w:color w:val="000000" w:themeColor="text1"/>
          <w:sz w:val="28"/>
          <w:szCs w:val="28"/>
        </w:rPr>
        <w:lastRenderedPageBreak/>
        <w:tab/>
      </w:r>
      <w:bookmarkStart w:id="15" w:name="_Toc387894149"/>
      <w:r w:rsidRPr="00D86CF6">
        <w:rPr>
          <w:rFonts w:ascii="Times New Roman" w:hAnsi="Times New Roman" w:cs="Times New Roman"/>
          <w:b w:val="0"/>
          <w:color w:val="000000" w:themeColor="text1"/>
          <w:sz w:val="28"/>
          <w:szCs w:val="28"/>
        </w:rPr>
        <w:t>1.3 Target group</w:t>
      </w:r>
      <w:bookmarkEnd w:id="15"/>
    </w:p>
    <w:p w14:paraId="63FDC5B6" w14:textId="6E8A3E6F" w:rsidR="00EC3794" w:rsidRPr="00D86CF6" w:rsidRDefault="00EC3794" w:rsidP="00EC3794">
      <w:r w:rsidRPr="00D86CF6">
        <w:tab/>
      </w:r>
    </w:p>
    <w:p w14:paraId="50015623" w14:textId="1AEE93BB" w:rsidR="00E4487B" w:rsidRPr="00D86CF6" w:rsidRDefault="00E4487B" w:rsidP="00987E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708"/>
        <w:rPr>
          <w:lang w:val="en-US"/>
        </w:rPr>
      </w:pPr>
      <w:r w:rsidRPr="00D86CF6">
        <w:rPr>
          <w:lang w:val="en-US"/>
        </w:rPr>
        <w:t xml:space="preserve">Actually this project will be useful for business people and employees. In this ecosystem there exist 3 types: young specialists, investors, and company owners or entrepreneurs. </w:t>
      </w:r>
    </w:p>
    <w:p w14:paraId="6A51A6DA" w14:textId="46429BBB" w:rsidR="003E7976" w:rsidRPr="00D86CF6" w:rsidRDefault="00E4487B" w:rsidP="00987E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708"/>
        <w:rPr>
          <w:lang w:val="en-US"/>
        </w:rPr>
      </w:pPr>
      <w:r w:rsidRPr="00D86CF6">
        <w:rPr>
          <w:lang w:val="en-US"/>
        </w:rPr>
        <w:t>Founders are first people who will find it beneficial, because compared to investors and young employees, they need to understand their business as clear as its possible. Often, potential start-ups crash</w:t>
      </w:r>
      <w:r w:rsidR="007F076C" w:rsidRPr="00D86CF6">
        <w:rPr>
          <w:lang w:val="en-US"/>
        </w:rPr>
        <w:t xml:space="preserve"> because of wrong financial management. Company owners are those people who make decisions and if their business fails, it is because of their management. Therefore, founders are primary target for my diploma project. </w:t>
      </w:r>
    </w:p>
    <w:p w14:paraId="06A848A5" w14:textId="119C697E" w:rsidR="007F076C" w:rsidRPr="00D86CF6" w:rsidRDefault="007F076C" w:rsidP="007F07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708"/>
        <w:rPr>
          <w:lang w:val="en-US"/>
        </w:rPr>
      </w:pPr>
      <w:r w:rsidRPr="00D86CF6">
        <w:rPr>
          <w:lang w:val="en-US"/>
        </w:rPr>
        <w:t xml:space="preserve">Investors are people who are interested in success of the start-up and being part of a team so that in the result it will bring much more money than it was invested. My diploma project is also targeted to investors, because they are part of the system that I’m creating. The diploma project considers the perspective of investors very carefully, because in the result there should be created a bridge so that founders could find a common language with them. The research will include the flexibility of investments, which will positively impact to the deals. </w:t>
      </w:r>
    </w:p>
    <w:p w14:paraId="597AE1DE" w14:textId="2C46EE28" w:rsidR="003E7976" w:rsidRPr="00D86CF6" w:rsidRDefault="00A65E68" w:rsidP="003E79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708"/>
        <w:rPr>
          <w:lang w:val="en-US"/>
        </w:rPr>
      </w:pPr>
      <w:r w:rsidRPr="00D86CF6">
        <w:rPr>
          <w:lang w:val="en-US"/>
        </w:rPr>
        <w:t>The last category of business ecosystem is young specialists. Usually business environment consider them as labo</w:t>
      </w:r>
      <w:r w:rsidR="00E97413">
        <w:rPr>
          <w:lang w:val="en-US"/>
        </w:rPr>
        <w:t>u</w:t>
      </w:r>
      <w:r w:rsidRPr="00D86CF6">
        <w:rPr>
          <w:lang w:val="en-US"/>
        </w:rPr>
        <w:t>r</w:t>
      </w:r>
      <w:r w:rsidR="00E97413">
        <w:rPr>
          <w:lang w:val="en-US"/>
        </w:rPr>
        <w:t>,</w:t>
      </w:r>
      <w:r w:rsidRPr="00D86CF6">
        <w:rPr>
          <w:lang w:val="en-US"/>
        </w:rPr>
        <w:t xml:space="preserve"> and they are those who just should do a job, but actually they should understand what they are doing and for what purpose is this. My project will help them understand the whole business environment so that they can see what role do they play.  </w:t>
      </w:r>
    </w:p>
    <w:p w14:paraId="6BB08925" w14:textId="1DBDCF34" w:rsidR="00EC3794" w:rsidRPr="00D86CF6" w:rsidRDefault="00EC3794" w:rsidP="00EC3794"/>
    <w:p w14:paraId="1065FFE1" w14:textId="77777777" w:rsidR="00EC3794" w:rsidRPr="00D86CF6" w:rsidRDefault="00EC3794" w:rsidP="00BC6969">
      <w:pPr>
        <w:spacing w:line="360" w:lineRule="auto"/>
      </w:pPr>
    </w:p>
    <w:p w14:paraId="276AFFD4" w14:textId="77777777" w:rsidR="003E7976" w:rsidRPr="00D86CF6" w:rsidRDefault="003E7976" w:rsidP="00BC6969">
      <w:pPr>
        <w:spacing w:line="360" w:lineRule="auto"/>
      </w:pPr>
    </w:p>
    <w:p w14:paraId="43226555" w14:textId="0F034F0C" w:rsidR="00E032B3" w:rsidRPr="00D86CF6" w:rsidRDefault="00EC3794" w:rsidP="00A65E68">
      <w:pPr>
        <w:pStyle w:val="1"/>
        <w:spacing w:line="360" w:lineRule="auto"/>
        <w:ind w:left="708"/>
        <w:rPr>
          <w:rFonts w:ascii="Times New Roman" w:hAnsi="Times New Roman" w:cs="Times New Roman"/>
          <w:b w:val="0"/>
          <w:color w:val="000000" w:themeColor="text1"/>
        </w:rPr>
      </w:pPr>
      <w:bookmarkStart w:id="16" w:name="_Toc387894150"/>
      <w:r w:rsidRPr="00D86CF6">
        <w:rPr>
          <w:rFonts w:ascii="Times New Roman" w:hAnsi="Times New Roman" w:cs="Times New Roman"/>
          <w:b w:val="0"/>
          <w:color w:val="000000" w:themeColor="text1"/>
        </w:rPr>
        <w:lastRenderedPageBreak/>
        <w:t xml:space="preserve">2 </w:t>
      </w:r>
      <w:r w:rsidR="00F72B28" w:rsidRPr="00D86CF6">
        <w:rPr>
          <w:rFonts w:ascii="Times New Roman" w:hAnsi="Times New Roman" w:cs="Times New Roman"/>
          <w:b w:val="0"/>
          <w:color w:val="000000" w:themeColor="text1"/>
        </w:rPr>
        <w:t>Theory</w:t>
      </w:r>
      <w:bookmarkEnd w:id="16"/>
    </w:p>
    <w:p w14:paraId="58149340" w14:textId="77777777" w:rsidR="00E11E9F" w:rsidRPr="00D86CF6" w:rsidRDefault="00E11E9F" w:rsidP="00E11E9F"/>
    <w:p w14:paraId="7E2593F0" w14:textId="7816B498" w:rsidR="00F72B28" w:rsidRPr="00D86CF6" w:rsidRDefault="00EC3794" w:rsidP="00A65E68">
      <w:pPr>
        <w:pStyle w:val="2"/>
        <w:spacing w:line="360" w:lineRule="auto"/>
        <w:ind w:firstLine="708"/>
        <w:rPr>
          <w:rFonts w:ascii="Times New Roman" w:hAnsi="Times New Roman" w:cs="Times New Roman"/>
          <w:b w:val="0"/>
          <w:color w:val="000000" w:themeColor="text1"/>
          <w:sz w:val="28"/>
        </w:rPr>
      </w:pPr>
      <w:bookmarkStart w:id="17" w:name="_Toc387894151"/>
      <w:r w:rsidRPr="00D86CF6">
        <w:rPr>
          <w:rFonts w:ascii="Times New Roman" w:hAnsi="Times New Roman" w:cs="Times New Roman"/>
          <w:b w:val="0"/>
          <w:color w:val="000000" w:themeColor="text1"/>
          <w:sz w:val="28"/>
        </w:rPr>
        <w:t xml:space="preserve">2.1 </w:t>
      </w:r>
      <w:r w:rsidR="00FE5E23" w:rsidRPr="00D86CF6">
        <w:rPr>
          <w:rFonts w:ascii="Times New Roman" w:hAnsi="Times New Roman" w:cs="Times New Roman"/>
          <w:b w:val="0"/>
          <w:color w:val="000000" w:themeColor="text1"/>
          <w:sz w:val="28"/>
        </w:rPr>
        <w:t>Financial statement</w:t>
      </w:r>
      <w:bookmarkEnd w:id="17"/>
    </w:p>
    <w:p w14:paraId="325FE5B6" w14:textId="77777777" w:rsidR="00873156" w:rsidRPr="00D86CF6" w:rsidRDefault="00873156" w:rsidP="00873156"/>
    <w:p w14:paraId="706AAF1A" w14:textId="04519A1C" w:rsidR="00A65E68" w:rsidRPr="00D86CF6" w:rsidRDefault="00FE5E23" w:rsidP="00A65E68">
      <w:pPr>
        <w:spacing w:line="360" w:lineRule="auto"/>
      </w:pPr>
      <w:r w:rsidRPr="00D86CF6">
        <w:tab/>
        <w:t>When people talk about any business they only</w:t>
      </w:r>
      <w:r w:rsidR="00A97A6E" w:rsidRPr="00D86CF6">
        <w:t xml:space="preserve"> know</w:t>
      </w:r>
      <w:r w:rsidRPr="00D86CF6">
        <w:t xml:space="preserve"> about such things like revenue, cost and profit. Actually, the financial system of any company is much more complicated. </w:t>
      </w:r>
      <w:r w:rsidR="00A97A6E" w:rsidRPr="00D86CF6">
        <w:t>Actually this part of job fully belongs to accountant, but both investors and owners must know how do money flow. Financial statement or report is a formal record for the financial activities and position of a business. Usua</w:t>
      </w:r>
      <w:r w:rsidR="00873156" w:rsidRPr="00D86CF6">
        <w:t xml:space="preserve">lly financial statement consists of 4 major parts: </w:t>
      </w:r>
    </w:p>
    <w:p w14:paraId="703A2D35" w14:textId="6F5BDDFB" w:rsidR="00873156" w:rsidRPr="00D86CF6" w:rsidRDefault="00873156" w:rsidP="00873156">
      <w:pPr>
        <w:pStyle w:val="af3"/>
        <w:numPr>
          <w:ilvl w:val="0"/>
          <w:numId w:val="12"/>
        </w:numPr>
        <w:spacing w:line="360" w:lineRule="auto"/>
        <w:rPr>
          <w:rFonts w:ascii="Times New Roman" w:hAnsi="Times New Roman" w:cs="Times New Roman"/>
          <w:sz w:val="28"/>
          <w:szCs w:val="28"/>
        </w:rPr>
      </w:pPr>
      <w:r w:rsidRPr="00D86CF6">
        <w:rPr>
          <w:rFonts w:ascii="Times New Roman" w:hAnsi="Times New Roman" w:cs="Times New Roman"/>
          <w:sz w:val="28"/>
          <w:szCs w:val="28"/>
        </w:rPr>
        <w:t>Balance sheet</w:t>
      </w:r>
    </w:p>
    <w:p w14:paraId="043F1D3F" w14:textId="47E6A15D" w:rsidR="00873156" w:rsidRPr="00D86CF6" w:rsidRDefault="00873156" w:rsidP="00873156">
      <w:pPr>
        <w:pStyle w:val="af3"/>
        <w:numPr>
          <w:ilvl w:val="0"/>
          <w:numId w:val="12"/>
        </w:numPr>
        <w:spacing w:line="360" w:lineRule="auto"/>
        <w:rPr>
          <w:rFonts w:ascii="Times New Roman" w:hAnsi="Times New Roman" w:cs="Times New Roman"/>
          <w:sz w:val="28"/>
          <w:szCs w:val="28"/>
        </w:rPr>
      </w:pPr>
      <w:r w:rsidRPr="00D86CF6">
        <w:rPr>
          <w:rFonts w:ascii="Times New Roman" w:hAnsi="Times New Roman" w:cs="Times New Roman"/>
          <w:sz w:val="28"/>
          <w:szCs w:val="28"/>
        </w:rPr>
        <w:t>Income statement</w:t>
      </w:r>
    </w:p>
    <w:p w14:paraId="1982C50F" w14:textId="473087E0" w:rsidR="00F41176" w:rsidRPr="00D86CF6" w:rsidRDefault="00F41176" w:rsidP="00F41176">
      <w:pPr>
        <w:pStyle w:val="af3"/>
        <w:numPr>
          <w:ilvl w:val="0"/>
          <w:numId w:val="12"/>
        </w:numPr>
        <w:spacing w:line="360" w:lineRule="auto"/>
        <w:rPr>
          <w:rFonts w:ascii="Times New Roman" w:hAnsi="Times New Roman" w:cs="Times New Roman"/>
          <w:sz w:val="28"/>
          <w:szCs w:val="28"/>
        </w:rPr>
      </w:pPr>
      <w:r w:rsidRPr="00D86CF6">
        <w:rPr>
          <w:rFonts w:ascii="Times New Roman" w:hAnsi="Times New Roman" w:cs="Times New Roman"/>
          <w:sz w:val="28"/>
          <w:szCs w:val="28"/>
        </w:rPr>
        <w:t>Cash flow statement</w:t>
      </w:r>
    </w:p>
    <w:p w14:paraId="33CB8E2A" w14:textId="6F14B9C2" w:rsidR="00873156" w:rsidRPr="00D86CF6" w:rsidRDefault="00873156" w:rsidP="00873156">
      <w:pPr>
        <w:pStyle w:val="af3"/>
        <w:numPr>
          <w:ilvl w:val="0"/>
          <w:numId w:val="12"/>
        </w:numPr>
        <w:spacing w:line="360" w:lineRule="auto"/>
        <w:rPr>
          <w:rFonts w:ascii="Times New Roman" w:hAnsi="Times New Roman" w:cs="Times New Roman"/>
          <w:sz w:val="28"/>
          <w:szCs w:val="28"/>
        </w:rPr>
      </w:pPr>
      <w:r w:rsidRPr="00D86CF6">
        <w:rPr>
          <w:rFonts w:ascii="Times New Roman" w:hAnsi="Times New Roman" w:cs="Times New Roman"/>
          <w:sz w:val="28"/>
          <w:szCs w:val="28"/>
        </w:rPr>
        <w:t>Statements of retained earnings or equity statement</w:t>
      </w:r>
    </w:p>
    <w:p w14:paraId="3F128257" w14:textId="7C967FC7" w:rsidR="00873156" w:rsidRPr="00D86CF6" w:rsidRDefault="00873156" w:rsidP="003C045A">
      <w:pPr>
        <w:spacing w:line="360" w:lineRule="auto"/>
      </w:pPr>
      <w:r w:rsidRPr="00D86CF6">
        <w:t>These 4 reports reflect the whole picture of the current business. Based on this data company owners or business analysts can figure out is business works properly, if not they can find out where is the problem. Moreover, relying on this financial informat</w:t>
      </w:r>
      <w:r w:rsidR="00E97413">
        <w:t>ion and analys</w:t>
      </w:r>
      <w:r w:rsidRPr="00D86CF6">
        <w:t>ing the performance of the enterp</w:t>
      </w:r>
      <w:r w:rsidR="000D6F31">
        <w:t>r</w:t>
      </w:r>
      <w:r w:rsidRPr="00D86CF6">
        <w:t>ise, business</w:t>
      </w:r>
      <w:r w:rsidR="000D6F31">
        <w:t xml:space="preserve"> people</w:t>
      </w:r>
      <w:r w:rsidRPr="00D86CF6">
        <w:t xml:space="preserve"> can make predictions for the nearest </w:t>
      </w:r>
      <w:r w:rsidR="000D6F31">
        <w:t>quartery</w:t>
      </w:r>
      <w:r w:rsidRPr="00D86CF6">
        <w:t xml:space="preserve"> or year. These statements are the lifeblood of any company and understanding them is key to finding investment opportunities. Each of them will be described fu</w:t>
      </w:r>
      <w:r w:rsidR="000D6F31">
        <w:t>r</w:t>
      </w:r>
      <w:r w:rsidRPr="00D86CF6">
        <w:t xml:space="preserve">ther. </w:t>
      </w:r>
    </w:p>
    <w:p w14:paraId="58399724" w14:textId="7814AB8D" w:rsidR="003C045A" w:rsidRPr="00D86CF6" w:rsidRDefault="003C045A" w:rsidP="007721E9">
      <w:pPr>
        <w:spacing w:line="360" w:lineRule="auto"/>
        <w:ind w:firstLine="708"/>
        <w:rPr>
          <w:rFonts w:eastAsia="Times New Roman"/>
          <w:color w:val="000000"/>
          <w:shd w:val="clear" w:color="auto" w:fill="FFFFFF"/>
        </w:rPr>
      </w:pPr>
      <w:r w:rsidRPr="00D86CF6">
        <w:t xml:space="preserve">According to Investopedia, which is a </w:t>
      </w:r>
      <w:r w:rsidRPr="00D86CF6">
        <w:rPr>
          <w:rFonts w:eastAsia="Times New Roman"/>
          <w:color w:val="111111"/>
          <w:shd w:val="clear" w:color="auto" w:fill="FFFFFF"/>
          <w:lang w:eastAsia="ru-RU"/>
        </w:rPr>
        <w:t>world’s leading source of financial content on the web</w:t>
      </w:r>
      <w:r w:rsidRPr="00D86CF6">
        <w:t xml:space="preserve">, balance sheet provides an overview of assets, liabilities and stakeholders' equity as a snapshot in time. </w:t>
      </w:r>
      <w:r w:rsidRPr="00D86CF6">
        <w:rPr>
          <w:rFonts w:eastAsia="Times New Roman"/>
          <w:color w:val="000000"/>
          <w:shd w:val="clear" w:color="auto" w:fill="FFFFFF"/>
        </w:rPr>
        <w:t xml:space="preserve">The date at the top of the balance sheet tells you when the snapshot was taken, which is generally the end of the fiscal year. The balance sheet equation is assets equals liabilities plus stockholders' equity, because assets are paid for with either liabilities, such as debt, or stockholders' equity, such as retained earnings and additional paid-in capital. Assets are listed on the </w:t>
      </w:r>
      <w:r w:rsidRPr="00D86CF6">
        <w:rPr>
          <w:rFonts w:eastAsia="Times New Roman"/>
          <w:color w:val="000000"/>
          <w:shd w:val="clear" w:color="auto" w:fill="FFFFFF"/>
        </w:rPr>
        <w:lastRenderedPageBreak/>
        <w:t>balance sheet in order of liquidity. Liabilities are listed in the order in which they will be paid. Short-term or current liabilities are expected to be paid within the year, while long-term or noncurrent liabilities are debts expected to be paid after one year.</w:t>
      </w:r>
    </w:p>
    <w:p w14:paraId="6AA63479" w14:textId="1F6F965A" w:rsidR="00F41176" w:rsidRPr="00D86CF6" w:rsidRDefault="00F41176" w:rsidP="007721E9">
      <w:pPr>
        <w:spacing w:line="360" w:lineRule="auto"/>
        <w:ind w:firstLine="708"/>
        <w:rPr>
          <w:rFonts w:eastAsia="Times New Roman"/>
          <w:color w:val="000000"/>
          <w:shd w:val="clear" w:color="auto" w:fill="FFFFFF"/>
        </w:rPr>
      </w:pPr>
      <w:r w:rsidRPr="00D86CF6">
        <w:rPr>
          <w:rFonts w:eastAsia="Times New Roman"/>
          <w:color w:val="000000"/>
          <w:shd w:val="clear" w:color="auto" w:fill="FFFFFF"/>
        </w:rPr>
        <w:t>The next financial report is called income statement. Unlike the balance sheet, the income statement covers a range of time, which is a year for annual financial statements and a quarter for quarterly financial statements. This type of financial report provides an overview of revenues, expenses, net income and earnings per share. It usually provides two to t</w:t>
      </w:r>
      <w:r w:rsidR="00E97413">
        <w:rPr>
          <w:rFonts w:eastAsia="Times New Roman"/>
          <w:color w:val="000000"/>
          <w:shd w:val="clear" w:color="auto" w:fill="FFFFFF"/>
        </w:rPr>
        <w:t>hree years of data for comparis</w:t>
      </w:r>
      <w:r w:rsidRPr="00D86CF6">
        <w:rPr>
          <w:rFonts w:eastAsia="Times New Roman"/>
          <w:color w:val="000000"/>
          <w:shd w:val="clear" w:color="auto" w:fill="FFFFFF"/>
        </w:rPr>
        <w:t>on. The structure of income statement is broken into several parts:</w:t>
      </w:r>
    </w:p>
    <w:p w14:paraId="2666DB38" w14:textId="6AF40315" w:rsidR="003C045A" w:rsidRPr="00D86CF6" w:rsidRDefault="00F41176" w:rsidP="00F41176">
      <w:pPr>
        <w:pStyle w:val="af3"/>
        <w:numPr>
          <w:ilvl w:val="0"/>
          <w:numId w:val="13"/>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Income from continuing operations</w:t>
      </w:r>
    </w:p>
    <w:p w14:paraId="6294364D" w14:textId="7D9A4AD2" w:rsidR="00F41176" w:rsidRPr="00D86CF6" w:rsidRDefault="00F41176" w:rsidP="00F41176">
      <w:pPr>
        <w:pStyle w:val="af3"/>
        <w:numPr>
          <w:ilvl w:val="0"/>
          <w:numId w:val="13"/>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Results from discounted operations (if any)</w:t>
      </w:r>
    </w:p>
    <w:p w14:paraId="700D242D" w14:textId="5C6E0167" w:rsidR="00F41176" w:rsidRPr="00D86CF6" w:rsidRDefault="00F41176" w:rsidP="00F41176">
      <w:pPr>
        <w:pStyle w:val="af3"/>
        <w:numPr>
          <w:ilvl w:val="0"/>
          <w:numId w:val="13"/>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Extraordinary items (if any)</w:t>
      </w:r>
    </w:p>
    <w:p w14:paraId="0338C3A2" w14:textId="2EC73EF6" w:rsidR="00F41176" w:rsidRPr="00D86CF6" w:rsidRDefault="00F41176" w:rsidP="00F41176">
      <w:pPr>
        <w:pStyle w:val="af3"/>
        <w:numPr>
          <w:ilvl w:val="0"/>
          <w:numId w:val="13"/>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Cumulative effect of a change in accounting principle (if any)</w:t>
      </w:r>
    </w:p>
    <w:p w14:paraId="2CC720F6" w14:textId="644CCBB5" w:rsidR="00F41176" w:rsidRPr="00D86CF6" w:rsidRDefault="00F41176" w:rsidP="00F41176">
      <w:pPr>
        <w:pStyle w:val="af3"/>
        <w:numPr>
          <w:ilvl w:val="0"/>
          <w:numId w:val="13"/>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 xml:space="preserve">Net income </w:t>
      </w:r>
    </w:p>
    <w:p w14:paraId="6E483CAE" w14:textId="4EE06FDB" w:rsidR="00F41176" w:rsidRPr="00D86CF6" w:rsidRDefault="00F41176" w:rsidP="00F41176">
      <w:pPr>
        <w:pStyle w:val="af3"/>
        <w:numPr>
          <w:ilvl w:val="0"/>
          <w:numId w:val="13"/>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Other comprehensive income</w:t>
      </w:r>
    </w:p>
    <w:p w14:paraId="712FB931" w14:textId="6C573F10" w:rsidR="00F41176" w:rsidRPr="00D86CF6" w:rsidRDefault="00F41176" w:rsidP="00F41176">
      <w:pPr>
        <w:pStyle w:val="af3"/>
        <w:numPr>
          <w:ilvl w:val="0"/>
          <w:numId w:val="13"/>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 xml:space="preserve">Earnings per share information </w:t>
      </w:r>
    </w:p>
    <w:p w14:paraId="0B343162" w14:textId="1B19EB1D" w:rsidR="00F41176" w:rsidRPr="00D86CF6" w:rsidRDefault="00F41176" w:rsidP="00F41176">
      <w:pPr>
        <w:spacing w:line="360" w:lineRule="auto"/>
        <w:rPr>
          <w:rFonts w:eastAsia="Times New Roman"/>
          <w:color w:val="000000"/>
          <w:shd w:val="clear" w:color="auto" w:fill="FFFFFF"/>
        </w:rPr>
      </w:pPr>
      <w:r w:rsidRPr="00D86CF6">
        <w:rPr>
          <w:rFonts w:eastAsia="Times New Roman"/>
          <w:color w:val="000000"/>
          <w:shd w:val="clear" w:color="auto" w:fill="FFFFFF"/>
        </w:rPr>
        <w:t xml:space="preserve">The most important </w:t>
      </w:r>
      <w:r w:rsidR="00EF37BF" w:rsidRPr="00D86CF6">
        <w:rPr>
          <w:rFonts w:eastAsia="Times New Roman"/>
          <w:color w:val="000000"/>
          <w:shd w:val="clear" w:color="auto" w:fill="FFFFFF"/>
        </w:rPr>
        <w:t xml:space="preserve">part of income statement is income from continuing operations, which includes sales or revenue, cost of goods sold, operating expenses, gains and losses, other revenue and expense items that are unusual or infrequent but not both, and income tax expense. </w:t>
      </w:r>
    </w:p>
    <w:p w14:paraId="24AB94CA" w14:textId="02346CFE" w:rsidR="00EE49EF" w:rsidRPr="00D86CF6" w:rsidRDefault="007721E9" w:rsidP="00F41176">
      <w:pPr>
        <w:spacing w:line="360" w:lineRule="auto"/>
        <w:rPr>
          <w:rFonts w:eastAsia="Times New Roman"/>
          <w:color w:val="000000"/>
          <w:shd w:val="clear" w:color="auto" w:fill="FFFFFF"/>
        </w:rPr>
      </w:pPr>
      <w:r w:rsidRPr="00D86CF6">
        <w:rPr>
          <w:rFonts w:eastAsia="Times New Roman"/>
          <w:color w:val="000000"/>
          <w:shd w:val="clear" w:color="auto" w:fill="FFFFFF"/>
        </w:rPr>
        <w:tab/>
        <w:t>One of the important financial report is called cash flow statement. This type of financial report summarizes the amount of cash and cash equivalents entering and leaving a company (C.B.Murphy, 2018). The cash flow statement (CFS) estimates how well a company manages its cash position, which means that does company</w:t>
      </w:r>
      <w:r w:rsidR="000D6F31">
        <w:rPr>
          <w:rFonts w:eastAsia="Times New Roman"/>
          <w:color w:val="000000"/>
          <w:shd w:val="clear" w:color="auto" w:fill="FFFFFF"/>
        </w:rPr>
        <w:t xml:space="preserve"> generate enough cash to pay it</w:t>
      </w:r>
      <w:r w:rsidRPr="00D86CF6">
        <w:rPr>
          <w:rFonts w:eastAsia="Times New Roman"/>
          <w:color w:val="000000"/>
          <w:shd w:val="clear" w:color="auto" w:fill="FFFFFF"/>
        </w:rPr>
        <w:t xml:space="preserve">s debt obligations and </w:t>
      </w:r>
      <w:r w:rsidR="00BB4B71" w:rsidRPr="00D86CF6">
        <w:rPr>
          <w:rFonts w:eastAsia="Times New Roman"/>
          <w:color w:val="000000"/>
          <w:shd w:val="clear" w:color="auto" w:fill="FFFFFF"/>
        </w:rPr>
        <w:t xml:space="preserve">operating expenses. In fact, this type is complementary for the balance sheet and income statement, but it is mandatory for any company's financial report. Even though it is like an addition to the previous statements, it has its own specifics. This report allows investors to </w:t>
      </w:r>
      <w:r w:rsidR="00BB4B71" w:rsidRPr="00D86CF6">
        <w:rPr>
          <w:rFonts w:eastAsia="Times New Roman"/>
          <w:color w:val="000000"/>
          <w:shd w:val="clear" w:color="auto" w:fill="FFFFFF"/>
        </w:rPr>
        <w:lastRenderedPageBreak/>
        <w:t>understand how company's operations are running, where its money coming from, and how money is being spent. On the other hand, it can be used by creditors to determine how much cash is available (referred as liquidity) for the company to fund its operating expenses and pay</w:t>
      </w:r>
      <w:r w:rsidR="00EE49EF" w:rsidRPr="00D86CF6">
        <w:rPr>
          <w:rFonts w:eastAsia="Times New Roman"/>
          <w:color w:val="000000"/>
          <w:shd w:val="clear" w:color="auto" w:fill="FFFFFF"/>
        </w:rPr>
        <w:t xml:space="preserve"> its debts (C.B.Murphy, 2018). The main components of the statement are: </w:t>
      </w:r>
    </w:p>
    <w:p w14:paraId="6544BA8B" w14:textId="73EEF56F" w:rsidR="007721E9" w:rsidRPr="00D86CF6" w:rsidRDefault="00EE49EF" w:rsidP="00EE49EF">
      <w:pPr>
        <w:pStyle w:val="af3"/>
        <w:numPr>
          <w:ilvl w:val="0"/>
          <w:numId w:val="14"/>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 xml:space="preserve">Cash from operating activities </w:t>
      </w:r>
    </w:p>
    <w:p w14:paraId="314AA9D2" w14:textId="026E234E" w:rsidR="00EE49EF" w:rsidRPr="00D86CF6" w:rsidRDefault="006177FF" w:rsidP="00EE49EF">
      <w:pPr>
        <w:pStyle w:val="af3"/>
        <w:numPr>
          <w:ilvl w:val="0"/>
          <w:numId w:val="14"/>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 xml:space="preserve">Cash from investing activities </w:t>
      </w:r>
    </w:p>
    <w:p w14:paraId="7097964E" w14:textId="0C7D029A" w:rsidR="006177FF" w:rsidRPr="00D86CF6" w:rsidRDefault="006177FF" w:rsidP="00EE49EF">
      <w:pPr>
        <w:pStyle w:val="af3"/>
        <w:numPr>
          <w:ilvl w:val="0"/>
          <w:numId w:val="14"/>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 xml:space="preserve">Cash from financing activities </w:t>
      </w:r>
    </w:p>
    <w:p w14:paraId="1BC26A84" w14:textId="09A4CC97" w:rsidR="006177FF" w:rsidRPr="00D86CF6" w:rsidRDefault="006177FF" w:rsidP="00EE49EF">
      <w:pPr>
        <w:pStyle w:val="af3"/>
        <w:numPr>
          <w:ilvl w:val="0"/>
          <w:numId w:val="14"/>
        </w:numPr>
        <w:spacing w:line="360" w:lineRule="auto"/>
        <w:rPr>
          <w:rFonts w:ascii="Times New Roman" w:eastAsia="Times New Roman" w:hAnsi="Times New Roman" w:cs="Times New Roman"/>
          <w:color w:val="000000"/>
          <w:sz w:val="28"/>
          <w:szCs w:val="28"/>
          <w:shd w:val="clear" w:color="auto" w:fill="FFFFFF"/>
        </w:rPr>
      </w:pPr>
      <w:r w:rsidRPr="00D86CF6">
        <w:rPr>
          <w:rFonts w:ascii="Times New Roman" w:eastAsia="Times New Roman" w:hAnsi="Times New Roman" w:cs="Times New Roman"/>
          <w:color w:val="000000"/>
          <w:sz w:val="28"/>
          <w:szCs w:val="28"/>
          <w:shd w:val="clear" w:color="auto" w:fill="FFFFFF"/>
        </w:rPr>
        <w:t>Di</w:t>
      </w:r>
      <w:r w:rsidR="000D6F31">
        <w:rPr>
          <w:rFonts w:ascii="Times New Roman" w:eastAsia="Times New Roman" w:hAnsi="Times New Roman" w:cs="Times New Roman"/>
          <w:color w:val="000000"/>
          <w:sz w:val="28"/>
          <w:szCs w:val="28"/>
          <w:shd w:val="clear" w:color="auto" w:fill="FFFFFF"/>
        </w:rPr>
        <w:t>s</w:t>
      </w:r>
      <w:r w:rsidRPr="00D86CF6">
        <w:rPr>
          <w:rFonts w:ascii="Times New Roman" w:eastAsia="Times New Roman" w:hAnsi="Times New Roman" w:cs="Times New Roman"/>
          <w:color w:val="000000"/>
          <w:sz w:val="28"/>
          <w:szCs w:val="28"/>
          <w:shd w:val="clear" w:color="auto" w:fill="FFFFFF"/>
        </w:rPr>
        <w:t>closure of non</w:t>
      </w:r>
      <w:r w:rsidR="000D6F31">
        <w:rPr>
          <w:rFonts w:ascii="Times New Roman" w:eastAsia="Times New Roman" w:hAnsi="Times New Roman" w:cs="Times New Roman"/>
          <w:color w:val="000000"/>
          <w:sz w:val="28"/>
          <w:szCs w:val="28"/>
          <w:shd w:val="clear" w:color="auto" w:fill="FFFFFF"/>
        </w:rPr>
        <w:t xml:space="preserve"> </w:t>
      </w:r>
      <w:r w:rsidRPr="00D86CF6">
        <w:rPr>
          <w:rFonts w:ascii="Times New Roman" w:eastAsia="Times New Roman" w:hAnsi="Times New Roman" w:cs="Times New Roman"/>
          <w:color w:val="000000"/>
          <w:sz w:val="28"/>
          <w:szCs w:val="28"/>
          <w:shd w:val="clear" w:color="auto" w:fill="FFFFFF"/>
        </w:rPr>
        <w:t>cash activities</w:t>
      </w:r>
    </w:p>
    <w:p w14:paraId="2B542CB9" w14:textId="05C398CF" w:rsidR="000005A5" w:rsidRPr="00D86CF6" w:rsidRDefault="00032565" w:rsidP="000005A5">
      <w:pPr>
        <w:spacing w:line="360" w:lineRule="auto"/>
        <w:rPr>
          <w:rFonts w:eastAsia="Times New Roman"/>
          <w:color w:val="000000"/>
          <w:shd w:val="clear" w:color="auto" w:fill="FFFFFF"/>
        </w:rPr>
      </w:pPr>
      <w:r w:rsidRPr="00D86CF6">
        <w:rPr>
          <w:rFonts w:eastAsia="Times New Roman"/>
          <w:color w:val="000000"/>
          <w:shd w:val="clear" w:color="auto" w:fill="FFFFFF"/>
        </w:rPr>
        <w:t xml:space="preserve">Usually the last activity is sometimes included when prepared under the generally accepted accounting principles, or GAAP. Compared to balance sheet and income statement, cash flow statement's </w:t>
      </w:r>
      <w:r w:rsidR="000D6F31" w:rsidRPr="000D6F31">
        <w:rPr>
          <w:rFonts w:eastAsia="Times New Roman"/>
          <w:color w:val="000000"/>
          <w:shd w:val="clear" w:color="auto" w:fill="FFFFFF"/>
        </w:rPr>
        <w:t>specificity</w:t>
      </w:r>
      <w:r w:rsidRPr="00D86CF6">
        <w:rPr>
          <w:rFonts w:eastAsia="Times New Roman"/>
          <w:color w:val="000000"/>
          <w:shd w:val="clear" w:color="auto" w:fill="FFFFFF"/>
        </w:rPr>
        <w:t xml:space="preserve"> is that it does not include the amount of future incoming and outgoing cash </w:t>
      </w:r>
      <w:r w:rsidR="005C6DB1" w:rsidRPr="00D86CF6">
        <w:rPr>
          <w:rFonts w:eastAsia="Times New Roman"/>
          <w:color w:val="000000"/>
          <w:shd w:val="clear" w:color="auto" w:fill="FFFFFF"/>
        </w:rPr>
        <w:t xml:space="preserve">that has been recorded on credit (C.B.Murphy, 2018). For example, if somebody bought your product partly, which costs $200, and paid only $100 in income statement it will be recorded as $200, whereas in cash flow it will be recorded as $100. Therefore, this statement is called cash flow statement, because with cash the person paid only $100. </w:t>
      </w:r>
    </w:p>
    <w:p w14:paraId="5456D720" w14:textId="4EFA382D" w:rsidR="00BB4B71" w:rsidRPr="00D86CF6" w:rsidRDefault="00BB4B71" w:rsidP="00F41176">
      <w:pPr>
        <w:spacing w:line="360" w:lineRule="auto"/>
        <w:rPr>
          <w:rFonts w:eastAsia="Times New Roman"/>
          <w:color w:val="000000"/>
          <w:shd w:val="clear" w:color="auto" w:fill="FFFFFF"/>
        </w:rPr>
      </w:pPr>
      <w:r w:rsidRPr="00D86CF6">
        <w:rPr>
          <w:rFonts w:eastAsia="Times New Roman"/>
          <w:color w:val="000000"/>
          <w:shd w:val="clear" w:color="auto" w:fill="FFFFFF"/>
        </w:rPr>
        <w:tab/>
        <w:t xml:space="preserve">The last part of financial report is </w:t>
      </w:r>
      <w:r w:rsidR="00847D98" w:rsidRPr="00D86CF6">
        <w:rPr>
          <w:rFonts w:eastAsia="Times New Roman"/>
          <w:color w:val="000000"/>
          <w:shd w:val="clear" w:color="auto" w:fill="FFFFFF"/>
        </w:rPr>
        <w:t>statement of retained earnings or equity statement. Equity statement outlines the changes in retained earning for a specified period. It reconciles the begin</w:t>
      </w:r>
      <w:r w:rsidR="000D6F31">
        <w:rPr>
          <w:rFonts w:eastAsia="Times New Roman"/>
          <w:color w:val="000000"/>
          <w:shd w:val="clear" w:color="auto" w:fill="FFFFFF"/>
        </w:rPr>
        <w:t>n</w:t>
      </w:r>
      <w:r w:rsidR="00847D98" w:rsidRPr="00D86CF6">
        <w:rPr>
          <w:rFonts w:eastAsia="Times New Roman"/>
          <w:color w:val="000000"/>
          <w:shd w:val="clear" w:color="auto" w:fill="FFFFFF"/>
        </w:rPr>
        <w:t xml:space="preserve">ing and ending retained </w:t>
      </w:r>
      <w:r w:rsidR="00EE49EF" w:rsidRPr="00D86CF6">
        <w:rPr>
          <w:rFonts w:eastAsia="Times New Roman"/>
          <w:color w:val="000000"/>
          <w:shd w:val="clear" w:color="auto" w:fill="FFFFFF"/>
        </w:rPr>
        <w:t>earnings for the period, using information such as net income from the other financial statements. Retained earnings can refer to any profits made by an organization that it decides to keep for internal use. Additionally, it can be referred to as retained profit, accumulated earnings or accumulated retained earnings. The main purpose of this financial report is to improve market and investor confidence in the organization. It is u</w:t>
      </w:r>
      <w:r w:rsidR="000D6F31">
        <w:rPr>
          <w:rFonts w:eastAsia="Times New Roman"/>
          <w:color w:val="000000"/>
          <w:shd w:val="clear" w:color="auto" w:fill="FFFFFF"/>
        </w:rPr>
        <w:t>sed like a marker to help analys</w:t>
      </w:r>
      <w:r w:rsidR="00EE49EF" w:rsidRPr="00D86CF6">
        <w:rPr>
          <w:rFonts w:eastAsia="Times New Roman"/>
          <w:color w:val="000000"/>
          <w:shd w:val="clear" w:color="auto" w:fill="FFFFFF"/>
        </w:rPr>
        <w:t xml:space="preserve">e the health of the organization. </w:t>
      </w:r>
    </w:p>
    <w:p w14:paraId="5768F16C" w14:textId="77777777" w:rsidR="005C6DB1" w:rsidRPr="00D86CF6" w:rsidRDefault="005C6DB1" w:rsidP="00F41176">
      <w:pPr>
        <w:spacing w:line="360" w:lineRule="auto"/>
        <w:rPr>
          <w:rFonts w:eastAsia="Times New Roman"/>
          <w:color w:val="000000"/>
          <w:shd w:val="clear" w:color="auto" w:fill="FFFFFF"/>
        </w:rPr>
      </w:pPr>
    </w:p>
    <w:p w14:paraId="7002AC1A" w14:textId="77777777" w:rsidR="005C6DB1" w:rsidRPr="00D86CF6" w:rsidRDefault="005C6DB1" w:rsidP="00F41176">
      <w:pPr>
        <w:spacing w:line="360" w:lineRule="auto"/>
        <w:rPr>
          <w:rFonts w:eastAsia="Times New Roman"/>
          <w:color w:val="000000"/>
          <w:shd w:val="clear" w:color="auto" w:fill="FFFFFF"/>
        </w:rPr>
      </w:pPr>
    </w:p>
    <w:p w14:paraId="74811F69" w14:textId="1D23D7E3" w:rsidR="00E14F08" w:rsidRPr="00D86CF6" w:rsidRDefault="009C501B" w:rsidP="005C6DB1">
      <w:pPr>
        <w:pStyle w:val="2"/>
        <w:spacing w:line="360" w:lineRule="auto"/>
        <w:ind w:firstLine="708"/>
        <w:rPr>
          <w:rFonts w:ascii="Times New Roman" w:hAnsi="Times New Roman" w:cs="Times New Roman"/>
          <w:b w:val="0"/>
          <w:color w:val="000000" w:themeColor="text1"/>
          <w:sz w:val="28"/>
          <w:szCs w:val="28"/>
        </w:rPr>
      </w:pPr>
      <w:bookmarkStart w:id="18" w:name="_Toc387894152"/>
      <w:r w:rsidRPr="00D86CF6">
        <w:rPr>
          <w:rFonts w:ascii="Times New Roman" w:hAnsi="Times New Roman" w:cs="Times New Roman"/>
          <w:b w:val="0"/>
          <w:color w:val="000000" w:themeColor="text1"/>
          <w:sz w:val="28"/>
          <w:szCs w:val="28"/>
        </w:rPr>
        <w:lastRenderedPageBreak/>
        <w:t>2.2</w:t>
      </w:r>
      <w:r w:rsidR="00EC3794" w:rsidRPr="00D86CF6">
        <w:rPr>
          <w:rFonts w:ascii="Times New Roman" w:hAnsi="Times New Roman" w:cs="Times New Roman"/>
          <w:b w:val="0"/>
          <w:color w:val="000000" w:themeColor="text1"/>
          <w:sz w:val="28"/>
          <w:szCs w:val="28"/>
        </w:rPr>
        <w:t xml:space="preserve"> </w:t>
      </w:r>
      <w:r w:rsidRPr="00D86CF6">
        <w:rPr>
          <w:rFonts w:ascii="Times New Roman" w:hAnsi="Times New Roman" w:cs="Times New Roman"/>
          <w:b w:val="0"/>
          <w:color w:val="000000" w:themeColor="text1"/>
          <w:sz w:val="28"/>
          <w:szCs w:val="28"/>
        </w:rPr>
        <w:t>Investment decision and its valuation</w:t>
      </w:r>
      <w:bookmarkEnd w:id="18"/>
    </w:p>
    <w:p w14:paraId="3191428E" w14:textId="77777777" w:rsidR="005C6DB1" w:rsidRPr="00D86CF6" w:rsidRDefault="005C6DB1" w:rsidP="005C6DB1">
      <w:pPr>
        <w:spacing w:line="360" w:lineRule="auto"/>
      </w:pPr>
    </w:p>
    <w:p w14:paraId="51DC2220" w14:textId="617BBCFE" w:rsidR="005C6DB1" w:rsidRPr="00D86CF6" w:rsidRDefault="00B26AC5" w:rsidP="001C3FF7">
      <w:pPr>
        <w:spacing w:line="360" w:lineRule="auto"/>
        <w:ind w:firstLine="708"/>
      </w:pPr>
      <w:r w:rsidRPr="00D86CF6">
        <w:t xml:space="preserve">The background of any company are their real assets, which can be used to provide goods and services that are sold to the customers. In our 21st century the bright example is a computer, which is used by different kinds of specialists to print the documents, send emails, create websites and so on. In this ecosystem the decision to purchase a real asset is usually called investment decision. When the company makes many investment decisions to buy real assets during the </w:t>
      </w:r>
      <w:r w:rsidR="000D6F31">
        <w:t>period is called capital budget</w:t>
      </w:r>
      <w:r w:rsidRPr="00D86CF6">
        <w:t xml:space="preserve">ing or capital expenditure (CAPEX) decisions (O.A.Leskisenoja, 2015). </w:t>
      </w:r>
    </w:p>
    <w:p w14:paraId="09018DDD" w14:textId="36D0DF15" w:rsidR="00A33B53" w:rsidRPr="00D86CF6" w:rsidRDefault="00AB32FF" w:rsidP="001C3FF7">
      <w:pPr>
        <w:spacing w:line="360" w:lineRule="auto"/>
        <w:ind w:firstLine="708"/>
      </w:pPr>
      <w:r w:rsidRPr="00D86CF6">
        <w:t>All real assets have their costs and in order to get them, companies finance their investments through financial assets or securities. For instance, it can be bank loans, corporate bonds or stocks to stockholders. With money that has been gathered from investment, company can buy either tangible assets – things that we can see and touch – or intangible assets – for example, company can spend money to do research and development (R&amp;D) (O.A.Leskisenoja, 2015</w:t>
      </w:r>
      <w:r w:rsidRPr="00D86CF6">
        <w:rPr>
          <w:lang w:val="en-US"/>
        </w:rPr>
        <w:t>, p.13</w:t>
      </w:r>
      <w:r w:rsidRPr="00D86CF6">
        <w:t>). The bright example of R&amp;D is a biochemical company's decision to figure out possible results and after that make final decision. Such investment decision</w:t>
      </w:r>
      <w:r w:rsidR="0015015B" w:rsidRPr="00D86CF6">
        <w:t>s</w:t>
      </w:r>
      <w:r w:rsidRPr="00D86CF6">
        <w:t xml:space="preserve"> are a</w:t>
      </w:r>
      <w:r w:rsidR="000D6F31">
        <w:t>lso included into capital budge</w:t>
      </w:r>
      <w:r w:rsidRPr="00D86CF6">
        <w:t xml:space="preserve">ting. </w:t>
      </w:r>
    </w:p>
    <w:p w14:paraId="5F198A12" w14:textId="6E6D92A5" w:rsidR="0015015B" w:rsidRPr="00D86CF6" w:rsidRDefault="0015015B" w:rsidP="001C3FF7">
      <w:pPr>
        <w:spacing w:line="360" w:lineRule="auto"/>
        <w:ind w:firstLine="708"/>
      </w:pPr>
      <w:r w:rsidRPr="00D86CF6">
        <w:t>There should be a difference between investment decision and financing decision. Investment and financing decisions are similar to strategy and tactics. In this case, investment decision is a strategy that is for looking for the long-term period purposes, whereas financing decisions are tactics, which is part of strategy and it answers to question how to</w:t>
      </w:r>
      <w:r w:rsidR="000D6F31">
        <w:t>,</w:t>
      </w:r>
      <w:r w:rsidRPr="00D86CF6">
        <w:t xml:space="preserve"> and they are done in short periods. For instance, investment decision is to buy computers, then to do it company need money</w:t>
      </w:r>
      <w:r w:rsidR="000D6F31">
        <w:t>,</w:t>
      </w:r>
      <w:r w:rsidRPr="00D86CF6">
        <w:t xml:space="preserve"> and they find it by borrow money from banks (debt financing) or raise money from present or future stockholders (equity financing), which is a financing decision.</w:t>
      </w:r>
    </w:p>
    <w:p w14:paraId="25852857" w14:textId="5C3AC7E2" w:rsidR="00AB32FF" w:rsidRPr="00D86CF6" w:rsidRDefault="00166F7B" w:rsidP="001C3FF7">
      <w:pPr>
        <w:spacing w:line="360" w:lineRule="auto"/>
        <w:ind w:firstLine="708"/>
      </w:pPr>
      <w:r w:rsidRPr="00D86CF6">
        <w:t>However, when money come from outside they are not free and any company has to repay those money</w:t>
      </w:r>
      <w:r w:rsidR="000D6F31">
        <w:t>s</w:t>
      </w:r>
      <w:r w:rsidRPr="00D86CF6">
        <w:t xml:space="preserve"> to banks, bondholders or as dividend or stock repurchase to stockholders at certain </w:t>
      </w:r>
      <w:r w:rsidR="000D6F31">
        <w:t>period</w:t>
      </w:r>
      <w:r w:rsidRPr="00D86CF6">
        <w:t xml:space="preserve">. </w:t>
      </w:r>
      <w:r w:rsidR="00C4188F" w:rsidRPr="00D86CF6">
        <w:t xml:space="preserve">When company get money it will be spent on </w:t>
      </w:r>
      <w:r w:rsidR="00C4188F" w:rsidRPr="00D86CF6">
        <w:lastRenderedPageBreak/>
        <w:t>financing for the investment decision, but the future income may come one year or even later. It is obvious that to realize the investment to earn money nee</w:t>
      </w:r>
      <w:r w:rsidR="000D6F31">
        <w:t>d some time. Therefore, manager</w:t>
      </w:r>
      <w:r w:rsidR="00C4188F" w:rsidRPr="00D86CF6">
        <w:t>s have to plan the financing so that the company remains viable in the period between investment and revenue (O.A.Leskisenoja, 2015</w:t>
      </w:r>
      <w:r w:rsidR="00C4188F" w:rsidRPr="00D86CF6">
        <w:rPr>
          <w:lang w:val="en-US"/>
        </w:rPr>
        <w:t>, p.13</w:t>
      </w:r>
      <w:r w:rsidR="00C4188F" w:rsidRPr="00D86CF6">
        <w:t xml:space="preserve">). If this part will be managed wrongly, the company will have delays in </w:t>
      </w:r>
      <w:r w:rsidR="002D3E99" w:rsidRPr="00D86CF6">
        <w:t xml:space="preserve">paying salaries or buy </w:t>
      </w:r>
      <w:r w:rsidR="000D6F31">
        <w:t>resources for productions. In w</w:t>
      </w:r>
      <w:r w:rsidR="002D3E99" w:rsidRPr="00D86CF6">
        <w:t>o</w:t>
      </w:r>
      <w:r w:rsidR="000D6F31">
        <w:t>r</w:t>
      </w:r>
      <w:r w:rsidR="002D3E99" w:rsidRPr="00D86CF6">
        <w:t>st case, the company can bankrupt and all t</w:t>
      </w:r>
      <w:r w:rsidR="000D6F31">
        <w:t>he investments will not realize</w:t>
      </w:r>
      <w:r w:rsidR="002D3E99" w:rsidRPr="00D86CF6">
        <w:t xml:space="preserve">. The consequences of managers' decisions may be crucial, which means that they to come to this problem responsibly and seriously. These people should think whether the is asset is necessary and how effective it will be for production. </w:t>
      </w:r>
    </w:p>
    <w:p w14:paraId="32A79C76" w14:textId="15EB70F9" w:rsidR="002D3E99" w:rsidRPr="00D86CF6" w:rsidRDefault="002D3E99" w:rsidP="001C3FF7">
      <w:pPr>
        <w:spacing w:line="360" w:lineRule="auto"/>
        <w:ind w:firstLine="708"/>
      </w:pPr>
      <w:r w:rsidRPr="00D86CF6">
        <w:t xml:space="preserve">The main purpose of any entrepreneurship of any size is to generate profits as much as it is possible. </w:t>
      </w:r>
      <w:r w:rsidR="008A7636" w:rsidRPr="00D86CF6">
        <w:t xml:space="preserve">Company owners are trying to steer the company so that the return on equity (ROE) is as high as possible in both the short and long term. Therefore, to reach this they have to invest in real assets that are worth more than they cost.  (Brealey et al., 2011). As it was mentioned asset can worth, not cost. However, there is a question what is the value of those assets. </w:t>
      </w:r>
    </w:p>
    <w:p w14:paraId="63EED219" w14:textId="268D7AD8" w:rsidR="008A7636" w:rsidRPr="00D86CF6" w:rsidRDefault="001C3FF7" w:rsidP="009C501B">
      <w:pPr>
        <w:widowControl w:val="0"/>
        <w:autoSpaceDE w:val="0"/>
        <w:autoSpaceDN w:val="0"/>
        <w:adjustRightInd w:val="0"/>
        <w:spacing w:after="240" w:line="360" w:lineRule="auto"/>
        <w:ind w:firstLine="708"/>
        <w:rPr>
          <w:color w:val="000000"/>
          <w:lang w:val="en-US"/>
        </w:rPr>
      </w:pPr>
      <w:r w:rsidRPr="00D86CF6">
        <w:rPr>
          <w:color w:val="000000"/>
          <w:lang w:val="en-US"/>
        </w:rPr>
        <w:t xml:space="preserve">The question of valuation is </w:t>
      </w:r>
      <w:r w:rsidR="008A7636" w:rsidRPr="00D86CF6">
        <w:rPr>
          <w:color w:val="000000"/>
          <w:lang w:val="en-US"/>
        </w:rPr>
        <w:t>extremely important</w:t>
      </w:r>
      <w:r w:rsidRPr="00D86CF6">
        <w:rPr>
          <w:color w:val="000000"/>
          <w:lang w:val="en-US"/>
        </w:rPr>
        <w:t xml:space="preserve">. </w:t>
      </w:r>
      <w:r w:rsidR="008A7636" w:rsidRPr="00D86CF6">
        <w:rPr>
          <w:color w:val="000000"/>
          <w:lang w:val="en-US"/>
        </w:rPr>
        <w:t xml:space="preserve">Today we have different kind of products like gold, silver, paper, pencil etc., which have own price that can be taken directly from existing markets. Unfortunately, such intangibles like research and development or company equipment, which can bring much more money than it costs, </w:t>
      </w:r>
      <w:r w:rsidR="002A588E" w:rsidRPr="00D86CF6">
        <w:rPr>
          <w:color w:val="000000"/>
          <w:lang w:val="en-US"/>
        </w:rPr>
        <w:t>is another story. When company is operating there arise a lot of questions, whose answers are only partial with some probability. Mostly, those questions are more futuristic like: how many people will purchase our product in a year, will there be a devaluation of dollar or not, will the costs of salaries change in nearest five years or not? An investment valuation ha</w:t>
      </w:r>
      <w:r w:rsidR="000D6F31">
        <w:rPr>
          <w:color w:val="000000"/>
          <w:lang w:val="en-US"/>
        </w:rPr>
        <w:t xml:space="preserve">s to be carefully considered </w:t>
      </w:r>
      <w:r w:rsidR="002A588E" w:rsidRPr="00D86CF6">
        <w:rPr>
          <w:color w:val="000000"/>
          <w:lang w:val="en-US"/>
        </w:rPr>
        <w:t>answer</w:t>
      </w:r>
      <w:r w:rsidR="000D6F31">
        <w:rPr>
          <w:color w:val="000000"/>
          <w:lang w:val="en-US"/>
        </w:rPr>
        <w:t>ing</w:t>
      </w:r>
      <w:r w:rsidR="002A588E" w:rsidRPr="00D86CF6">
        <w:rPr>
          <w:color w:val="000000"/>
          <w:lang w:val="en-US"/>
        </w:rPr>
        <w:t xml:space="preserve"> questions that are written above. Of course, it is impossible to calculate the valuation in exact numbers, because things are changing everyday and anything could happen, but there should be an approximate evaluation of investment’s worth.  </w:t>
      </w:r>
      <w:r w:rsidR="008A7636" w:rsidRPr="00D86CF6">
        <w:rPr>
          <w:color w:val="000000"/>
          <w:lang w:val="en-US"/>
        </w:rPr>
        <w:t xml:space="preserve"> </w:t>
      </w:r>
    </w:p>
    <w:p w14:paraId="0DA191E7" w14:textId="4A13F063" w:rsidR="00E14F08" w:rsidRPr="00D86CF6" w:rsidRDefault="00EC3794" w:rsidP="002C707B">
      <w:pPr>
        <w:pStyle w:val="1"/>
        <w:spacing w:line="360" w:lineRule="auto"/>
        <w:ind w:firstLine="708"/>
        <w:rPr>
          <w:rFonts w:ascii="Times New Roman" w:hAnsi="Times New Roman" w:cs="Times New Roman"/>
          <w:b w:val="0"/>
          <w:color w:val="000000" w:themeColor="text1"/>
        </w:rPr>
      </w:pPr>
      <w:bookmarkStart w:id="19" w:name="_Toc387894153"/>
      <w:r w:rsidRPr="00D86CF6">
        <w:rPr>
          <w:rFonts w:ascii="Times New Roman" w:hAnsi="Times New Roman" w:cs="Times New Roman"/>
          <w:b w:val="0"/>
          <w:color w:val="000000" w:themeColor="text1"/>
        </w:rPr>
        <w:lastRenderedPageBreak/>
        <w:t>3 Methods</w:t>
      </w:r>
      <w:bookmarkEnd w:id="19"/>
    </w:p>
    <w:p w14:paraId="53745775" w14:textId="77777777" w:rsidR="002A588E" w:rsidRPr="00D86CF6" w:rsidRDefault="002A588E" w:rsidP="002C707B">
      <w:pPr>
        <w:spacing w:line="360" w:lineRule="auto"/>
      </w:pPr>
    </w:p>
    <w:p w14:paraId="15F72BE6" w14:textId="092E263F" w:rsidR="002A588E" w:rsidRPr="00D86CF6" w:rsidRDefault="00EC3794" w:rsidP="00B641D8">
      <w:pPr>
        <w:pStyle w:val="2"/>
        <w:spacing w:line="360" w:lineRule="auto"/>
        <w:ind w:firstLine="708"/>
        <w:rPr>
          <w:rFonts w:ascii="Times New Roman" w:hAnsi="Times New Roman" w:cs="Times New Roman"/>
          <w:b w:val="0"/>
          <w:color w:val="000000" w:themeColor="text1"/>
          <w:sz w:val="28"/>
        </w:rPr>
      </w:pPr>
      <w:bookmarkStart w:id="20" w:name="_Toc387894154"/>
      <w:r w:rsidRPr="00D86CF6">
        <w:rPr>
          <w:rFonts w:ascii="Times New Roman" w:hAnsi="Times New Roman" w:cs="Times New Roman"/>
          <w:b w:val="0"/>
          <w:color w:val="000000" w:themeColor="text1"/>
          <w:sz w:val="28"/>
        </w:rPr>
        <w:t xml:space="preserve">3.1 </w:t>
      </w:r>
      <w:r w:rsidR="00E14F08" w:rsidRPr="00D86CF6">
        <w:rPr>
          <w:rFonts w:ascii="Times New Roman" w:hAnsi="Times New Roman" w:cs="Times New Roman"/>
          <w:b w:val="0"/>
          <w:color w:val="000000" w:themeColor="text1"/>
          <w:sz w:val="28"/>
        </w:rPr>
        <w:t>Traditional methods</w:t>
      </w:r>
      <w:bookmarkEnd w:id="20"/>
    </w:p>
    <w:p w14:paraId="4A7DFB5B" w14:textId="77777777" w:rsidR="00B641D8" w:rsidRPr="00D86CF6" w:rsidRDefault="00B641D8" w:rsidP="00B641D8"/>
    <w:p w14:paraId="465BD20C" w14:textId="3EEE212A" w:rsidR="002A588E" w:rsidRPr="00D86CF6" w:rsidRDefault="002C707B" w:rsidP="002C707B">
      <w:pPr>
        <w:spacing w:line="360" w:lineRule="auto"/>
        <w:ind w:firstLine="708"/>
      </w:pPr>
      <w:r w:rsidRPr="00D86CF6">
        <w:t xml:space="preserve">Looking from financial perspective, value is defined as the single time-value discounted number that representative of all future net profitability. Economists distinguish the terms «value» and «market price», and they are not the same. Market price of an asset may or may not </w:t>
      </w:r>
      <w:r w:rsidR="00347310" w:rsidRPr="00D86CF6">
        <w:t xml:space="preserve">be equal to its value. The idea of valuation is to determine the price that closely resembles the true value of an asset (Dr. J. Mun, 2006). There are a lot physical, non-physical, intrinsic, or intangible aspects that can influence on the true value of an asset. Traditionally, there distinguish 3 methods of valuation, which are: </w:t>
      </w:r>
    </w:p>
    <w:p w14:paraId="77F2F6AC" w14:textId="0CB2D46B" w:rsidR="00347310" w:rsidRPr="00D86CF6" w:rsidRDefault="00347310" w:rsidP="00347310">
      <w:pPr>
        <w:pStyle w:val="af3"/>
        <w:numPr>
          <w:ilvl w:val="0"/>
          <w:numId w:val="15"/>
        </w:numPr>
        <w:spacing w:line="360" w:lineRule="auto"/>
        <w:ind w:left="1134" w:firstLine="0"/>
        <w:rPr>
          <w:rFonts w:ascii="Times New Roman" w:hAnsi="Times New Roman" w:cs="Times New Roman"/>
          <w:sz w:val="28"/>
          <w:szCs w:val="28"/>
        </w:rPr>
      </w:pPr>
      <w:r w:rsidRPr="00D86CF6">
        <w:rPr>
          <w:rFonts w:ascii="Times New Roman" w:hAnsi="Times New Roman" w:cs="Times New Roman"/>
          <w:sz w:val="28"/>
          <w:szCs w:val="28"/>
        </w:rPr>
        <w:t>Market approach;</w:t>
      </w:r>
    </w:p>
    <w:p w14:paraId="0D23CE53" w14:textId="438BB2B6" w:rsidR="00347310" w:rsidRPr="00D86CF6" w:rsidRDefault="00347310" w:rsidP="00347310">
      <w:pPr>
        <w:pStyle w:val="af3"/>
        <w:numPr>
          <w:ilvl w:val="0"/>
          <w:numId w:val="15"/>
        </w:numPr>
        <w:spacing w:line="360" w:lineRule="auto"/>
        <w:ind w:left="1134" w:firstLine="0"/>
        <w:rPr>
          <w:rFonts w:ascii="Times New Roman" w:hAnsi="Times New Roman" w:cs="Times New Roman"/>
          <w:sz w:val="28"/>
          <w:szCs w:val="28"/>
        </w:rPr>
      </w:pPr>
      <w:r w:rsidRPr="00D86CF6">
        <w:rPr>
          <w:rFonts w:ascii="Times New Roman" w:hAnsi="Times New Roman" w:cs="Times New Roman"/>
          <w:sz w:val="28"/>
          <w:szCs w:val="28"/>
        </w:rPr>
        <w:t>Income approach;</w:t>
      </w:r>
    </w:p>
    <w:p w14:paraId="070BF792" w14:textId="6153BF8A" w:rsidR="00347310" w:rsidRPr="00D86CF6" w:rsidRDefault="00347310" w:rsidP="00090342">
      <w:pPr>
        <w:pStyle w:val="af3"/>
        <w:numPr>
          <w:ilvl w:val="0"/>
          <w:numId w:val="15"/>
        </w:numPr>
        <w:spacing w:line="360" w:lineRule="auto"/>
        <w:ind w:left="1134" w:firstLine="0"/>
        <w:rPr>
          <w:rFonts w:ascii="Times New Roman" w:hAnsi="Times New Roman" w:cs="Times New Roman"/>
          <w:sz w:val="28"/>
          <w:szCs w:val="28"/>
        </w:rPr>
      </w:pPr>
      <w:r w:rsidRPr="00D86CF6">
        <w:rPr>
          <w:rFonts w:ascii="Times New Roman" w:hAnsi="Times New Roman" w:cs="Times New Roman"/>
          <w:sz w:val="28"/>
          <w:szCs w:val="28"/>
        </w:rPr>
        <w:t>Cost approach.</w:t>
      </w:r>
    </w:p>
    <w:p w14:paraId="69A71D89" w14:textId="4FC26874" w:rsidR="00090342" w:rsidRPr="00D86CF6" w:rsidRDefault="00347310" w:rsidP="00090342">
      <w:pPr>
        <w:widowControl w:val="0"/>
        <w:autoSpaceDE w:val="0"/>
        <w:autoSpaceDN w:val="0"/>
        <w:adjustRightInd w:val="0"/>
        <w:spacing w:after="240" w:line="360" w:lineRule="auto"/>
        <w:rPr>
          <w:color w:val="000000"/>
          <w:sz w:val="24"/>
          <w:szCs w:val="24"/>
          <w:lang w:val="en-US"/>
        </w:rPr>
      </w:pPr>
      <w:r w:rsidRPr="00D86CF6">
        <w:t xml:space="preserve">First approach considers the comparable asset in the marketplace and its prices. </w:t>
      </w:r>
      <w:r w:rsidR="00037108" w:rsidRPr="00D86CF6">
        <w:t xml:space="preserve">This method is called market approach, because the value of the asset will be determined by the supply and demand. So that by the law of supply and demand the value of the asset will be force to the equilibrium. </w:t>
      </w:r>
      <w:r w:rsidR="00090342" w:rsidRPr="00D86CF6">
        <w:rPr>
          <w:color w:val="000000"/>
          <w:lang w:val="en-US"/>
        </w:rPr>
        <w:t>It is further assumed that the market price is also the fair market value after adjusting for transaction costs and risk differentials. Sometimes a market-adjustment is warranted to bring the comparables closer to the operating structure of the firm whose asset is being valued. These approaches could include common-sizing the comparable firms, such as performing quantitative screening using criteria that closely resemble the firm’s industry, operations, size, revenues, functions, profitability levels, operational efficiency, competition, market, and risks</w:t>
      </w:r>
      <w:r w:rsidR="00090342" w:rsidRPr="00D86CF6">
        <w:rPr>
          <w:color w:val="000000"/>
          <w:sz w:val="29"/>
          <w:szCs w:val="29"/>
          <w:lang w:val="en-US"/>
        </w:rPr>
        <w:t xml:space="preserve"> (Dr. J. Mun, 2006).</w:t>
      </w:r>
    </w:p>
    <w:p w14:paraId="4D7672CE" w14:textId="702E0793" w:rsidR="00090342" w:rsidRPr="00D86CF6" w:rsidRDefault="00090342" w:rsidP="00090342">
      <w:pPr>
        <w:widowControl w:val="0"/>
        <w:autoSpaceDE w:val="0"/>
        <w:autoSpaceDN w:val="0"/>
        <w:adjustRightInd w:val="0"/>
        <w:spacing w:after="240" w:line="360" w:lineRule="auto"/>
        <w:rPr>
          <w:color w:val="000000"/>
          <w:sz w:val="24"/>
          <w:szCs w:val="24"/>
          <w:lang w:val="en-US"/>
        </w:rPr>
      </w:pPr>
      <w:r w:rsidRPr="00D86CF6">
        <w:rPr>
          <w:color w:val="000000"/>
          <w:szCs w:val="29"/>
          <w:lang w:val="en-US"/>
        </w:rPr>
        <w:t xml:space="preserve">The next method is called income approach. Proceeding from the name of the </w:t>
      </w:r>
      <w:r w:rsidRPr="00D86CF6">
        <w:rPr>
          <w:color w:val="000000"/>
          <w:szCs w:val="29"/>
          <w:lang w:val="en-US"/>
        </w:rPr>
        <w:lastRenderedPageBreak/>
        <w:t xml:space="preserve">approach, this method focuses at the future potential profit or free cash flow generating potential of the asset and attempts to quantify, forecast, and discount these net free cash flows to a present value. The cost of implementation, acquisition, and development of the asset is then deducted from this present value of cash flows to generate a net present value. Often, the cash flow stream is discounted at a firm- specified hurdle rate, at the weighted average cost of capital, or at a risk-adjusted discount rate based on the perceived project-specific risk, historical firm risk, or overall business risk. </w:t>
      </w:r>
    </w:p>
    <w:p w14:paraId="37391B71" w14:textId="41F864C9" w:rsidR="00B641D8" w:rsidRPr="00D86CF6" w:rsidRDefault="00090342" w:rsidP="00B641D8">
      <w:pPr>
        <w:widowControl w:val="0"/>
        <w:autoSpaceDE w:val="0"/>
        <w:autoSpaceDN w:val="0"/>
        <w:adjustRightInd w:val="0"/>
        <w:spacing w:after="240" w:line="360" w:lineRule="auto"/>
        <w:rPr>
          <w:color w:val="000000"/>
          <w:szCs w:val="29"/>
          <w:lang w:val="en-US"/>
        </w:rPr>
      </w:pPr>
      <w:r w:rsidRPr="00D86CF6">
        <w:rPr>
          <w:color w:val="000000"/>
          <w:szCs w:val="29"/>
          <w:lang w:val="en-US"/>
        </w:rPr>
        <w:t>The last method called cost approach, works similarly to the income approach. The key word is a “cost”, therefore this way of valuation consider the cost a firm that would incur if it were to replace or reproduce the asset’s future profitability potential including the cost of its strategic intangibles, if the asset were to be created from the ground up. Although the financial theories underlying these approaches are sound in the more traditional deterministic view, they cannot be reasonab</w:t>
      </w:r>
      <w:r w:rsidR="000D6F31">
        <w:rPr>
          <w:color w:val="000000"/>
          <w:szCs w:val="29"/>
          <w:lang w:val="en-US"/>
        </w:rPr>
        <w:t>ly used in isolation when analys</w:t>
      </w:r>
      <w:r w:rsidRPr="00D86CF6">
        <w:rPr>
          <w:color w:val="000000"/>
          <w:szCs w:val="29"/>
          <w:lang w:val="en-US"/>
        </w:rPr>
        <w:t xml:space="preserve">ing the true strategic flexibility value of a firm, project, or asset. </w:t>
      </w:r>
    </w:p>
    <w:p w14:paraId="37F3EBC6" w14:textId="77777777" w:rsidR="00E11E9F" w:rsidRPr="00D86CF6" w:rsidRDefault="00E11E9F" w:rsidP="00B641D8">
      <w:pPr>
        <w:widowControl w:val="0"/>
        <w:autoSpaceDE w:val="0"/>
        <w:autoSpaceDN w:val="0"/>
        <w:adjustRightInd w:val="0"/>
        <w:spacing w:after="240" w:line="360" w:lineRule="auto"/>
        <w:rPr>
          <w:color w:val="000000"/>
          <w:szCs w:val="29"/>
          <w:lang w:val="en-US"/>
        </w:rPr>
      </w:pPr>
    </w:p>
    <w:p w14:paraId="5E209BF0" w14:textId="240B23C6" w:rsidR="00B641D8" w:rsidRPr="00D86CF6" w:rsidRDefault="00090342" w:rsidP="00B641D8">
      <w:pPr>
        <w:pStyle w:val="2"/>
        <w:spacing w:line="360" w:lineRule="auto"/>
        <w:ind w:firstLine="708"/>
        <w:rPr>
          <w:rFonts w:ascii="Times New Roman" w:hAnsi="Times New Roman" w:cs="Times New Roman"/>
          <w:b w:val="0"/>
          <w:color w:val="000000" w:themeColor="text1"/>
          <w:sz w:val="28"/>
          <w:szCs w:val="28"/>
        </w:rPr>
      </w:pPr>
      <w:bookmarkStart w:id="21" w:name="_Toc387894155"/>
      <w:r w:rsidRPr="00D86CF6">
        <w:rPr>
          <w:rFonts w:ascii="Times New Roman" w:hAnsi="Times New Roman" w:cs="Times New Roman"/>
          <w:b w:val="0"/>
          <w:color w:val="000000" w:themeColor="text1"/>
          <w:sz w:val="28"/>
          <w:szCs w:val="28"/>
        </w:rPr>
        <w:t>3.2 Discounted cash flow</w:t>
      </w:r>
      <w:bookmarkEnd w:id="21"/>
      <w:r w:rsidRPr="00D86CF6">
        <w:rPr>
          <w:rFonts w:ascii="Times New Roman" w:hAnsi="Times New Roman" w:cs="Times New Roman"/>
          <w:b w:val="0"/>
          <w:color w:val="000000" w:themeColor="text1"/>
          <w:sz w:val="28"/>
          <w:szCs w:val="28"/>
        </w:rPr>
        <w:t xml:space="preserve"> </w:t>
      </w:r>
    </w:p>
    <w:p w14:paraId="23A8CFA4" w14:textId="77777777" w:rsidR="00E11E9F" w:rsidRPr="00D86CF6" w:rsidRDefault="00E11E9F" w:rsidP="00B641D8">
      <w:pPr>
        <w:spacing w:line="360" w:lineRule="auto"/>
      </w:pPr>
    </w:p>
    <w:p w14:paraId="591CA1BD" w14:textId="713F46DD" w:rsidR="00AE47A0" w:rsidRPr="00D86CF6" w:rsidRDefault="00684B04" w:rsidP="00E11E9F">
      <w:pPr>
        <w:spacing w:line="360" w:lineRule="auto"/>
        <w:ind w:firstLine="708"/>
      </w:pPr>
      <w:r w:rsidRPr="00D86CF6">
        <w:t>The traditional valuation methodolog</w:t>
      </w:r>
      <w:r w:rsidR="00AE2CB2" w:rsidRPr="00D86CF6">
        <w:t>ies that were described above are based on the Discounted cash flow</w:t>
      </w:r>
      <w:r w:rsidR="00AE47A0" w:rsidRPr="00D86CF6">
        <w:t xml:space="preserve"> (DCF)</w:t>
      </w:r>
      <w:r w:rsidR="00AE2CB2" w:rsidRPr="00D86CF6">
        <w:t xml:space="preserve"> method. It is used to estimate the attractiveness of the investment opportunity. </w:t>
      </w:r>
      <w:r w:rsidR="00AE47A0" w:rsidRPr="00D86CF6">
        <w:t>According to the information provided by Investopedia, DCF analyses use future free cash flow projections and discounts them, using a required annual rate, to arrive at present value estimates. A present value estimate is then used to evaluate the potential for investment. The difference between present value and investment is called Net Present Value (NPV), and if NPV is positive, then it means that there may be a good opportunity. The formula for NPV is fu</w:t>
      </w:r>
      <w:r w:rsidR="000D6F31">
        <w:t>r</w:t>
      </w:r>
      <w:r w:rsidR="00AE47A0" w:rsidRPr="00D86CF6">
        <w:t>ther:</w:t>
      </w:r>
    </w:p>
    <w:p w14:paraId="0049FC14" w14:textId="6E7B8A1E" w:rsidR="00AE47A0" w:rsidRPr="00D86CF6" w:rsidRDefault="00AE47A0" w:rsidP="00B641D8">
      <w:pPr>
        <w:spacing w:line="360" w:lineRule="auto"/>
      </w:pPr>
      <w:r w:rsidRPr="00D86CF6">
        <w:rPr>
          <w:noProof/>
          <w:lang w:val="en-US" w:eastAsia="ru-RU"/>
        </w:rPr>
        <w:lastRenderedPageBreak/>
        <w:drawing>
          <wp:anchor distT="0" distB="0" distL="114300" distR="114300" simplePos="0" relativeHeight="251660288" behindDoc="0" locked="0" layoutInCell="1" allowOverlap="1" wp14:anchorId="0749071E" wp14:editId="3DC8E72B">
            <wp:simplePos x="0" y="0"/>
            <wp:positionH relativeFrom="column">
              <wp:posOffset>1371600</wp:posOffset>
            </wp:positionH>
            <wp:positionV relativeFrom="paragraph">
              <wp:posOffset>120015</wp:posOffset>
            </wp:positionV>
            <wp:extent cx="2949575" cy="1054100"/>
            <wp:effectExtent l="0" t="0" r="0" b="12700"/>
            <wp:wrapSquare wrapText="bothSides"/>
            <wp:docPr id="1" name="Изображение 1" descr="Macintosh HD:Users:Serik:Desktop:Images for presentation: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rik:Desktop:Images for presentation:images.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9575" cy="1054100"/>
                    </a:xfrm>
                    <a:prstGeom prst="rect">
                      <a:avLst/>
                    </a:prstGeom>
                    <a:noFill/>
                    <a:ln>
                      <a:noFill/>
                    </a:ln>
                  </pic:spPr>
                </pic:pic>
              </a:graphicData>
            </a:graphic>
          </wp:anchor>
        </w:drawing>
      </w:r>
      <w:r w:rsidR="00B641D8" w:rsidRPr="00D86CF6">
        <w:br w:type="textWrapping" w:clear="all"/>
      </w:r>
    </w:p>
    <w:p w14:paraId="31583899" w14:textId="23FCB6A4" w:rsidR="00AE47A0" w:rsidRPr="00D86CF6" w:rsidRDefault="00AE47A0" w:rsidP="00B641D8">
      <w:pPr>
        <w:spacing w:line="360" w:lineRule="auto"/>
      </w:pPr>
      <w:r w:rsidRPr="00D86CF6">
        <w:t>Where</w:t>
      </w:r>
      <w:r w:rsidR="00AA508E" w:rsidRPr="00D86CF6">
        <w:t>:</w:t>
      </w:r>
      <w:r w:rsidRPr="00D86CF6">
        <w:t xml:space="preserve"> </w:t>
      </w:r>
      <w:r w:rsidR="00286CE7" w:rsidRPr="00D86CF6">
        <w:t>t – year, C</w:t>
      </w:r>
      <w:r w:rsidR="00286CE7" w:rsidRPr="00D86CF6">
        <w:rPr>
          <w:vertAlign w:val="subscript"/>
        </w:rPr>
        <w:t>t</w:t>
      </w:r>
      <w:r w:rsidR="00286CE7" w:rsidRPr="00D86CF6">
        <w:t xml:space="preserve"> – is cash flow for year t, C</w:t>
      </w:r>
      <w:r w:rsidR="00286CE7" w:rsidRPr="00D86CF6">
        <w:rPr>
          <w:vertAlign w:val="subscript"/>
        </w:rPr>
        <w:t>0</w:t>
      </w:r>
      <w:r w:rsidR="00286CE7" w:rsidRPr="00D86CF6">
        <w:t xml:space="preserve"> – initial investment,  r – discount rate.</w:t>
      </w:r>
    </w:p>
    <w:p w14:paraId="7999237D" w14:textId="21F64B6B" w:rsidR="0021530F" w:rsidRPr="00D86CF6" w:rsidRDefault="00286CE7" w:rsidP="00B641D8">
      <w:pPr>
        <w:spacing w:line="360" w:lineRule="auto"/>
        <w:rPr>
          <w:lang w:val="en-US"/>
        </w:rPr>
      </w:pPr>
      <w:r w:rsidRPr="00D86CF6">
        <w:rPr>
          <w:lang w:val="en-US"/>
        </w:rPr>
        <w:t>The main purpose of DCF analysis is to figure out will investor gain money from his investment, adjusted for time value of money. The reason for discounting future money for the present time is that value of money devaluate</w:t>
      </w:r>
      <w:r w:rsidR="008E2A68">
        <w:rPr>
          <w:lang w:val="en-US"/>
        </w:rPr>
        <w:t>s</w:t>
      </w:r>
      <w:r w:rsidRPr="00D86CF6">
        <w:rPr>
          <w:lang w:val="en-US"/>
        </w:rPr>
        <w:t xml:space="preserve"> over time. The time value of money is the assumption that a dollar today is wor</w:t>
      </w:r>
      <w:r w:rsidR="0021530F" w:rsidRPr="00D86CF6">
        <w:rPr>
          <w:lang w:val="en-US"/>
        </w:rPr>
        <w:t>th more than a dollar tomorrow, because prices of goods and services increase and so on. Knowing this information, we can consider a simple example. Suppose that we have 2 choices:</w:t>
      </w:r>
    </w:p>
    <w:p w14:paraId="6DF5E40F" w14:textId="035B984B" w:rsidR="0021530F" w:rsidRPr="00D86CF6" w:rsidRDefault="0021530F" w:rsidP="00E8584A">
      <w:pPr>
        <w:pStyle w:val="af3"/>
        <w:numPr>
          <w:ilvl w:val="0"/>
          <w:numId w:val="17"/>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Get 100000 dollars today </w:t>
      </w:r>
    </w:p>
    <w:p w14:paraId="6FB81070" w14:textId="7E394078" w:rsidR="0021530F" w:rsidRPr="00D86CF6" w:rsidRDefault="0021530F" w:rsidP="00E8584A">
      <w:pPr>
        <w:pStyle w:val="af3"/>
        <w:numPr>
          <w:ilvl w:val="0"/>
          <w:numId w:val="17"/>
        </w:numPr>
        <w:spacing w:line="360" w:lineRule="auto"/>
        <w:rPr>
          <w:rFonts w:ascii="Times New Roman" w:hAnsi="Times New Roman" w:cs="Times New Roman"/>
          <w:sz w:val="28"/>
          <w:szCs w:val="28"/>
        </w:rPr>
      </w:pPr>
      <w:r w:rsidRPr="00D86CF6">
        <w:rPr>
          <w:rFonts w:ascii="Times New Roman" w:hAnsi="Times New Roman" w:cs="Times New Roman"/>
          <w:sz w:val="28"/>
          <w:szCs w:val="28"/>
        </w:rPr>
        <w:t>Wait 5 years and get 150000</w:t>
      </w:r>
    </w:p>
    <w:p w14:paraId="2C8B7CA3" w14:textId="4CB03EDB" w:rsidR="0021530F" w:rsidRPr="00D86CF6" w:rsidRDefault="0021530F" w:rsidP="00B641D8">
      <w:pPr>
        <w:spacing w:line="360" w:lineRule="auto"/>
      </w:pPr>
      <w:r w:rsidRPr="00D86CF6">
        <w:t xml:space="preserve">Fortunately, we know the formula and let's consider the discount rate about 10%. </w:t>
      </w:r>
    </w:p>
    <w:p w14:paraId="206825A3" w14:textId="791549A3" w:rsidR="0021530F" w:rsidRPr="00D86CF6" w:rsidRDefault="0021530F" w:rsidP="00B641D8">
      <w:pPr>
        <w:spacing w:line="360" w:lineRule="auto"/>
      </w:pPr>
      <w:r w:rsidRPr="00D86CF6">
        <w:t>150000/ (1+0.1)</w:t>
      </w:r>
      <w:r w:rsidRPr="00D86CF6">
        <w:rPr>
          <w:vertAlign w:val="superscript"/>
        </w:rPr>
        <w:t>5</w:t>
      </w:r>
      <w:r w:rsidRPr="00D86CF6">
        <w:t xml:space="preserve"> = $ 93135, which is less than $ 100000. </w:t>
      </w:r>
    </w:p>
    <w:p w14:paraId="5560AE8D" w14:textId="00B81893" w:rsidR="0021530F" w:rsidRPr="00D86CF6" w:rsidRDefault="00B641D8" w:rsidP="00B641D8">
      <w:pPr>
        <w:spacing w:line="360" w:lineRule="auto"/>
      </w:pPr>
      <w:r w:rsidRPr="00D86CF6">
        <w:t>Therefore, choice A is much better, because 150000 after 5 year will worth only 93135. That was the basic concept of discounting and for investment it work</w:t>
      </w:r>
      <w:r w:rsidR="008E2A68">
        <w:t>s</w:t>
      </w:r>
      <w:r w:rsidRPr="00D86CF6">
        <w:t xml:space="preserve"> in the same way. </w:t>
      </w:r>
    </w:p>
    <w:p w14:paraId="60915BDE" w14:textId="2746FEBF" w:rsidR="00484920" w:rsidRPr="00D86CF6" w:rsidRDefault="00484920" w:rsidP="00B641D8">
      <w:pPr>
        <w:spacing w:line="360" w:lineRule="auto"/>
      </w:pPr>
      <w:r w:rsidRPr="00D86CF6">
        <w:t xml:space="preserve">The concept of NPV is also going to be explained with the following example. For instance, we have 2 different projects and their future cash flows look like this: </w:t>
      </w:r>
    </w:p>
    <w:tbl>
      <w:tblPr>
        <w:tblStyle w:val="af5"/>
        <w:tblW w:w="0" w:type="auto"/>
        <w:tblLook w:val="04A0" w:firstRow="1" w:lastRow="0" w:firstColumn="1" w:lastColumn="0" w:noHBand="0" w:noVBand="1"/>
      </w:tblPr>
      <w:tblGrid>
        <w:gridCol w:w="3284"/>
        <w:gridCol w:w="3285"/>
        <w:gridCol w:w="3285"/>
      </w:tblGrid>
      <w:tr w:rsidR="00484920" w:rsidRPr="00D86CF6" w14:paraId="17E0ACAC" w14:textId="77777777" w:rsidTr="00484920">
        <w:tc>
          <w:tcPr>
            <w:tcW w:w="3284" w:type="dxa"/>
          </w:tcPr>
          <w:p w14:paraId="2AA9CC32" w14:textId="1BF74C88" w:rsidR="00484920" w:rsidRPr="00D86CF6" w:rsidRDefault="00484920" w:rsidP="00484920">
            <w:pPr>
              <w:spacing w:line="360" w:lineRule="auto"/>
              <w:jc w:val="center"/>
            </w:pPr>
            <w:r w:rsidRPr="00D86CF6">
              <w:t>Year</w:t>
            </w:r>
          </w:p>
        </w:tc>
        <w:tc>
          <w:tcPr>
            <w:tcW w:w="3285" w:type="dxa"/>
          </w:tcPr>
          <w:p w14:paraId="4F0B664A" w14:textId="793FB599" w:rsidR="00484920" w:rsidRPr="00D86CF6" w:rsidRDefault="00484920" w:rsidP="00484920">
            <w:pPr>
              <w:spacing w:line="360" w:lineRule="auto"/>
              <w:jc w:val="center"/>
            </w:pPr>
            <w:r w:rsidRPr="00D86CF6">
              <w:t>Project A</w:t>
            </w:r>
          </w:p>
        </w:tc>
        <w:tc>
          <w:tcPr>
            <w:tcW w:w="3285" w:type="dxa"/>
          </w:tcPr>
          <w:p w14:paraId="036013B5" w14:textId="1C26B7A1" w:rsidR="00484920" w:rsidRPr="00D86CF6" w:rsidRDefault="00484920" w:rsidP="00484920">
            <w:pPr>
              <w:spacing w:line="360" w:lineRule="auto"/>
              <w:jc w:val="center"/>
            </w:pPr>
            <w:r w:rsidRPr="00D86CF6">
              <w:t>Project B</w:t>
            </w:r>
          </w:p>
        </w:tc>
      </w:tr>
      <w:tr w:rsidR="00484920" w:rsidRPr="00D86CF6" w14:paraId="46E1D014" w14:textId="77777777" w:rsidTr="00484920">
        <w:tc>
          <w:tcPr>
            <w:tcW w:w="3284" w:type="dxa"/>
          </w:tcPr>
          <w:p w14:paraId="214CF284" w14:textId="145F5782" w:rsidR="00484920" w:rsidRPr="00D86CF6" w:rsidRDefault="00484920" w:rsidP="00484920">
            <w:pPr>
              <w:spacing w:line="360" w:lineRule="auto"/>
              <w:jc w:val="center"/>
            </w:pPr>
            <w:r w:rsidRPr="00D86CF6">
              <w:t>0</w:t>
            </w:r>
          </w:p>
        </w:tc>
        <w:tc>
          <w:tcPr>
            <w:tcW w:w="3285" w:type="dxa"/>
          </w:tcPr>
          <w:p w14:paraId="200075FE" w14:textId="0A9A0F59" w:rsidR="00484920" w:rsidRPr="00D86CF6" w:rsidRDefault="00484920" w:rsidP="00484920">
            <w:pPr>
              <w:spacing w:line="360" w:lineRule="auto"/>
              <w:jc w:val="center"/>
            </w:pPr>
            <w:r w:rsidRPr="00D86CF6">
              <w:t>(10'000)</w:t>
            </w:r>
          </w:p>
        </w:tc>
        <w:tc>
          <w:tcPr>
            <w:tcW w:w="3285" w:type="dxa"/>
          </w:tcPr>
          <w:p w14:paraId="4CBB420D" w14:textId="5ED92AB7" w:rsidR="00484920" w:rsidRPr="00D86CF6" w:rsidRDefault="00484920" w:rsidP="00484920">
            <w:pPr>
              <w:spacing w:line="360" w:lineRule="auto"/>
              <w:jc w:val="center"/>
            </w:pPr>
            <w:r w:rsidRPr="00D86CF6">
              <w:t>(10'000)</w:t>
            </w:r>
          </w:p>
        </w:tc>
      </w:tr>
      <w:tr w:rsidR="00484920" w:rsidRPr="00D86CF6" w14:paraId="39563220" w14:textId="77777777" w:rsidTr="00484920">
        <w:tc>
          <w:tcPr>
            <w:tcW w:w="3284" w:type="dxa"/>
          </w:tcPr>
          <w:p w14:paraId="5FF8638F" w14:textId="4C48997A" w:rsidR="00484920" w:rsidRPr="00D86CF6" w:rsidRDefault="00484920" w:rsidP="00484920">
            <w:pPr>
              <w:spacing w:line="360" w:lineRule="auto"/>
              <w:jc w:val="center"/>
            </w:pPr>
            <w:r w:rsidRPr="00D86CF6">
              <w:t>1</w:t>
            </w:r>
          </w:p>
        </w:tc>
        <w:tc>
          <w:tcPr>
            <w:tcW w:w="3285" w:type="dxa"/>
          </w:tcPr>
          <w:p w14:paraId="57104C0D" w14:textId="1834C5D9" w:rsidR="00484920" w:rsidRPr="00D86CF6" w:rsidRDefault="00484920" w:rsidP="00484920">
            <w:pPr>
              <w:spacing w:line="360" w:lineRule="auto"/>
              <w:jc w:val="center"/>
            </w:pPr>
            <w:r w:rsidRPr="00D86CF6">
              <w:t>5'000</w:t>
            </w:r>
          </w:p>
        </w:tc>
        <w:tc>
          <w:tcPr>
            <w:tcW w:w="3285" w:type="dxa"/>
          </w:tcPr>
          <w:p w14:paraId="2742662A" w14:textId="3B96D838" w:rsidR="00484920" w:rsidRPr="00D86CF6" w:rsidRDefault="00484920" w:rsidP="00484920">
            <w:pPr>
              <w:spacing w:line="360" w:lineRule="auto"/>
              <w:jc w:val="center"/>
            </w:pPr>
            <w:r w:rsidRPr="00D86CF6">
              <w:t>1'000</w:t>
            </w:r>
          </w:p>
        </w:tc>
      </w:tr>
      <w:tr w:rsidR="00484920" w:rsidRPr="00D86CF6" w14:paraId="0FB82551" w14:textId="77777777" w:rsidTr="00484920">
        <w:tc>
          <w:tcPr>
            <w:tcW w:w="3284" w:type="dxa"/>
          </w:tcPr>
          <w:p w14:paraId="3ACDB970" w14:textId="24F1B3A3" w:rsidR="00484920" w:rsidRPr="00D86CF6" w:rsidRDefault="00484920" w:rsidP="00484920">
            <w:pPr>
              <w:spacing w:line="360" w:lineRule="auto"/>
              <w:jc w:val="center"/>
            </w:pPr>
            <w:r w:rsidRPr="00D86CF6">
              <w:t>2</w:t>
            </w:r>
          </w:p>
        </w:tc>
        <w:tc>
          <w:tcPr>
            <w:tcW w:w="3285" w:type="dxa"/>
          </w:tcPr>
          <w:p w14:paraId="014FBFEE" w14:textId="67853F24" w:rsidR="00484920" w:rsidRPr="00D86CF6" w:rsidRDefault="00484920" w:rsidP="00484920">
            <w:pPr>
              <w:spacing w:line="360" w:lineRule="auto"/>
              <w:jc w:val="center"/>
            </w:pPr>
            <w:r w:rsidRPr="00D86CF6">
              <w:t>4'000</w:t>
            </w:r>
          </w:p>
        </w:tc>
        <w:tc>
          <w:tcPr>
            <w:tcW w:w="3285" w:type="dxa"/>
          </w:tcPr>
          <w:p w14:paraId="6B82B073" w14:textId="7DD43A7D" w:rsidR="00484920" w:rsidRPr="00D86CF6" w:rsidRDefault="00484920" w:rsidP="00484920">
            <w:pPr>
              <w:spacing w:line="360" w:lineRule="auto"/>
              <w:jc w:val="center"/>
            </w:pPr>
            <w:r w:rsidRPr="00D86CF6">
              <w:t>3'000</w:t>
            </w:r>
          </w:p>
        </w:tc>
      </w:tr>
      <w:tr w:rsidR="00484920" w:rsidRPr="00D86CF6" w14:paraId="423F9300" w14:textId="77777777" w:rsidTr="00484920">
        <w:tc>
          <w:tcPr>
            <w:tcW w:w="3284" w:type="dxa"/>
          </w:tcPr>
          <w:p w14:paraId="267C44E8" w14:textId="51D4DBA0" w:rsidR="00484920" w:rsidRPr="00D86CF6" w:rsidRDefault="00484920" w:rsidP="00484920">
            <w:pPr>
              <w:spacing w:line="360" w:lineRule="auto"/>
              <w:jc w:val="center"/>
            </w:pPr>
            <w:r w:rsidRPr="00D86CF6">
              <w:t>3</w:t>
            </w:r>
          </w:p>
        </w:tc>
        <w:tc>
          <w:tcPr>
            <w:tcW w:w="3285" w:type="dxa"/>
          </w:tcPr>
          <w:p w14:paraId="086C3FC4" w14:textId="6DFA59AC" w:rsidR="00484920" w:rsidRPr="00D86CF6" w:rsidRDefault="00484920" w:rsidP="00484920">
            <w:pPr>
              <w:spacing w:line="360" w:lineRule="auto"/>
              <w:jc w:val="center"/>
            </w:pPr>
            <w:r w:rsidRPr="00D86CF6">
              <w:t>3'000</w:t>
            </w:r>
          </w:p>
        </w:tc>
        <w:tc>
          <w:tcPr>
            <w:tcW w:w="3285" w:type="dxa"/>
          </w:tcPr>
          <w:p w14:paraId="3BD7009E" w14:textId="384EFF71" w:rsidR="00484920" w:rsidRPr="00D86CF6" w:rsidRDefault="00484920" w:rsidP="00484920">
            <w:pPr>
              <w:spacing w:line="360" w:lineRule="auto"/>
              <w:jc w:val="center"/>
            </w:pPr>
            <w:r w:rsidRPr="00D86CF6">
              <w:t>4'000</w:t>
            </w:r>
          </w:p>
        </w:tc>
      </w:tr>
      <w:tr w:rsidR="00484920" w:rsidRPr="00D86CF6" w14:paraId="560F7B03" w14:textId="77777777" w:rsidTr="00484920">
        <w:tc>
          <w:tcPr>
            <w:tcW w:w="3284" w:type="dxa"/>
          </w:tcPr>
          <w:p w14:paraId="7EC92FAD" w14:textId="2AEF0812" w:rsidR="00484920" w:rsidRPr="00D86CF6" w:rsidRDefault="00484920" w:rsidP="00484920">
            <w:pPr>
              <w:spacing w:line="360" w:lineRule="auto"/>
              <w:jc w:val="center"/>
            </w:pPr>
            <w:r w:rsidRPr="00D86CF6">
              <w:lastRenderedPageBreak/>
              <w:t>4</w:t>
            </w:r>
          </w:p>
        </w:tc>
        <w:tc>
          <w:tcPr>
            <w:tcW w:w="3285" w:type="dxa"/>
          </w:tcPr>
          <w:p w14:paraId="0736FDF5" w14:textId="2F15562F" w:rsidR="00484920" w:rsidRPr="00D86CF6" w:rsidRDefault="00484920" w:rsidP="00484920">
            <w:pPr>
              <w:spacing w:line="360" w:lineRule="auto"/>
              <w:jc w:val="center"/>
            </w:pPr>
            <w:r w:rsidRPr="00D86CF6">
              <w:t>1'000</w:t>
            </w:r>
          </w:p>
        </w:tc>
        <w:tc>
          <w:tcPr>
            <w:tcW w:w="3285" w:type="dxa"/>
          </w:tcPr>
          <w:p w14:paraId="63B94817" w14:textId="48C54BCE" w:rsidR="00484920" w:rsidRPr="00D86CF6" w:rsidRDefault="003C7E7C" w:rsidP="00484920">
            <w:pPr>
              <w:spacing w:line="360" w:lineRule="auto"/>
              <w:jc w:val="center"/>
            </w:pPr>
            <w:r w:rsidRPr="00D86CF6">
              <w:t>6</w:t>
            </w:r>
            <w:r w:rsidR="00484920" w:rsidRPr="00D86CF6">
              <w:t>'000</w:t>
            </w:r>
          </w:p>
        </w:tc>
      </w:tr>
    </w:tbl>
    <w:p w14:paraId="0C25F57A" w14:textId="77777777" w:rsidR="00484920" w:rsidRPr="00D86CF6" w:rsidRDefault="00484920" w:rsidP="00B641D8">
      <w:pPr>
        <w:spacing w:line="360" w:lineRule="auto"/>
      </w:pPr>
    </w:p>
    <w:p w14:paraId="451ED819" w14:textId="31936491" w:rsidR="00484920" w:rsidRPr="00D86CF6" w:rsidRDefault="00484920" w:rsidP="00B641D8">
      <w:pPr>
        <w:spacing w:line="360" w:lineRule="auto"/>
        <w:rPr>
          <w:lang w:val="en-US"/>
        </w:rPr>
      </w:pPr>
      <w:r w:rsidRPr="00D86CF6">
        <w:t>Numbers in square brackets are our investments</w:t>
      </w:r>
      <w:r w:rsidR="008E2A68">
        <w:t>,</w:t>
      </w:r>
      <w:r w:rsidRPr="00D86CF6">
        <w:t xml:space="preserve"> and we consider them as negative income. Here come the question: Which of this projects is </w:t>
      </w:r>
      <w:r w:rsidR="004601FD" w:rsidRPr="00D86CF6">
        <w:t>more attractive</w:t>
      </w:r>
      <w:r w:rsidRPr="00D86CF6">
        <w:t xml:space="preserve">. </w:t>
      </w:r>
      <w:r w:rsidR="004601FD" w:rsidRPr="00D86CF6">
        <w:t>If we sum up all future incomes of both projects, we can notice that project B's revenues is greater by 1'000, but the question is which of them is more attractive for investors</w:t>
      </w:r>
      <w:r w:rsidRPr="00D86CF6">
        <w:t xml:space="preserve">. What can do is to use the NPV formula and figure out which of these projects is more </w:t>
      </w:r>
      <w:r w:rsidR="003C7E7C" w:rsidRPr="00D86CF6">
        <w:rPr>
          <w:lang w:val="en-US"/>
        </w:rPr>
        <w:t xml:space="preserve">attractive. </w:t>
      </w:r>
    </w:p>
    <w:p w14:paraId="5A40DE89" w14:textId="538B151F" w:rsidR="003C7E7C" w:rsidRPr="00D86CF6" w:rsidRDefault="003C7E7C" w:rsidP="00B641D8">
      <w:pPr>
        <w:spacing w:line="360" w:lineRule="auto"/>
        <w:rPr>
          <w:lang w:val="en-US"/>
        </w:rPr>
      </w:pPr>
      <w:r w:rsidRPr="00D86CF6">
        <w:rPr>
          <w:noProof/>
          <w:lang w:val="en-US" w:eastAsia="ru-RU"/>
        </w:rPr>
        <w:drawing>
          <wp:inline distT="0" distB="0" distL="0" distR="0" wp14:anchorId="1844B5E0" wp14:editId="467A531D">
            <wp:extent cx="6120130" cy="860767"/>
            <wp:effectExtent l="0" t="0" r="1270" b="31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860767"/>
                    </a:xfrm>
                    <a:prstGeom prst="rect">
                      <a:avLst/>
                    </a:prstGeom>
                    <a:noFill/>
                    <a:ln>
                      <a:noFill/>
                    </a:ln>
                  </pic:spPr>
                </pic:pic>
              </a:graphicData>
            </a:graphic>
          </wp:inline>
        </w:drawing>
      </w:r>
    </w:p>
    <w:p w14:paraId="5DD360A4" w14:textId="332B5E25" w:rsidR="003C7E7C" w:rsidRPr="00D86CF6" w:rsidRDefault="003C7E7C" w:rsidP="00B641D8">
      <w:pPr>
        <w:spacing w:line="360" w:lineRule="auto"/>
        <w:rPr>
          <w:lang w:val="en-US"/>
        </w:rPr>
      </w:pPr>
      <w:r w:rsidRPr="00D86CF6">
        <w:rPr>
          <w:lang w:val="en-US"/>
        </w:rPr>
        <w:t>Project A:</w:t>
      </w:r>
    </w:p>
    <w:p w14:paraId="610FB8A4" w14:textId="2F151A80" w:rsidR="003C7E7C" w:rsidRPr="00D86CF6" w:rsidRDefault="00E97413" w:rsidP="00B641D8">
      <w:pPr>
        <w:spacing w:line="360" w:lineRule="auto"/>
        <w:rPr>
          <w:lang w:val="en-US"/>
        </w:rPr>
      </w:pPr>
      <m:oMathPara>
        <m:oMath>
          <m:sSub>
            <m:sSubPr>
              <m:ctrlPr>
                <w:rPr>
                  <w:rFonts w:ascii="Cambria Math" w:hAnsi="Cambria Math"/>
                  <w:i/>
                  <w:lang w:val="en-US"/>
                </w:rPr>
              </m:ctrlPr>
            </m:sSubPr>
            <m:e>
              <m:r>
                <w:rPr>
                  <w:rFonts w:ascii="Cambria Math" w:hAnsi="Cambria Math"/>
                  <w:lang w:val="en-US"/>
                </w:rPr>
                <m:t>NPV</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-10'000</m:t>
              </m:r>
            </m:num>
            <m:den>
              <m:r>
                <w:rPr>
                  <w:rFonts w:ascii="Cambria Math" w:hAnsi="Cambria Math"/>
                  <w:lang w:val="en-US"/>
                </w:rPr>
                <m:t>1</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5'000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1</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4'000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3'000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4</m:t>
                  </m:r>
                </m:sup>
              </m:sSup>
            </m:den>
          </m:f>
          <m:r>
            <w:rPr>
              <w:rFonts w:ascii="Cambria Math" w:hAnsi="Cambria Math"/>
              <w:lang w:val="en-US"/>
            </w:rPr>
            <m:t xml:space="preserve"> </m:t>
          </m:r>
        </m:oMath>
      </m:oMathPara>
    </w:p>
    <w:p w14:paraId="4AB7C35C" w14:textId="0876806D" w:rsidR="003C7E7C" w:rsidRPr="00D86CF6" w:rsidRDefault="003C7E7C" w:rsidP="00B641D8">
      <w:pPr>
        <w:spacing w:line="360" w:lineRule="auto"/>
        <w:rPr>
          <w:lang w:val="en-US"/>
        </w:rPr>
      </w:pPr>
      <w:r w:rsidRPr="00D86CF6">
        <w:rPr>
          <w:lang w:val="en-US"/>
        </w:rPr>
        <w:t>NPV</w:t>
      </w:r>
      <w:r w:rsidRPr="00D86CF6">
        <w:rPr>
          <w:vertAlign w:val="subscript"/>
          <w:lang w:val="en-US"/>
        </w:rPr>
        <w:t>A</w:t>
      </w:r>
      <w:r w:rsidRPr="00D86CF6">
        <w:rPr>
          <w:lang w:val="en-US"/>
        </w:rPr>
        <w:t xml:space="preserve"> = 788,2 </w:t>
      </w:r>
    </w:p>
    <w:p w14:paraId="367D857B" w14:textId="6892EC02" w:rsidR="003C7E7C" w:rsidRPr="00D86CF6" w:rsidRDefault="003C7E7C" w:rsidP="00B641D8">
      <w:pPr>
        <w:spacing w:line="360" w:lineRule="auto"/>
        <w:rPr>
          <w:lang w:val="en-US"/>
        </w:rPr>
      </w:pPr>
      <w:r w:rsidRPr="00D86CF6">
        <w:rPr>
          <w:lang w:val="en-US"/>
        </w:rPr>
        <w:t>Project B:</w:t>
      </w:r>
    </w:p>
    <w:p w14:paraId="45299DAE" w14:textId="578A31E0" w:rsidR="003C7E7C" w:rsidRPr="00D86CF6" w:rsidRDefault="00E97413" w:rsidP="00B641D8">
      <w:pPr>
        <w:spacing w:line="360" w:lineRule="auto"/>
        <w:rPr>
          <w:rFonts w:eastAsiaTheme="minorEastAsia"/>
          <w:lang w:val="en-US"/>
        </w:rPr>
      </w:pPr>
      <m:oMathPara>
        <m:oMath>
          <m:sSub>
            <m:sSubPr>
              <m:ctrlPr>
                <w:rPr>
                  <w:rFonts w:ascii="Cambria Math" w:hAnsi="Cambria Math"/>
                  <w:i/>
                  <w:lang w:val="en-US"/>
                </w:rPr>
              </m:ctrlPr>
            </m:sSubPr>
            <m:e>
              <m:r>
                <w:rPr>
                  <w:rFonts w:ascii="Cambria Math" w:hAnsi="Cambria Math"/>
                  <w:lang w:val="en-US"/>
                </w:rPr>
                <m:t>NPV</m:t>
              </m:r>
            </m:e>
            <m:sub>
              <m:r>
                <w:rPr>
                  <w:rFonts w:ascii="Cambria Math" w:hAnsi="Cambria Math"/>
                  <w:lang w:val="en-US"/>
                </w:rPr>
                <m:t>B</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-10'000</m:t>
              </m:r>
            </m:num>
            <m:den>
              <m:r>
                <w:rPr>
                  <w:rFonts w:ascii="Cambria Math" w:hAnsi="Cambria Math"/>
                  <w:lang w:val="en-US"/>
                </w:rPr>
                <m:t>1</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1</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3'000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4'000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6'000</m:t>
              </m:r>
            </m:num>
            <m:den>
              <m:sSup>
                <m:sSupPr>
                  <m:ctrlPr>
                    <w:rPr>
                      <w:rFonts w:ascii="Cambria Math" w:hAnsi="Cambria Math"/>
                      <w:i/>
                      <w:lang w:val="en-US"/>
                    </w:rPr>
                  </m:ctrlPr>
                </m:sSupPr>
                <m:e>
                  <m:r>
                    <w:rPr>
                      <w:rFonts w:ascii="Cambria Math" w:hAnsi="Cambria Math"/>
                      <w:lang w:val="en-US"/>
                    </w:rPr>
                    <m:t>(1+0.1)</m:t>
                  </m:r>
                </m:e>
                <m:sup>
                  <m:r>
                    <w:rPr>
                      <w:rFonts w:ascii="Cambria Math" w:hAnsi="Cambria Math"/>
                      <w:lang w:val="en-US"/>
                    </w:rPr>
                    <m:t>4</m:t>
                  </m:r>
                </m:sup>
              </m:sSup>
            </m:den>
          </m:f>
        </m:oMath>
      </m:oMathPara>
    </w:p>
    <w:p w14:paraId="3E79BAFA" w14:textId="7E92FF71" w:rsidR="003C7E7C" w:rsidRPr="00D86CF6" w:rsidRDefault="003C7E7C" w:rsidP="00B641D8">
      <w:pPr>
        <w:spacing w:line="360" w:lineRule="auto"/>
        <w:rPr>
          <w:rFonts w:eastAsiaTheme="minorEastAsia"/>
          <w:lang w:val="en-US"/>
        </w:rPr>
      </w:pPr>
      <w:r w:rsidRPr="00D86CF6">
        <w:rPr>
          <w:rFonts w:eastAsiaTheme="minorEastAsia"/>
          <w:lang w:val="en-US"/>
        </w:rPr>
        <w:t>NPV</w:t>
      </w:r>
      <w:r w:rsidRPr="00D86CF6">
        <w:rPr>
          <w:rFonts w:eastAsiaTheme="minorEastAsia"/>
          <w:vertAlign w:val="subscript"/>
          <w:lang w:val="en-US"/>
        </w:rPr>
        <w:t>B</w:t>
      </w:r>
      <w:r w:rsidRPr="00D86CF6">
        <w:rPr>
          <w:rFonts w:eastAsiaTheme="minorEastAsia"/>
          <w:lang w:val="en-US"/>
        </w:rPr>
        <w:t xml:space="preserve"> = 491.5 </w:t>
      </w:r>
    </w:p>
    <w:p w14:paraId="147C45EB" w14:textId="4F0D3422" w:rsidR="003C7E7C" w:rsidRPr="00D86CF6" w:rsidRDefault="003C7E7C" w:rsidP="00B641D8">
      <w:pPr>
        <w:spacing w:line="360" w:lineRule="auto"/>
        <w:rPr>
          <w:rFonts w:eastAsiaTheme="minorEastAsia"/>
          <w:lang w:val="en-US"/>
        </w:rPr>
      </w:pPr>
      <w:r w:rsidRPr="00D86CF6">
        <w:rPr>
          <w:rFonts w:eastAsiaTheme="minorEastAsia"/>
          <w:lang w:val="en-US"/>
        </w:rPr>
        <w:t xml:space="preserve">We see that Net Present value of both projects are positive, which means that investors can invest on both of them, but </w:t>
      </w:r>
      <w:r w:rsidR="004601FD" w:rsidRPr="00D86CF6">
        <w:rPr>
          <w:rFonts w:eastAsiaTheme="minorEastAsia"/>
          <w:lang w:val="en-US"/>
        </w:rPr>
        <w:t xml:space="preserve">it is more attractive to invest into project A, because it’s NPV is higher. Initially we saw that future cash flows of project B was greater by 1’000, but at this time we didn’t consider the fact that denominator’s power is increasing over the time. That’s why the sum of discounted cash flows of project B was less. </w:t>
      </w:r>
    </w:p>
    <w:p w14:paraId="2AAFBE37" w14:textId="60D57DC9" w:rsidR="00297CF4" w:rsidRPr="00D86CF6" w:rsidRDefault="00297CF4" w:rsidP="00297CF4">
      <w:pPr>
        <w:spacing w:line="360" w:lineRule="auto"/>
        <w:rPr>
          <w:rFonts w:eastAsiaTheme="minorEastAsia"/>
          <w:lang w:val="en-US"/>
        </w:rPr>
      </w:pPr>
      <w:r w:rsidRPr="00D86CF6">
        <w:rPr>
          <w:rFonts w:eastAsiaTheme="minorEastAsia"/>
          <w:lang w:val="en-US"/>
        </w:rPr>
        <w:lastRenderedPageBreak/>
        <w:t>Of course, there used only final numbers and with them it is much easier to put everything into formula and get the answer. The main problem is to find those final numbers or estimate it as close as it is possible. NPV approach is widely used throughout the world and 75% of firms confirm it. The additional part of NPV is called Internal Rate of Return (IRR). The formula of IRR looks like this:</w:t>
      </w:r>
    </w:p>
    <w:p w14:paraId="20C280D7" w14:textId="27A58218" w:rsidR="00297CF4" w:rsidRPr="00D86CF6" w:rsidRDefault="00490A01" w:rsidP="00490A01">
      <w:pPr>
        <w:spacing w:line="360" w:lineRule="auto"/>
        <w:jc w:val="center"/>
        <w:rPr>
          <w:lang w:val="en-US"/>
        </w:rPr>
      </w:pPr>
      <w:r w:rsidRPr="00D86CF6">
        <w:rPr>
          <w:noProof/>
          <w:lang w:val="en-US" w:eastAsia="ru-RU"/>
        </w:rPr>
        <w:drawing>
          <wp:inline distT="0" distB="0" distL="0" distR="0" wp14:anchorId="7D6E3B9A" wp14:editId="14F8CB8C">
            <wp:extent cx="2753360" cy="416560"/>
            <wp:effectExtent l="0" t="0" r="0" b="0"/>
            <wp:docPr id="4" name="Изображение 4" descr="Macintosh HD:Users:Serik:Desktop:Снимок экрана 2018-05-02 в 21.3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erik:Desktop:Снимок экрана 2018-05-02 в 21.39.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3360" cy="416560"/>
                    </a:xfrm>
                    <a:prstGeom prst="rect">
                      <a:avLst/>
                    </a:prstGeom>
                    <a:noFill/>
                    <a:ln>
                      <a:noFill/>
                    </a:ln>
                  </pic:spPr>
                </pic:pic>
              </a:graphicData>
            </a:graphic>
          </wp:inline>
        </w:drawing>
      </w:r>
    </w:p>
    <w:p w14:paraId="664A1986" w14:textId="4562D7E4" w:rsidR="0024669E" w:rsidRPr="00D86CF6" w:rsidRDefault="00490A01" w:rsidP="00B641D8">
      <w:pPr>
        <w:spacing w:line="360" w:lineRule="auto"/>
        <w:rPr>
          <w:lang w:val="en-US"/>
        </w:rPr>
      </w:pPr>
      <w:r w:rsidRPr="00D86CF6">
        <w:rPr>
          <w:lang w:val="en-US"/>
        </w:rPr>
        <w:t>Mathematically, it is the same formula for NPV, but in this case the unknown variable become discount rate, which in this example is called Internal Rate of Return (IRR). Actually, IRR is rate at which all future cash flows will be equal to initial investment and NPV will be equal to zero.</w:t>
      </w:r>
    </w:p>
    <w:p w14:paraId="1E328FB6" w14:textId="77777777" w:rsidR="00E11E9F" w:rsidRPr="00D86CF6" w:rsidRDefault="00E11E9F" w:rsidP="00B641D8">
      <w:pPr>
        <w:spacing w:line="360" w:lineRule="auto"/>
        <w:rPr>
          <w:lang w:val="en-US"/>
        </w:rPr>
      </w:pPr>
    </w:p>
    <w:p w14:paraId="286ECB01" w14:textId="7F165602" w:rsidR="00E14F08" w:rsidRPr="00D86CF6" w:rsidRDefault="00EC3794" w:rsidP="003B7B49">
      <w:pPr>
        <w:pStyle w:val="2"/>
        <w:spacing w:line="360" w:lineRule="auto"/>
        <w:ind w:left="708"/>
        <w:rPr>
          <w:rFonts w:ascii="Times New Roman" w:hAnsi="Times New Roman" w:cs="Times New Roman"/>
          <w:b w:val="0"/>
          <w:color w:val="000000" w:themeColor="text1"/>
          <w:sz w:val="28"/>
          <w:szCs w:val="28"/>
        </w:rPr>
      </w:pPr>
      <w:bookmarkStart w:id="22" w:name="_Toc387894156"/>
      <w:r w:rsidRPr="00D86CF6">
        <w:rPr>
          <w:rFonts w:ascii="Times New Roman" w:hAnsi="Times New Roman" w:cs="Times New Roman"/>
          <w:b w:val="0"/>
          <w:color w:val="000000" w:themeColor="text1"/>
          <w:sz w:val="28"/>
          <w:szCs w:val="28"/>
        </w:rPr>
        <w:t xml:space="preserve">3.3 </w:t>
      </w:r>
      <w:r w:rsidR="00E14F08" w:rsidRPr="00D86CF6">
        <w:rPr>
          <w:rFonts w:ascii="Times New Roman" w:hAnsi="Times New Roman" w:cs="Times New Roman"/>
          <w:b w:val="0"/>
          <w:color w:val="000000" w:themeColor="text1"/>
          <w:sz w:val="28"/>
          <w:szCs w:val="28"/>
        </w:rPr>
        <w:t>Real options valuation</w:t>
      </w:r>
      <w:bookmarkEnd w:id="22"/>
    </w:p>
    <w:p w14:paraId="10D71D0B" w14:textId="77777777" w:rsidR="00490A01" w:rsidRPr="00D86CF6" w:rsidRDefault="00490A01" w:rsidP="003B7B49">
      <w:pPr>
        <w:spacing w:line="360" w:lineRule="auto"/>
      </w:pPr>
    </w:p>
    <w:p w14:paraId="7D8B1C45" w14:textId="3805A63D" w:rsidR="00490A01" w:rsidRPr="00D86CF6" w:rsidRDefault="00490A01" w:rsidP="003B7B49">
      <w:pPr>
        <w:spacing w:line="360" w:lineRule="auto"/>
        <w:rPr>
          <w:lang w:val="en-US"/>
        </w:rPr>
      </w:pPr>
      <w:r w:rsidRPr="00D86CF6">
        <w:tab/>
      </w:r>
      <w:r w:rsidR="007A228D" w:rsidRPr="00D86CF6">
        <w:t xml:space="preserve">Even though discounted cash flow approach is relatively simple, </w:t>
      </w:r>
      <w:r w:rsidR="005B3298" w:rsidRPr="00D86CF6">
        <w:t xml:space="preserve">widely taught, widely accepted, it has some several problems. Traditional methodologies based on the discounted cash flow approach does not get at some of the intrinsic attributes of the asset or investment opportunity. According to the </w:t>
      </w:r>
      <w:r w:rsidR="00EE7327" w:rsidRPr="00D86CF6">
        <w:rPr>
          <w:lang w:val="en-US"/>
        </w:rPr>
        <w:t>criticism</w:t>
      </w:r>
      <w:r w:rsidR="005B3298" w:rsidRPr="00D86CF6">
        <w:t xml:space="preserve"> of Dr. Jonathan Mun is that traditional methods of valuation assume that the investment is all-or-nothing strategy and do not consider the managerial </w:t>
      </w:r>
      <w:r w:rsidR="006F59D6" w:rsidRPr="00D86CF6">
        <w:t>flexibility. Those methods work</w:t>
      </w:r>
      <w:r w:rsidR="005B3298" w:rsidRPr="00D86CF6">
        <w:t xml:space="preserve"> properly if the whole business is carefully planned so that business people considered all possible outcomes and the plan is perfect. Unfortunately, nobody cannot predict the exact </w:t>
      </w:r>
      <w:r w:rsidR="003B7B49" w:rsidRPr="00D86CF6">
        <w:rPr>
          <w:lang w:val="en-US"/>
        </w:rPr>
        <w:t>prices</w:t>
      </w:r>
      <w:r w:rsidR="005B3298" w:rsidRPr="00D86CF6">
        <w:t xml:space="preserve"> of shares of </w:t>
      </w:r>
      <w:r w:rsidR="003B7B49" w:rsidRPr="00D86CF6">
        <w:rPr>
          <w:lang w:val="en-US"/>
        </w:rPr>
        <w:t xml:space="preserve">Apple for tomorrow not to mention far five years. </w:t>
      </w:r>
    </w:p>
    <w:p w14:paraId="6D6C41FE" w14:textId="470AA774" w:rsidR="008D7188" w:rsidRPr="00D86CF6" w:rsidRDefault="006F59D6" w:rsidP="003B7B49">
      <w:pPr>
        <w:spacing w:line="360" w:lineRule="auto"/>
        <w:rPr>
          <w:lang w:val="en-US"/>
        </w:rPr>
      </w:pPr>
      <w:r w:rsidRPr="00D86CF6">
        <w:rPr>
          <w:lang w:val="en-US"/>
        </w:rPr>
        <w:tab/>
        <w:t>Of course, there are mature businesses that come from old times and the pratice showed all possibles outcomes so that it became much easier to predict and estimate. The bright ex</w:t>
      </w:r>
      <w:r w:rsidR="008E2A68">
        <w:rPr>
          <w:lang w:val="en-US"/>
        </w:rPr>
        <w:t>amples of such entrepreneurship</w:t>
      </w:r>
      <w:r w:rsidRPr="00D86CF6">
        <w:rPr>
          <w:lang w:val="en-US"/>
        </w:rPr>
        <w:t xml:space="preserve"> are hotels, restaurants, cafes, grocery stores and so on. As these businesses exist for a long period of time, there made many researches so that people learned how to perform it. </w:t>
      </w:r>
      <w:r w:rsidR="008D7188" w:rsidRPr="00D86CF6">
        <w:rPr>
          <w:lang w:val="en-US"/>
        </w:rPr>
        <w:t xml:space="preserve">However, the world does not stay </w:t>
      </w:r>
      <w:r w:rsidR="008D7188" w:rsidRPr="00D86CF6">
        <w:rPr>
          <w:lang w:val="en-US"/>
        </w:rPr>
        <w:lastRenderedPageBreak/>
        <w:t>in the same place, it is chan</w:t>
      </w:r>
      <w:r w:rsidR="008E2A68">
        <w:rPr>
          <w:lang w:val="en-US"/>
        </w:rPr>
        <w:t>g</w:t>
      </w:r>
      <w:r w:rsidR="008D7188" w:rsidRPr="00D86CF6">
        <w:rPr>
          <w:lang w:val="en-US"/>
        </w:rPr>
        <w:t xml:space="preserve">ing and there creating different invention, which in the result create new businesses and new jobs. There are many industries, which require different researches to create new product. They are: </w:t>
      </w:r>
    </w:p>
    <w:p w14:paraId="36DD2F16" w14:textId="6E777440" w:rsidR="006F59D6" w:rsidRPr="00D86CF6" w:rsidRDefault="008D7188" w:rsidP="000A0076">
      <w:pPr>
        <w:pStyle w:val="af3"/>
        <w:numPr>
          <w:ilvl w:val="0"/>
          <w:numId w:val="18"/>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Automobile and manufacturing </w:t>
      </w:r>
    </w:p>
    <w:p w14:paraId="13924BED" w14:textId="40515AC2" w:rsidR="008D7188" w:rsidRPr="00D86CF6" w:rsidRDefault="008D7188" w:rsidP="000A0076">
      <w:pPr>
        <w:pStyle w:val="af3"/>
        <w:numPr>
          <w:ilvl w:val="0"/>
          <w:numId w:val="18"/>
        </w:numPr>
        <w:spacing w:line="360" w:lineRule="auto"/>
        <w:rPr>
          <w:rFonts w:ascii="Times New Roman" w:hAnsi="Times New Roman" w:cs="Times New Roman"/>
          <w:sz w:val="28"/>
          <w:szCs w:val="28"/>
        </w:rPr>
      </w:pPr>
      <w:r w:rsidRPr="00D86CF6">
        <w:rPr>
          <w:rFonts w:ascii="Times New Roman" w:hAnsi="Times New Roman" w:cs="Times New Roman"/>
          <w:sz w:val="28"/>
          <w:szCs w:val="28"/>
        </w:rPr>
        <w:t>Computers</w:t>
      </w:r>
    </w:p>
    <w:p w14:paraId="77B39B15" w14:textId="65407708" w:rsidR="008D7188" w:rsidRPr="00D86CF6" w:rsidRDefault="008D7188" w:rsidP="000A0076">
      <w:pPr>
        <w:pStyle w:val="af3"/>
        <w:numPr>
          <w:ilvl w:val="0"/>
          <w:numId w:val="18"/>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Airline </w:t>
      </w:r>
    </w:p>
    <w:p w14:paraId="0C138E22" w14:textId="669DEF62" w:rsidR="008D7188" w:rsidRPr="00D86CF6" w:rsidRDefault="008D7188" w:rsidP="000A0076">
      <w:pPr>
        <w:pStyle w:val="af3"/>
        <w:numPr>
          <w:ilvl w:val="0"/>
          <w:numId w:val="18"/>
        </w:numPr>
        <w:spacing w:line="360" w:lineRule="auto"/>
        <w:rPr>
          <w:rFonts w:ascii="Times New Roman" w:hAnsi="Times New Roman" w:cs="Times New Roman"/>
          <w:sz w:val="28"/>
          <w:szCs w:val="28"/>
        </w:rPr>
      </w:pPr>
      <w:r w:rsidRPr="00D86CF6">
        <w:rPr>
          <w:rFonts w:ascii="Times New Roman" w:hAnsi="Times New Roman" w:cs="Times New Roman"/>
          <w:sz w:val="28"/>
          <w:szCs w:val="28"/>
        </w:rPr>
        <w:t>Oil and Gas</w:t>
      </w:r>
    </w:p>
    <w:p w14:paraId="3CF22CCB" w14:textId="77777777" w:rsidR="008D7188" w:rsidRPr="00D86CF6" w:rsidRDefault="008D7188" w:rsidP="000A0076">
      <w:pPr>
        <w:pStyle w:val="af3"/>
        <w:widowControl w:val="0"/>
        <w:numPr>
          <w:ilvl w:val="0"/>
          <w:numId w:val="18"/>
        </w:numPr>
        <w:autoSpaceDE w:val="0"/>
        <w:autoSpaceDN w:val="0"/>
        <w:adjustRightInd w:val="0"/>
        <w:spacing w:after="240" w:line="360" w:lineRule="auto"/>
        <w:rPr>
          <w:rFonts w:ascii="Times New Roman" w:hAnsi="Times New Roman" w:cs="Times New Roman"/>
          <w:color w:val="000000"/>
          <w:sz w:val="28"/>
          <w:szCs w:val="28"/>
        </w:rPr>
      </w:pPr>
      <w:r w:rsidRPr="00D86CF6">
        <w:rPr>
          <w:rFonts w:ascii="Times New Roman" w:hAnsi="Times New Roman" w:cs="Times New Roman"/>
          <w:iCs/>
          <w:color w:val="000000"/>
          <w:sz w:val="28"/>
          <w:szCs w:val="28"/>
        </w:rPr>
        <w:t xml:space="preserve">Pharmaceutical Research and Development Industry </w:t>
      </w:r>
    </w:p>
    <w:p w14:paraId="75234F16" w14:textId="094617C8" w:rsidR="008D7188" w:rsidRPr="00D86CF6" w:rsidRDefault="008D7188" w:rsidP="000A0076">
      <w:pPr>
        <w:pStyle w:val="af3"/>
        <w:numPr>
          <w:ilvl w:val="0"/>
          <w:numId w:val="18"/>
        </w:numPr>
        <w:spacing w:line="360" w:lineRule="auto"/>
        <w:rPr>
          <w:rFonts w:ascii="Times New Roman" w:hAnsi="Times New Roman" w:cs="Times New Roman"/>
          <w:sz w:val="28"/>
          <w:szCs w:val="28"/>
        </w:rPr>
      </w:pPr>
      <w:r w:rsidRPr="00D86CF6">
        <w:rPr>
          <w:rFonts w:ascii="Times New Roman" w:hAnsi="Times New Roman" w:cs="Times New Roman"/>
          <w:sz w:val="28"/>
          <w:szCs w:val="28"/>
        </w:rPr>
        <w:t>High-tech and e-Business</w:t>
      </w:r>
    </w:p>
    <w:p w14:paraId="62003EFD" w14:textId="5437DE93" w:rsidR="000A0076" w:rsidRPr="00D86CF6" w:rsidRDefault="000A0076" w:rsidP="000A0076">
      <w:pPr>
        <w:spacing w:line="360" w:lineRule="auto"/>
      </w:pPr>
      <w:r w:rsidRPr="00D86CF6">
        <w:t>The main point is that these industries are new and modern. Of course, we can learn from practice by making mistakes and only then understand, but the fact is that these mistakes will cost huge amount of money</w:t>
      </w:r>
      <w:r w:rsidR="008E2A68">
        <w:t>,</w:t>
      </w:r>
      <w:r w:rsidRPr="00D86CF6">
        <w:t xml:space="preserve"> and we don't have it. These industries research</w:t>
      </w:r>
      <w:r w:rsidR="008E2A68">
        <w:t>e</w:t>
      </w:r>
      <w:r w:rsidRPr="00D86CF6">
        <w:t>s refer to the VUCA</w:t>
      </w:r>
      <w:r w:rsidR="008E2A68">
        <w:t xml:space="preserve"> model. VUCA is the abbreviatio</w:t>
      </w:r>
      <w:r w:rsidRPr="00D86CF6">
        <w:t xml:space="preserve">n, where: </w:t>
      </w:r>
    </w:p>
    <w:p w14:paraId="08C078B0" w14:textId="7E629912" w:rsidR="000A0076" w:rsidRPr="00D86CF6" w:rsidRDefault="000A0076" w:rsidP="000D0B40">
      <w:pPr>
        <w:spacing w:line="360" w:lineRule="auto"/>
        <w:rPr>
          <w:rFonts w:eastAsia="Times New Roman"/>
        </w:rPr>
      </w:pPr>
      <w:r w:rsidRPr="00D86CF6">
        <w:t>V – volatility</w:t>
      </w:r>
      <w:r w:rsidR="000D0B40" w:rsidRPr="00D86CF6">
        <w:t xml:space="preserve"> </w:t>
      </w:r>
      <w:r w:rsidR="000D0B40" w:rsidRPr="00D86CF6">
        <w:rPr>
          <w:rFonts w:eastAsia="Times New Roman"/>
          <w:shd w:val="clear" w:color="auto" w:fill="FFFFFF"/>
        </w:rPr>
        <w:t>is the quality of being subject to frequent, rapid and significant change. In a volatile market, for example, the prices of commodities can rise or fall considerably in a short period, and the direction of a trend may reverse suddenly</w:t>
      </w:r>
    </w:p>
    <w:p w14:paraId="42501047" w14:textId="47E45B70" w:rsidR="000A0076" w:rsidRPr="00D86CF6" w:rsidRDefault="000A0076" w:rsidP="000D0B40">
      <w:pPr>
        <w:spacing w:line="360" w:lineRule="auto"/>
        <w:rPr>
          <w:rFonts w:eastAsia="Times New Roman"/>
          <w:lang w:eastAsia="ru-RU"/>
        </w:rPr>
      </w:pPr>
      <w:r w:rsidRPr="00D86CF6">
        <w:t>U – uncertainty</w:t>
      </w:r>
      <w:r w:rsidR="000D0B40" w:rsidRPr="00D86CF6">
        <w:t xml:space="preserve"> </w:t>
      </w:r>
      <w:r w:rsidR="000D0B40" w:rsidRPr="00D86CF6">
        <w:rPr>
          <w:rFonts w:eastAsia="Times New Roman"/>
          <w:shd w:val="clear" w:color="auto" w:fill="FFFFFF"/>
          <w:lang w:eastAsia="ru-RU"/>
        </w:rPr>
        <w:t>is a component of that situation, in which events and outcomes are unpredictable.</w:t>
      </w:r>
    </w:p>
    <w:p w14:paraId="101102D9" w14:textId="52D81293" w:rsidR="000A0076" w:rsidRPr="00D86CF6" w:rsidRDefault="000A0076" w:rsidP="000D0B40">
      <w:pPr>
        <w:spacing w:line="360" w:lineRule="auto"/>
        <w:rPr>
          <w:rFonts w:eastAsia="Times New Roman"/>
        </w:rPr>
      </w:pPr>
      <w:r w:rsidRPr="00D86CF6">
        <w:t>C – complexity</w:t>
      </w:r>
      <w:r w:rsidR="000D0B40" w:rsidRPr="00D86CF6">
        <w:t xml:space="preserve"> </w:t>
      </w:r>
      <w:r w:rsidR="000D0B40" w:rsidRPr="00D86CF6">
        <w:rPr>
          <w:rFonts w:eastAsia="Times New Roman"/>
          <w:shd w:val="clear" w:color="auto" w:fill="FFFFFF"/>
        </w:rPr>
        <w:t>involves a multiplicity of issues and factors, some of which may be intricately interconnected. (Some models also include chaotic, making the acronym VUCCA.) </w:t>
      </w:r>
    </w:p>
    <w:p w14:paraId="5920E373" w14:textId="69FDB72A" w:rsidR="000A0076" w:rsidRPr="00D86CF6" w:rsidRDefault="000A0076" w:rsidP="000D0B40">
      <w:pPr>
        <w:spacing w:line="360" w:lineRule="auto"/>
        <w:rPr>
          <w:rFonts w:eastAsia="Times New Roman"/>
          <w:lang w:eastAsia="ru-RU"/>
        </w:rPr>
      </w:pPr>
      <w:r w:rsidRPr="00D86CF6">
        <w:t>A – ambiguity</w:t>
      </w:r>
      <w:r w:rsidR="000D0B40" w:rsidRPr="00D86CF6">
        <w:t xml:space="preserve"> </w:t>
      </w:r>
      <w:r w:rsidR="000D0B40" w:rsidRPr="00D86CF6">
        <w:rPr>
          <w:rFonts w:eastAsia="Times New Roman"/>
          <w:shd w:val="clear" w:color="auto" w:fill="FFFFFF"/>
          <w:lang w:eastAsia="ru-RU"/>
        </w:rPr>
        <w:t>is manifested in a lack of clarity and the difficulty of understanding exactly what the situation is.</w:t>
      </w:r>
    </w:p>
    <w:p w14:paraId="20E9B5F0" w14:textId="1B2BD4C2" w:rsidR="003B7B49" w:rsidRPr="00D86CF6" w:rsidRDefault="003B7B49" w:rsidP="003B7B49">
      <w:pPr>
        <w:spacing w:line="360" w:lineRule="auto"/>
        <w:rPr>
          <w:lang w:val="en-US"/>
        </w:rPr>
      </w:pPr>
      <w:r w:rsidRPr="00D86CF6">
        <w:rPr>
          <w:lang w:val="en-US"/>
        </w:rPr>
        <w:tab/>
        <w:t xml:space="preserve">In entrepreneurship survive those who are ready for changes and have a flexible business model. Managerial flexibility, that were mentioned above, can change the course of investment if something goes wrong in initial plan by which </w:t>
      </w:r>
      <w:r w:rsidRPr="00D86CF6">
        <w:rPr>
          <w:lang w:val="en-US"/>
        </w:rPr>
        <w:lastRenderedPageBreak/>
        <w:t xml:space="preserve">reduces the risk of waste of the money. </w:t>
      </w:r>
      <w:r w:rsidR="000D0B40" w:rsidRPr="00D86CF6">
        <w:rPr>
          <w:lang w:val="en-US"/>
        </w:rPr>
        <w:t xml:space="preserve">When old methods are not working we need a new generation of </w:t>
      </w:r>
      <w:r w:rsidR="008B502D" w:rsidRPr="00D86CF6">
        <w:rPr>
          <w:lang w:val="en-US"/>
        </w:rPr>
        <w:t xml:space="preserve">strategic decision analytics, namely </w:t>
      </w:r>
      <w:r w:rsidR="008B502D" w:rsidRPr="00D86CF6">
        <w:rPr>
          <w:b/>
          <w:lang w:val="en-US"/>
        </w:rPr>
        <w:t>Real options</w:t>
      </w:r>
      <w:r w:rsidR="008B502D" w:rsidRPr="00D86CF6">
        <w:rPr>
          <w:lang w:val="en-US"/>
        </w:rPr>
        <w:t xml:space="preserve"> analysis. </w:t>
      </w:r>
    </w:p>
    <w:p w14:paraId="18CA1246" w14:textId="7376E448" w:rsidR="008B502D" w:rsidRPr="00D86CF6" w:rsidRDefault="008B502D" w:rsidP="008B502D">
      <w:pPr>
        <w:spacing w:line="360" w:lineRule="auto"/>
        <w:ind w:firstLine="708"/>
        <w:rPr>
          <w:lang w:val="en-US"/>
        </w:rPr>
      </w:pPr>
      <w:r w:rsidRPr="00D86CF6">
        <w:rPr>
          <w:lang w:val="en-US"/>
        </w:rPr>
        <w:t>First thing that we need to mention is that this approach is not an equation or a set of equations. In fact, 50% of the value of real option is simply thinking about it, 25% is about generating models and the last 25% is explaining the results and insights to senior management.  Additionally, new approaches c</w:t>
      </w:r>
      <w:r w:rsidR="008E2A68">
        <w:rPr>
          <w:lang w:val="en-US"/>
        </w:rPr>
        <w:t>ome from the old ones</w:t>
      </w:r>
      <w:r w:rsidRPr="00D86CF6">
        <w:rPr>
          <w:lang w:val="en-US"/>
        </w:rPr>
        <w:t>. Therefore, it does not mean that traditional approaches are wrong. Actually, they are not complete, because it does not work on all types of the businesses. This new way of analytics uses the same NPV equations, but it just makes it more flexible. The key word of this ty</w:t>
      </w:r>
      <w:r w:rsidR="00E22A3A" w:rsidRPr="00D86CF6">
        <w:rPr>
          <w:lang w:val="en-US"/>
        </w:rPr>
        <w:t>pe of valuation is an “option”. Option is a financial instrument, which you the right, but not the obligation to buy or sell financial assets like stocks or bonds. Compared to just an option, real option considers the real project, which is called underlying asset.</w:t>
      </w:r>
      <w:r w:rsidR="00DD712E" w:rsidRPr="00D86CF6">
        <w:rPr>
          <w:lang w:val="en-US"/>
        </w:rPr>
        <w:t xml:space="preserve"> As it was mentioned before, with traditional discounted cash flow approaches investor makes a single decision with fixed outcomes, and everything made in the beginning so that there is no ability to change or develop over time. The strategy of real options is different, because it takes into account multiple decision pathways. Over the development of the project there can be added some corrections if the initial plan start going</w:t>
      </w:r>
      <w:r w:rsidR="008E2A68">
        <w:rPr>
          <w:lang w:val="en-US"/>
        </w:rPr>
        <w:t xml:space="preserve"> in wrong direction. Multidimens</w:t>
      </w:r>
      <w:r w:rsidR="00DD712E" w:rsidRPr="00D86CF6">
        <w:rPr>
          <w:lang w:val="en-US"/>
        </w:rPr>
        <w:t xml:space="preserve">ional dynamic series of decision provide a flexible management, which helps to the project to adapt a change in the entrepreneurship ecosystem. </w:t>
      </w:r>
    </w:p>
    <w:p w14:paraId="027420D2" w14:textId="08499618" w:rsidR="00F67994" w:rsidRPr="00D86CF6" w:rsidRDefault="00F67994" w:rsidP="008B502D">
      <w:pPr>
        <w:spacing w:line="360" w:lineRule="auto"/>
        <w:ind w:firstLine="708"/>
      </w:pPr>
      <w:r w:rsidRPr="00D86CF6">
        <w:t>Let's consider some example, suppose that there is a project which requires $100 of investment and there is a prediction that after one year future cash flow will be $120.</w:t>
      </w:r>
      <w:r w:rsidR="00CC2639" w:rsidRPr="00D86CF6">
        <w:t xml:space="preserve"> Let's suppose that weighted average cost of capital (WACC) is 15% and it will be used as a discount rate for this example.</w:t>
      </w:r>
    </w:p>
    <w:p w14:paraId="3D749D42" w14:textId="3C1BD7D4" w:rsidR="00DD712E" w:rsidRPr="00D86CF6" w:rsidRDefault="00F67994" w:rsidP="008B502D">
      <w:pPr>
        <w:spacing w:line="360" w:lineRule="auto"/>
        <w:ind w:firstLine="708"/>
      </w:pPr>
      <w:r w:rsidRPr="00D86CF6">
        <w:t xml:space="preserve"> </w:t>
      </w:r>
      <w:r w:rsidRPr="00D86CF6">
        <w:rPr>
          <w:noProof/>
          <w:lang w:val="en-US" w:eastAsia="ru-RU"/>
        </w:rPr>
        <w:drawing>
          <wp:inline distT="0" distB="0" distL="0" distR="0" wp14:anchorId="2C2BB6DC" wp14:editId="2412DB4F">
            <wp:extent cx="2519680" cy="1219200"/>
            <wp:effectExtent l="0" t="0" r="0" b="0"/>
            <wp:docPr id="5" name="Изображение 5" descr="Macintosh HD:Users:Serik:Desktop:Снимок экрана 2018-05-03 в 2.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erik:Desktop:Снимок экрана 2018-05-03 в 2.40.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680" cy="1219200"/>
                    </a:xfrm>
                    <a:prstGeom prst="rect">
                      <a:avLst/>
                    </a:prstGeom>
                    <a:noFill/>
                    <a:ln>
                      <a:noFill/>
                    </a:ln>
                  </pic:spPr>
                </pic:pic>
              </a:graphicData>
            </a:graphic>
          </wp:inline>
        </w:drawing>
      </w:r>
    </w:p>
    <w:p w14:paraId="6526A42C" w14:textId="22D848D2" w:rsidR="00F67994" w:rsidRPr="00D86CF6" w:rsidRDefault="00F67994" w:rsidP="008B502D">
      <w:pPr>
        <w:spacing w:line="360" w:lineRule="auto"/>
        <w:ind w:firstLine="708"/>
      </w:pPr>
      <w:r w:rsidRPr="00D86CF6">
        <w:lastRenderedPageBreak/>
        <w:t>We see that NPV is positive and th</w:t>
      </w:r>
      <w:r w:rsidR="00C707DF" w:rsidRPr="00D86CF6">
        <w:t>e project is likely to be good (used DCF</w:t>
      </w:r>
      <w:r w:rsidR="008E2A68">
        <w:t xml:space="preserve"> method). Let's suppose that this</w:t>
      </w:r>
      <w:r w:rsidR="00C707DF" w:rsidRPr="00D86CF6">
        <w:t xml:space="preserve"> prediction is correct, but there was a probability that income could be less than even $120. If we put all $100 at initial time and after one year cash flow become about $100, then the NPV would be negative, which means that project does not have a future. If we had an option to wait and gather data about market and demand, then the risk of losing money will be a little. </w:t>
      </w:r>
    </w:p>
    <w:p w14:paraId="765CD474" w14:textId="77777777" w:rsidR="00C707DF" w:rsidRPr="00D86CF6" w:rsidRDefault="00C707DF" w:rsidP="008B502D">
      <w:pPr>
        <w:spacing w:line="360" w:lineRule="auto"/>
        <w:ind w:firstLine="708"/>
      </w:pPr>
    </w:p>
    <w:p w14:paraId="624F6298" w14:textId="5873517D" w:rsidR="00C707DF" w:rsidRPr="00D86CF6" w:rsidRDefault="00C707DF" w:rsidP="008B502D">
      <w:pPr>
        <w:spacing w:line="360" w:lineRule="auto"/>
        <w:ind w:firstLine="708"/>
      </w:pPr>
      <w:r w:rsidRPr="00D86CF6">
        <w:rPr>
          <w:noProof/>
          <w:lang w:val="en-US" w:eastAsia="ru-RU"/>
        </w:rPr>
        <w:drawing>
          <wp:inline distT="0" distB="0" distL="0" distR="0" wp14:anchorId="2D72C5CF" wp14:editId="271B53F1">
            <wp:extent cx="5008880" cy="2438400"/>
            <wp:effectExtent l="0" t="0" r="0" b="0"/>
            <wp:docPr id="6" name="Изображение 6" descr="Macintosh HD:Users:Serik:Desktop:Снимок экрана 2018-05-03 в 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erik:Desktop:Снимок экрана 2018-05-03 в 2.53.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8880" cy="2438400"/>
                    </a:xfrm>
                    <a:prstGeom prst="rect">
                      <a:avLst/>
                    </a:prstGeom>
                    <a:noFill/>
                    <a:ln>
                      <a:noFill/>
                    </a:ln>
                  </pic:spPr>
                </pic:pic>
              </a:graphicData>
            </a:graphic>
          </wp:inline>
        </w:drawing>
      </w:r>
    </w:p>
    <w:p w14:paraId="5E7011CD" w14:textId="4D676BA5" w:rsidR="00C707DF" w:rsidRPr="00D86CF6" w:rsidRDefault="00C707DF" w:rsidP="008B502D">
      <w:pPr>
        <w:spacing w:line="360" w:lineRule="auto"/>
        <w:ind w:firstLine="708"/>
      </w:pPr>
      <w:r w:rsidRPr="00D86CF6">
        <w:t xml:space="preserve">During this period of waiting, investor made a research and </w:t>
      </w:r>
      <w:r w:rsidR="00CC2639" w:rsidRPr="00D86CF6">
        <w:t>after one year it become</w:t>
      </w:r>
      <w:r w:rsidR="008E2A68">
        <w:t>s</w:t>
      </w:r>
      <w:r w:rsidR="00CC2639" w:rsidRPr="00D86CF6">
        <w:t xml:space="preserve"> clear that demand was high, then the investor can put his money into project. Notice that now time stars from 1, which means that the investment provided after one year. Moreover, the value of NPV this is higher than it was before at t</w:t>
      </w:r>
      <w:r w:rsidR="00CC2639" w:rsidRPr="00D86CF6">
        <w:rPr>
          <w:vertAlign w:val="subscript"/>
        </w:rPr>
        <w:t>0</w:t>
      </w:r>
      <w:r w:rsidR="00CC2639" w:rsidRPr="00D86CF6">
        <w:t>. However, for this option inve</w:t>
      </w:r>
      <w:r w:rsidR="008E2A68">
        <w:t>s</w:t>
      </w:r>
      <w:r w:rsidR="00CC2639" w:rsidRPr="00D86CF6">
        <w:t>tors has to pay some amount money, which is called cost of the option. In this case investor buy a call option for waiting one year and if the demand will be as it was predicted before, then he has a right to put money into this project.  Also, we can notice that $100 investment is discounting at 5%, which is usually accounted as risk-free rate. Usually, it is not considered because investments are made at time zero so that (1.05)</w:t>
      </w:r>
      <w:r w:rsidR="00CC2639" w:rsidRPr="00D86CF6">
        <w:rPr>
          <w:vertAlign w:val="superscript"/>
        </w:rPr>
        <w:t>0</w:t>
      </w:r>
      <w:r w:rsidR="00CC2639" w:rsidRPr="00D86CF6">
        <w:t xml:space="preserve"> gives one. Theoretically, risk-free rate is some kind of safe investment. In the example with options it is accounted, because investor waited a year and made some research by which he reduced the risk of losing money. Also, he is investing at t = 1, and when in formulate it will be used. Because of the </w:t>
      </w:r>
      <w:r w:rsidR="00CC2639" w:rsidRPr="00D86CF6">
        <w:lastRenderedPageBreak/>
        <w:t xml:space="preserve">discounting of investment by 5%, 100 becomes about 95, which in the result increased the Net present value </w:t>
      </w:r>
      <w:r w:rsidR="00402737" w:rsidRPr="00D86CF6">
        <w:t xml:space="preserve">by these 5 dollars. Actually, each percent plays an important role when it comes to its absolute values. For 100 dollars 5% is like drop of water, but when it comes to millions or even billions, even 0.1 percent can bring a lot of money. </w:t>
      </w:r>
    </w:p>
    <w:p w14:paraId="7DE6829B" w14:textId="77777777" w:rsidR="00402737" w:rsidRPr="00D86CF6" w:rsidRDefault="00402737" w:rsidP="008B502D">
      <w:pPr>
        <w:spacing w:line="360" w:lineRule="auto"/>
        <w:ind w:firstLine="708"/>
      </w:pPr>
    </w:p>
    <w:p w14:paraId="5BF5CD44" w14:textId="7FD096F2" w:rsidR="00402737" w:rsidRPr="00D86CF6" w:rsidRDefault="00402737" w:rsidP="00402737">
      <w:pPr>
        <w:pStyle w:val="1"/>
        <w:ind w:firstLine="708"/>
        <w:rPr>
          <w:rFonts w:ascii="Times New Roman" w:hAnsi="Times New Roman" w:cs="Times New Roman"/>
          <w:b w:val="0"/>
          <w:color w:val="000000" w:themeColor="text1"/>
        </w:rPr>
      </w:pPr>
      <w:bookmarkStart w:id="23" w:name="_Toc387894157"/>
      <w:r w:rsidRPr="00D86CF6">
        <w:rPr>
          <w:rFonts w:ascii="Times New Roman" w:hAnsi="Times New Roman" w:cs="Times New Roman"/>
          <w:b w:val="0"/>
          <w:color w:val="000000" w:themeColor="text1"/>
        </w:rPr>
        <w:t>4 Business modulation and simulation</w:t>
      </w:r>
      <w:bookmarkEnd w:id="23"/>
      <w:r w:rsidRPr="00D86CF6">
        <w:rPr>
          <w:rFonts w:ascii="Times New Roman" w:hAnsi="Times New Roman" w:cs="Times New Roman"/>
          <w:b w:val="0"/>
          <w:color w:val="000000" w:themeColor="text1"/>
        </w:rPr>
        <w:t xml:space="preserve"> </w:t>
      </w:r>
    </w:p>
    <w:p w14:paraId="0E9B95C5" w14:textId="77777777" w:rsidR="00402737" w:rsidRPr="00D86CF6" w:rsidRDefault="00402737" w:rsidP="00402737"/>
    <w:p w14:paraId="56F94ECF" w14:textId="355150B0" w:rsidR="00402737" w:rsidRPr="00D86CF6" w:rsidRDefault="00402737" w:rsidP="00402737">
      <w:pPr>
        <w:pStyle w:val="2"/>
        <w:rPr>
          <w:rFonts w:ascii="Times New Roman" w:hAnsi="Times New Roman" w:cs="Times New Roman"/>
          <w:b w:val="0"/>
          <w:color w:val="000000" w:themeColor="text1"/>
          <w:sz w:val="28"/>
        </w:rPr>
      </w:pPr>
      <w:r w:rsidRPr="00D86CF6">
        <w:rPr>
          <w:rFonts w:ascii="Times New Roman" w:hAnsi="Times New Roman" w:cs="Times New Roman"/>
          <w:b w:val="0"/>
          <w:color w:val="000000" w:themeColor="text1"/>
        </w:rPr>
        <w:tab/>
      </w:r>
      <w:bookmarkStart w:id="24" w:name="_Toc387894158"/>
      <w:r w:rsidRPr="00D86CF6">
        <w:rPr>
          <w:rFonts w:ascii="Times New Roman" w:hAnsi="Times New Roman" w:cs="Times New Roman"/>
          <w:b w:val="0"/>
          <w:color w:val="000000" w:themeColor="text1"/>
          <w:sz w:val="28"/>
        </w:rPr>
        <w:t>4.1 Established business case</w:t>
      </w:r>
      <w:bookmarkEnd w:id="24"/>
    </w:p>
    <w:p w14:paraId="72A3B7F3" w14:textId="77777777" w:rsidR="00E11E9F" w:rsidRPr="00D86CF6" w:rsidRDefault="00E11E9F" w:rsidP="00E11E9F"/>
    <w:p w14:paraId="0B76D0B3" w14:textId="146EC5DE" w:rsidR="009D1FB3" w:rsidRPr="00D86CF6" w:rsidRDefault="009D1FB3" w:rsidP="009D1FB3">
      <w:pPr>
        <w:pStyle w:val="3"/>
        <w:rPr>
          <w:rFonts w:ascii="Times New Roman" w:hAnsi="Times New Roman" w:cs="Times New Roman"/>
          <w:b w:val="0"/>
          <w:color w:val="000000" w:themeColor="text1"/>
        </w:rPr>
      </w:pPr>
      <w:r w:rsidRPr="00D86CF6">
        <w:rPr>
          <w:rFonts w:ascii="Times New Roman" w:hAnsi="Times New Roman" w:cs="Times New Roman"/>
        </w:rPr>
        <w:tab/>
      </w:r>
      <w:bookmarkStart w:id="25" w:name="_Toc387894159"/>
      <w:r w:rsidR="001545E6" w:rsidRPr="00D86CF6">
        <w:rPr>
          <w:rFonts w:ascii="Times New Roman" w:hAnsi="Times New Roman" w:cs="Times New Roman"/>
          <w:b w:val="0"/>
          <w:color w:val="000000" w:themeColor="text1"/>
        </w:rPr>
        <w:t xml:space="preserve">4.1.1 </w:t>
      </w:r>
      <w:r w:rsidRPr="00D86CF6">
        <w:rPr>
          <w:rFonts w:ascii="Times New Roman" w:hAnsi="Times New Roman" w:cs="Times New Roman"/>
          <w:b w:val="0"/>
          <w:color w:val="000000" w:themeColor="text1"/>
        </w:rPr>
        <w:t>Real estate business description</w:t>
      </w:r>
      <w:bookmarkEnd w:id="25"/>
    </w:p>
    <w:p w14:paraId="31E12490" w14:textId="77777777" w:rsidR="00376D70" w:rsidRPr="00D86CF6" w:rsidRDefault="00376D70" w:rsidP="00376D70"/>
    <w:p w14:paraId="29A3820F" w14:textId="353A047C" w:rsidR="00E736CE" w:rsidRPr="00D86CF6" w:rsidRDefault="00376D70" w:rsidP="00171BE2">
      <w:pPr>
        <w:spacing w:line="360" w:lineRule="auto"/>
      </w:pPr>
      <w:r w:rsidRPr="00D86CF6">
        <w:tab/>
        <w:t>Now we are moving to the details of the theory that was introduced above. As an example of a established business, I am going to consider the business model of Real estate.</w:t>
      </w:r>
      <w:r w:rsidR="00171BE2" w:rsidRPr="00D86CF6">
        <w:t xml:space="preserve"> The principle of this ty</w:t>
      </w:r>
      <w:r w:rsidR="008E2A68">
        <w:t>pe of the business is the simpl</w:t>
      </w:r>
      <w:r w:rsidR="00171BE2" w:rsidRPr="00D86CF6">
        <w:t xml:space="preserve">est, it is about of buying, selling or renting real property. Actually this business is the most popular way of earning money, because it takes </w:t>
      </w:r>
      <w:r w:rsidR="008E2A68">
        <w:t>fewer</w:t>
      </w:r>
      <w:r w:rsidR="00171BE2" w:rsidRPr="00D86CF6">
        <w:t xml:space="preserve"> risks. </w:t>
      </w:r>
      <w:r w:rsidR="008E2A68">
        <w:t>Fewer</w:t>
      </w:r>
      <w:r w:rsidR="00171BE2" w:rsidRPr="00D86CF6">
        <w:t xml:space="preserve"> risks doesn't mean that this way of earning is a guaranteed method, because any kind of business is all about taking risk into account. However, compared to such businesses like start-ups, things are more predictable. Logically if risks are low, it means that profits are respectively less. Therefore, to make a lot of money people focus on the quantity, so that they are buying or selling many real properties. If we look from the relative perspective, from one property they make only little amount money, but increase in its quantity will bring much profit. </w:t>
      </w:r>
    </w:p>
    <w:p w14:paraId="554B75E5" w14:textId="4F5E5B03" w:rsidR="00481F22" w:rsidRPr="00D86CF6" w:rsidRDefault="00481F22" w:rsidP="00171BE2">
      <w:pPr>
        <w:spacing w:line="360" w:lineRule="auto"/>
      </w:pPr>
      <w:r w:rsidRPr="00D86CF6">
        <w:tab/>
        <w:t xml:space="preserve">There are several reasons for putting money in real estate: </w:t>
      </w:r>
    </w:p>
    <w:p w14:paraId="01D723C7" w14:textId="31B3DEDD" w:rsidR="00481F22" w:rsidRPr="00D86CF6" w:rsidRDefault="00481F22" w:rsidP="00481F22">
      <w:pPr>
        <w:pStyle w:val="af3"/>
        <w:numPr>
          <w:ilvl w:val="0"/>
          <w:numId w:val="19"/>
        </w:numPr>
        <w:spacing w:line="360" w:lineRule="auto"/>
        <w:ind w:left="993" w:hanging="284"/>
        <w:rPr>
          <w:rFonts w:ascii="Times New Roman" w:hAnsi="Times New Roman" w:cs="Times New Roman"/>
          <w:sz w:val="28"/>
          <w:szCs w:val="28"/>
        </w:rPr>
      </w:pPr>
      <w:r w:rsidRPr="00D86CF6">
        <w:rPr>
          <w:rFonts w:ascii="Times New Roman" w:hAnsi="Times New Roman" w:cs="Times New Roman"/>
          <w:sz w:val="28"/>
          <w:szCs w:val="28"/>
        </w:rPr>
        <w:t>The mos</w:t>
      </w:r>
      <w:r w:rsidR="00D265C1" w:rsidRPr="00D86CF6">
        <w:rPr>
          <w:rFonts w:ascii="Times New Roman" w:hAnsi="Times New Roman" w:cs="Times New Roman"/>
          <w:sz w:val="28"/>
          <w:szCs w:val="28"/>
        </w:rPr>
        <w:t xml:space="preserve">t obvious reason is when buy a home or flat at right time for right place is some kind of leveraged investment. For long-term period price of </w:t>
      </w:r>
      <w:r w:rsidR="00D265C1" w:rsidRPr="00D86CF6">
        <w:rPr>
          <w:rFonts w:ascii="Times New Roman" w:hAnsi="Times New Roman" w:cs="Times New Roman"/>
          <w:sz w:val="28"/>
          <w:szCs w:val="28"/>
        </w:rPr>
        <w:lastRenderedPageBreak/>
        <w:t xml:space="preserve">your property will increase and in return you will much more than your invested.  </w:t>
      </w:r>
    </w:p>
    <w:p w14:paraId="723E07EF" w14:textId="50187E34" w:rsidR="00D265C1" w:rsidRPr="00D86CF6" w:rsidRDefault="00D265C1" w:rsidP="00481F22">
      <w:pPr>
        <w:pStyle w:val="af3"/>
        <w:numPr>
          <w:ilvl w:val="0"/>
          <w:numId w:val="19"/>
        </w:numPr>
        <w:spacing w:line="360" w:lineRule="auto"/>
        <w:ind w:left="993" w:hanging="284"/>
        <w:rPr>
          <w:rFonts w:ascii="Times New Roman" w:hAnsi="Times New Roman" w:cs="Times New Roman"/>
          <w:sz w:val="28"/>
          <w:szCs w:val="28"/>
        </w:rPr>
      </w:pPr>
      <w:r w:rsidRPr="00D86CF6">
        <w:rPr>
          <w:rFonts w:ascii="Times New Roman" w:hAnsi="Times New Roman" w:cs="Times New Roman"/>
          <w:sz w:val="28"/>
          <w:szCs w:val="28"/>
        </w:rPr>
        <w:t xml:space="preserve">For people who own a home they get a tremendous tax advantage. Tax is a cost, and if costs are low, it leads to the maximization of profit. </w:t>
      </w:r>
    </w:p>
    <w:p w14:paraId="7F2F1203" w14:textId="0DCACDFC" w:rsidR="0058573D" w:rsidRPr="00D86CF6" w:rsidRDefault="00D265C1" w:rsidP="00481F22">
      <w:pPr>
        <w:pStyle w:val="af3"/>
        <w:numPr>
          <w:ilvl w:val="0"/>
          <w:numId w:val="19"/>
        </w:numPr>
        <w:spacing w:line="360" w:lineRule="auto"/>
        <w:ind w:left="993" w:hanging="284"/>
        <w:rPr>
          <w:rFonts w:ascii="Times New Roman" w:hAnsi="Times New Roman" w:cs="Times New Roman"/>
          <w:sz w:val="28"/>
          <w:szCs w:val="28"/>
        </w:rPr>
      </w:pPr>
      <w:r w:rsidRPr="00D86CF6">
        <w:rPr>
          <w:rFonts w:ascii="Times New Roman" w:hAnsi="Times New Roman" w:cs="Times New Roman"/>
          <w:sz w:val="28"/>
          <w:szCs w:val="28"/>
        </w:rPr>
        <w:t>For people who plan properly and own home or flat and rent it, for them their costs of living will be cancel</w:t>
      </w:r>
      <w:r w:rsidR="008E2A68">
        <w:rPr>
          <w:rFonts w:ascii="Times New Roman" w:hAnsi="Times New Roman" w:cs="Times New Roman"/>
          <w:sz w:val="28"/>
          <w:szCs w:val="28"/>
        </w:rPr>
        <w:t>l</w:t>
      </w:r>
      <w:r w:rsidRPr="00D86CF6">
        <w:rPr>
          <w:rFonts w:ascii="Times New Roman" w:hAnsi="Times New Roman" w:cs="Times New Roman"/>
          <w:sz w:val="28"/>
          <w:szCs w:val="28"/>
        </w:rPr>
        <w:t>ed by those who were paying for this rent.</w:t>
      </w:r>
    </w:p>
    <w:p w14:paraId="664012EC" w14:textId="7B41E09B" w:rsidR="00620C33" w:rsidRPr="00D86CF6" w:rsidRDefault="0058573D" w:rsidP="0058573D">
      <w:pPr>
        <w:spacing w:line="360" w:lineRule="auto"/>
      </w:pPr>
      <w:r w:rsidRPr="00D86CF6">
        <w:t>The fact things are pred</w:t>
      </w:r>
      <w:r w:rsidR="008E2A68">
        <w:t>ictable is very attractive espec</w:t>
      </w:r>
      <w:r w:rsidRPr="00D86CF6">
        <w:t xml:space="preserve">ially for people who millions or even billions. For investors this business offer a stable source of profit. The majority of profit comes from leasing the property, which is less volatile than capital returns. </w:t>
      </w:r>
      <w:r w:rsidR="00620C33" w:rsidRPr="00D86CF6">
        <w:t xml:space="preserve">Historically this type of the business showed relatively strong returns for investors. </w:t>
      </w:r>
    </w:p>
    <w:p w14:paraId="575F7EBE" w14:textId="194FB1B0" w:rsidR="00D265C1" w:rsidRPr="00D86CF6" w:rsidRDefault="00E736CE" w:rsidP="00171BE2">
      <w:pPr>
        <w:spacing w:line="360" w:lineRule="auto"/>
        <w:rPr>
          <w:lang w:val="en-US"/>
        </w:rPr>
      </w:pPr>
      <w:r w:rsidRPr="00D86CF6">
        <w:tab/>
        <w:t>People are following simple principle «buy low, sell high» and the difference is your profit. If we look back in 20 years, there was a time when flats cost for $5000 dollars or even</w:t>
      </w:r>
      <w:r w:rsidR="008E2A68">
        <w:t xml:space="preserve"> less. Today on average those a</w:t>
      </w:r>
      <w:r w:rsidRPr="00D86CF6">
        <w:t xml:space="preserve">partments cost for $90000 depending </w:t>
      </w:r>
      <w:r w:rsidR="008E2A68">
        <w:t xml:space="preserve">on </w:t>
      </w:r>
      <w:r w:rsidRPr="00D86CF6">
        <w:t>its location and meter squares. If we move back to 20 years and buy more than 10 flats at $5000 and sell them today. We would earn 18 times more than we invested and here we didn't account that during this period we could rent those apartments. Accounting the rent plus having a job</w:t>
      </w:r>
      <w:r w:rsidRPr="00D86CF6">
        <w:rPr>
          <w:lang w:val="en-US"/>
        </w:rPr>
        <w:t>, we would secure ourself for the next 20 years taking into account inflation rate and currency devaluations.</w:t>
      </w:r>
      <w:r w:rsidR="0024062C" w:rsidRPr="00D86CF6">
        <w:rPr>
          <w:lang w:val="en-US"/>
        </w:rPr>
        <w:t xml:space="preserve"> Additionally, to start such business is not so difficult. Of course, there is a question: “Where can we find investment?” This question can be answered and the major part of investment is leveraged. About 80% of the price property is financed with debt. </w:t>
      </w:r>
    </w:p>
    <w:p w14:paraId="26D28888" w14:textId="77777777" w:rsidR="003B1119" w:rsidRPr="00D86CF6" w:rsidRDefault="0024062C" w:rsidP="00171BE2">
      <w:pPr>
        <w:spacing w:line="360" w:lineRule="auto"/>
        <w:rPr>
          <w:lang w:val="en-US"/>
        </w:rPr>
      </w:pPr>
      <w:r w:rsidRPr="00D86CF6">
        <w:rPr>
          <w:lang w:val="en-US"/>
        </w:rPr>
        <w:tab/>
        <w:t xml:space="preserve">The advantage of this type of the business is that its financial structure is also simple. We need to know such few things like income, expenses and cash flow. </w:t>
      </w:r>
    </w:p>
    <w:p w14:paraId="056E8225" w14:textId="09C70F87" w:rsidR="003B1119" w:rsidRPr="00D86CF6" w:rsidRDefault="0024062C" w:rsidP="009E0FBE">
      <w:pPr>
        <w:spacing w:line="360" w:lineRule="auto"/>
        <w:rPr>
          <w:lang w:val="en-US"/>
        </w:rPr>
      </w:pPr>
      <w:r w:rsidRPr="00D86CF6">
        <w:rPr>
          <w:lang w:val="en-US"/>
        </w:rPr>
        <w:t xml:space="preserve">As it was said before with real property we can sell, rent or buy. Actually we can money only from selling and renting it. For example, we have a rental house, which we rent for $1000 per month and </w:t>
      </w:r>
      <w:r w:rsidR="003B1119" w:rsidRPr="00D86CF6">
        <w:rPr>
          <w:lang w:val="en-US"/>
        </w:rPr>
        <w:t xml:space="preserve">25$ for garage. Our income per month is $1025. Expenses are things that cost money from our house. For instance, it could be the loan from bank, paying for </w:t>
      </w:r>
      <w:r w:rsidR="008E2A68">
        <w:rPr>
          <w:lang w:val="en-US"/>
        </w:rPr>
        <w:t>rubbish</w:t>
      </w:r>
      <w:r w:rsidR="003B1119" w:rsidRPr="00D86CF6">
        <w:rPr>
          <w:lang w:val="en-US"/>
        </w:rPr>
        <w:t xml:space="preserve">, electricity, water, and gas. Of course, there listed </w:t>
      </w:r>
      <w:r w:rsidR="003B1119" w:rsidRPr="00D86CF6">
        <w:rPr>
          <w:lang w:val="en-US"/>
        </w:rPr>
        <w:lastRenderedPageBreak/>
        <w:t>not all possible expenses, but actually it is clear that expenses are cost to produce a house so that it will be demanded.  Cash flow is the same as profit; it is the money that left after all expenses subtracted.</w:t>
      </w:r>
    </w:p>
    <w:p w14:paraId="0DD4D932" w14:textId="22AEC3EE" w:rsidR="00E11E9F" w:rsidRPr="00D86CF6" w:rsidRDefault="00E11E9F" w:rsidP="009E0FBE">
      <w:pPr>
        <w:pStyle w:val="3"/>
        <w:spacing w:line="360" w:lineRule="auto"/>
        <w:rPr>
          <w:rFonts w:ascii="Times New Roman" w:hAnsi="Times New Roman" w:cs="Times New Roman"/>
          <w:lang w:val="en-US"/>
        </w:rPr>
      </w:pPr>
    </w:p>
    <w:p w14:paraId="1962934D" w14:textId="78A98C7E" w:rsidR="009E0FBE" w:rsidRPr="00D86CF6" w:rsidRDefault="001545E6" w:rsidP="00E11E9F">
      <w:pPr>
        <w:pStyle w:val="3"/>
        <w:spacing w:line="360" w:lineRule="auto"/>
        <w:ind w:firstLine="708"/>
        <w:rPr>
          <w:rFonts w:ascii="Times New Roman" w:hAnsi="Times New Roman" w:cs="Times New Roman"/>
          <w:b w:val="0"/>
          <w:color w:val="000000" w:themeColor="text1"/>
          <w:lang w:val="en-US"/>
        </w:rPr>
      </w:pPr>
      <w:bookmarkStart w:id="26" w:name="_Toc387894160"/>
      <w:r w:rsidRPr="00D86CF6">
        <w:rPr>
          <w:rFonts w:ascii="Times New Roman" w:hAnsi="Times New Roman" w:cs="Times New Roman"/>
          <w:b w:val="0"/>
          <w:color w:val="000000" w:themeColor="text1"/>
          <w:lang w:val="en-US"/>
        </w:rPr>
        <w:t xml:space="preserve">4.1.2 </w:t>
      </w:r>
      <w:r w:rsidR="009E0FBE" w:rsidRPr="00D86CF6">
        <w:rPr>
          <w:rFonts w:ascii="Times New Roman" w:hAnsi="Times New Roman" w:cs="Times New Roman"/>
          <w:b w:val="0"/>
          <w:color w:val="000000" w:themeColor="text1"/>
          <w:lang w:val="en-US"/>
        </w:rPr>
        <w:t>Real estate business model</w:t>
      </w:r>
      <w:bookmarkEnd w:id="26"/>
    </w:p>
    <w:p w14:paraId="219BD76A" w14:textId="77777777" w:rsidR="00E11E9F" w:rsidRPr="00D86CF6" w:rsidRDefault="00E11E9F" w:rsidP="00E11E9F"/>
    <w:p w14:paraId="285DFD6A" w14:textId="48667018" w:rsidR="003B1119" w:rsidRPr="00D86CF6" w:rsidRDefault="003B1119" w:rsidP="009E0FBE">
      <w:pPr>
        <w:spacing w:line="360" w:lineRule="auto"/>
        <w:rPr>
          <w:lang w:val="en-US"/>
        </w:rPr>
      </w:pPr>
      <w:r w:rsidRPr="00D86CF6">
        <w:rPr>
          <w:lang w:val="en-US"/>
        </w:rPr>
        <w:tab/>
        <w:t xml:space="preserve">Above was a basic example of real estate so that it will be easy to understand the principle. However, not only individuals operate in this business. Considering this from the perspective of a company, this business becomes more complicated when it comes to the financial indicators. </w:t>
      </w:r>
      <w:r w:rsidR="00EC3C55" w:rsidRPr="00D86CF6">
        <w:rPr>
          <w:lang w:val="en-US"/>
        </w:rPr>
        <w:t xml:space="preserve">Here we have an example of real estate, which operate in big amounts. The main purpose of this example is to calculate the </w:t>
      </w:r>
      <w:r w:rsidR="00B63CB1" w:rsidRPr="00D86CF6">
        <w:rPr>
          <w:lang w:val="en-US"/>
        </w:rPr>
        <w:t>valuation of соmmеrciа</w:t>
      </w:r>
      <w:r w:rsidR="00EC3C55" w:rsidRPr="00D86CF6">
        <w:rPr>
          <w:lang w:val="en-US"/>
        </w:rPr>
        <w:t>l</w:t>
      </w:r>
      <w:r w:rsidR="00B63CB1" w:rsidRPr="00D86CF6">
        <w:rPr>
          <w:lang w:val="en-US"/>
        </w:rPr>
        <w:t xml:space="preserve"> prоpеrtу</w:t>
      </w:r>
      <w:r w:rsidR="008E2A68">
        <w:rPr>
          <w:lang w:val="en-US"/>
        </w:rPr>
        <w:t>,</w:t>
      </w:r>
      <w:r w:rsidR="00B63CB1" w:rsidRPr="00D86CF6">
        <w:rPr>
          <w:lang w:val="en-US"/>
        </w:rPr>
        <w:t xml:space="preserve"> аnd tо dеtеrminе thе finаnciаl </w:t>
      </w:r>
      <w:r w:rsidR="008E2A68" w:rsidRPr="008E2A68">
        <w:rPr>
          <w:lang w:val="en-US"/>
        </w:rPr>
        <w:t>feasibility</w:t>
      </w:r>
      <w:r w:rsidR="008E2A68">
        <w:rPr>
          <w:lang w:val="en-US"/>
        </w:rPr>
        <w:t xml:space="preserve"> </w:t>
      </w:r>
      <w:r w:rsidR="00B63CB1" w:rsidRPr="00D86CF6">
        <w:rPr>
          <w:lang w:val="en-US"/>
        </w:rPr>
        <w:t>оf аn investmеnt in thе</w:t>
      </w:r>
      <w:r w:rsidR="00EC3C55" w:rsidRPr="00D86CF6">
        <w:rPr>
          <w:lang w:val="en-US"/>
        </w:rPr>
        <w:t xml:space="preserve"> </w:t>
      </w:r>
      <w:r w:rsidR="00B63CB1" w:rsidRPr="00D86CF6">
        <w:rPr>
          <w:lang w:val="en-US"/>
        </w:rPr>
        <w:t>subjесt property fоr a 10-yеа</w:t>
      </w:r>
      <w:r w:rsidR="00EC3C55" w:rsidRPr="00D86CF6">
        <w:rPr>
          <w:lang w:val="en-US"/>
        </w:rPr>
        <w:t>r h</w:t>
      </w:r>
      <w:r w:rsidR="00B63CB1" w:rsidRPr="00D86CF6">
        <w:rPr>
          <w:lang w:val="en-US"/>
        </w:rPr>
        <w:t>оlding pеriо</w:t>
      </w:r>
      <w:r w:rsidR="00EC3C55" w:rsidRPr="00D86CF6">
        <w:rPr>
          <w:lang w:val="en-US"/>
        </w:rPr>
        <w:t xml:space="preserve">d. In analysis, here made some assumptions </w:t>
      </w:r>
      <w:r w:rsidR="00B63CB1" w:rsidRPr="00D86CF6">
        <w:rPr>
          <w:lang w:val="en-US"/>
        </w:rPr>
        <w:t>and the impо</w:t>
      </w:r>
      <w:r w:rsidR="00EC3C55" w:rsidRPr="00D86CF6">
        <w:rPr>
          <w:lang w:val="en-US"/>
        </w:rPr>
        <w:t xml:space="preserve">rtant of them are Net Operating Income assumptions, such as annual gross </w:t>
      </w:r>
      <w:r w:rsidR="00EB4C62">
        <w:rPr>
          <w:lang w:val="en-US"/>
        </w:rPr>
        <w:t>rent, vacany and collection los</w:t>
      </w:r>
      <w:r w:rsidR="00EC3C55" w:rsidRPr="00D86CF6">
        <w:rPr>
          <w:lang w:val="en-US"/>
        </w:rPr>
        <w:t>s factor and operating expenses and the capital rate at purchase. Valuation of real estate uses 2 factors, which are net operating income (NOI) and the capital rate. NOI is equal to the gross rent roll minus vacancy and collection losses and operating expenses. Cap rate is the division of NOI to the sale price. We can see it on the formula</w:t>
      </w:r>
    </w:p>
    <w:p w14:paraId="2D711461" w14:textId="469DB1D2" w:rsidR="00EC3C55" w:rsidRPr="00D86CF6" w:rsidRDefault="00EC3C55" w:rsidP="00171BE2">
      <w:pPr>
        <w:spacing w:line="360" w:lineRule="auto"/>
        <w:rPr>
          <w:rFonts w:eastAsiaTheme="minorEastAsia"/>
          <w:lang w:val="en-US"/>
        </w:rPr>
      </w:pPr>
      <m:oMathPara>
        <m:oMathParaPr>
          <m:jc m:val="left"/>
        </m:oMathParaPr>
        <m:oMath>
          <m:r>
            <w:rPr>
              <w:rFonts w:ascii="Cambria Math" w:hAnsi="Cambria Math"/>
              <w:lang w:val="en-US"/>
            </w:rPr>
            <m:t>NOI=Gross roll-vanacy-collection losses-operating expenses</m:t>
          </m:r>
        </m:oMath>
      </m:oMathPara>
    </w:p>
    <w:p w14:paraId="2ABB97F0" w14:textId="1512073B" w:rsidR="00EC3C55" w:rsidRPr="00D86CF6" w:rsidRDefault="00EC3C55" w:rsidP="00171BE2">
      <w:pPr>
        <w:spacing w:line="360" w:lineRule="auto"/>
        <w:rPr>
          <w:rFonts w:eastAsiaTheme="minorEastAsia"/>
          <w:lang w:val="en-US"/>
        </w:rPr>
      </w:pPr>
      <m:oMathPara>
        <m:oMathParaPr>
          <m:jc m:val="left"/>
        </m:oMathParaPr>
        <m:oMath>
          <m:r>
            <w:rPr>
              <w:rFonts w:ascii="Cambria Math" w:hAnsi="Cambria Math"/>
              <w:lang w:val="en-US"/>
            </w:rPr>
            <m:t>CAP Rate=</m:t>
          </m:r>
          <m:f>
            <m:fPr>
              <m:ctrlPr>
                <w:rPr>
                  <w:rFonts w:ascii="Cambria Math" w:hAnsi="Cambria Math"/>
                  <w:i/>
                  <w:lang w:val="en-US"/>
                </w:rPr>
              </m:ctrlPr>
            </m:fPr>
            <m:num>
              <m:r>
                <w:rPr>
                  <w:rFonts w:ascii="Cambria Math" w:hAnsi="Cambria Math"/>
                  <w:lang w:val="en-US"/>
                </w:rPr>
                <m:t>NOI</m:t>
              </m:r>
            </m:num>
            <m:den>
              <m:r>
                <w:rPr>
                  <w:rFonts w:ascii="Cambria Math" w:hAnsi="Cambria Math"/>
                  <w:lang w:val="en-US"/>
                </w:rPr>
                <m:t>Sale Price</m:t>
              </m:r>
            </m:den>
          </m:f>
        </m:oMath>
      </m:oMathPara>
    </w:p>
    <w:p w14:paraId="6FAC12AF" w14:textId="112413B7" w:rsidR="00EC3C55" w:rsidRPr="00D86CF6" w:rsidRDefault="00EC3C55" w:rsidP="00171BE2">
      <w:pPr>
        <w:spacing w:line="360" w:lineRule="auto"/>
        <w:rPr>
          <w:rFonts w:eastAsiaTheme="minorEastAsia"/>
          <w:lang w:val="en-US"/>
        </w:rPr>
      </w:pPr>
      <m:oMathPara>
        <m:oMathParaPr>
          <m:jc m:val="left"/>
        </m:oMathParaPr>
        <m:oMath>
          <m:r>
            <w:rPr>
              <w:rFonts w:ascii="Cambria Math" w:hAnsi="Cambria Math"/>
              <w:lang w:val="en-US"/>
            </w:rPr>
            <m:t>Market Value=</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NOI</m:t>
                  </m:r>
                </m:num>
                <m:den>
                  <m:r>
                    <w:rPr>
                      <w:rFonts w:ascii="Cambria Math" w:hAnsi="Cambria Math"/>
                      <w:lang w:val="en-US"/>
                    </w:rPr>
                    <m:t>CAP rate</m:t>
                  </m:r>
                  <m:d>
                    <m:dPr>
                      <m:ctrlPr>
                        <w:rPr>
                          <w:rFonts w:ascii="Cambria Math" w:hAnsi="Cambria Math"/>
                          <w:i/>
                          <w:lang w:val="en-US"/>
                        </w:rPr>
                      </m:ctrlPr>
                    </m:dPr>
                    <m:e>
                      <m:r>
                        <w:rPr>
                          <w:rFonts w:ascii="Cambria Math" w:hAnsi="Cambria Math"/>
                          <w:lang w:val="en-US"/>
                        </w:rPr>
                        <m:t>%</m:t>
                      </m:r>
                    </m:e>
                  </m:d>
                  <m:r>
                    <w:rPr>
                      <w:rFonts w:ascii="Cambria Math" w:hAnsi="Cambria Math"/>
                      <w:lang w:val="en-US"/>
                    </w:rPr>
                    <m:t>*100</m:t>
                  </m:r>
                </m:den>
              </m:f>
            </m:e>
          </m:d>
          <m:r>
            <w:rPr>
              <w:rFonts w:ascii="Cambria Math" w:hAnsi="Cambria Math"/>
              <w:lang w:val="en-US"/>
            </w:rPr>
            <m:t>* 100</m:t>
          </m:r>
        </m:oMath>
      </m:oMathPara>
    </w:p>
    <w:p w14:paraId="009EB25F" w14:textId="1CE717C5" w:rsidR="001430EF" w:rsidRPr="00D86CF6" w:rsidRDefault="001430EF" w:rsidP="00171BE2">
      <w:pPr>
        <w:spacing w:line="360" w:lineRule="auto"/>
        <w:rPr>
          <w:rFonts w:eastAsiaTheme="minorEastAsia"/>
          <w:lang w:val="en-US"/>
        </w:rPr>
      </w:pPr>
      <w:r w:rsidRPr="00D86CF6">
        <w:rPr>
          <w:rFonts w:eastAsiaTheme="minorEastAsia"/>
          <w:lang w:val="en-US"/>
        </w:rPr>
        <w:t>In table</w:t>
      </w:r>
      <w:r w:rsidR="00EB4C62">
        <w:rPr>
          <w:rFonts w:eastAsiaTheme="minorEastAsia"/>
          <w:lang w:val="en-US"/>
        </w:rPr>
        <w:t>,</w:t>
      </w:r>
      <w:r w:rsidRPr="00D86CF6">
        <w:rPr>
          <w:rFonts w:eastAsiaTheme="minorEastAsia"/>
          <w:lang w:val="en-US"/>
        </w:rPr>
        <w:t xml:space="preserve"> we can see the following assumptions for the project:</w:t>
      </w:r>
    </w:p>
    <w:tbl>
      <w:tblPr>
        <w:tblStyle w:val="af5"/>
        <w:tblW w:w="0" w:type="auto"/>
        <w:tblLook w:val="04A0" w:firstRow="1" w:lastRow="0" w:firstColumn="1" w:lastColumn="0" w:noHBand="0" w:noVBand="1"/>
      </w:tblPr>
      <w:tblGrid>
        <w:gridCol w:w="7905"/>
        <w:gridCol w:w="1949"/>
      </w:tblGrid>
      <w:tr w:rsidR="001430EF" w:rsidRPr="00D86CF6" w14:paraId="355F3033" w14:textId="77777777" w:rsidTr="00B63CB1">
        <w:tc>
          <w:tcPr>
            <w:tcW w:w="9854" w:type="dxa"/>
            <w:gridSpan w:val="2"/>
          </w:tcPr>
          <w:p w14:paraId="49574E2F" w14:textId="2B745250" w:rsidR="001430EF" w:rsidRPr="00D86CF6" w:rsidRDefault="001430EF" w:rsidP="001430EF">
            <w:pPr>
              <w:spacing w:line="360" w:lineRule="auto"/>
              <w:jc w:val="center"/>
              <w:rPr>
                <w:rFonts w:eastAsiaTheme="minorEastAsia"/>
                <w:lang w:val="en-US"/>
              </w:rPr>
            </w:pPr>
            <w:r w:rsidRPr="00D86CF6">
              <w:rPr>
                <w:rFonts w:eastAsiaTheme="minorEastAsia"/>
                <w:lang w:val="en-US"/>
              </w:rPr>
              <w:t>Assumptions</w:t>
            </w:r>
          </w:p>
        </w:tc>
      </w:tr>
      <w:tr w:rsidR="001430EF" w:rsidRPr="00D86CF6" w14:paraId="764D652C" w14:textId="77777777" w:rsidTr="001430EF">
        <w:tc>
          <w:tcPr>
            <w:tcW w:w="7905" w:type="dxa"/>
          </w:tcPr>
          <w:p w14:paraId="1FC8E72D" w14:textId="552C79BD" w:rsidR="001430EF" w:rsidRPr="00D86CF6" w:rsidRDefault="00B63CB1" w:rsidP="00171BE2">
            <w:pPr>
              <w:spacing w:line="360" w:lineRule="auto"/>
              <w:rPr>
                <w:rFonts w:eastAsiaTheme="minorEastAsia"/>
                <w:sz w:val="26"/>
                <w:szCs w:val="26"/>
                <w:lang w:val="en-US"/>
              </w:rPr>
            </w:pPr>
            <w:r w:rsidRPr="00D86CF6">
              <w:rPr>
                <w:rFonts w:eastAsiaTheme="minorEastAsia"/>
                <w:sz w:val="26"/>
                <w:szCs w:val="26"/>
                <w:lang w:val="en-US"/>
              </w:rPr>
              <w:t>Annuаl grоss rеnt, first yеа</w:t>
            </w:r>
            <w:r w:rsidR="001430EF" w:rsidRPr="00D86CF6">
              <w:rPr>
                <w:rFonts w:eastAsiaTheme="minorEastAsia"/>
                <w:sz w:val="26"/>
                <w:szCs w:val="26"/>
                <w:lang w:val="en-US"/>
              </w:rPr>
              <w:t>r</w:t>
            </w:r>
          </w:p>
        </w:tc>
        <w:tc>
          <w:tcPr>
            <w:tcW w:w="1949" w:type="dxa"/>
          </w:tcPr>
          <w:p w14:paraId="79596A3B" w14:textId="028CA70C" w:rsidR="001430EF" w:rsidRPr="00D86CF6" w:rsidRDefault="001430EF" w:rsidP="00171BE2">
            <w:pPr>
              <w:spacing w:line="360" w:lineRule="auto"/>
              <w:rPr>
                <w:rFonts w:eastAsiaTheme="minorEastAsia"/>
                <w:lang w:val="en-US"/>
              </w:rPr>
            </w:pPr>
            <w:r w:rsidRPr="00D86CF6">
              <w:rPr>
                <w:rFonts w:eastAsiaTheme="minorEastAsia"/>
                <w:lang w:val="en-US"/>
              </w:rPr>
              <w:t>182400</w:t>
            </w:r>
          </w:p>
        </w:tc>
      </w:tr>
      <w:tr w:rsidR="001430EF" w:rsidRPr="00D86CF6" w14:paraId="0341DCC6" w14:textId="77777777" w:rsidTr="001430EF">
        <w:tc>
          <w:tcPr>
            <w:tcW w:w="7905" w:type="dxa"/>
          </w:tcPr>
          <w:p w14:paraId="122F400C" w14:textId="34AF431D" w:rsidR="001430EF" w:rsidRPr="00D86CF6" w:rsidRDefault="00B63CB1" w:rsidP="00171BE2">
            <w:pPr>
              <w:spacing w:line="360" w:lineRule="auto"/>
              <w:rPr>
                <w:rFonts w:eastAsiaTheme="minorEastAsia"/>
                <w:sz w:val="26"/>
                <w:szCs w:val="26"/>
                <w:lang w:val="en-US"/>
              </w:rPr>
            </w:pPr>
            <w:r w:rsidRPr="00D86CF6">
              <w:rPr>
                <w:rFonts w:eastAsiaTheme="minorEastAsia"/>
                <w:sz w:val="26"/>
                <w:szCs w:val="26"/>
                <w:lang w:val="en-US"/>
              </w:rPr>
              <w:lastRenderedPageBreak/>
              <w:t>Vаcаncу а</w:t>
            </w:r>
            <w:r w:rsidR="001430EF" w:rsidRPr="00D86CF6">
              <w:rPr>
                <w:rFonts w:eastAsiaTheme="minorEastAsia"/>
                <w:sz w:val="26"/>
                <w:szCs w:val="26"/>
                <w:lang w:val="en-US"/>
              </w:rPr>
              <w:t>nd</w:t>
            </w:r>
            <w:r w:rsidRPr="00D86CF6">
              <w:rPr>
                <w:rFonts w:eastAsiaTheme="minorEastAsia"/>
                <w:sz w:val="26"/>
                <w:szCs w:val="26"/>
                <w:lang w:val="en-US"/>
              </w:rPr>
              <w:t xml:space="preserve"> cоllеctiо</w:t>
            </w:r>
            <w:r w:rsidR="001430EF" w:rsidRPr="00D86CF6">
              <w:rPr>
                <w:rFonts w:eastAsiaTheme="minorEastAsia"/>
                <w:sz w:val="26"/>
                <w:szCs w:val="26"/>
                <w:lang w:val="en-US"/>
              </w:rPr>
              <w:t>n</w:t>
            </w:r>
            <w:r w:rsidRPr="00D86CF6">
              <w:rPr>
                <w:rFonts w:eastAsiaTheme="minorEastAsia"/>
                <w:sz w:val="26"/>
                <w:szCs w:val="26"/>
                <w:lang w:val="en-US"/>
              </w:rPr>
              <w:t xml:space="preserve"> fаctо</w:t>
            </w:r>
            <w:r w:rsidR="001430EF" w:rsidRPr="00D86CF6">
              <w:rPr>
                <w:rFonts w:eastAsiaTheme="minorEastAsia"/>
                <w:sz w:val="26"/>
                <w:szCs w:val="26"/>
                <w:lang w:val="en-US"/>
              </w:rPr>
              <w:t>r</w:t>
            </w:r>
          </w:p>
        </w:tc>
        <w:tc>
          <w:tcPr>
            <w:tcW w:w="1949" w:type="dxa"/>
          </w:tcPr>
          <w:p w14:paraId="39B8D7F6" w14:textId="68F13A1E" w:rsidR="001430EF" w:rsidRPr="00D86CF6" w:rsidRDefault="001430EF" w:rsidP="00171BE2">
            <w:pPr>
              <w:spacing w:line="360" w:lineRule="auto"/>
              <w:rPr>
                <w:rFonts w:eastAsiaTheme="minorEastAsia"/>
                <w:lang w:val="en-US"/>
              </w:rPr>
            </w:pPr>
            <w:r w:rsidRPr="00D86CF6">
              <w:rPr>
                <w:rFonts w:eastAsiaTheme="minorEastAsia"/>
                <w:lang w:val="en-US"/>
              </w:rPr>
              <w:t>5%</w:t>
            </w:r>
          </w:p>
        </w:tc>
      </w:tr>
      <w:tr w:rsidR="001430EF" w:rsidRPr="00D86CF6" w14:paraId="30C235A2" w14:textId="77777777" w:rsidTr="001430EF">
        <w:tc>
          <w:tcPr>
            <w:tcW w:w="7905" w:type="dxa"/>
          </w:tcPr>
          <w:p w14:paraId="2337A0BE" w14:textId="2C0444A3" w:rsidR="001430EF" w:rsidRPr="00D86CF6" w:rsidRDefault="00B63CB1" w:rsidP="00171BE2">
            <w:pPr>
              <w:spacing w:line="360" w:lineRule="auto"/>
              <w:rPr>
                <w:rFonts w:eastAsiaTheme="minorEastAsia"/>
                <w:sz w:val="26"/>
                <w:szCs w:val="26"/>
                <w:lang w:val="en-US"/>
              </w:rPr>
            </w:pPr>
            <w:r w:rsidRPr="00D86CF6">
              <w:rPr>
                <w:rFonts w:eastAsiaTheme="minorEastAsia"/>
                <w:sz w:val="26"/>
                <w:szCs w:val="26"/>
                <w:lang w:val="en-US"/>
              </w:rPr>
              <w:t>Оpеrаting еxpеnsеs, first yеа</w:t>
            </w:r>
            <w:r w:rsidR="001430EF" w:rsidRPr="00D86CF6">
              <w:rPr>
                <w:rFonts w:eastAsiaTheme="minorEastAsia"/>
                <w:sz w:val="26"/>
                <w:szCs w:val="26"/>
                <w:lang w:val="en-US"/>
              </w:rPr>
              <w:t>r</w:t>
            </w:r>
          </w:p>
        </w:tc>
        <w:tc>
          <w:tcPr>
            <w:tcW w:w="1949" w:type="dxa"/>
          </w:tcPr>
          <w:p w14:paraId="281E62D4" w14:textId="31D0FD1E" w:rsidR="001430EF" w:rsidRPr="00D86CF6" w:rsidRDefault="001430EF" w:rsidP="00171BE2">
            <w:pPr>
              <w:spacing w:line="360" w:lineRule="auto"/>
              <w:rPr>
                <w:rFonts w:eastAsiaTheme="minorEastAsia"/>
                <w:lang w:val="en-US"/>
              </w:rPr>
            </w:pPr>
            <w:r w:rsidRPr="00D86CF6">
              <w:rPr>
                <w:rFonts w:eastAsiaTheme="minorEastAsia"/>
                <w:lang w:val="en-US"/>
              </w:rPr>
              <w:t>55540</w:t>
            </w:r>
          </w:p>
        </w:tc>
      </w:tr>
      <w:tr w:rsidR="001430EF" w:rsidRPr="00D86CF6" w14:paraId="1E473EFE" w14:textId="77777777" w:rsidTr="001430EF">
        <w:tc>
          <w:tcPr>
            <w:tcW w:w="7905" w:type="dxa"/>
          </w:tcPr>
          <w:p w14:paraId="07A0A9A1" w14:textId="29B1B4DA" w:rsidR="001430EF" w:rsidRPr="00D86CF6" w:rsidRDefault="001430EF" w:rsidP="00171BE2">
            <w:pPr>
              <w:spacing w:line="360" w:lineRule="auto"/>
              <w:rPr>
                <w:rFonts w:eastAsiaTheme="minorEastAsia"/>
                <w:sz w:val="26"/>
                <w:szCs w:val="26"/>
                <w:lang w:val="en-US"/>
              </w:rPr>
            </w:pPr>
            <w:r w:rsidRPr="00D86CF6">
              <w:rPr>
                <w:rFonts w:eastAsiaTheme="minorEastAsia"/>
                <w:sz w:val="26"/>
                <w:szCs w:val="26"/>
                <w:lang w:val="en-US"/>
              </w:rPr>
              <w:t>Annual % in change in rent</w:t>
            </w:r>
          </w:p>
        </w:tc>
        <w:tc>
          <w:tcPr>
            <w:tcW w:w="1949" w:type="dxa"/>
          </w:tcPr>
          <w:p w14:paraId="39982EC6" w14:textId="398B4449" w:rsidR="001430EF" w:rsidRPr="00D86CF6" w:rsidRDefault="001430EF" w:rsidP="00171BE2">
            <w:pPr>
              <w:spacing w:line="360" w:lineRule="auto"/>
              <w:rPr>
                <w:rFonts w:eastAsiaTheme="minorEastAsia"/>
                <w:lang w:val="en-US"/>
              </w:rPr>
            </w:pPr>
            <w:r w:rsidRPr="00D86CF6">
              <w:rPr>
                <w:rFonts w:eastAsiaTheme="minorEastAsia"/>
                <w:lang w:val="en-US"/>
              </w:rPr>
              <w:t>3%</w:t>
            </w:r>
          </w:p>
        </w:tc>
      </w:tr>
      <w:tr w:rsidR="001430EF" w:rsidRPr="00D86CF6" w14:paraId="5C5ECB22" w14:textId="77777777" w:rsidTr="001430EF">
        <w:tc>
          <w:tcPr>
            <w:tcW w:w="7905" w:type="dxa"/>
          </w:tcPr>
          <w:p w14:paraId="0346335D" w14:textId="0A435E77" w:rsidR="001430EF" w:rsidRPr="00D86CF6" w:rsidRDefault="001430EF" w:rsidP="00171BE2">
            <w:pPr>
              <w:spacing w:line="360" w:lineRule="auto"/>
              <w:rPr>
                <w:rFonts w:eastAsiaTheme="minorEastAsia"/>
                <w:sz w:val="26"/>
                <w:szCs w:val="26"/>
                <w:lang w:val="en-US"/>
              </w:rPr>
            </w:pPr>
            <w:r w:rsidRPr="00D86CF6">
              <w:rPr>
                <w:rFonts w:eastAsiaTheme="minorEastAsia"/>
                <w:sz w:val="26"/>
                <w:szCs w:val="26"/>
                <w:lang w:val="en-US"/>
              </w:rPr>
              <w:t>Annual % in change in expenses</w:t>
            </w:r>
          </w:p>
        </w:tc>
        <w:tc>
          <w:tcPr>
            <w:tcW w:w="1949" w:type="dxa"/>
          </w:tcPr>
          <w:p w14:paraId="372D3534" w14:textId="2EC77CF0" w:rsidR="001430EF" w:rsidRPr="00D86CF6" w:rsidRDefault="001430EF" w:rsidP="00171BE2">
            <w:pPr>
              <w:spacing w:line="360" w:lineRule="auto"/>
              <w:rPr>
                <w:rFonts w:eastAsiaTheme="minorEastAsia"/>
                <w:lang w:val="en-US"/>
              </w:rPr>
            </w:pPr>
            <w:r w:rsidRPr="00D86CF6">
              <w:rPr>
                <w:rFonts w:eastAsiaTheme="minorEastAsia"/>
                <w:lang w:val="en-US"/>
              </w:rPr>
              <w:t>3%</w:t>
            </w:r>
          </w:p>
        </w:tc>
      </w:tr>
      <w:tr w:rsidR="001430EF" w:rsidRPr="00D86CF6" w14:paraId="7CE311C1" w14:textId="77777777" w:rsidTr="001430EF">
        <w:tc>
          <w:tcPr>
            <w:tcW w:w="7905" w:type="dxa"/>
          </w:tcPr>
          <w:p w14:paraId="0C09CE4F" w14:textId="2E2D139F" w:rsidR="001430EF" w:rsidRPr="00D86CF6" w:rsidRDefault="001430EF" w:rsidP="00171BE2">
            <w:pPr>
              <w:spacing w:line="360" w:lineRule="auto"/>
              <w:rPr>
                <w:rFonts w:eastAsiaTheme="minorEastAsia"/>
                <w:sz w:val="26"/>
                <w:szCs w:val="26"/>
                <w:lang w:val="en-US"/>
              </w:rPr>
            </w:pPr>
            <w:r w:rsidRPr="00D86CF6">
              <w:rPr>
                <w:rFonts w:eastAsiaTheme="minorEastAsia"/>
                <w:sz w:val="26"/>
                <w:szCs w:val="26"/>
                <w:lang w:val="en-US"/>
              </w:rPr>
              <w:t>Loan to Value ratio</w:t>
            </w:r>
          </w:p>
        </w:tc>
        <w:tc>
          <w:tcPr>
            <w:tcW w:w="1949" w:type="dxa"/>
          </w:tcPr>
          <w:p w14:paraId="6F3C71B5" w14:textId="3610C38D" w:rsidR="001430EF" w:rsidRPr="00D86CF6" w:rsidRDefault="001430EF" w:rsidP="00171BE2">
            <w:pPr>
              <w:spacing w:line="360" w:lineRule="auto"/>
              <w:rPr>
                <w:rFonts w:eastAsiaTheme="minorEastAsia"/>
                <w:lang w:val="en-US"/>
              </w:rPr>
            </w:pPr>
            <w:r w:rsidRPr="00D86CF6">
              <w:rPr>
                <w:rFonts w:eastAsiaTheme="minorEastAsia"/>
                <w:lang w:val="en-US"/>
              </w:rPr>
              <w:t>75%</w:t>
            </w:r>
          </w:p>
        </w:tc>
      </w:tr>
      <w:tr w:rsidR="001430EF" w:rsidRPr="00D86CF6" w14:paraId="0A06DB7A" w14:textId="77777777" w:rsidTr="001430EF">
        <w:tc>
          <w:tcPr>
            <w:tcW w:w="7905" w:type="dxa"/>
          </w:tcPr>
          <w:p w14:paraId="16379CAA" w14:textId="441E8866" w:rsidR="001430EF" w:rsidRPr="00D86CF6" w:rsidRDefault="001430EF" w:rsidP="00171BE2">
            <w:pPr>
              <w:spacing w:line="360" w:lineRule="auto"/>
              <w:rPr>
                <w:rFonts w:eastAsiaTheme="minorEastAsia"/>
                <w:sz w:val="26"/>
                <w:szCs w:val="26"/>
                <w:lang w:val="en-US"/>
              </w:rPr>
            </w:pPr>
            <w:r w:rsidRPr="00D86CF6">
              <w:rPr>
                <w:rFonts w:eastAsiaTheme="minorEastAsia"/>
                <w:sz w:val="26"/>
                <w:szCs w:val="26"/>
                <w:lang w:val="en-US"/>
              </w:rPr>
              <w:t>Stated annual interest rate</w:t>
            </w:r>
          </w:p>
        </w:tc>
        <w:tc>
          <w:tcPr>
            <w:tcW w:w="1949" w:type="dxa"/>
          </w:tcPr>
          <w:p w14:paraId="6E81F0FC" w14:textId="3C2AD330" w:rsidR="001430EF" w:rsidRPr="00D86CF6" w:rsidRDefault="001430EF" w:rsidP="00171BE2">
            <w:pPr>
              <w:spacing w:line="360" w:lineRule="auto"/>
              <w:rPr>
                <w:rFonts w:eastAsiaTheme="minorEastAsia"/>
                <w:lang w:val="en-US"/>
              </w:rPr>
            </w:pPr>
            <w:r w:rsidRPr="00D86CF6">
              <w:rPr>
                <w:rFonts w:eastAsiaTheme="minorEastAsia"/>
                <w:lang w:val="en-US"/>
              </w:rPr>
              <w:t>6%</w:t>
            </w:r>
          </w:p>
        </w:tc>
      </w:tr>
      <w:tr w:rsidR="001430EF" w:rsidRPr="00D86CF6" w14:paraId="716FE6DB" w14:textId="77777777" w:rsidTr="001430EF">
        <w:tc>
          <w:tcPr>
            <w:tcW w:w="7905" w:type="dxa"/>
          </w:tcPr>
          <w:p w14:paraId="13CF4B19" w14:textId="6CF85139" w:rsidR="001430EF" w:rsidRPr="00D86CF6" w:rsidRDefault="001430EF" w:rsidP="00171BE2">
            <w:pPr>
              <w:spacing w:line="360" w:lineRule="auto"/>
              <w:rPr>
                <w:rFonts w:eastAsiaTheme="minorEastAsia"/>
                <w:sz w:val="26"/>
                <w:szCs w:val="26"/>
                <w:lang w:val="en-US"/>
              </w:rPr>
            </w:pPr>
            <w:r w:rsidRPr="00D86CF6">
              <w:rPr>
                <w:rFonts w:eastAsiaTheme="minorEastAsia"/>
                <w:sz w:val="26"/>
                <w:szCs w:val="26"/>
                <w:lang w:val="en-US"/>
              </w:rPr>
              <w:t>Loan term years</w:t>
            </w:r>
          </w:p>
        </w:tc>
        <w:tc>
          <w:tcPr>
            <w:tcW w:w="1949" w:type="dxa"/>
          </w:tcPr>
          <w:p w14:paraId="1280C771" w14:textId="51F49F8B" w:rsidR="001430EF" w:rsidRPr="00D86CF6" w:rsidRDefault="001430EF" w:rsidP="00171BE2">
            <w:pPr>
              <w:spacing w:line="360" w:lineRule="auto"/>
              <w:rPr>
                <w:rFonts w:eastAsiaTheme="minorEastAsia"/>
                <w:lang w:val="en-US"/>
              </w:rPr>
            </w:pPr>
            <w:r w:rsidRPr="00D86CF6">
              <w:rPr>
                <w:rFonts w:eastAsiaTheme="minorEastAsia"/>
                <w:lang w:val="en-US"/>
              </w:rPr>
              <w:t>25</w:t>
            </w:r>
          </w:p>
        </w:tc>
      </w:tr>
      <w:tr w:rsidR="001430EF" w:rsidRPr="00D86CF6" w14:paraId="6B984441" w14:textId="77777777" w:rsidTr="001430EF">
        <w:tc>
          <w:tcPr>
            <w:tcW w:w="7905" w:type="dxa"/>
          </w:tcPr>
          <w:p w14:paraId="0204F4D6" w14:textId="6241ABC8" w:rsidR="001430EF" w:rsidRPr="00D86CF6" w:rsidRDefault="001430EF" w:rsidP="001430EF">
            <w:pPr>
              <w:spacing w:line="360" w:lineRule="auto"/>
              <w:rPr>
                <w:rFonts w:eastAsiaTheme="minorEastAsia"/>
                <w:sz w:val="26"/>
                <w:szCs w:val="26"/>
                <w:lang w:val="en-US"/>
              </w:rPr>
            </w:pPr>
            <w:r w:rsidRPr="00D86CF6">
              <w:rPr>
                <w:rFonts w:eastAsiaTheme="minorEastAsia"/>
                <w:sz w:val="26"/>
                <w:szCs w:val="26"/>
                <w:lang w:val="en-US"/>
              </w:rPr>
              <w:t>Percent of price in improvements</w:t>
            </w:r>
          </w:p>
        </w:tc>
        <w:tc>
          <w:tcPr>
            <w:tcW w:w="1949" w:type="dxa"/>
          </w:tcPr>
          <w:p w14:paraId="13317669" w14:textId="30997FCC" w:rsidR="001430EF" w:rsidRPr="00D86CF6" w:rsidRDefault="001430EF" w:rsidP="00171BE2">
            <w:pPr>
              <w:spacing w:line="360" w:lineRule="auto"/>
              <w:rPr>
                <w:rFonts w:eastAsiaTheme="minorEastAsia"/>
                <w:lang w:val="en-US"/>
              </w:rPr>
            </w:pPr>
            <w:r w:rsidRPr="00D86CF6">
              <w:rPr>
                <w:rFonts w:eastAsiaTheme="minorEastAsia"/>
                <w:lang w:val="en-US"/>
              </w:rPr>
              <w:t>85%</w:t>
            </w:r>
          </w:p>
        </w:tc>
      </w:tr>
      <w:tr w:rsidR="001430EF" w:rsidRPr="00D86CF6" w14:paraId="6629BD00" w14:textId="77777777" w:rsidTr="001430EF">
        <w:tc>
          <w:tcPr>
            <w:tcW w:w="7905" w:type="dxa"/>
          </w:tcPr>
          <w:p w14:paraId="5BFCA6C6" w14:textId="638CCA8F" w:rsidR="001430EF" w:rsidRPr="00D86CF6" w:rsidRDefault="001430EF" w:rsidP="001430EF">
            <w:pPr>
              <w:spacing w:line="360" w:lineRule="auto"/>
              <w:rPr>
                <w:rFonts w:eastAsiaTheme="minorEastAsia"/>
                <w:sz w:val="26"/>
                <w:szCs w:val="26"/>
                <w:lang w:val="en-US"/>
              </w:rPr>
            </w:pPr>
            <w:r w:rsidRPr="00D86CF6">
              <w:rPr>
                <w:rFonts w:eastAsiaTheme="minorEastAsia"/>
                <w:sz w:val="26"/>
                <w:szCs w:val="26"/>
                <w:lang w:val="en-US"/>
              </w:rPr>
              <w:t>CPI Annual Increase</w:t>
            </w:r>
          </w:p>
        </w:tc>
        <w:tc>
          <w:tcPr>
            <w:tcW w:w="1949" w:type="dxa"/>
          </w:tcPr>
          <w:p w14:paraId="0696E707" w14:textId="0BC888F5" w:rsidR="001430EF" w:rsidRPr="00D86CF6" w:rsidRDefault="001430EF" w:rsidP="00171BE2">
            <w:pPr>
              <w:spacing w:line="360" w:lineRule="auto"/>
              <w:rPr>
                <w:rFonts w:eastAsiaTheme="minorEastAsia"/>
                <w:lang w:val="en-US"/>
              </w:rPr>
            </w:pPr>
            <w:r w:rsidRPr="00D86CF6">
              <w:rPr>
                <w:rFonts w:eastAsiaTheme="minorEastAsia"/>
                <w:lang w:val="en-US"/>
              </w:rPr>
              <w:t>3%</w:t>
            </w:r>
          </w:p>
        </w:tc>
      </w:tr>
      <w:tr w:rsidR="001430EF" w:rsidRPr="00D86CF6" w14:paraId="4553DD70" w14:textId="77777777" w:rsidTr="001430EF">
        <w:tc>
          <w:tcPr>
            <w:tcW w:w="7905" w:type="dxa"/>
          </w:tcPr>
          <w:p w14:paraId="6DCBAE2D" w14:textId="144EEA1C" w:rsidR="001430EF" w:rsidRPr="00D86CF6" w:rsidRDefault="001430EF" w:rsidP="001430EF">
            <w:pPr>
              <w:spacing w:line="360" w:lineRule="auto"/>
              <w:rPr>
                <w:rFonts w:eastAsiaTheme="minorEastAsia"/>
                <w:sz w:val="26"/>
                <w:szCs w:val="26"/>
                <w:lang w:val="en-US"/>
              </w:rPr>
            </w:pPr>
            <w:r w:rsidRPr="00D86CF6">
              <w:rPr>
                <w:rFonts w:eastAsiaTheme="minorEastAsia"/>
                <w:sz w:val="26"/>
                <w:szCs w:val="26"/>
                <w:lang w:val="en-US"/>
              </w:rPr>
              <w:t>After tax, Real Discount rate</w:t>
            </w:r>
          </w:p>
        </w:tc>
        <w:tc>
          <w:tcPr>
            <w:tcW w:w="1949" w:type="dxa"/>
          </w:tcPr>
          <w:p w14:paraId="39E5F0CE" w14:textId="273ADC4C" w:rsidR="001430EF" w:rsidRPr="00D86CF6" w:rsidRDefault="001430EF" w:rsidP="00171BE2">
            <w:pPr>
              <w:spacing w:line="360" w:lineRule="auto"/>
              <w:rPr>
                <w:rFonts w:eastAsiaTheme="minorEastAsia"/>
                <w:lang w:val="en-US"/>
              </w:rPr>
            </w:pPr>
            <w:r w:rsidRPr="00D86CF6">
              <w:rPr>
                <w:rFonts w:eastAsiaTheme="minorEastAsia"/>
                <w:lang w:val="en-US"/>
              </w:rPr>
              <w:t>8%</w:t>
            </w:r>
          </w:p>
        </w:tc>
      </w:tr>
      <w:tr w:rsidR="001430EF" w:rsidRPr="00D86CF6" w14:paraId="7EF05421" w14:textId="77777777" w:rsidTr="001430EF">
        <w:tc>
          <w:tcPr>
            <w:tcW w:w="7905" w:type="dxa"/>
          </w:tcPr>
          <w:p w14:paraId="51943533" w14:textId="3B12BFA8" w:rsidR="001430EF" w:rsidRPr="00D86CF6" w:rsidRDefault="001430EF" w:rsidP="001430EF">
            <w:pPr>
              <w:spacing w:line="360" w:lineRule="auto"/>
              <w:rPr>
                <w:rFonts w:eastAsiaTheme="minorEastAsia"/>
                <w:sz w:val="26"/>
                <w:szCs w:val="26"/>
                <w:lang w:val="en-US"/>
              </w:rPr>
            </w:pPr>
            <w:r w:rsidRPr="00D86CF6">
              <w:rPr>
                <w:rFonts w:eastAsiaTheme="minorEastAsia"/>
                <w:sz w:val="26"/>
                <w:szCs w:val="26"/>
                <w:lang w:val="en-US"/>
              </w:rPr>
              <w:t>Cap rate assumed at date of sale</w:t>
            </w:r>
          </w:p>
        </w:tc>
        <w:tc>
          <w:tcPr>
            <w:tcW w:w="1949" w:type="dxa"/>
          </w:tcPr>
          <w:p w14:paraId="3DC9B9F9" w14:textId="1822196B" w:rsidR="001430EF" w:rsidRPr="00D86CF6" w:rsidRDefault="001430EF" w:rsidP="00171BE2">
            <w:pPr>
              <w:spacing w:line="360" w:lineRule="auto"/>
              <w:rPr>
                <w:rFonts w:eastAsiaTheme="minorEastAsia"/>
                <w:lang w:val="en-US"/>
              </w:rPr>
            </w:pPr>
            <w:r w:rsidRPr="00D86CF6">
              <w:rPr>
                <w:rFonts w:eastAsiaTheme="minorEastAsia"/>
                <w:lang w:val="en-US"/>
              </w:rPr>
              <w:t>8%</w:t>
            </w:r>
          </w:p>
        </w:tc>
      </w:tr>
      <w:tr w:rsidR="001430EF" w:rsidRPr="00D86CF6" w14:paraId="4B77A6DF" w14:textId="77777777" w:rsidTr="001430EF">
        <w:tc>
          <w:tcPr>
            <w:tcW w:w="7905" w:type="dxa"/>
          </w:tcPr>
          <w:p w14:paraId="5B571001" w14:textId="74853962" w:rsidR="001430EF" w:rsidRPr="00D86CF6" w:rsidRDefault="001430EF" w:rsidP="001430EF">
            <w:pPr>
              <w:spacing w:line="360" w:lineRule="auto"/>
              <w:rPr>
                <w:rFonts w:eastAsiaTheme="minorEastAsia"/>
                <w:sz w:val="26"/>
                <w:szCs w:val="26"/>
                <w:lang w:val="en-US"/>
              </w:rPr>
            </w:pPr>
            <w:r w:rsidRPr="00D86CF6">
              <w:rPr>
                <w:rFonts w:eastAsiaTheme="minorEastAsia"/>
                <w:sz w:val="26"/>
                <w:szCs w:val="26"/>
                <w:lang w:val="en-US"/>
              </w:rPr>
              <w:t>Transaction costs as % of sales price</w:t>
            </w:r>
          </w:p>
        </w:tc>
        <w:tc>
          <w:tcPr>
            <w:tcW w:w="1949" w:type="dxa"/>
          </w:tcPr>
          <w:p w14:paraId="360DD380" w14:textId="6F35CE1F" w:rsidR="001430EF" w:rsidRPr="00D86CF6" w:rsidRDefault="001430EF" w:rsidP="00171BE2">
            <w:pPr>
              <w:spacing w:line="360" w:lineRule="auto"/>
              <w:rPr>
                <w:rFonts w:eastAsiaTheme="minorEastAsia"/>
                <w:lang w:val="en-US"/>
              </w:rPr>
            </w:pPr>
            <w:r w:rsidRPr="00D86CF6">
              <w:rPr>
                <w:rFonts w:eastAsiaTheme="minorEastAsia"/>
                <w:lang w:val="en-US"/>
              </w:rPr>
              <w:t>9%</w:t>
            </w:r>
          </w:p>
        </w:tc>
      </w:tr>
    </w:tbl>
    <w:p w14:paraId="13F26866" w14:textId="7718821E" w:rsidR="001430EF" w:rsidRPr="00D86CF6" w:rsidRDefault="00B63CB1" w:rsidP="00171BE2">
      <w:pPr>
        <w:spacing w:line="360" w:lineRule="auto"/>
        <w:rPr>
          <w:rFonts w:eastAsiaTheme="minorEastAsia"/>
          <w:lang w:val="en-US"/>
        </w:rPr>
      </w:pPr>
      <w:r w:rsidRPr="00D86CF6">
        <w:rPr>
          <w:rFonts w:eastAsiaTheme="minorEastAsia"/>
          <w:lang w:val="en-US"/>
        </w:rPr>
        <w:t xml:space="preserve">From those assumptions, we are going to calculate economic values such as </w:t>
      </w:r>
      <w:r w:rsidR="00482DD5" w:rsidRPr="00D86CF6">
        <w:rPr>
          <w:rFonts w:eastAsiaTheme="minorEastAsia"/>
          <w:lang w:val="en-US"/>
        </w:rPr>
        <w:t>loan am</w:t>
      </w:r>
      <w:r w:rsidR="00EB4C62">
        <w:rPr>
          <w:rFonts w:eastAsiaTheme="minorEastAsia"/>
          <w:lang w:val="en-US"/>
        </w:rPr>
        <w:t>ount, equity required, and mortg</w:t>
      </w:r>
      <w:r w:rsidR="00482DD5" w:rsidRPr="00D86CF6">
        <w:rPr>
          <w:rFonts w:eastAsiaTheme="minorEastAsia"/>
          <w:lang w:val="en-US"/>
        </w:rPr>
        <w:t>age loan constant. The important factor is cash flow for 10 years. In example, there provided a cash flow for 10 years, where year 0 is negative, because it is accounted as an initial investment. Initial investment is the difference between property valuation and loan amount. It is mostly referred to the balance sheet, where initial investment is equity, loan amount is liability</w:t>
      </w:r>
      <w:r w:rsidR="00EB4C62">
        <w:rPr>
          <w:rFonts w:eastAsiaTheme="minorEastAsia"/>
          <w:lang w:val="en-US"/>
        </w:rPr>
        <w:t>,</w:t>
      </w:r>
      <w:r w:rsidR="00482DD5" w:rsidRPr="00D86CF6">
        <w:rPr>
          <w:rFonts w:eastAsiaTheme="minorEastAsia"/>
          <w:lang w:val="en-US"/>
        </w:rPr>
        <w:t xml:space="preserve"> and in sum it gives prope</w:t>
      </w:r>
      <w:r w:rsidR="00EB4C62">
        <w:rPr>
          <w:rFonts w:eastAsiaTheme="minorEastAsia"/>
          <w:lang w:val="en-US"/>
        </w:rPr>
        <w:t>rty valuation, which is an asset</w:t>
      </w:r>
      <w:r w:rsidR="00482DD5" w:rsidRPr="00D86CF6">
        <w:rPr>
          <w:rFonts w:eastAsiaTheme="minorEastAsia"/>
          <w:lang w:val="en-US"/>
        </w:rPr>
        <w:t xml:space="preserve">. </w:t>
      </w:r>
    </w:p>
    <w:p w14:paraId="07B6E6DD" w14:textId="15888D3F" w:rsidR="00482DD5" w:rsidRPr="00D86CF6" w:rsidRDefault="00482DD5" w:rsidP="00171BE2">
      <w:pPr>
        <w:spacing w:line="360" w:lineRule="auto"/>
        <w:rPr>
          <w:rFonts w:eastAsiaTheme="minorEastAsia"/>
          <w:lang w:val="en-US"/>
        </w:rPr>
      </w:pPr>
      <w:r w:rsidRPr="00D86CF6">
        <w:rPr>
          <w:rFonts w:eastAsiaTheme="minorEastAsia"/>
          <w:lang w:val="en-US"/>
        </w:rPr>
        <w:t xml:space="preserve">As our project is about valuation, the important financial term is Net present value of real cash flow. Fortunately, this business shows a positive NPV, which means that this business has future. </w:t>
      </w:r>
    </w:p>
    <w:p w14:paraId="52CA24C0" w14:textId="4D18A370" w:rsidR="00D05A72" w:rsidRPr="00D86CF6" w:rsidRDefault="00482DD5" w:rsidP="00D05A72">
      <w:pPr>
        <w:spacing w:line="360" w:lineRule="auto"/>
        <w:ind w:firstLine="708"/>
        <w:rPr>
          <w:rFonts w:eastAsiaTheme="minorEastAsia"/>
          <w:lang w:val="en-US"/>
        </w:rPr>
      </w:pPr>
      <w:r w:rsidRPr="00D86CF6">
        <w:rPr>
          <w:rFonts w:eastAsiaTheme="minorEastAsia"/>
          <w:lang w:val="en-US"/>
        </w:rPr>
        <w:t>The example was not complete, because there is no any simulations, what-if and</w:t>
      </w:r>
      <w:r w:rsidR="00EB4C62">
        <w:rPr>
          <w:rFonts w:eastAsiaTheme="minorEastAsia"/>
          <w:lang w:val="en-US"/>
        </w:rPr>
        <w:t xml:space="preserve"> sensitivity analysi</w:t>
      </w:r>
      <w:r w:rsidRPr="00D86CF6">
        <w:rPr>
          <w:rFonts w:eastAsiaTheme="minorEastAsia"/>
          <w:lang w:val="en-US"/>
        </w:rPr>
        <w:t>s. What I have done next, for input variables I divided into 3, which are low, base and high. It is done in this way, because usually such variables like loan to value ratio, discount rate, gross rent and others can vary. A</w:t>
      </w:r>
      <w:r w:rsidR="00D05A72" w:rsidRPr="00D86CF6">
        <w:rPr>
          <w:rFonts w:eastAsiaTheme="minorEastAsia"/>
          <w:lang w:val="en-US"/>
        </w:rPr>
        <w:t xml:space="preserve">ll this variables will be simulated with beta-distribution. Beta distribution requires only 3 inputs, which are in our case low, base and high. In order to make simulation, we </w:t>
      </w:r>
      <w:r w:rsidR="00D05A72" w:rsidRPr="00D86CF6">
        <w:rPr>
          <w:rFonts w:eastAsiaTheme="minorEastAsia"/>
          <w:lang w:val="en-US"/>
        </w:rPr>
        <w:lastRenderedPageBreak/>
        <w:t xml:space="preserve">need to make that inputs could vary randomly in some range between its low and high values. Formulas for beta distribution are following: </w:t>
      </w:r>
    </w:p>
    <w:p w14:paraId="43D82EFB" w14:textId="7D12D421" w:rsidR="00D05A72" w:rsidRPr="00D86CF6" w:rsidRDefault="00D05A72" w:rsidP="00D05A72">
      <w:pPr>
        <w:spacing w:line="360" w:lineRule="auto"/>
        <w:ind w:firstLine="708"/>
        <w:rPr>
          <w:rFonts w:eastAsiaTheme="minorEastAsia"/>
          <w:lang w:val="en-US"/>
        </w:rPr>
      </w:pPr>
      <m:oMathPara>
        <m:oMathParaPr>
          <m:jc m:val="left"/>
        </m:oMathParaPr>
        <m:oMath>
          <m:r>
            <w:rPr>
              <w:rFonts w:ascii="Cambria Math" w:eastAsiaTheme="minorEastAsia" w:hAnsi="Cambria Math"/>
              <w:lang w:val="en-US"/>
            </w:rPr>
            <m:t>Est. mean, M= a+4*m+b</m:t>
          </m:r>
        </m:oMath>
      </m:oMathPara>
    </w:p>
    <w:p w14:paraId="31FF0532" w14:textId="6C58A7E7" w:rsidR="00D05A72" w:rsidRPr="00D86CF6" w:rsidRDefault="00D05A72" w:rsidP="00D05A72">
      <w:pPr>
        <w:spacing w:line="360" w:lineRule="auto"/>
        <w:ind w:firstLine="708"/>
        <w:rPr>
          <w:rFonts w:eastAsiaTheme="minorEastAsia"/>
          <w:lang w:val="en-US"/>
        </w:rPr>
      </w:pPr>
      <m:oMathPara>
        <m:oMathParaPr>
          <m:jc m:val="left"/>
        </m:oMathParaPr>
        <m:oMath>
          <m:r>
            <w:rPr>
              <w:rFonts w:ascii="Cambria Math" w:eastAsiaTheme="minorEastAsia" w:hAnsi="Cambria Math"/>
              <w:lang w:val="en-US"/>
            </w:rPr>
            <m:t>Est. std. dev. , S=</m:t>
          </m:r>
          <m:f>
            <m:fPr>
              <m:ctrlPr>
                <w:rPr>
                  <w:rFonts w:ascii="Cambria Math" w:eastAsiaTheme="minorEastAsia" w:hAnsi="Cambria Math"/>
                  <w:i/>
                  <w:lang w:val="en-US"/>
                </w:rPr>
              </m:ctrlPr>
            </m:fPr>
            <m:num>
              <m:r>
                <w:rPr>
                  <w:rFonts w:ascii="Cambria Math" w:eastAsiaTheme="minorEastAsia" w:hAnsi="Cambria Math"/>
                  <w:lang w:val="en-US"/>
                </w:rPr>
                <m:t>b-a</m:t>
              </m:r>
            </m:num>
            <m:den>
              <m:r>
                <w:rPr>
                  <w:rFonts w:ascii="Cambria Math" w:eastAsiaTheme="minorEastAsia" w:hAnsi="Cambria Math"/>
                  <w:lang w:val="en-US"/>
                </w:rPr>
                <m:t>6</m:t>
              </m:r>
            </m:den>
          </m:f>
        </m:oMath>
      </m:oMathPara>
    </w:p>
    <w:p w14:paraId="500D4F02" w14:textId="242F62AA" w:rsidR="00D05A72" w:rsidRPr="00D86CF6" w:rsidRDefault="00D05A72" w:rsidP="00D05A72">
      <w:pPr>
        <w:spacing w:line="360" w:lineRule="auto"/>
        <w:ind w:firstLine="708"/>
        <w:rPr>
          <w:rFonts w:eastAsiaTheme="minorEastAsia"/>
          <w:lang w:val="en-US"/>
        </w:rPr>
      </w:pPr>
      <m:oMathPara>
        <m:oMathParaPr>
          <m:jc m:val="left"/>
        </m:oMathParaPr>
        <m:oMath>
          <m:r>
            <w:rPr>
              <w:rFonts w:ascii="Cambria Math" w:eastAsiaTheme="minorEastAsia" w:hAnsi="Cambria Math"/>
              <w:lang w:val="en-US"/>
            </w:rPr>
            <m:t>Est. Alpha, A=</m:t>
          </m:r>
          <m:sSup>
            <m:sSupPr>
              <m:ctrlPr>
                <w:rPr>
                  <w:rFonts w:ascii="Cambria Math" w:eastAsiaTheme="minorEastAsia" w:hAnsi="Cambria Math"/>
                  <w:i/>
                  <w:lang w:val="en-US"/>
                </w:rPr>
              </m:ctrlPr>
            </m:sSup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r>
                <w:rPr>
                  <w:rFonts w:ascii="Cambria Math" w:eastAsiaTheme="minorEastAsia" w:hAnsi="Cambria Math"/>
                  <w:lang w:val="en-US"/>
                </w:rPr>
                <m:t>)</m:t>
              </m:r>
            </m:e>
            <m:sup>
              <m:r>
                <w:rPr>
                  <w:rFonts w:ascii="Cambria Math" w:eastAsiaTheme="minorEastAsia" w:hAnsi="Cambria Math"/>
                  <w:lang w:val="en-US"/>
                </w:rPr>
                <m:t>2</m:t>
              </m:r>
            </m:sup>
          </m:sSup>
          <m:r>
            <w:rPr>
              <w:rFonts w:ascii="Cambria Math" w:eastAsiaTheme="minorEastAsia" w:hAnsi="Cambria Math"/>
              <w:lang w:val="en-US"/>
            </w:rPr>
            <m:t>*M-(1-M)</m:t>
          </m:r>
        </m:oMath>
      </m:oMathPara>
    </w:p>
    <w:p w14:paraId="3EB35367" w14:textId="223454E0" w:rsidR="00D05A72" w:rsidRPr="00D86CF6" w:rsidRDefault="00D05A72" w:rsidP="00D05A72">
      <w:pPr>
        <w:spacing w:line="360" w:lineRule="auto"/>
        <w:ind w:firstLine="708"/>
        <w:rPr>
          <w:rFonts w:eastAsiaTheme="minorEastAsia"/>
          <w:lang w:val="en-US"/>
        </w:rPr>
      </w:pPr>
      <m:oMathPara>
        <m:oMathParaPr>
          <m:jc m:val="left"/>
        </m:oMathParaPr>
        <m:oMath>
          <m:r>
            <w:rPr>
              <w:rFonts w:ascii="Cambria Math" w:eastAsiaTheme="minorEastAsia" w:hAnsi="Cambria Math"/>
              <w:lang w:val="en-US"/>
            </w:rPr>
            <m:t>Est. Beta, B=</m:t>
          </m:r>
          <m:sSup>
            <m:sSupPr>
              <m:ctrlPr>
                <w:rPr>
                  <w:rFonts w:ascii="Cambria Math" w:eastAsiaTheme="minorEastAsia" w:hAnsi="Cambria Math"/>
                  <w:i/>
                  <w:lang w:val="en-US"/>
                </w:rPr>
              </m:ctrlPr>
            </m:sSup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m:t>
                  </m:r>
                </m:num>
                <m:den>
                  <m:r>
                    <w:rPr>
                      <w:rFonts w:ascii="Cambria Math" w:eastAsiaTheme="minorEastAsia" w:hAnsi="Cambria Math"/>
                      <w:lang w:val="en-US"/>
                    </w:rPr>
                    <m:t>S</m:t>
                  </m:r>
                </m:den>
              </m:f>
              <m:r>
                <w:rPr>
                  <w:rFonts w:ascii="Cambria Math" w:eastAsiaTheme="minorEastAsia" w:hAnsi="Cambria Math"/>
                  <w:lang w:val="en-US"/>
                </w:rPr>
                <m:t>)</m:t>
              </m:r>
            </m:e>
            <m:sup>
              <m:r>
                <w:rPr>
                  <w:rFonts w:ascii="Cambria Math" w:eastAsiaTheme="minorEastAsia" w:hAnsi="Cambria Math"/>
                  <w:lang w:val="en-US"/>
                </w:rPr>
                <m:t>2</m:t>
              </m:r>
            </m:sup>
          </m:sSup>
          <m:r>
            <w:rPr>
              <w:rFonts w:ascii="Cambria Math" w:eastAsiaTheme="minorEastAsia" w:hAnsi="Cambria Math"/>
              <w:lang w:val="en-US"/>
            </w:rPr>
            <m:t xml:space="preserve">* M- (1-M) </m:t>
          </m:r>
        </m:oMath>
      </m:oMathPara>
    </w:p>
    <w:p w14:paraId="00DC5DE5" w14:textId="7D85EA2C" w:rsidR="00D05A72" w:rsidRPr="00D86CF6" w:rsidRDefault="00D05A72" w:rsidP="00D05A72">
      <w:pPr>
        <w:spacing w:line="360" w:lineRule="auto"/>
        <w:rPr>
          <w:rFonts w:eastAsiaTheme="minorEastAsia"/>
          <w:lang w:val="en-US"/>
        </w:rPr>
      </w:pPr>
      <w:r w:rsidRPr="00D86CF6">
        <w:rPr>
          <w:rFonts w:eastAsiaTheme="minorEastAsia"/>
          <w:lang w:val="en-US"/>
        </w:rPr>
        <w:t xml:space="preserve">The most important of them to calculate beta distribution are alpha and beta. In excel, we have a ready </w:t>
      </w:r>
      <w:r w:rsidR="00060E46" w:rsidRPr="00D86CF6">
        <w:rPr>
          <w:rFonts w:eastAsiaTheme="minorEastAsia"/>
          <w:lang w:val="en-US"/>
        </w:rPr>
        <w:t>formula that</w:t>
      </w:r>
      <w:r w:rsidRPr="00D86CF6">
        <w:rPr>
          <w:rFonts w:eastAsiaTheme="minorEastAsia"/>
          <w:lang w:val="en-US"/>
        </w:rPr>
        <w:t xml:space="preserve"> can compute the results for beta distribution. From beta distribution we can get the transformed </w:t>
      </w:r>
      <w:r w:rsidR="00060E46" w:rsidRPr="00D86CF6">
        <w:rPr>
          <w:rFonts w:eastAsiaTheme="minorEastAsia"/>
          <w:lang w:val="en-US"/>
        </w:rPr>
        <w:t xml:space="preserve">estimate value of an input, which varies from its low and high values. </w:t>
      </w:r>
    </w:p>
    <w:p w14:paraId="4A02C990" w14:textId="61D2123B" w:rsidR="0015687E" w:rsidRPr="00D86CF6" w:rsidRDefault="00060E46" w:rsidP="0015687E">
      <w:pPr>
        <w:spacing w:line="360" w:lineRule="auto"/>
        <w:ind w:firstLine="708"/>
        <w:rPr>
          <w:rFonts w:eastAsiaTheme="minorEastAsia"/>
          <w:lang w:val="en-US"/>
        </w:rPr>
      </w:pPr>
      <w:r w:rsidRPr="00D86CF6">
        <w:rPr>
          <w:rFonts w:eastAsiaTheme="minorEastAsia"/>
          <w:lang w:val="en-US"/>
        </w:rPr>
        <w:t xml:space="preserve">When values are changeable, it means that our output, which </w:t>
      </w:r>
      <w:r w:rsidR="001545E6" w:rsidRPr="00D86CF6">
        <w:rPr>
          <w:rFonts w:eastAsiaTheme="minorEastAsia"/>
          <w:lang w:val="en-US"/>
        </w:rPr>
        <w:t>means that NPV</w:t>
      </w:r>
      <w:r w:rsidRPr="00D86CF6">
        <w:rPr>
          <w:rFonts w:eastAsiaTheme="minorEastAsia"/>
          <w:lang w:val="en-US"/>
        </w:rPr>
        <w:t xml:space="preserve"> will vary </w:t>
      </w:r>
      <w:r w:rsidR="00EB4C62">
        <w:rPr>
          <w:rFonts w:eastAsiaTheme="minorEastAsia"/>
          <w:lang w:val="en-US"/>
        </w:rPr>
        <w:t>as well</w:t>
      </w:r>
      <w:r w:rsidRPr="00D86CF6">
        <w:rPr>
          <w:rFonts w:eastAsiaTheme="minorEastAsia"/>
          <w:lang w:val="en-US"/>
        </w:rPr>
        <w:t>. From these we can run it for 1000 times and get 1000 possible outcomes for NPV of this project, which is our simulation. From 1000 outcomes of NPV we can see how things are changing and in what way. The simulation of NPV is done the usage of analysis tool in Excel. With its usage we can get the descriptive statistics, which will get all the outcomes and from them calculates all the results of the normal distribution such as mean, standard deviation, range, minimum value, maximum value, relative frequency and so on. Moreover, data analysis tool in Excel can provide a diagram for these outcomes of NPV. It can create a histo</w:t>
      </w:r>
      <w:r w:rsidR="00EB4C62">
        <w:rPr>
          <w:rFonts w:eastAsiaTheme="minorEastAsia"/>
          <w:lang w:val="en-US"/>
        </w:rPr>
        <w:t xml:space="preserve">gram of the normal </w:t>
      </w:r>
      <w:r w:rsidRPr="00D86CF6">
        <w:rPr>
          <w:rFonts w:eastAsiaTheme="minorEastAsia"/>
          <w:lang w:val="en-US"/>
        </w:rPr>
        <w:t xml:space="preserve">distribution and cumulative dataset. This tool is good, because analyst can visually see </w:t>
      </w:r>
      <w:r w:rsidR="0015687E" w:rsidRPr="00D86CF6">
        <w:rPr>
          <w:rFonts w:eastAsiaTheme="minorEastAsia"/>
          <w:lang w:val="en-US"/>
        </w:rPr>
        <w:t>the distribution and the range of Net present values.</w:t>
      </w:r>
      <w:r w:rsidRPr="00D86CF6">
        <w:rPr>
          <w:rFonts w:eastAsiaTheme="minorEastAsia"/>
          <w:lang w:val="en-US"/>
        </w:rPr>
        <w:t xml:space="preserve"> </w:t>
      </w:r>
      <w:r w:rsidR="0015687E" w:rsidRPr="00D86CF6">
        <w:rPr>
          <w:rFonts w:eastAsiaTheme="minorEastAsia"/>
          <w:lang w:val="en-US"/>
        </w:rPr>
        <w:t xml:space="preserve">These are the values that I got: </w:t>
      </w:r>
    </w:p>
    <w:p w14:paraId="7AE96A81" w14:textId="70978C44" w:rsidR="0015687E" w:rsidRPr="00D86CF6" w:rsidRDefault="0015687E" w:rsidP="0015687E">
      <w:pPr>
        <w:pStyle w:val="af3"/>
        <w:numPr>
          <w:ilvl w:val="0"/>
          <w:numId w:val="21"/>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From Descriptive statistics: </w:t>
      </w:r>
    </w:p>
    <w:tbl>
      <w:tblPr>
        <w:tblStyle w:val="af5"/>
        <w:tblW w:w="0" w:type="auto"/>
        <w:tblInd w:w="1428" w:type="dxa"/>
        <w:tblLook w:val="04A0" w:firstRow="1" w:lastRow="0" w:firstColumn="1" w:lastColumn="0" w:noHBand="0" w:noVBand="1"/>
      </w:tblPr>
      <w:tblGrid>
        <w:gridCol w:w="3075"/>
        <w:gridCol w:w="5351"/>
      </w:tblGrid>
      <w:tr w:rsidR="0015687E" w:rsidRPr="00D86CF6" w14:paraId="151C364F" w14:textId="77777777" w:rsidTr="0015687E">
        <w:tc>
          <w:tcPr>
            <w:tcW w:w="3075" w:type="dxa"/>
          </w:tcPr>
          <w:p w14:paraId="271EE432" w14:textId="278343D3"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 Of observations</w:t>
            </w:r>
          </w:p>
        </w:tc>
        <w:tc>
          <w:tcPr>
            <w:tcW w:w="5351" w:type="dxa"/>
          </w:tcPr>
          <w:p w14:paraId="67251825" w14:textId="0F74BCFD"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999</w:t>
            </w:r>
          </w:p>
        </w:tc>
      </w:tr>
      <w:tr w:rsidR="0015687E" w:rsidRPr="00D86CF6" w14:paraId="0682B1CF" w14:textId="77777777" w:rsidTr="0015687E">
        <w:tc>
          <w:tcPr>
            <w:tcW w:w="3075" w:type="dxa"/>
          </w:tcPr>
          <w:p w14:paraId="765C39A1" w14:textId="0C82EE42"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lastRenderedPageBreak/>
              <w:t>Minimum</w:t>
            </w:r>
          </w:p>
        </w:tc>
        <w:tc>
          <w:tcPr>
            <w:tcW w:w="5351" w:type="dxa"/>
          </w:tcPr>
          <w:p w14:paraId="4B1BD9E3" w14:textId="689C474B"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763 497,45</w:t>
            </w:r>
          </w:p>
        </w:tc>
      </w:tr>
      <w:tr w:rsidR="0015687E" w:rsidRPr="00D86CF6" w14:paraId="42236812" w14:textId="77777777" w:rsidTr="0015687E">
        <w:tc>
          <w:tcPr>
            <w:tcW w:w="3075" w:type="dxa"/>
          </w:tcPr>
          <w:p w14:paraId="5EEC0B98" w14:textId="15FB243C"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Maximum</w:t>
            </w:r>
          </w:p>
        </w:tc>
        <w:tc>
          <w:tcPr>
            <w:tcW w:w="5351" w:type="dxa"/>
          </w:tcPr>
          <w:p w14:paraId="2085A54E" w14:textId="0647392F"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1 445 343,48</w:t>
            </w:r>
          </w:p>
        </w:tc>
      </w:tr>
      <w:tr w:rsidR="0015687E" w:rsidRPr="00D86CF6" w14:paraId="322CE7C6" w14:textId="77777777" w:rsidTr="0015687E">
        <w:tc>
          <w:tcPr>
            <w:tcW w:w="3075" w:type="dxa"/>
          </w:tcPr>
          <w:p w14:paraId="635C3FFF" w14:textId="5EA9C57F"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Range</w:t>
            </w:r>
          </w:p>
        </w:tc>
        <w:tc>
          <w:tcPr>
            <w:tcW w:w="5351" w:type="dxa"/>
          </w:tcPr>
          <w:p w14:paraId="65100216" w14:textId="32B7F623"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681 846,03</w:t>
            </w:r>
          </w:p>
        </w:tc>
      </w:tr>
      <w:tr w:rsidR="0015687E" w:rsidRPr="00D86CF6" w14:paraId="622DC787" w14:textId="77777777" w:rsidTr="0015687E">
        <w:tc>
          <w:tcPr>
            <w:tcW w:w="3075" w:type="dxa"/>
          </w:tcPr>
          <w:p w14:paraId="3C33B694" w14:textId="3BECFCEB"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1</w:t>
            </w:r>
            <w:r w:rsidRPr="00D86CF6">
              <w:rPr>
                <w:rFonts w:ascii="Times New Roman" w:hAnsi="Times New Roman" w:cs="Times New Roman"/>
                <w:sz w:val="28"/>
                <w:szCs w:val="28"/>
                <w:vertAlign w:val="superscript"/>
              </w:rPr>
              <w:t>st</w:t>
            </w:r>
            <w:r w:rsidRPr="00D86CF6">
              <w:rPr>
                <w:rFonts w:ascii="Times New Roman" w:hAnsi="Times New Roman" w:cs="Times New Roman"/>
                <w:sz w:val="28"/>
                <w:szCs w:val="28"/>
              </w:rPr>
              <w:t xml:space="preserve"> Quartile</w:t>
            </w:r>
          </w:p>
        </w:tc>
        <w:tc>
          <w:tcPr>
            <w:tcW w:w="5351" w:type="dxa"/>
          </w:tcPr>
          <w:p w14:paraId="26F00CF5" w14:textId="0B3AB744"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985 581,47</w:t>
            </w:r>
          </w:p>
        </w:tc>
      </w:tr>
      <w:tr w:rsidR="0015687E" w:rsidRPr="00D86CF6" w14:paraId="134CDF7F" w14:textId="77777777" w:rsidTr="0015687E">
        <w:tc>
          <w:tcPr>
            <w:tcW w:w="3075" w:type="dxa"/>
          </w:tcPr>
          <w:p w14:paraId="77B0B190" w14:textId="0726D0D3"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Median</w:t>
            </w:r>
          </w:p>
        </w:tc>
        <w:tc>
          <w:tcPr>
            <w:tcW w:w="5351" w:type="dxa"/>
          </w:tcPr>
          <w:p w14:paraId="5098DC6B" w14:textId="1D3BB37C"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1 064 603,10</w:t>
            </w:r>
          </w:p>
        </w:tc>
      </w:tr>
      <w:tr w:rsidR="0015687E" w:rsidRPr="00D86CF6" w14:paraId="14FD51A0" w14:textId="77777777" w:rsidTr="0015687E">
        <w:tc>
          <w:tcPr>
            <w:tcW w:w="3075" w:type="dxa"/>
          </w:tcPr>
          <w:p w14:paraId="57B0BDF0" w14:textId="56C26408"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3</w:t>
            </w:r>
            <w:r w:rsidRPr="00D86CF6">
              <w:rPr>
                <w:rFonts w:ascii="Times New Roman" w:hAnsi="Times New Roman" w:cs="Times New Roman"/>
                <w:sz w:val="28"/>
                <w:szCs w:val="28"/>
                <w:vertAlign w:val="superscript"/>
              </w:rPr>
              <w:t>rd</w:t>
            </w:r>
            <w:r w:rsidRPr="00D86CF6">
              <w:rPr>
                <w:rFonts w:ascii="Times New Roman" w:hAnsi="Times New Roman" w:cs="Times New Roman"/>
                <w:sz w:val="28"/>
                <w:szCs w:val="28"/>
              </w:rPr>
              <w:t xml:space="preserve"> Quartile</w:t>
            </w:r>
          </w:p>
        </w:tc>
        <w:tc>
          <w:tcPr>
            <w:tcW w:w="5351" w:type="dxa"/>
          </w:tcPr>
          <w:p w14:paraId="3273868B" w14:textId="1B205177"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1 152 772,66</w:t>
            </w:r>
          </w:p>
        </w:tc>
      </w:tr>
      <w:tr w:rsidR="0015687E" w:rsidRPr="00D86CF6" w14:paraId="4575B276" w14:textId="77777777" w:rsidTr="0015687E">
        <w:tc>
          <w:tcPr>
            <w:tcW w:w="3075" w:type="dxa"/>
          </w:tcPr>
          <w:p w14:paraId="030E3901" w14:textId="4F4C206C"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Sum</w:t>
            </w:r>
          </w:p>
        </w:tc>
        <w:tc>
          <w:tcPr>
            <w:tcW w:w="5351" w:type="dxa"/>
          </w:tcPr>
          <w:p w14:paraId="53AD968E" w14:textId="0213FBD5"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1 070 969 276,10</w:t>
            </w:r>
          </w:p>
        </w:tc>
      </w:tr>
      <w:tr w:rsidR="0015687E" w:rsidRPr="00D86CF6" w14:paraId="26B20D67" w14:textId="77777777" w:rsidTr="0015687E">
        <w:tc>
          <w:tcPr>
            <w:tcW w:w="3075" w:type="dxa"/>
          </w:tcPr>
          <w:p w14:paraId="0CBA2FAA" w14:textId="17B8E63D"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Mean</w:t>
            </w:r>
          </w:p>
        </w:tc>
        <w:tc>
          <w:tcPr>
            <w:tcW w:w="5351" w:type="dxa"/>
          </w:tcPr>
          <w:p w14:paraId="5DC3416E" w14:textId="5BDBECE9"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1 072 041,32</w:t>
            </w:r>
          </w:p>
        </w:tc>
      </w:tr>
      <w:tr w:rsidR="0015687E" w:rsidRPr="00D86CF6" w14:paraId="36C784EA" w14:textId="77777777" w:rsidTr="0015687E">
        <w:tc>
          <w:tcPr>
            <w:tcW w:w="3075" w:type="dxa"/>
          </w:tcPr>
          <w:p w14:paraId="7976AB0D" w14:textId="598952A2"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Variance (n)</w:t>
            </w:r>
          </w:p>
        </w:tc>
        <w:tc>
          <w:tcPr>
            <w:tcW w:w="5351" w:type="dxa"/>
          </w:tcPr>
          <w:p w14:paraId="588D10BA" w14:textId="6F5405E2"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14 556 727 965,67</w:t>
            </w:r>
          </w:p>
        </w:tc>
      </w:tr>
      <w:tr w:rsidR="0015687E" w:rsidRPr="00D86CF6" w14:paraId="336598D4" w14:textId="77777777" w:rsidTr="0015687E">
        <w:tc>
          <w:tcPr>
            <w:tcW w:w="3075" w:type="dxa"/>
          </w:tcPr>
          <w:p w14:paraId="3315267C" w14:textId="56E1D86B"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Variance (n-1)</w:t>
            </w:r>
          </w:p>
        </w:tc>
        <w:tc>
          <w:tcPr>
            <w:tcW w:w="5351" w:type="dxa"/>
          </w:tcPr>
          <w:p w14:paraId="4D724248" w14:textId="1D716C18"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14 571 313 865,44</w:t>
            </w:r>
          </w:p>
        </w:tc>
      </w:tr>
      <w:tr w:rsidR="0015687E" w:rsidRPr="00D86CF6" w14:paraId="0282C563" w14:textId="77777777" w:rsidTr="0015687E">
        <w:tc>
          <w:tcPr>
            <w:tcW w:w="3075" w:type="dxa"/>
          </w:tcPr>
          <w:p w14:paraId="084E38A2" w14:textId="6DDB2800"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Standard deviation</w:t>
            </w:r>
          </w:p>
        </w:tc>
        <w:tc>
          <w:tcPr>
            <w:tcW w:w="5351" w:type="dxa"/>
          </w:tcPr>
          <w:p w14:paraId="3BDF59BF" w14:textId="1E570B4D"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120 651,27</w:t>
            </w:r>
          </w:p>
        </w:tc>
      </w:tr>
      <w:tr w:rsidR="0015687E" w:rsidRPr="00D86CF6" w14:paraId="473DE7EF" w14:textId="77777777" w:rsidTr="0015687E">
        <w:tc>
          <w:tcPr>
            <w:tcW w:w="3075" w:type="dxa"/>
          </w:tcPr>
          <w:p w14:paraId="17A734CF" w14:textId="3049B709"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hAnsi="Times New Roman" w:cs="Times New Roman"/>
                <w:sz w:val="28"/>
                <w:szCs w:val="28"/>
              </w:rPr>
              <w:t>Standard deviation (n-1)</w:t>
            </w:r>
          </w:p>
        </w:tc>
        <w:tc>
          <w:tcPr>
            <w:tcW w:w="5351" w:type="dxa"/>
          </w:tcPr>
          <w:p w14:paraId="04A19E2D" w14:textId="43DC76E9" w:rsidR="0015687E" w:rsidRPr="00D86CF6" w:rsidRDefault="0015687E" w:rsidP="0015687E">
            <w:pPr>
              <w:pStyle w:val="af3"/>
              <w:spacing w:line="360" w:lineRule="auto"/>
              <w:ind w:left="0"/>
              <w:rPr>
                <w:rFonts w:ascii="Times New Roman" w:hAnsi="Times New Roman" w:cs="Times New Roman"/>
                <w:sz w:val="28"/>
                <w:szCs w:val="28"/>
              </w:rPr>
            </w:pPr>
            <w:r w:rsidRPr="00D86CF6">
              <w:rPr>
                <w:rFonts w:ascii="Times New Roman" w:eastAsia="Times New Roman" w:hAnsi="Times New Roman" w:cs="Times New Roman"/>
                <w:sz w:val="28"/>
                <w:szCs w:val="28"/>
                <w:lang w:eastAsia="ru-RU"/>
              </w:rPr>
              <w:t>120 711,70</w:t>
            </w:r>
          </w:p>
        </w:tc>
      </w:tr>
    </w:tbl>
    <w:p w14:paraId="3F7A26BD" w14:textId="77777777" w:rsidR="0015687E" w:rsidRPr="00D86CF6" w:rsidRDefault="0015687E" w:rsidP="0015687E">
      <w:pPr>
        <w:pStyle w:val="af3"/>
        <w:spacing w:line="360" w:lineRule="auto"/>
        <w:ind w:left="1428"/>
        <w:rPr>
          <w:rFonts w:ascii="Times New Roman" w:hAnsi="Times New Roman" w:cs="Times New Roman"/>
          <w:sz w:val="28"/>
          <w:szCs w:val="28"/>
        </w:rPr>
      </w:pPr>
    </w:p>
    <w:p w14:paraId="00ED050B" w14:textId="6366B6EA" w:rsidR="0015687E" w:rsidRPr="00D86CF6" w:rsidRDefault="0015687E" w:rsidP="0015687E">
      <w:pPr>
        <w:pStyle w:val="af3"/>
        <w:numPr>
          <w:ilvl w:val="0"/>
          <w:numId w:val="21"/>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From histogram: </w:t>
      </w:r>
    </w:p>
    <w:tbl>
      <w:tblPr>
        <w:tblW w:w="6580" w:type="dxa"/>
        <w:jc w:val="center"/>
        <w:tblInd w:w="108" w:type="dxa"/>
        <w:tblLook w:val="04A0" w:firstRow="1" w:lastRow="0" w:firstColumn="1" w:lastColumn="0" w:noHBand="0" w:noVBand="1"/>
      </w:tblPr>
      <w:tblGrid>
        <w:gridCol w:w="1316"/>
        <w:gridCol w:w="1316"/>
        <w:gridCol w:w="1398"/>
        <w:gridCol w:w="1336"/>
        <w:gridCol w:w="1316"/>
      </w:tblGrid>
      <w:tr w:rsidR="004275C2" w:rsidRPr="00D86CF6" w14:paraId="07FA6E57" w14:textId="77777777" w:rsidTr="004275C2">
        <w:trPr>
          <w:trHeight w:val="240"/>
          <w:jc w:val="center"/>
        </w:trPr>
        <w:tc>
          <w:tcPr>
            <w:tcW w:w="1316" w:type="dxa"/>
            <w:tcBorders>
              <w:top w:val="single" w:sz="8" w:space="0" w:color="auto"/>
              <w:left w:val="nil"/>
              <w:bottom w:val="nil"/>
              <w:right w:val="nil"/>
            </w:tcBorders>
            <w:shd w:val="clear" w:color="auto" w:fill="auto"/>
            <w:noWrap/>
            <w:vAlign w:val="bottom"/>
            <w:hideMark/>
          </w:tcPr>
          <w:p w14:paraId="0CD17E33" w14:textId="77777777" w:rsidR="004275C2" w:rsidRPr="00D86CF6" w:rsidRDefault="004275C2" w:rsidP="004275C2">
            <w:pPr>
              <w:spacing w:after="0" w:line="240" w:lineRule="auto"/>
              <w:jc w:val="center"/>
              <w:rPr>
                <w:rFonts w:eastAsia="Times New Roman"/>
                <w:color w:val="auto"/>
                <w:lang w:eastAsia="ru-RU"/>
              </w:rPr>
            </w:pPr>
            <w:r w:rsidRPr="00D86CF6">
              <w:rPr>
                <w:rFonts w:eastAsia="Times New Roman"/>
                <w:color w:val="auto"/>
                <w:lang w:eastAsia="ru-RU"/>
              </w:rPr>
              <w:t>Lower bound</w:t>
            </w:r>
          </w:p>
        </w:tc>
        <w:tc>
          <w:tcPr>
            <w:tcW w:w="1316" w:type="dxa"/>
            <w:tcBorders>
              <w:top w:val="single" w:sz="8" w:space="0" w:color="auto"/>
              <w:left w:val="nil"/>
              <w:bottom w:val="nil"/>
              <w:right w:val="nil"/>
            </w:tcBorders>
            <w:shd w:val="clear" w:color="auto" w:fill="auto"/>
            <w:noWrap/>
            <w:vAlign w:val="bottom"/>
            <w:hideMark/>
          </w:tcPr>
          <w:p w14:paraId="5BE32FD6" w14:textId="77777777" w:rsidR="004275C2" w:rsidRPr="00D86CF6" w:rsidRDefault="004275C2" w:rsidP="004275C2">
            <w:pPr>
              <w:spacing w:after="0" w:line="240" w:lineRule="auto"/>
              <w:jc w:val="center"/>
              <w:rPr>
                <w:rFonts w:eastAsia="Times New Roman"/>
                <w:color w:val="auto"/>
                <w:lang w:eastAsia="ru-RU"/>
              </w:rPr>
            </w:pPr>
            <w:r w:rsidRPr="00D86CF6">
              <w:rPr>
                <w:rFonts w:eastAsia="Times New Roman"/>
                <w:color w:val="auto"/>
                <w:lang w:eastAsia="ru-RU"/>
              </w:rPr>
              <w:t>Upper bound</w:t>
            </w:r>
          </w:p>
        </w:tc>
        <w:tc>
          <w:tcPr>
            <w:tcW w:w="1316" w:type="dxa"/>
            <w:tcBorders>
              <w:top w:val="single" w:sz="8" w:space="0" w:color="auto"/>
              <w:left w:val="nil"/>
              <w:bottom w:val="nil"/>
              <w:right w:val="nil"/>
            </w:tcBorders>
            <w:shd w:val="clear" w:color="auto" w:fill="auto"/>
            <w:noWrap/>
            <w:vAlign w:val="bottom"/>
            <w:hideMark/>
          </w:tcPr>
          <w:p w14:paraId="35AEFF42" w14:textId="77777777" w:rsidR="004275C2" w:rsidRPr="00D86CF6" w:rsidRDefault="004275C2" w:rsidP="004275C2">
            <w:pPr>
              <w:spacing w:after="0" w:line="240" w:lineRule="auto"/>
              <w:jc w:val="center"/>
              <w:rPr>
                <w:rFonts w:eastAsia="Times New Roman"/>
                <w:color w:val="auto"/>
                <w:lang w:eastAsia="ru-RU"/>
              </w:rPr>
            </w:pPr>
            <w:r w:rsidRPr="00D86CF6">
              <w:rPr>
                <w:rFonts w:eastAsia="Times New Roman"/>
                <w:color w:val="auto"/>
                <w:lang w:eastAsia="ru-RU"/>
              </w:rPr>
              <w:t>Frequency</w:t>
            </w:r>
          </w:p>
        </w:tc>
        <w:tc>
          <w:tcPr>
            <w:tcW w:w="1316" w:type="dxa"/>
            <w:tcBorders>
              <w:top w:val="single" w:sz="8" w:space="0" w:color="auto"/>
              <w:left w:val="nil"/>
              <w:bottom w:val="nil"/>
              <w:right w:val="nil"/>
            </w:tcBorders>
            <w:shd w:val="clear" w:color="auto" w:fill="auto"/>
            <w:noWrap/>
            <w:vAlign w:val="bottom"/>
            <w:hideMark/>
          </w:tcPr>
          <w:p w14:paraId="15834AA4" w14:textId="77777777" w:rsidR="004275C2" w:rsidRPr="00D86CF6" w:rsidRDefault="004275C2" w:rsidP="004275C2">
            <w:pPr>
              <w:spacing w:after="0" w:line="240" w:lineRule="auto"/>
              <w:jc w:val="center"/>
              <w:rPr>
                <w:rFonts w:eastAsia="Times New Roman"/>
                <w:color w:val="auto"/>
                <w:lang w:eastAsia="ru-RU"/>
              </w:rPr>
            </w:pPr>
            <w:r w:rsidRPr="00D86CF6">
              <w:rPr>
                <w:rFonts w:eastAsia="Times New Roman"/>
                <w:color w:val="auto"/>
                <w:lang w:eastAsia="ru-RU"/>
              </w:rPr>
              <w:t>Relative frequency</w:t>
            </w:r>
          </w:p>
        </w:tc>
        <w:tc>
          <w:tcPr>
            <w:tcW w:w="1316" w:type="dxa"/>
            <w:tcBorders>
              <w:top w:val="single" w:sz="8" w:space="0" w:color="auto"/>
              <w:left w:val="nil"/>
              <w:bottom w:val="nil"/>
              <w:right w:val="nil"/>
            </w:tcBorders>
            <w:shd w:val="clear" w:color="auto" w:fill="auto"/>
            <w:noWrap/>
            <w:vAlign w:val="bottom"/>
            <w:hideMark/>
          </w:tcPr>
          <w:p w14:paraId="68D329E0" w14:textId="77777777" w:rsidR="004275C2" w:rsidRPr="00D86CF6" w:rsidRDefault="004275C2" w:rsidP="004275C2">
            <w:pPr>
              <w:spacing w:after="0" w:line="240" w:lineRule="auto"/>
              <w:jc w:val="center"/>
              <w:rPr>
                <w:rFonts w:eastAsia="Times New Roman"/>
                <w:color w:val="auto"/>
                <w:lang w:eastAsia="ru-RU"/>
              </w:rPr>
            </w:pPr>
            <w:r w:rsidRPr="00D86CF6">
              <w:rPr>
                <w:rFonts w:eastAsia="Times New Roman"/>
                <w:color w:val="auto"/>
                <w:lang w:eastAsia="ru-RU"/>
              </w:rPr>
              <w:t>Density</w:t>
            </w:r>
          </w:p>
        </w:tc>
      </w:tr>
      <w:tr w:rsidR="004275C2" w:rsidRPr="00D86CF6" w14:paraId="7829FF5B" w14:textId="77777777" w:rsidTr="004275C2">
        <w:trPr>
          <w:trHeight w:val="240"/>
          <w:jc w:val="center"/>
        </w:trPr>
        <w:tc>
          <w:tcPr>
            <w:tcW w:w="1316" w:type="dxa"/>
            <w:tcBorders>
              <w:top w:val="single" w:sz="4" w:space="0" w:color="auto"/>
              <w:left w:val="nil"/>
              <w:bottom w:val="nil"/>
              <w:right w:val="nil"/>
            </w:tcBorders>
            <w:shd w:val="clear" w:color="auto" w:fill="auto"/>
            <w:noWrap/>
            <w:vAlign w:val="bottom"/>
            <w:hideMark/>
          </w:tcPr>
          <w:p w14:paraId="2D67ABAA"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700000</w:t>
            </w:r>
          </w:p>
        </w:tc>
        <w:tc>
          <w:tcPr>
            <w:tcW w:w="1316" w:type="dxa"/>
            <w:tcBorders>
              <w:top w:val="single" w:sz="4" w:space="0" w:color="auto"/>
              <w:left w:val="nil"/>
              <w:bottom w:val="nil"/>
              <w:right w:val="nil"/>
            </w:tcBorders>
            <w:shd w:val="clear" w:color="auto" w:fill="auto"/>
            <w:noWrap/>
            <w:vAlign w:val="bottom"/>
            <w:hideMark/>
          </w:tcPr>
          <w:p w14:paraId="7D316B1A"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775000</w:t>
            </w:r>
          </w:p>
        </w:tc>
        <w:tc>
          <w:tcPr>
            <w:tcW w:w="1316" w:type="dxa"/>
            <w:tcBorders>
              <w:top w:val="single" w:sz="4" w:space="0" w:color="auto"/>
              <w:left w:val="nil"/>
              <w:bottom w:val="nil"/>
              <w:right w:val="nil"/>
            </w:tcBorders>
            <w:shd w:val="clear" w:color="auto" w:fill="auto"/>
            <w:noWrap/>
            <w:vAlign w:val="bottom"/>
            <w:hideMark/>
          </w:tcPr>
          <w:p w14:paraId="6BE6B62F"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w:t>
            </w:r>
          </w:p>
        </w:tc>
        <w:tc>
          <w:tcPr>
            <w:tcW w:w="1316" w:type="dxa"/>
            <w:tcBorders>
              <w:top w:val="single" w:sz="4" w:space="0" w:color="auto"/>
              <w:left w:val="nil"/>
              <w:bottom w:val="nil"/>
              <w:right w:val="nil"/>
            </w:tcBorders>
            <w:shd w:val="clear" w:color="auto" w:fill="auto"/>
            <w:noWrap/>
            <w:vAlign w:val="bottom"/>
            <w:hideMark/>
          </w:tcPr>
          <w:p w14:paraId="0CE81F17"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0,100%</w:t>
            </w:r>
          </w:p>
        </w:tc>
        <w:tc>
          <w:tcPr>
            <w:tcW w:w="1316" w:type="dxa"/>
            <w:tcBorders>
              <w:top w:val="single" w:sz="4" w:space="0" w:color="auto"/>
              <w:left w:val="nil"/>
              <w:bottom w:val="nil"/>
              <w:right w:val="nil"/>
            </w:tcBorders>
            <w:shd w:val="clear" w:color="auto" w:fill="auto"/>
            <w:noWrap/>
            <w:vAlign w:val="bottom"/>
            <w:hideMark/>
          </w:tcPr>
          <w:p w14:paraId="3FFD6C21"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0,000</w:t>
            </w:r>
          </w:p>
        </w:tc>
      </w:tr>
      <w:tr w:rsidR="004275C2" w:rsidRPr="00D86CF6" w14:paraId="45326211" w14:textId="77777777" w:rsidTr="004275C2">
        <w:trPr>
          <w:trHeight w:val="240"/>
          <w:jc w:val="center"/>
        </w:trPr>
        <w:tc>
          <w:tcPr>
            <w:tcW w:w="1316" w:type="dxa"/>
            <w:tcBorders>
              <w:top w:val="nil"/>
              <w:left w:val="nil"/>
              <w:bottom w:val="nil"/>
              <w:right w:val="nil"/>
            </w:tcBorders>
            <w:shd w:val="clear" w:color="auto" w:fill="auto"/>
            <w:noWrap/>
            <w:vAlign w:val="bottom"/>
            <w:hideMark/>
          </w:tcPr>
          <w:p w14:paraId="7E36504C"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775000</w:t>
            </w:r>
          </w:p>
        </w:tc>
        <w:tc>
          <w:tcPr>
            <w:tcW w:w="1316" w:type="dxa"/>
            <w:tcBorders>
              <w:top w:val="nil"/>
              <w:left w:val="nil"/>
              <w:bottom w:val="nil"/>
              <w:right w:val="nil"/>
            </w:tcBorders>
            <w:shd w:val="clear" w:color="auto" w:fill="auto"/>
            <w:noWrap/>
            <w:vAlign w:val="bottom"/>
            <w:hideMark/>
          </w:tcPr>
          <w:p w14:paraId="04B378C3"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850000</w:t>
            </w:r>
          </w:p>
        </w:tc>
        <w:tc>
          <w:tcPr>
            <w:tcW w:w="1316" w:type="dxa"/>
            <w:tcBorders>
              <w:top w:val="nil"/>
              <w:left w:val="nil"/>
              <w:bottom w:val="nil"/>
              <w:right w:val="nil"/>
            </w:tcBorders>
            <w:shd w:val="clear" w:color="auto" w:fill="auto"/>
            <w:noWrap/>
            <w:vAlign w:val="bottom"/>
            <w:hideMark/>
          </w:tcPr>
          <w:p w14:paraId="742C7BC5"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29</w:t>
            </w:r>
          </w:p>
        </w:tc>
        <w:tc>
          <w:tcPr>
            <w:tcW w:w="1316" w:type="dxa"/>
            <w:tcBorders>
              <w:top w:val="nil"/>
              <w:left w:val="nil"/>
              <w:bottom w:val="nil"/>
              <w:right w:val="nil"/>
            </w:tcBorders>
            <w:shd w:val="clear" w:color="auto" w:fill="auto"/>
            <w:noWrap/>
            <w:vAlign w:val="bottom"/>
            <w:hideMark/>
          </w:tcPr>
          <w:p w14:paraId="699537D7"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2,903%</w:t>
            </w:r>
          </w:p>
        </w:tc>
        <w:tc>
          <w:tcPr>
            <w:tcW w:w="1316" w:type="dxa"/>
            <w:tcBorders>
              <w:top w:val="nil"/>
              <w:left w:val="nil"/>
              <w:bottom w:val="nil"/>
              <w:right w:val="nil"/>
            </w:tcBorders>
            <w:shd w:val="clear" w:color="auto" w:fill="auto"/>
            <w:noWrap/>
            <w:vAlign w:val="bottom"/>
            <w:hideMark/>
          </w:tcPr>
          <w:p w14:paraId="1C8C15F0"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0,000</w:t>
            </w:r>
          </w:p>
        </w:tc>
      </w:tr>
      <w:tr w:rsidR="004275C2" w:rsidRPr="00D86CF6" w14:paraId="53C4FA07" w14:textId="77777777" w:rsidTr="004275C2">
        <w:trPr>
          <w:trHeight w:val="240"/>
          <w:jc w:val="center"/>
        </w:trPr>
        <w:tc>
          <w:tcPr>
            <w:tcW w:w="1316" w:type="dxa"/>
            <w:tcBorders>
              <w:top w:val="nil"/>
              <w:left w:val="nil"/>
              <w:bottom w:val="nil"/>
              <w:right w:val="nil"/>
            </w:tcBorders>
            <w:shd w:val="clear" w:color="auto" w:fill="auto"/>
            <w:noWrap/>
            <w:vAlign w:val="bottom"/>
            <w:hideMark/>
          </w:tcPr>
          <w:p w14:paraId="38E903C3"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850000</w:t>
            </w:r>
          </w:p>
        </w:tc>
        <w:tc>
          <w:tcPr>
            <w:tcW w:w="1316" w:type="dxa"/>
            <w:tcBorders>
              <w:top w:val="nil"/>
              <w:left w:val="nil"/>
              <w:bottom w:val="nil"/>
              <w:right w:val="nil"/>
            </w:tcBorders>
            <w:shd w:val="clear" w:color="auto" w:fill="auto"/>
            <w:noWrap/>
            <w:vAlign w:val="bottom"/>
            <w:hideMark/>
          </w:tcPr>
          <w:p w14:paraId="5E4224A8"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925000</w:t>
            </w:r>
          </w:p>
        </w:tc>
        <w:tc>
          <w:tcPr>
            <w:tcW w:w="1316" w:type="dxa"/>
            <w:tcBorders>
              <w:top w:val="nil"/>
              <w:left w:val="nil"/>
              <w:bottom w:val="nil"/>
              <w:right w:val="nil"/>
            </w:tcBorders>
            <w:shd w:val="clear" w:color="auto" w:fill="auto"/>
            <w:noWrap/>
            <w:vAlign w:val="bottom"/>
            <w:hideMark/>
          </w:tcPr>
          <w:p w14:paraId="2A85328D"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81</w:t>
            </w:r>
          </w:p>
        </w:tc>
        <w:tc>
          <w:tcPr>
            <w:tcW w:w="1316" w:type="dxa"/>
            <w:tcBorders>
              <w:top w:val="nil"/>
              <w:left w:val="nil"/>
              <w:bottom w:val="nil"/>
              <w:right w:val="nil"/>
            </w:tcBorders>
            <w:shd w:val="clear" w:color="auto" w:fill="auto"/>
            <w:noWrap/>
            <w:vAlign w:val="bottom"/>
            <w:hideMark/>
          </w:tcPr>
          <w:p w14:paraId="52F105D1"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8,108%</w:t>
            </w:r>
          </w:p>
        </w:tc>
        <w:tc>
          <w:tcPr>
            <w:tcW w:w="1316" w:type="dxa"/>
            <w:tcBorders>
              <w:top w:val="nil"/>
              <w:left w:val="nil"/>
              <w:bottom w:val="nil"/>
              <w:right w:val="nil"/>
            </w:tcBorders>
            <w:shd w:val="clear" w:color="auto" w:fill="auto"/>
            <w:noWrap/>
            <w:vAlign w:val="bottom"/>
            <w:hideMark/>
          </w:tcPr>
          <w:p w14:paraId="0378FE6B"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0,000</w:t>
            </w:r>
          </w:p>
        </w:tc>
      </w:tr>
      <w:tr w:rsidR="004275C2" w:rsidRPr="00D86CF6" w14:paraId="323641CB" w14:textId="77777777" w:rsidTr="004275C2">
        <w:trPr>
          <w:trHeight w:val="240"/>
          <w:jc w:val="center"/>
        </w:trPr>
        <w:tc>
          <w:tcPr>
            <w:tcW w:w="1316" w:type="dxa"/>
            <w:tcBorders>
              <w:top w:val="nil"/>
              <w:left w:val="nil"/>
              <w:bottom w:val="nil"/>
              <w:right w:val="nil"/>
            </w:tcBorders>
            <w:shd w:val="clear" w:color="auto" w:fill="auto"/>
            <w:noWrap/>
            <w:vAlign w:val="bottom"/>
            <w:hideMark/>
          </w:tcPr>
          <w:p w14:paraId="46B8D05C"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925000</w:t>
            </w:r>
          </w:p>
        </w:tc>
        <w:tc>
          <w:tcPr>
            <w:tcW w:w="1316" w:type="dxa"/>
            <w:tcBorders>
              <w:top w:val="nil"/>
              <w:left w:val="nil"/>
              <w:bottom w:val="nil"/>
              <w:right w:val="nil"/>
            </w:tcBorders>
            <w:shd w:val="clear" w:color="auto" w:fill="auto"/>
            <w:noWrap/>
            <w:vAlign w:val="bottom"/>
            <w:hideMark/>
          </w:tcPr>
          <w:p w14:paraId="3B1E2FE4"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1000000</w:t>
            </w:r>
          </w:p>
        </w:tc>
        <w:tc>
          <w:tcPr>
            <w:tcW w:w="1316" w:type="dxa"/>
            <w:tcBorders>
              <w:top w:val="nil"/>
              <w:left w:val="nil"/>
              <w:bottom w:val="nil"/>
              <w:right w:val="nil"/>
            </w:tcBorders>
            <w:shd w:val="clear" w:color="auto" w:fill="auto"/>
            <w:noWrap/>
            <w:vAlign w:val="bottom"/>
            <w:hideMark/>
          </w:tcPr>
          <w:p w14:paraId="102008D6"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166</w:t>
            </w:r>
          </w:p>
        </w:tc>
        <w:tc>
          <w:tcPr>
            <w:tcW w:w="1316" w:type="dxa"/>
            <w:tcBorders>
              <w:top w:val="nil"/>
              <w:left w:val="nil"/>
              <w:bottom w:val="nil"/>
              <w:right w:val="nil"/>
            </w:tcBorders>
            <w:shd w:val="clear" w:color="auto" w:fill="auto"/>
            <w:noWrap/>
            <w:vAlign w:val="bottom"/>
            <w:hideMark/>
          </w:tcPr>
          <w:p w14:paraId="37FFA666"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16,617%</w:t>
            </w:r>
          </w:p>
        </w:tc>
        <w:tc>
          <w:tcPr>
            <w:tcW w:w="1316" w:type="dxa"/>
            <w:tcBorders>
              <w:top w:val="nil"/>
              <w:left w:val="nil"/>
              <w:bottom w:val="nil"/>
              <w:right w:val="nil"/>
            </w:tcBorders>
            <w:shd w:val="clear" w:color="auto" w:fill="auto"/>
            <w:noWrap/>
            <w:vAlign w:val="bottom"/>
            <w:hideMark/>
          </w:tcPr>
          <w:p w14:paraId="659F7AC8"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0,000</w:t>
            </w:r>
          </w:p>
        </w:tc>
      </w:tr>
      <w:tr w:rsidR="004275C2" w:rsidRPr="00D86CF6" w14:paraId="3770450B" w14:textId="77777777" w:rsidTr="004275C2">
        <w:trPr>
          <w:trHeight w:val="240"/>
          <w:jc w:val="center"/>
        </w:trPr>
        <w:tc>
          <w:tcPr>
            <w:tcW w:w="1316" w:type="dxa"/>
            <w:tcBorders>
              <w:top w:val="nil"/>
              <w:left w:val="nil"/>
              <w:bottom w:val="nil"/>
              <w:right w:val="nil"/>
            </w:tcBorders>
            <w:shd w:val="clear" w:color="auto" w:fill="auto"/>
            <w:noWrap/>
            <w:vAlign w:val="bottom"/>
            <w:hideMark/>
          </w:tcPr>
          <w:p w14:paraId="6686DB3D"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1000000</w:t>
            </w:r>
          </w:p>
        </w:tc>
        <w:tc>
          <w:tcPr>
            <w:tcW w:w="1316" w:type="dxa"/>
            <w:tcBorders>
              <w:top w:val="nil"/>
              <w:left w:val="nil"/>
              <w:bottom w:val="nil"/>
              <w:right w:val="nil"/>
            </w:tcBorders>
            <w:shd w:val="clear" w:color="auto" w:fill="auto"/>
            <w:noWrap/>
            <w:vAlign w:val="bottom"/>
            <w:hideMark/>
          </w:tcPr>
          <w:p w14:paraId="5E95B2D6"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1075000</w:t>
            </w:r>
          </w:p>
        </w:tc>
        <w:tc>
          <w:tcPr>
            <w:tcW w:w="1316" w:type="dxa"/>
            <w:tcBorders>
              <w:top w:val="nil"/>
              <w:left w:val="nil"/>
              <w:bottom w:val="nil"/>
              <w:right w:val="nil"/>
            </w:tcBorders>
            <w:shd w:val="clear" w:color="auto" w:fill="auto"/>
            <w:noWrap/>
            <w:vAlign w:val="bottom"/>
            <w:hideMark/>
          </w:tcPr>
          <w:p w14:paraId="2FFAA95D"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259</w:t>
            </w:r>
          </w:p>
        </w:tc>
        <w:tc>
          <w:tcPr>
            <w:tcW w:w="1316" w:type="dxa"/>
            <w:tcBorders>
              <w:top w:val="nil"/>
              <w:left w:val="nil"/>
              <w:bottom w:val="nil"/>
              <w:right w:val="nil"/>
            </w:tcBorders>
            <w:shd w:val="clear" w:color="auto" w:fill="auto"/>
            <w:noWrap/>
            <w:vAlign w:val="bottom"/>
            <w:hideMark/>
          </w:tcPr>
          <w:p w14:paraId="3E4024A9"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25,926%</w:t>
            </w:r>
          </w:p>
        </w:tc>
        <w:tc>
          <w:tcPr>
            <w:tcW w:w="1316" w:type="dxa"/>
            <w:tcBorders>
              <w:top w:val="nil"/>
              <w:left w:val="nil"/>
              <w:bottom w:val="nil"/>
              <w:right w:val="nil"/>
            </w:tcBorders>
            <w:shd w:val="clear" w:color="auto" w:fill="auto"/>
            <w:noWrap/>
            <w:vAlign w:val="bottom"/>
            <w:hideMark/>
          </w:tcPr>
          <w:p w14:paraId="3DCB32FF"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0,000</w:t>
            </w:r>
          </w:p>
        </w:tc>
      </w:tr>
      <w:tr w:rsidR="004275C2" w:rsidRPr="00D86CF6" w14:paraId="17621DD5" w14:textId="77777777" w:rsidTr="004275C2">
        <w:trPr>
          <w:trHeight w:val="240"/>
          <w:jc w:val="center"/>
        </w:trPr>
        <w:tc>
          <w:tcPr>
            <w:tcW w:w="1316" w:type="dxa"/>
            <w:tcBorders>
              <w:top w:val="nil"/>
              <w:left w:val="nil"/>
              <w:bottom w:val="nil"/>
              <w:right w:val="nil"/>
            </w:tcBorders>
            <w:shd w:val="clear" w:color="auto" w:fill="auto"/>
            <w:noWrap/>
            <w:vAlign w:val="bottom"/>
            <w:hideMark/>
          </w:tcPr>
          <w:p w14:paraId="691579C1"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1075000</w:t>
            </w:r>
          </w:p>
        </w:tc>
        <w:tc>
          <w:tcPr>
            <w:tcW w:w="1316" w:type="dxa"/>
            <w:tcBorders>
              <w:top w:val="nil"/>
              <w:left w:val="nil"/>
              <w:bottom w:val="nil"/>
              <w:right w:val="nil"/>
            </w:tcBorders>
            <w:shd w:val="clear" w:color="auto" w:fill="auto"/>
            <w:noWrap/>
            <w:vAlign w:val="bottom"/>
            <w:hideMark/>
          </w:tcPr>
          <w:p w14:paraId="77ECDB3E"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1150000</w:t>
            </w:r>
          </w:p>
        </w:tc>
        <w:tc>
          <w:tcPr>
            <w:tcW w:w="1316" w:type="dxa"/>
            <w:tcBorders>
              <w:top w:val="nil"/>
              <w:left w:val="nil"/>
              <w:bottom w:val="nil"/>
              <w:right w:val="nil"/>
            </w:tcBorders>
            <w:shd w:val="clear" w:color="auto" w:fill="auto"/>
            <w:noWrap/>
            <w:vAlign w:val="bottom"/>
            <w:hideMark/>
          </w:tcPr>
          <w:p w14:paraId="54A3DC92"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206</w:t>
            </w:r>
          </w:p>
        </w:tc>
        <w:tc>
          <w:tcPr>
            <w:tcW w:w="1316" w:type="dxa"/>
            <w:tcBorders>
              <w:top w:val="nil"/>
              <w:left w:val="nil"/>
              <w:bottom w:val="nil"/>
              <w:right w:val="nil"/>
            </w:tcBorders>
            <w:shd w:val="clear" w:color="auto" w:fill="auto"/>
            <w:noWrap/>
            <w:vAlign w:val="bottom"/>
            <w:hideMark/>
          </w:tcPr>
          <w:p w14:paraId="2D51C167"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20,621%</w:t>
            </w:r>
          </w:p>
        </w:tc>
        <w:tc>
          <w:tcPr>
            <w:tcW w:w="1316" w:type="dxa"/>
            <w:tcBorders>
              <w:top w:val="nil"/>
              <w:left w:val="nil"/>
              <w:bottom w:val="nil"/>
              <w:right w:val="nil"/>
            </w:tcBorders>
            <w:shd w:val="clear" w:color="auto" w:fill="auto"/>
            <w:noWrap/>
            <w:vAlign w:val="bottom"/>
            <w:hideMark/>
          </w:tcPr>
          <w:p w14:paraId="347569A1"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0,000</w:t>
            </w:r>
          </w:p>
        </w:tc>
      </w:tr>
      <w:tr w:rsidR="004275C2" w:rsidRPr="00D86CF6" w14:paraId="46E4343B" w14:textId="77777777" w:rsidTr="004275C2">
        <w:trPr>
          <w:trHeight w:val="240"/>
          <w:jc w:val="center"/>
        </w:trPr>
        <w:tc>
          <w:tcPr>
            <w:tcW w:w="1316" w:type="dxa"/>
            <w:tcBorders>
              <w:top w:val="nil"/>
              <w:left w:val="nil"/>
              <w:bottom w:val="nil"/>
              <w:right w:val="nil"/>
            </w:tcBorders>
            <w:shd w:val="clear" w:color="auto" w:fill="auto"/>
            <w:noWrap/>
            <w:vAlign w:val="bottom"/>
            <w:hideMark/>
          </w:tcPr>
          <w:p w14:paraId="2A1F2DC7"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1150000</w:t>
            </w:r>
          </w:p>
        </w:tc>
        <w:tc>
          <w:tcPr>
            <w:tcW w:w="1316" w:type="dxa"/>
            <w:tcBorders>
              <w:top w:val="nil"/>
              <w:left w:val="nil"/>
              <w:bottom w:val="nil"/>
              <w:right w:val="nil"/>
            </w:tcBorders>
            <w:shd w:val="clear" w:color="auto" w:fill="auto"/>
            <w:noWrap/>
            <w:vAlign w:val="bottom"/>
            <w:hideMark/>
          </w:tcPr>
          <w:p w14:paraId="092BE404"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1225000</w:t>
            </w:r>
          </w:p>
        </w:tc>
        <w:tc>
          <w:tcPr>
            <w:tcW w:w="1316" w:type="dxa"/>
            <w:tcBorders>
              <w:top w:val="nil"/>
              <w:left w:val="nil"/>
              <w:bottom w:val="nil"/>
              <w:right w:val="nil"/>
            </w:tcBorders>
            <w:shd w:val="clear" w:color="auto" w:fill="auto"/>
            <w:noWrap/>
            <w:vAlign w:val="bottom"/>
            <w:hideMark/>
          </w:tcPr>
          <w:p w14:paraId="73D7342F"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145</w:t>
            </w:r>
          </w:p>
        </w:tc>
        <w:tc>
          <w:tcPr>
            <w:tcW w:w="1316" w:type="dxa"/>
            <w:tcBorders>
              <w:top w:val="nil"/>
              <w:left w:val="nil"/>
              <w:bottom w:val="nil"/>
              <w:right w:val="nil"/>
            </w:tcBorders>
            <w:shd w:val="clear" w:color="auto" w:fill="auto"/>
            <w:noWrap/>
            <w:vAlign w:val="bottom"/>
            <w:hideMark/>
          </w:tcPr>
          <w:p w14:paraId="21F9DAE6"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14,515%</w:t>
            </w:r>
          </w:p>
        </w:tc>
        <w:tc>
          <w:tcPr>
            <w:tcW w:w="1316" w:type="dxa"/>
            <w:tcBorders>
              <w:top w:val="nil"/>
              <w:left w:val="nil"/>
              <w:bottom w:val="nil"/>
              <w:right w:val="nil"/>
            </w:tcBorders>
            <w:shd w:val="clear" w:color="auto" w:fill="auto"/>
            <w:noWrap/>
            <w:vAlign w:val="bottom"/>
            <w:hideMark/>
          </w:tcPr>
          <w:p w14:paraId="094F6BB8"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0,000</w:t>
            </w:r>
          </w:p>
        </w:tc>
      </w:tr>
      <w:tr w:rsidR="004275C2" w:rsidRPr="00D86CF6" w14:paraId="5F28AC10" w14:textId="77777777" w:rsidTr="004275C2">
        <w:trPr>
          <w:trHeight w:val="240"/>
          <w:jc w:val="center"/>
        </w:trPr>
        <w:tc>
          <w:tcPr>
            <w:tcW w:w="1316" w:type="dxa"/>
            <w:tcBorders>
              <w:top w:val="nil"/>
              <w:left w:val="nil"/>
              <w:bottom w:val="nil"/>
              <w:right w:val="nil"/>
            </w:tcBorders>
            <w:shd w:val="clear" w:color="auto" w:fill="auto"/>
            <w:noWrap/>
            <w:vAlign w:val="bottom"/>
            <w:hideMark/>
          </w:tcPr>
          <w:p w14:paraId="3BB492BA"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1225000</w:t>
            </w:r>
          </w:p>
        </w:tc>
        <w:tc>
          <w:tcPr>
            <w:tcW w:w="1316" w:type="dxa"/>
            <w:tcBorders>
              <w:top w:val="nil"/>
              <w:left w:val="nil"/>
              <w:bottom w:val="nil"/>
              <w:right w:val="nil"/>
            </w:tcBorders>
            <w:shd w:val="clear" w:color="auto" w:fill="auto"/>
            <w:noWrap/>
            <w:vAlign w:val="bottom"/>
            <w:hideMark/>
          </w:tcPr>
          <w:p w14:paraId="196DB480"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1300000</w:t>
            </w:r>
          </w:p>
        </w:tc>
        <w:tc>
          <w:tcPr>
            <w:tcW w:w="1316" w:type="dxa"/>
            <w:tcBorders>
              <w:top w:val="nil"/>
              <w:left w:val="nil"/>
              <w:bottom w:val="nil"/>
              <w:right w:val="nil"/>
            </w:tcBorders>
            <w:shd w:val="clear" w:color="auto" w:fill="auto"/>
            <w:noWrap/>
            <w:vAlign w:val="bottom"/>
            <w:hideMark/>
          </w:tcPr>
          <w:p w14:paraId="20B25E8E"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81</w:t>
            </w:r>
          </w:p>
        </w:tc>
        <w:tc>
          <w:tcPr>
            <w:tcW w:w="1316" w:type="dxa"/>
            <w:tcBorders>
              <w:top w:val="nil"/>
              <w:left w:val="nil"/>
              <w:bottom w:val="nil"/>
              <w:right w:val="nil"/>
            </w:tcBorders>
            <w:shd w:val="clear" w:color="auto" w:fill="auto"/>
            <w:noWrap/>
            <w:vAlign w:val="bottom"/>
            <w:hideMark/>
          </w:tcPr>
          <w:p w14:paraId="75E22F12"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8,108%</w:t>
            </w:r>
          </w:p>
        </w:tc>
        <w:tc>
          <w:tcPr>
            <w:tcW w:w="1316" w:type="dxa"/>
            <w:tcBorders>
              <w:top w:val="nil"/>
              <w:left w:val="nil"/>
              <w:bottom w:val="nil"/>
              <w:right w:val="nil"/>
            </w:tcBorders>
            <w:shd w:val="clear" w:color="auto" w:fill="auto"/>
            <w:noWrap/>
            <w:vAlign w:val="bottom"/>
            <w:hideMark/>
          </w:tcPr>
          <w:p w14:paraId="0134BC4E"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0,000</w:t>
            </w:r>
          </w:p>
        </w:tc>
      </w:tr>
      <w:tr w:rsidR="004275C2" w:rsidRPr="00D86CF6" w14:paraId="08C86ECC" w14:textId="77777777" w:rsidTr="004275C2">
        <w:trPr>
          <w:trHeight w:val="240"/>
          <w:jc w:val="center"/>
        </w:trPr>
        <w:tc>
          <w:tcPr>
            <w:tcW w:w="1316" w:type="dxa"/>
            <w:tcBorders>
              <w:top w:val="nil"/>
              <w:left w:val="nil"/>
              <w:bottom w:val="nil"/>
              <w:right w:val="nil"/>
            </w:tcBorders>
            <w:shd w:val="clear" w:color="auto" w:fill="auto"/>
            <w:noWrap/>
            <w:vAlign w:val="bottom"/>
            <w:hideMark/>
          </w:tcPr>
          <w:p w14:paraId="365DD6B4"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1300000</w:t>
            </w:r>
          </w:p>
        </w:tc>
        <w:tc>
          <w:tcPr>
            <w:tcW w:w="1316" w:type="dxa"/>
            <w:tcBorders>
              <w:top w:val="nil"/>
              <w:left w:val="nil"/>
              <w:bottom w:val="nil"/>
              <w:right w:val="nil"/>
            </w:tcBorders>
            <w:shd w:val="clear" w:color="auto" w:fill="auto"/>
            <w:noWrap/>
            <w:vAlign w:val="bottom"/>
            <w:hideMark/>
          </w:tcPr>
          <w:p w14:paraId="4902841E"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1375000</w:t>
            </w:r>
          </w:p>
        </w:tc>
        <w:tc>
          <w:tcPr>
            <w:tcW w:w="1316" w:type="dxa"/>
            <w:tcBorders>
              <w:top w:val="nil"/>
              <w:left w:val="nil"/>
              <w:bottom w:val="nil"/>
              <w:right w:val="nil"/>
            </w:tcBorders>
            <w:shd w:val="clear" w:color="auto" w:fill="auto"/>
            <w:noWrap/>
            <w:vAlign w:val="bottom"/>
            <w:hideMark/>
          </w:tcPr>
          <w:p w14:paraId="00934CBE"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19</w:t>
            </w:r>
          </w:p>
        </w:tc>
        <w:tc>
          <w:tcPr>
            <w:tcW w:w="1316" w:type="dxa"/>
            <w:tcBorders>
              <w:top w:val="nil"/>
              <w:left w:val="nil"/>
              <w:bottom w:val="nil"/>
              <w:right w:val="nil"/>
            </w:tcBorders>
            <w:shd w:val="clear" w:color="auto" w:fill="auto"/>
            <w:noWrap/>
            <w:vAlign w:val="bottom"/>
            <w:hideMark/>
          </w:tcPr>
          <w:p w14:paraId="2DF3C055"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1,902%</w:t>
            </w:r>
          </w:p>
        </w:tc>
        <w:tc>
          <w:tcPr>
            <w:tcW w:w="1316" w:type="dxa"/>
            <w:tcBorders>
              <w:top w:val="nil"/>
              <w:left w:val="nil"/>
              <w:bottom w:val="nil"/>
              <w:right w:val="nil"/>
            </w:tcBorders>
            <w:shd w:val="clear" w:color="auto" w:fill="auto"/>
            <w:noWrap/>
            <w:vAlign w:val="bottom"/>
            <w:hideMark/>
          </w:tcPr>
          <w:p w14:paraId="7B265644"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0,000</w:t>
            </w:r>
          </w:p>
        </w:tc>
      </w:tr>
      <w:tr w:rsidR="004275C2" w:rsidRPr="00D86CF6" w14:paraId="4B9E5E1F" w14:textId="77777777" w:rsidTr="004275C2">
        <w:trPr>
          <w:trHeight w:val="260"/>
          <w:jc w:val="center"/>
        </w:trPr>
        <w:tc>
          <w:tcPr>
            <w:tcW w:w="1316" w:type="dxa"/>
            <w:tcBorders>
              <w:top w:val="nil"/>
              <w:left w:val="nil"/>
              <w:bottom w:val="nil"/>
              <w:right w:val="nil"/>
            </w:tcBorders>
            <w:shd w:val="clear" w:color="auto" w:fill="auto"/>
            <w:noWrap/>
            <w:vAlign w:val="bottom"/>
            <w:hideMark/>
          </w:tcPr>
          <w:p w14:paraId="0C4F3C30"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1375000</w:t>
            </w:r>
          </w:p>
        </w:tc>
        <w:tc>
          <w:tcPr>
            <w:tcW w:w="1316" w:type="dxa"/>
            <w:tcBorders>
              <w:top w:val="nil"/>
              <w:left w:val="nil"/>
              <w:bottom w:val="nil"/>
              <w:right w:val="nil"/>
            </w:tcBorders>
            <w:shd w:val="clear" w:color="auto" w:fill="auto"/>
            <w:noWrap/>
            <w:vAlign w:val="bottom"/>
            <w:hideMark/>
          </w:tcPr>
          <w:p w14:paraId="56C4BA21"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1450000</w:t>
            </w:r>
          </w:p>
        </w:tc>
        <w:tc>
          <w:tcPr>
            <w:tcW w:w="1316" w:type="dxa"/>
            <w:tcBorders>
              <w:top w:val="nil"/>
              <w:left w:val="nil"/>
              <w:bottom w:val="nil"/>
              <w:right w:val="nil"/>
            </w:tcBorders>
            <w:shd w:val="clear" w:color="auto" w:fill="auto"/>
            <w:noWrap/>
            <w:vAlign w:val="bottom"/>
            <w:hideMark/>
          </w:tcPr>
          <w:p w14:paraId="542562C6"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12</w:t>
            </w:r>
          </w:p>
        </w:tc>
        <w:tc>
          <w:tcPr>
            <w:tcW w:w="1316" w:type="dxa"/>
            <w:tcBorders>
              <w:top w:val="nil"/>
              <w:left w:val="nil"/>
              <w:bottom w:val="nil"/>
              <w:right w:val="nil"/>
            </w:tcBorders>
            <w:shd w:val="clear" w:color="auto" w:fill="auto"/>
            <w:noWrap/>
            <w:vAlign w:val="bottom"/>
            <w:hideMark/>
          </w:tcPr>
          <w:p w14:paraId="394B1727"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1,201%</w:t>
            </w:r>
          </w:p>
        </w:tc>
        <w:tc>
          <w:tcPr>
            <w:tcW w:w="1316" w:type="dxa"/>
            <w:tcBorders>
              <w:top w:val="nil"/>
              <w:left w:val="nil"/>
              <w:bottom w:val="nil"/>
              <w:right w:val="nil"/>
            </w:tcBorders>
            <w:shd w:val="clear" w:color="auto" w:fill="auto"/>
            <w:noWrap/>
            <w:vAlign w:val="bottom"/>
            <w:hideMark/>
          </w:tcPr>
          <w:p w14:paraId="10C4091D" w14:textId="77777777" w:rsidR="004275C2" w:rsidRPr="00D86CF6" w:rsidRDefault="004275C2" w:rsidP="004275C2">
            <w:pPr>
              <w:spacing w:after="0" w:line="240" w:lineRule="auto"/>
              <w:jc w:val="right"/>
              <w:rPr>
                <w:rFonts w:eastAsia="Times New Roman"/>
                <w:color w:val="auto"/>
                <w:lang w:eastAsia="ru-RU"/>
              </w:rPr>
            </w:pPr>
            <w:r w:rsidRPr="00D86CF6">
              <w:rPr>
                <w:rFonts w:eastAsia="Times New Roman"/>
                <w:color w:val="auto"/>
                <w:lang w:eastAsia="ru-RU"/>
              </w:rPr>
              <w:t>0,000</w:t>
            </w:r>
          </w:p>
        </w:tc>
      </w:tr>
      <w:tr w:rsidR="004275C2" w:rsidRPr="00D86CF6" w14:paraId="184DFB6D" w14:textId="77777777" w:rsidTr="004275C2">
        <w:trPr>
          <w:trHeight w:val="260"/>
          <w:jc w:val="center"/>
        </w:trPr>
        <w:tc>
          <w:tcPr>
            <w:tcW w:w="1316" w:type="dxa"/>
            <w:tcBorders>
              <w:top w:val="nil"/>
              <w:left w:val="nil"/>
              <w:bottom w:val="single" w:sz="8" w:space="0" w:color="auto"/>
              <w:right w:val="nil"/>
            </w:tcBorders>
            <w:shd w:val="clear" w:color="auto" w:fill="auto"/>
            <w:noWrap/>
            <w:vAlign w:val="bottom"/>
          </w:tcPr>
          <w:p w14:paraId="3C202676" w14:textId="77777777" w:rsidR="004275C2" w:rsidRPr="00D86CF6" w:rsidRDefault="004275C2" w:rsidP="004275C2">
            <w:pPr>
              <w:spacing w:after="0" w:line="240" w:lineRule="auto"/>
              <w:rPr>
                <w:rFonts w:eastAsia="Times New Roman"/>
                <w:color w:val="auto"/>
                <w:lang w:eastAsia="ru-RU"/>
              </w:rPr>
            </w:pPr>
          </w:p>
        </w:tc>
        <w:tc>
          <w:tcPr>
            <w:tcW w:w="1316" w:type="dxa"/>
            <w:tcBorders>
              <w:top w:val="nil"/>
              <w:left w:val="nil"/>
              <w:bottom w:val="single" w:sz="8" w:space="0" w:color="auto"/>
              <w:right w:val="nil"/>
            </w:tcBorders>
            <w:shd w:val="clear" w:color="auto" w:fill="auto"/>
            <w:noWrap/>
            <w:vAlign w:val="bottom"/>
          </w:tcPr>
          <w:p w14:paraId="38705103" w14:textId="77777777" w:rsidR="004275C2" w:rsidRPr="00D86CF6" w:rsidRDefault="004275C2" w:rsidP="004275C2">
            <w:pPr>
              <w:spacing w:after="0" w:line="240" w:lineRule="auto"/>
              <w:jc w:val="right"/>
              <w:rPr>
                <w:rFonts w:eastAsia="Times New Roman"/>
                <w:color w:val="auto"/>
                <w:lang w:eastAsia="ru-RU"/>
              </w:rPr>
            </w:pPr>
          </w:p>
        </w:tc>
        <w:tc>
          <w:tcPr>
            <w:tcW w:w="1316" w:type="dxa"/>
            <w:tcBorders>
              <w:top w:val="nil"/>
              <w:left w:val="nil"/>
              <w:bottom w:val="single" w:sz="8" w:space="0" w:color="auto"/>
              <w:right w:val="nil"/>
            </w:tcBorders>
            <w:shd w:val="clear" w:color="auto" w:fill="auto"/>
            <w:noWrap/>
            <w:vAlign w:val="bottom"/>
          </w:tcPr>
          <w:p w14:paraId="47E0B941" w14:textId="77777777" w:rsidR="004275C2" w:rsidRPr="00D86CF6" w:rsidRDefault="004275C2" w:rsidP="004275C2">
            <w:pPr>
              <w:spacing w:after="0" w:line="240" w:lineRule="auto"/>
              <w:jc w:val="right"/>
              <w:rPr>
                <w:rFonts w:eastAsia="Times New Roman"/>
                <w:color w:val="auto"/>
                <w:lang w:eastAsia="ru-RU"/>
              </w:rPr>
            </w:pPr>
          </w:p>
        </w:tc>
        <w:tc>
          <w:tcPr>
            <w:tcW w:w="1316" w:type="dxa"/>
            <w:tcBorders>
              <w:top w:val="nil"/>
              <w:left w:val="nil"/>
              <w:bottom w:val="single" w:sz="8" w:space="0" w:color="auto"/>
              <w:right w:val="nil"/>
            </w:tcBorders>
            <w:shd w:val="clear" w:color="auto" w:fill="auto"/>
            <w:noWrap/>
            <w:vAlign w:val="bottom"/>
          </w:tcPr>
          <w:p w14:paraId="132FD24D" w14:textId="77777777" w:rsidR="004275C2" w:rsidRPr="00D86CF6" w:rsidRDefault="004275C2" w:rsidP="004275C2">
            <w:pPr>
              <w:spacing w:after="0" w:line="240" w:lineRule="auto"/>
              <w:jc w:val="right"/>
              <w:rPr>
                <w:rFonts w:eastAsia="Times New Roman"/>
                <w:color w:val="auto"/>
                <w:lang w:eastAsia="ru-RU"/>
              </w:rPr>
            </w:pPr>
          </w:p>
        </w:tc>
        <w:tc>
          <w:tcPr>
            <w:tcW w:w="1316" w:type="dxa"/>
            <w:tcBorders>
              <w:top w:val="nil"/>
              <w:left w:val="nil"/>
              <w:bottom w:val="single" w:sz="8" w:space="0" w:color="auto"/>
              <w:right w:val="nil"/>
            </w:tcBorders>
            <w:shd w:val="clear" w:color="auto" w:fill="auto"/>
            <w:noWrap/>
            <w:vAlign w:val="bottom"/>
          </w:tcPr>
          <w:p w14:paraId="2CA385BA" w14:textId="77777777" w:rsidR="004275C2" w:rsidRPr="00D86CF6" w:rsidRDefault="004275C2" w:rsidP="004275C2">
            <w:pPr>
              <w:spacing w:after="0" w:line="240" w:lineRule="auto"/>
              <w:jc w:val="right"/>
              <w:rPr>
                <w:rFonts w:eastAsia="Times New Roman"/>
                <w:color w:val="auto"/>
                <w:lang w:eastAsia="ru-RU"/>
              </w:rPr>
            </w:pPr>
          </w:p>
        </w:tc>
      </w:tr>
    </w:tbl>
    <w:p w14:paraId="125BB620" w14:textId="77777777" w:rsidR="0015687E" w:rsidRPr="00D86CF6" w:rsidRDefault="0015687E" w:rsidP="0015687E">
      <w:pPr>
        <w:pStyle w:val="af3"/>
        <w:spacing w:line="360" w:lineRule="auto"/>
        <w:ind w:left="1428"/>
        <w:rPr>
          <w:rFonts w:ascii="Times New Roman" w:hAnsi="Times New Roman" w:cs="Times New Roman"/>
          <w:sz w:val="28"/>
          <w:szCs w:val="28"/>
        </w:rPr>
      </w:pPr>
    </w:p>
    <w:p w14:paraId="02B349B0" w14:textId="4FB7A72D" w:rsidR="004275C2" w:rsidRPr="00D86CF6" w:rsidRDefault="004275C2" w:rsidP="004275C2">
      <w:pPr>
        <w:spacing w:line="360" w:lineRule="auto"/>
        <w:ind w:firstLine="708"/>
        <w:jc w:val="center"/>
        <w:rPr>
          <w:rFonts w:eastAsiaTheme="minorEastAsia"/>
          <w:lang w:val="en-US"/>
        </w:rPr>
      </w:pPr>
      <w:r w:rsidRPr="00D86CF6">
        <w:rPr>
          <w:rFonts w:eastAsiaTheme="minorEastAsia"/>
          <w:noProof/>
          <w:lang w:val="en-US" w:eastAsia="ru-RU"/>
        </w:rPr>
        <w:lastRenderedPageBreak/>
        <w:drawing>
          <wp:inline distT="0" distB="0" distL="0" distR="0" wp14:anchorId="34C1CF1A" wp14:editId="435284A6">
            <wp:extent cx="4124960" cy="3088640"/>
            <wp:effectExtent l="0" t="0" r="0" b="10160"/>
            <wp:docPr id="3" name="Изображение 3" descr="Macintosh HD:Users:Serik:Desktop:Снимок экрана 2018-05-09 в 3.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rik:Desktop:Снимок экрана 2018-05-09 в 3.40.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960" cy="3088640"/>
                    </a:xfrm>
                    <a:prstGeom prst="rect">
                      <a:avLst/>
                    </a:prstGeom>
                    <a:noFill/>
                    <a:ln>
                      <a:noFill/>
                    </a:ln>
                  </pic:spPr>
                </pic:pic>
              </a:graphicData>
            </a:graphic>
          </wp:inline>
        </w:drawing>
      </w:r>
    </w:p>
    <w:p w14:paraId="53953F24" w14:textId="41A6F158" w:rsidR="004275C2" w:rsidRPr="00D86CF6" w:rsidRDefault="004275C2" w:rsidP="004275C2">
      <w:pPr>
        <w:spacing w:line="360" w:lineRule="auto"/>
        <w:ind w:firstLine="708"/>
        <w:jc w:val="center"/>
        <w:rPr>
          <w:rFonts w:eastAsiaTheme="minorEastAsia"/>
          <w:lang w:val="en-US"/>
        </w:rPr>
      </w:pPr>
      <w:r w:rsidRPr="00D86CF6">
        <w:rPr>
          <w:rFonts w:eastAsiaTheme="minorEastAsia"/>
          <w:noProof/>
          <w:lang w:val="en-US" w:eastAsia="ru-RU"/>
        </w:rPr>
        <w:drawing>
          <wp:inline distT="0" distB="0" distL="0" distR="0" wp14:anchorId="76966776" wp14:editId="2A19FA60">
            <wp:extent cx="4013200" cy="3048000"/>
            <wp:effectExtent l="0" t="0" r="0" b="0"/>
            <wp:docPr id="7" name="Изображение 7" descr="Macintosh HD:Users:Serik:Desktop:Снимок экрана 2018-05-09 в 3.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rik:Desktop:Снимок экрана 2018-05-09 в 3.40.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3200" cy="3048000"/>
                    </a:xfrm>
                    <a:prstGeom prst="rect">
                      <a:avLst/>
                    </a:prstGeom>
                    <a:noFill/>
                    <a:ln>
                      <a:noFill/>
                    </a:ln>
                  </pic:spPr>
                </pic:pic>
              </a:graphicData>
            </a:graphic>
          </wp:inline>
        </w:drawing>
      </w:r>
    </w:p>
    <w:p w14:paraId="40D5BBA8" w14:textId="64EB14AB" w:rsidR="0015687E" w:rsidRPr="00D86CF6" w:rsidRDefault="0015687E" w:rsidP="0015687E">
      <w:pPr>
        <w:spacing w:line="360" w:lineRule="auto"/>
        <w:ind w:firstLine="708"/>
        <w:rPr>
          <w:rFonts w:eastAsiaTheme="minorEastAsia"/>
          <w:lang w:val="en-US"/>
        </w:rPr>
      </w:pPr>
      <w:r w:rsidRPr="00D86CF6">
        <w:rPr>
          <w:rFonts w:eastAsiaTheme="minorEastAsia"/>
          <w:lang w:val="en-US"/>
        </w:rPr>
        <w:t xml:space="preserve">That was a part of running simulations, which is also not enough. The next part of the analysis is to see how sensitive outcome for a slight change in some variable. This part of the analysis is called sensitivity analysis. This analysis considers two diagrams, which are tornado and spider charts. </w:t>
      </w:r>
    </w:p>
    <w:p w14:paraId="5202B531" w14:textId="0F8196D0" w:rsidR="004275C2" w:rsidRPr="00D86CF6" w:rsidRDefault="004275C2" w:rsidP="004275C2">
      <w:pPr>
        <w:spacing w:line="360" w:lineRule="auto"/>
        <w:rPr>
          <w:rFonts w:eastAsiaTheme="minorEastAsia"/>
          <w:lang w:val="en-US"/>
        </w:rPr>
      </w:pPr>
      <w:r w:rsidRPr="00D86CF6">
        <w:rPr>
          <w:rFonts w:eastAsiaTheme="minorEastAsia"/>
          <w:lang w:val="en-US"/>
        </w:rPr>
        <w:t xml:space="preserve">Below we can see the tornado chart, which was computed with usage of SensIt 1.40 tool. This chart represents how </w:t>
      </w:r>
      <w:r w:rsidR="00CA1C1B" w:rsidRPr="00D86CF6">
        <w:rPr>
          <w:rFonts w:eastAsiaTheme="minorEastAsia"/>
          <w:lang w:val="en-US"/>
        </w:rPr>
        <w:t>changes in variables are effect on</w:t>
      </w:r>
      <w:r w:rsidRPr="00D86CF6">
        <w:rPr>
          <w:rFonts w:eastAsiaTheme="minorEastAsia"/>
          <w:lang w:val="en-US"/>
        </w:rPr>
        <w:t xml:space="preserve"> the outcome of Net Present Value. </w:t>
      </w:r>
      <w:r w:rsidR="00DD2482" w:rsidRPr="00D86CF6">
        <w:rPr>
          <w:rFonts w:eastAsiaTheme="minorEastAsia"/>
          <w:lang w:val="en-US"/>
        </w:rPr>
        <w:tab/>
      </w:r>
    </w:p>
    <w:p w14:paraId="01B10F25" w14:textId="21CD1942" w:rsidR="001430EF" w:rsidRPr="00D86CF6" w:rsidRDefault="00593070" w:rsidP="00171BE2">
      <w:pPr>
        <w:spacing w:line="360" w:lineRule="auto"/>
        <w:rPr>
          <w:lang w:val="en-US"/>
        </w:rPr>
      </w:pPr>
      <w:r w:rsidRPr="00D86CF6">
        <w:rPr>
          <w:noProof/>
          <w:lang w:val="en-US" w:eastAsia="ru-RU"/>
        </w:rPr>
        <w:lastRenderedPageBreak/>
        <w:drawing>
          <wp:inline distT="0" distB="0" distL="0" distR="0" wp14:anchorId="544EC04F" wp14:editId="55628FA8">
            <wp:extent cx="5718175" cy="3427730"/>
            <wp:effectExtent l="0" t="0" r="22225" b="2667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A400D04" w14:textId="531244A3" w:rsidR="003D6155" w:rsidRPr="00D86CF6" w:rsidRDefault="003D6155" w:rsidP="00171BE2">
      <w:pPr>
        <w:spacing w:line="360" w:lineRule="auto"/>
        <w:rPr>
          <w:lang w:val="en-US"/>
        </w:rPr>
      </w:pPr>
      <w:r w:rsidRPr="00D86CF6">
        <w:rPr>
          <w:lang w:val="en-US"/>
        </w:rPr>
        <w:t>After sen</w:t>
      </w:r>
      <w:r w:rsidR="00EB4C62">
        <w:rPr>
          <w:lang w:val="en-US"/>
        </w:rPr>
        <w:t>si</w:t>
      </w:r>
      <w:r w:rsidRPr="00D86CF6">
        <w:rPr>
          <w:lang w:val="en-US"/>
        </w:rPr>
        <w:t xml:space="preserve">tivity analysis we can start the valuation part. As it was mentioned before, we have 2 approaches of valuation, which are Discounted Cash Flow (DCF) and Real options. DCF is already done by calculations, which means that we don’t need it there. The most important part of the project is to consider the Real Options. </w:t>
      </w:r>
    </w:p>
    <w:p w14:paraId="63436131" w14:textId="7EE00DEF" w:rsidR="003D6155" w:rsidRPr="00D86CF6" w:rsidRDefault="003D6155" w:rsidP="00793EC3">
      <w:pPr>
        <w:spacing w:line="360" w:lineRule="auto"/>
        <w:rPr>
          <w:lang w:val="en-US"/>
        </w:rPr>
      </w:pPr>
      <w:r w:rsidRPr="00D86CF6">
        <w:rPr>
          <w:lang w:val="en-US"/>
        </w:rPr>
        <w:t>In project, I am going to use an option to wait one year and see how the demand is going to change.</w:t>
      </w:r>
      <w:r w:rsidR="00E07DB7" w:rsidRPr="00D86CF6">
        <w:rPr>
          <w:lang w:val="en-US"/>
        </w:rPr>
        <w:t xml:space="preserve"> Therefore, we offset a</w:t>
      </w:r>
      <w:r w:rsidR="00793EC3" w:rsidRPr="00D86CF6">
        <w:rPr>
          <w:lang w:val="en-US"/>
        </w:rPr>
        <w:t>ll our calculations by one year, because we decided to take an option to wait one year and see how things are chan</w:t>
      </w:r>
      <w:r w:rsidR="00EB4C62">
        <w:rPr>
          <w:lang w:val="en-US"/>
        </w:rPr>
        <w:t>g</w:t>
      </w:r>
      <w:r w:rsidR="00793EC3" w:rsidRPr="00D86CF6">
        <w:rPr>
          <w:lang w:val="en-US"/>
        </w:rPr>
        <w:t xml:space="preserve">ing. </w:t>
      </w:r>
    </w:p>
    <w:p w14:paraId="4C4155F1" w14:textId="201F232A" w:rsidR="00402737" w:rsidRPr="00D86CF6" w:rsidRDefault="00402737" w:rsidP="00793EC3">
      <w:pPr>
        <w:spacing w:line="360" w:lineRule="auto"/>
      </w:pPr>
      <w:r w:rsidRPr="00D86CF6">
        <w:tab/>
      </w:r>
      <w:r w:rsidR="00793EC3" w:rsidRPr="00D86CF6">
        <w:rPr>
          <w:noProof/>
          <w:lang w:val="en-US" w:eastAsia="ru-RU"/>
        </w:rPr>
        <w:drawing>
          <wp:inline distT="0" distB="0" distL="0" distR="0" wp14:anchorId="1960ED48" wp14:editId="2D4956C3">
            <wp:extent cx="6175375" cy="814070"/>
            <wp:effectExtent l="0" t="0" r="0" b="0"/>
            <wp:docPr id="9" name="Изображение 9" descr="Macintosh HD:Users:Serik:Desktop:Снимок экрана 2018-05-10 в 5.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rik:Desktop:Снимок экрана 2018-05-10 в 5.08.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5375" cy="814070"/>
                    </a:xfrm>
                    <a:prstGeom prst="rect">
                      <a:avLst/>
                    </a:prstGeom>
                    <a:noFill/>
                    <a:ln>
                      <a:noFill/>
                    </a:ln>
                  </pic:spPr>
                </pic:pic>
              </a:graphicData>
            </a:graphic>
          </wp:inline>
        </w:drawing>
      </w:r>
    </w:p>
    <w:p w14:paraId="7192474F" w14:textId="72CC3D76" w:rsidR="00793EC3" w:rsidRPr="00D86CF6" w:rsidRDefault="00793EC3" w:rsidP="00793EC3">
      <w:pPr>
        <w:spacing w:line="360" w:lineRule="auto"/>
      </w:pPr>
      <w:r w:rsidRPr="00D86CF6">
        <w:t>Before waiting one year NPV was about 1 million dollars. Of course, NPV is still positive and still high, which means that investor will put his money anyway. However, waiting one year does not provide so much information. Moreover, NPV dropped massively, which is not beneficial to our investor. In formula of Net Present Value we know that after each year, we are discounting at higher rate. In this example, we started investing at t</w:t>
      </w:r>
      <w:r w:rsidRPr="00D86CF6">
        <w:rPr>
          <w:vertAlign w:val="subscript"/>
        </w:rPr>
        <w:t>1</w:t>
      </w:r>
      <w:r w:rsidRPr="00D86CF6">
        <w:t xml:space="preserve"> and because of that all the cash flows shifted by 1 </w:t>
      </w:r>
      <w:r w:rsidRPr="00D86CF6">
        <w:lastRenderedPageBreak/>
        <w:t xml:space="preserve">year. </w:t>
      </w:r>
      <w:r w:rsidR="00827287" w:rsidRPr="00D86CF6">
        <w:t>The principle of</w:t>
      </w:r>
      <w:r w:rsidR="00EB4C62">
        <w:t xml:space="preserve"> DCF is that dollar today worth</w:t>
      </w:r>
      <w:r w:rsidR="00827287" w:rsidRPr="00D86CF6">
        <w:t xml:space="preserve"> more than dollar tomorrow. Money which are discounted at year 2 is less than money that are discounted at year 1. Therefore, it contributed to the fall in NPV. </w:t>
      </w:r>
    </w:p>
    <w:p w14:paraId="1E63E678" w14:textId="6ED69BD7" w:rsidR="00827287" w:rsidRPr="00D86CF6" w:rsidRDefault="00827287" w:rsidP="00793EC3">
      <w:pPr>
        <w:spacing w:line="360" w:lineRule="auto"/>
      </w:pPr>
      <w:r w:rsidRPr="00D86CF6">
        <w:t>What I am going to do next is to try to implement new approach,</w:t>
      </w:r>
      <w:r w:rsidR="00EB4C62">
        <w:t xml:space="preserve"> Real Options. From simulation I</w:t>
      </w:r>
      <w:r w:rsidRPr="00D86CF6">
        <w:t xml:space="preserve">'ve got descriptive statistics and normal distribution of Net Present Value for this business. NPV of real estate business is going to be divided into 3 scenarios: worst case, most likely case and best case. These data we can get from the cumulative table that is written above. From the cumulative table, I've got this: </w:t>
      </w:r>
    </w:p>
    <w:tbl>
      <w:tblPr>
        <w:tblStyle w:val="af5"/>
        <w:tblW w:w="0" w:type="auto"/>
        <w:tblLook w:val="04A0" w:firstRow="1" w:lastRow="0" w:firstColumn="1" w:lastColumn="0" w:noHBand="0" w:noVBand="1"/>
      </w:tblPr>
      <w:tblGrid>
        <w:gridCol w:w="3284"/>
        <w:gridCol w:w="3285"/>
        <w:gridCol w:w="3285"/>
      </w:tblGrid>
      <w:tr w:rsidR="00827287" w:rsidRPr="00D86CF6" w14:paraId="3D5CD535" w14:textId="77777777" w:rsidTr="00827287">
        <w:tc>
          <w:tcPr>
            <w:tcW w:w="3284" w:type="dxa"/>
          </w:tcPr>
          <w:p w14:paraId="734CB4FD" w14:textId="13839D0E" w:rsidR="00827287" w:rsidRPr="00D86CF6" w:rsidRDefault="00827287" w:rsidP="00827287">
            <w:pPr>
              <w:spacing w:line="360" w:lineRule="auto"/>
              <w:jc w:val="center"/>
            </w:pPr>
            <w:r w:rsidRPr="00D86CF6">
              <w:t>NPV cases</w:t>
            </w:r>
          </w:p>
        </w:tc>
        <w:tc>
          <w:tcPr>
            <w:tcW w:w="3285" w:type="dxa"/>
          </w:tcPr>
          <w:p w14:paraId="60C83250" w14:textId="3B2CDB7B" w:rsidR="00827287" w:rsidRPr="00D86CF6" w:rsidRDefault="00827287" w:rsidP="00827287">
            <w:pPr>
              <w:spacing w:line="360" w:lineRule="auto"/>
              <w:jc w:val="center"/>
            </w:pPr>
            <w:r w:rsidRPr="00D86CF6">
              <w:t>Probability</w:t>
            </w:r>
          </w:p>
        </w:tc>
        <w:tc>
          <w:tcPr>
            <w:tcW w:w="3285" w:type="dxa"/>
          </w:tcPr>
          <w:p w14:paraId="7B3F102F" w14:textId="42ECDCC5" w:rsidR="00827287" w:rsidRPr="00D86CF6" w:rsidRDefault="00827287" w:rsidP="00827287">
            <w:pPr>
              <w:spacing w:line="360" w:lineRule="auto"/>
              <w:jc w:val="center"/>
            </w:pPr>
            <w:r w:rsidRPr="00D86CF6">
              <w:t>NPV value</w:t>
            </w:r>
          </w:p>
        </w:tc>
      </w:tr>
      <w:tr w:rsidR="00827287" w:rsidRPr="00D86CF6" w14:paraId="3771602E" w14:textId="77777777" w:rsidTr="00827287">
        <w:tc>
          <w:tcPr>
            <w:tcW w:w="3284" w:type="dxa"/>
          </w:tcPr>
          <w:p w14:paraId="2D6C2F17" w14:textId="3B45E7EA" w:rsidR="00827287" w:rsidRPr="00D86CF6" w:rsidRDefault="00827287" w:rsidP="00827287">
            <w:pPr>
              <w:spacing w:line="360" w:lineRule="auto"/>
            </w:pPr>
            <w:r w:rsidRPr="00D86CF6">
              <w:t xml:space="preserve">Worst </w:t>
            </w:r>
          </w:p>
        </w:tc>
        <w:tc>
          <w:tcPr>
            <w:tcW w:w="3285" w:type="dxa"/>
          </w:tcPr>
          <w:p w14:paraId="2A576138" w14:textId="56851150" w:rsidR="00827287" w:rsidRPr="00D86CF6" w:rsidRDefault="00827287" w:rsidP="00827287">
            <w:pPr>
              <w:spacing w:line="360" w:lineRule="auto"/>
              <w:jc w:val="right"/>
            </w:pPr>
            <w:r w:rsidRPr="00D86CF6">
              <w:t>36,8%</w:t>
            </w:r>
          </w:p>
        </w:tc>
        <w:tc>
          <w:tcPr>
            <w:tcW w:w="3285" w:type="dxa"/>
          </w:tcPr>
          <w:p w14:paraId="75396F57" w14:textId="0184BF4F" w:rsidR="00827287" w:rsidRPr="00D86CF6" w:rsidRDefault="00827287" w:rsidP="00827287">
            <w:pPr>
              <w:spacing w:line="360" w:lineRule="auto"/>
              <w:jc w:val="right"/>
            </w:pPr>
            <w:r w:rsidRPr="00D86CF6">
              <w:t>$ 960317,13</w:t>
            </w:r>
          </w:p>
        </w:tc>
      </w:tr>
      <w:tr w:rsidR="00827287" w:rsidRPr="00D86CF6" w14:paraId="11130816" w14:textId="77777777" w:rsidTr="00827287">
        <w:tc>
          <w:tcPr>
            <w:tcW w:w="3284" w:type="dxa"/>
          </w:tcPr>
          <w:p w14:paraId="2F2085C0" w14:textId="2229DE67" w:rsidR="00827287" w:rsidRPr="00D86CF6" w:rsidRDefault="00827287" w:rsidP="00793EC3">
            <w:pPr>
              <w:spacing w:line="360" w:lineRule="auto"/>
            </w:pPr>
            <w:r w:rsidRPr="00D86CF6">
              <w:t>Most likely</w:t>
            </w:r>
          </w:p>
        </w:tc>
        <w:tc>
          <w:tcPr>
            <w:tcW w:w="3285" w:type="dxa"/>
          </w:tcPr>
          <w:p w14:paraId="0DB7E1C2" w14:textId="49F6004E" w:rsidR="00827287" w:rsidRPr="00D86CF6" w:rsidRDefault="00827287" w:rsidP="00827287">
            <w:pPr>
              <w:spacing w:line="360" w:lineRule="auto"/>
              <w:jc w:val="right"/>
            </w:pPr>
            <w:r w:rsidRPr="00D86CF6">
              <w:t>44,5%</w:t>
            </w:r>
          </w:p>
        </w:tc>
        <w:tc>
          <w:tcPr>
            <w:tcW w:w="3285" w:type="dxa"/>
          </w:tcPr>
          <w:p w14:paraId="625C7C22" w14:textId="5CABFD6F" w:rsidR="00827287" w:rsidRPr="00D86CF6" w:rsidRDefault="00827287" w:rsidP="00827287">
            <w:pPr>
              <w:spacing w:line="360" w:lineRule="auto"/>
              <w:jc w:val="right"/>
            </w:pPr>
            <w:r w:rsidRPr="00D86CF6">
              <w:t>$ 1108844,18</w:t>
            </w:r>
          </w:p>
        </w:tc>
      </w:tr>
      <w:tr w:rsidR="00827287" w:rsidRPr="00D86CF6" w14:paraId="4281F95B" w14:textId="77777777" w:rsidTr="00827287">
        <w:tc>
          <w:tcPr>
            <w:tcW w:w="3284" w:type="dxa"/>
          </w:tcPr>
          <w:p w14:paraId="575DBF6B" w14:textId="0F47F4C0" w:rsidR="00827287" w:rsidRPr="00D86CF6" w:rsidRDefault="00827287" w:rsidP="00793EC3">
            <w:pPr>
              <w:spacing w:line="360" w:lineRule="auto"/>
            </w:pPr>
            <w:r w:rsidRPr="00D86CF6">
              <w:t>Best</w:t>
            </w:r>
          </w:p>
        </w:tc>
        <w:tc>
          <w:tcPr>
            <w:tcW w:w="3285" w:type="dxa"/>
          </w:tcPr>
          <w:p w14:paraId="42855046" w14:textId="7D768CCB" w:rsidR="00827287" w:rsidRPr="00D86CF6" w:rsidRDefault="00827287" w:rsidP="00827287">
            <w:pPr>
              <w:spacing w:line="360" w:lineRule="auto"/>
              <w:jc w:val="right"/>
            </w:pPr>
            <w:r w:rsidRPr="00D86CF6">
              <w:t>18,7%</w:t>
            </w:r>
          </w:p>
        </w:tc>
        <w:tc>
          <w:tcPr>
            <w:tcW w:w="3285" w:type="dxa"/>
          </w:tcPr>
          <w:p w14:paraId="0F65768F" w14:textId="4D266CF5" w:rsidR="00827287" w:rsidRPr="00D86CF6" w:rsidRDefault="00827287" w:rsidP="00827287">
            <w:pPr>
              <w:spacing w:line="360" w:lineRule="auto"/>
              <w:jc w:val="right"/>
            </w:pPr>
            <w:r w:rsidRPr="00D86CF6">
              <w:t>$ 1261774,12</w:t>
            </w:r>
          </w:p>
        </w:tc>
      </w:tr>
    </w:tbl>
    <w:p w14:paraId="562ECBF1" w14:textId="77777777" w:rsidR="00827287" w:rsidRPr="00D86CF6" w:rsidRDefault="00827287" w:rsidP="00793EC3">
      <w:pPr>
        <w:spacing w:line="360" w:lineRule="auto"/>
      </w:pPr>
    </w:p>
    <w:p w14:paraId="5C52CDB1" w14:textId="63943962" w:rsidR="00827287" w:rsidRPr="00D86CF6" w:rsidRDefault="00827287" w:rsidP="00793EC3">
      <w:pPr>
        <w:spacing w:line="360" w:lineRule="auto"/>
      </w:pPr>
      <w:r w:rsidRPr="00D86CF6">
        <w:t xml:space="preserve">After getting this data, I can calculate the expected NPV value, which is sum of product of NPV value to its probability: </w:t>
      </w:r>
    </w:p>
    <w:p w14:paraId="6FA9E3C7" w14:textId="053EE920" w:rsidR="00827287" w:rsidRPr="00D86CF6" w:rsidRDefault="00827287" w:rsidP="00793EC3">
      <w:pPr>
        <w:spacing w:line="360" w:lineRule="auto"/>
        <w:rPr>
          <w:rFonts w:eastAsiaTheme="minorEastAsia"/>
          <w:sz w:val="24"/>
        </w:rPr>
      </w:pPr>
      <m:oMathPara>
        <m:oMath>
          <m:r>
            <w:rPr>
              <w:rFonts w:ascii="Cambria Math" w:hAnsi="Cambria Math"/>
              <w:sz w:val="24"/>
            </w:rPr>
            <m:t>Expected NPV=960317,13*0,368+1108844,18*0,445+1261774,12 *0,187</m:t>
          </m:r>
        </m:oMath>
      </m:oMathPara>
    </w:p>
    <w:p w14:paraId="54D0AB66" w14:textId="77777777" w:rsidR="00817275" w:rsidRPr="00D86CF6" w:rsidRDefault="00817275" w:rsidP="00793EC3">
      <w:pPr>
        <w:spacing w:line="360" w:lineRule="auto"/>
        <w:rPr>
          <w:rFonts w:eastAsia="Times New Roman"/>
          <w:color w:val="auto"/>
          <w:lang w:eastAsia="ru-RU"/>
        </w:rPr>
      </w:pPr>
      <w:r w:rsidRPr="00D86CF6">
        <w:rPr>
          <w:rFonts w:eastAsiaTheme="minorEastAsia"/>
        </w:rPr>
        <w:t xml:space="preserve">In result Expected NPV equals to $ </w:t>
      </w:r>
      <w:r w:rsidRPr="00D86CF6">
        <w:rPr>
          <w:rFonts w:eastAsia="Times New Roman"/>
          <w:color w:val="auto"/>
          <w:lang w:eastAsia="ru-RU"/>
        </w:rPr>
        <w:t>1 002 577,90. After that we need to find return percentage (%). The calculate of percentage return is done in the following formulate:</w:t>
      </w:r>
    </w:p>
    <w:p w14:paraId="030F1D7F" w14:textId="42CAA511" w:rsidR="00817275" w:rsidRPr="00D86CF6" w:rsidRDefault="00817275" w:rsidP="00793EC3">
      <w:pPr>
        <w:spacing w:line="360" w:lineRule="auto"/>
        <w:rPr>
          <w:rFonts w:eastAsia="Times New Roman"/>
          <w:color w:val="auto"/>
          <w:lang w:eastAsia="ru-RU"/>
        </w:rPr>
      </w:pPr>
      <m:oMath>
        <m:r>
          <w:rPr>
            <w:rFonts w:ascii="Cambria Math" w:eastAsia="Times New Roman" w:hAnsi="Cambria Math"/>
            <w:color w:val="auto"/>
            <w:lang w:eastAsia="ru-RU"/>
          </w:rPr>
          <m:t>perce</m:t>
        </m:r>
        <m:r>
          <w:rPr>
            <w:rFonts w:eastAsia="Times New Roman"/>
            <w:color w:val="auto"/>
            <w:lang w:eastAsia="ru-RU"/>
          </w:rPr>
          <m:t>n</m:t>
        </m:r>
        <m:r>
          <w:rPr>
            <w:rFonts w:ascii="Cambria Math" w:eastAsia="Times New Roman" w:hAnsi="Cambria Math"/>
            <w:color w:val="auto"/>
            <w:lang w:eastAsia="ru-RU"/>
          </w:rPr>
          <m:t xml:space="preserve">tage </m:t>
        </m:r>
        <m:d>
          <m:dPr>
            <m:ctrlPr>
              <w:rPr>
                <w:rFonts w:ascii="Cambria Math" w:eastAsia="Times New Roman" w:hAnsi="Cambria Math"/>
                <w:i/>
                <w:color w:val="auto"/>
                <w:lang w:eastAsia="ru-RU"/>
              </w:rPr>
            </m:ctrlPr>
          </m:dPr>
          <m:e>
            <m:r>
              <w:rPr>
                <w:rFonts w:ascii="Cambria Math" w:eastAsia="Times New Roman" w:hAnsi="Cambria Math"/>
                <w:color w:val="auto"/>
                <w:lang w:eastAsia="ru-RU"/>
              </w:rPr>
              <m:t>%</m:t>
            </m:r>
          </m:e>
        </m:d>
        <m:r>
          <w:rPr>
            <w:rFonts w:ascii="Cambria Math" w:eastAsia="Times New Roman" w:hAnsi="Cambria Math"/>
            <w:color w:val="auto"/>
            <w:lang w:eastAsia="ru-RU"/>
          </w:rPr>
          <m:t>=</m:t>
        </m:r>
        <m:f>
          <m:fPr>
            <m:ctrlPr>
              <w:rPr>
                <w:rFonts w:ascii="Cambria Math" w:eastAsia="Times New Roman" w:hAnsi="Cambria Math"/>
                <w:i/>
                <w:color w:val="auto"/>
                <w:lang w:eastAsia="ru-RU"/>
              </w:rPr>
            </m:ctrlPr>
          </m:fPr>
          <m:num>
            <m:r>
              <w:rPr>
                <w:rFonts w:ascii="Cambria Math" w:eastAsia="Times New Roman" w:hAnsi="Cambria Math"/>
                <w:color w:val="auto"/>
                <w:lang w:eastAsia="ru-RU"/>
              </w:rPr>
              <m:t>NPV-Expected NPV</m:t>
            </m:r>
          </m:num>
          <m:den>
            <m:r>
              <w:rPr>
                <w:rFonts w:ascii="Cambria Math" w:eastAsia="Times New Roman" w:hAnsi="Cambria Math"/>
                <w:color w:val="auto"/>
                <w:lang w:eastAsia="ru-RU"/>
              </w:rPr>
              <m:t>NPV</m:t>
            </m:r>
          </m:den>
        </m:f>
        <m:r>
          <w:rPr>
            <w:rFonts w:ascii="Cambria Math" w:eastAsia="Times New Roman" w:hAnsi="Cambria Math"/>
            <w:color w:val="auto"/>
            <w:lang w:eastAsia="ru-RU"/>
          </w:rPr>
          <m:t xml:space="preserve"> </m:t>
        </m:r>
      </m:oMath>
      <w:r w:rsidRPr="00D86CF6">
        <w:rPr>
          <w:rFonts w:eastAsia="Times New Roman"/>
          <w:color w:val="auto"/>
          <w:lang w:eastAsia="ru-RU"/>
        </w:rPr>
        <w:t xml:space="preserve"> </w:t>
      </w:r>
    </w:p>
    <w:p w14:paraId="32EBB0F2" w14:textId="35F2DA93" w:rsidR="00817275" w:rsidRPr="00D86CF6" w:rsidRDefault="00817275" w:rsidP="00793EC3">
      <w:pPr>
        <w:spacing w:line="360" w:lineRule="auto"/>
        <w:rPr>
          <w:rFonts w:eastAsia="Times New Roman"/>
          <w:color w:val="auto"/>
          <w:lang w:eastAsia="ru-RU"/>
        </w:rPr>
      </w:pPr>
      <m:oMathPara>
        <m:oMathParaPr>
          <m:jc m:val="left"/>
        </m:oMathParaPr>
        <m:oMath>
          <m:r>
            <w:rPr>
              <w:rFonts w:ascii="Cambria Math" w:eastAsia="Times New Roman" w:hAnsi="Cambria Math"/>
              <w:color w:val="auto"/>
              <w:lang w:eastAsia="ru-RU"/>
            </w:rPr>
            <m:t>Expected return=36,8%*</m:t>
          </m:r>
          <m:d>
            <m:dPr>
              <m:ctrlPr>
                <w:rPr>
                  <w:rFonts w:ascii="Cambria Math" w:eastAsia="Times New Roman" w:hAnsi="Cambria Math"/>
                  <w:i/>
                  <w:color w:val="auto"/>
                  <w:lang w:eastAsia="ru-RU"/>
                </w:rPr>
              </m:ctrlPr>
            </m:dPr>
            <m:e>
              <m:r>
                <w:rPr>
                  <w:rFonts w:ascii="Cambria Math" w:eastAsia="Times New Roman" w:hAnsi="Cambria Math"/>
                  <w:color w:val="auto"/>
                  <w:lang w:eastAsia="ru-RU"/>
                </w:rPr>
                <m:t>-4%</m:t>
              </m:r>
            </m:e>
          </m:d>
          <m:r>
            <w:rPr>
              <w:rFonts w:ascii="Cambria Math" w:eastAsia="Times New Roman" w:hAnsi="Cambria Math"/>
              <w:color w:val="auto"/>
              <w:lang w:eastAsia="ru-RU"/>
            </w:rPr>
            <m:t>+ 44,5%*10%+18,7%*21%</m:t>
          </m:r>
        </m:oMath>
      </m:oMathPara>
    </w:p>
    <w:p w14:paraId="3E64FC74" w14:textId="21A4DC97" w:rsidR="00817275" w:rsidRPr="00D86CF6" w:rsidRDefault="00817275" w:rsidP="00793EC3">
      <w:pPr>
        <w:spacing w:line="360" w:lineRule="auto"/>
        <w:rPr>
          <w:rFonts w:eastAsia="Times New Roman"/>
          <w:color w:val="auto"/>
          <w:lang w:eastAsia="ru-RU"/>
        </w:rPr>
      </w:pPr>
      <m:oMathPara>
        <m:oMathParaPr>
          <m:jc m:val="left"/>
        </m:oMathParaPr>
        <m:oMath>
          <m:r>
            <w:rPr>
              <w:rFonts w:ascii="Cambria Math" w:eastAsia="Times New Roman" w:hAnsi="Cambria Math"/>
              <w:color w:val="auto"/>
              <w:lang w:eastAsia="ru-RU"/>
            </w:rPr>
            <m:t xml:space="preserve">Variance </m:t>
          </m:r>
          <m:d>
            <m:dPr>
              <m:ctrlPr>
                <w:rPr>
                  <w:rFonts w:ascii="Cambria Math" w:eastAsia="Times New Roman" w:hAnsi="Cambria Math"/>
                  <w:i/>
                  <w:color w:val="auto"/>
                  <w:lang w:eastAsia="ru-RU"/>
                </w:rPr>
              </m:ctrlPr>
            </m:dPr>
            <m:e>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s</m:t>
                  </m:r>
                </m:e>
                <m:sup>
                  <m:r>
                    <w:rPr>
                      <w:rFonts w:ascii="Cambria Math" w:eastAsia="Times New Roman" w:hAnsi="Cambria Math"/>
                      <w:color w:val="auto"/>
                      <w:lang w:eastAsia="ru-RU"/>
                    </w:rPr>
                    <m:t>2</m:t>
                  </m:r>
                </m:sup>
              </m:sSup>
            </m:e>
          </m:d>
          <m:r>
            <w:rPr>
              <w:rFonts w:ascii="Cambria Math" w:eastAsia="Times New Roman" w:hAnsi="Cambria Math"/>
              <w:color w:val="auto"/>
              <w:lang w:eastAsia="ru-RU"/>
            </w:rPr>
            <m:t xml:space="preserve">=36,8%* </m:t>
          </m:r>
          <m:sSup>
            <m:sSupPr>
              <m:ctrlPr>
                <w:rPr>
                  <w:rFonts w:ascii="Cambria Math" w:eastAsia="Times New Roman" w:hAnsi="Cambria Math"/>
                  <w:i/>
                  <w:color w:val="auto"/>
                  <w:lang w:eastAsia="ru-RU"/>
                </w:rPr>
              </m:ctrlPr>
            </m:sSupPr>
            <m:e>
              <m:d>
                <m:dPr>
                  <m:ctrlPr>
                    <w:rPr>
                      <w:rFonts w:ascii="Cambria Math" w:eastAsia="Times New Roman" w:hAnsi="Cambria Math"/>
                      <w:i/>
                      <w:color w:val="auto"/>
                      <w:lang w:eastAsia="ru-RU"/>
                    </w:rPr>
                  </m:ctrlPr>
                </m:dPr>
                <m:e>
                  <m:r>
                    <w:rPr>
                      <w:rFonts w:ascii="Cambria Math" w:eastAsia="Times New Roman" w:hAnsi="Cambria Math"/>
                      <w:color w:val="auto"/>
                      <w:lang w:eastAsia="ru-RU"/>
                    </w:rPr>
                    <m:t>-4%-6,49%</m:t>
                  </m:r>
                </m:e>
              </m:d>
            </m:e>
            <m:sup>
              <m:r>
                <w:rPr>
                  <w:rFonts w:ascii="Cambria Math" w:eastAsia="Times New Roman" w:hAnsi="Cambria Math"/>
                  <w:color w:val="auto"/>
                  <w:lang w:eastAsia="ru-RU"/>
                </w:rPr>
                <m:t>2</m:t>
              </m:r>
            </m:sup>
          </m:sSup>
          <m:r>
            <w:rPr>
              <w:rFonts w:ascii="Cambria Math" w:eastAsia="Times New Roman" w:hAnsi="Cambria Math"/>
              <w:color w:val="auto"/>
              <w:lang w:eastAsia="ru-RU"/>
            </w:rPr>
            <m:t>+44,5%*</m:t>
          </m:r>
          <m:sSup>
            <m:sSupPr>
              <m:ctrlPr>
                <w:rPr>
                  <w:rFonts w:ascii="Cambria Math" w:eastAsia="Times New Roman" w:hAnsi="Cambria Math"/>
                  <w:i/>
                  <w:color w:val="auto"/>
                  <w:lang w:eastAsia="ru-RU"/>
                </w:rPr>
              </m:ctrlPr>
            </m:sSupPr>
            <m:e>
              <m:d>
                <m:dPr>
                  <m:ctrlPr>
                    <w:rPr>
                      <w:rFonts w:ascii="Cambria Math" w:eastAsia="Times New Roman" w:hAnsi="Cambria Math"/>
                      <w:i/>
                      <w:color w:val="auto"/>
                      <w:lang w:eastAsia="ru-RU"/>
                    </w:rPr>
                  </m:ctrlPr>
                </m:dPr>
                <m:e>
                  <m:r>
                    <w:rPr>
                      <w:rFonts w:ascii="Cambria Math" w:eastAsia="Times New Roman" w:hAnsi="Cambria Math"/>
                      <w:color w:val="auto"/>
                      <w:lang w:eastAsia="ru-RU"/>
                    </w:rPr>
                    <m:t>10%-6,49%</m:t>
                  </m:r>
                </m:e>
              </m:d>
            </m:e>
            <m:sup>
              <m:r>
                <w:rPr>
                  <w:rFonts w:ascii="Cambria Math" w:eastAsia="Times New Roman" w:hAnsi="Cambria Math"/>
                  <w:color w:val="auto"/>
                  <w:lang w:eastAsia="ru-RU"/>
                </w:rPr>
                <m:t>2</m:t>
              </m:r>
            </m:sup>
          </m:sSup>
          <m:r>
            <w:rPr>
              <w:rFonts w:ascii="Cambria Math" w:eastAsia="Times New Roman" w:hAnsi="Cambria Math"/>
              <w:color w:val="auto"/>
              <w:lang w:eastAsia="ru-RU"/>
            </w:rPr>
            <m:t>+ 18,7%*</m:t>
          </m:r>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(21%-6,49%)</m:t>
              </m:r>
            </m:e>
            <m:sup>
              <m:r>
                <w:rPr>
                  <w:rFonts w:ascii="Cambria Math" w:eastAsia="Times New Roman" w:hAnsi="Cambria Math"/>
                  <w:color w:val="auto"/>
                  <w:lang w:eastAsia="ru-RU"/>
                </w:rPr>
                <m:t>2</m:t>
              </m:r>
            </m:sup>
          </m:sSup>
          <m:r>
            <w:rPr>
              <w:rFonts w:ascii="Cambria Math" w:eastAsia="Times New Roman" w:hAnsi="Cambria Math"/>
              <w:color w:val="auto"/>
              <w:lang w:eastAsia="ru-RU"/>
            </w:rPr>
            <m:t xml:space="preserve"> </m:t>
          </m:r>
        </m:oMath>
      </m:oMathPara>
    </w:p>
    <w:tbl>
      <w:tblPr>
        <w:tblStyle w:val="af5"/>
        <w:tblW w:w="0" w:type="auto"/>
        <w:tblLook w:val="04A0" w:firstRow="1" w:lastRow="0" w:firstColumn="1" w:lastColumn="0" w:noHBand="0" w:noVBand="1"/>
      </w:tblPr>
      <w:tblGrid>
        <w:gridCol w:w="2463"/>
        <w:gridCol w:w="2463"/>
        <w:gridCol w:w="2464"/>
        <w:gridCol w:w="2464"/>
      </w:tblGrid>
      <w:tr w:rsidR="00817275" w:rsidRPr="00D86CF6" w14:paraId="7E7E0B95" w14:textId="77777777" w:rsidTr="00817275">
        <w:tc>
          <w:tcPr>
            <w:tcW w:w="2463" w:type="dxa"/>
          </w:tcPr>
          <w:p w14:paraId="5BFDBB22" w14:textId="5BF7E34A" w:rsidR="00817275" w:rsidRPr="00D86CF6" w:rsidRDefault="00817275" w:rsidP="00793EC3">
            <w:pPr>
              <w:spacing w:line="360" w:lineRule="auto"/>
              <w:rPr>
                <w:rFonts w:eastAsia="Times New Roman"/>
                <w:color w:val="auto"/>
                <w:lang w:eastAsia="ru-RU"/>
              </w:rPr>
            </w:pPr>
            <w:r w:rsidRPr="00D86CF6">
              <w:rPr>
                <w:rFonts w:eastAsia="Times New Roman"/>
                <w:color w:val="auto"/>
                <w:lang w:eastAsia="ru-RU"/>
              </w:rPr>
              <w:t>NPV cases</w:t>
            </w:r>
          </w:p>
        </w:tc>
        <w:tc>
          <w:tcPr>
            <w:tcW w:w="2463" w:type="dxa"/>
          </w:tcPr>
          <w:p w14:paraId="3000E1F1" w14:textId="4FD778F4" w:rsidR="00817275" w:rsidRPr="00D86CF6" w:rsidRDefault="00817275" w:rsidP="00793EC3">
            <w:pPr>
              <w:spacing w:line="360" w:lineRule="auto"/>
              <w:rPr>
                <w:rFonts w:eastAsia="Times New Roman"/>
                <w:color w:val="auto"/>
                <w:lang w:eastAsia="ru-RU"/>
              </w:rPr>
            </w:pPr>
            <w:r w:rsidRPr="00D86CF6">
              <w:rPr>
                <w:rFonts w:eastAsia="Times New Roman"/>
                <w:color w:val="auto"/>
                <w:lang w:eastAsia="ru-RU"/>
              </w:rPr>
              <w:t>Percentage return</w:t>
            </w:r>
          </w:p>
        </w:tc>
        <w:tc>
          <w:tcPr>
            <w:tcW w:w="2464" w:type="dxa"/>
          </w:tcPr>
          <w:p w14:paraId="2CE8A52E" w14:textId="18481823" w:rsidR="00817275" w:rsidRPr="00D86CF6" w:rsidRDefault="00817275" w:rsidP="00793EC3">
            <w:pPr>
              <w:spacing w:line="360" w:lineRule="auto"/>
              <w:rPr>
                <w:rFonts w:eastAsia="Times New Roman"/>
                <w:color w:val="auto"/>
                <w:lang w:eastAsia="ru-RU"/>
              </w:rPr>
            </w:pPr>
            <w:r w:rsidRPr="00D86CF6">
              <w:rPr>
                <w:rFonts w:eastAsia="Times New Roman"/>
                <w:color w:val="auto"/>
                <w:lang w:eastAsia="ru-RU"/>
              </w:rPr>
              <w:t>Expected return</w:t>
            </w:r>
          </w:p>
        </w:tc>
        <w:tc>
          <w:tcPr>
            <w:tcW w:w="2464" w:type="dxa"/>
          </w:tcPr>
          <w:p w14:paraId="7415AC40" w14:textId="20D2B4FC" w:rsidR="00817275" w:rsidRPr="00D86CF6" w:rsidRDefault="00817275" w:rsidP="00793EC3">
            <w:pPr>
              <w:spacing w:line="360" w:lineRule="auto"/>
              <w:rPr>
                <w:rFonts w:eastAsia="Times New Roman"/>
                <w:color w:val="auto"/>
                <w:lang w:eastAsia="ru-RU"/>
              </w:rPr>
            </w:pPr>
            <w:r w:rsidRPr="00D86CF6">
              <w:rPr>
                <w:rFonts w:eastAsia="Times New Roman"/>
                <w:color w:val="auto"/>
                <w:lang w:eastAsia="ru-RU"/>
              </w:rPr>
              <w:t>Variance</w:t>
            </w:r>
          </w:p>
        </w:tc>
      </w:tr>
      <w:tr w:rsidR="00A852BF" w:rsidRPr="00D86CF6" w14:paraId="19D1B52A" w14:textId="77777777" w:rsidTr="00A852BF">
        <w:tc>
          <w:tcPr>
            <w:tcW w:w="2463" w:type="dxa"/>
          </w:tcPr>
          <w:p w14:paraId="448F488B" w14:textId="7C90F3C1" w:rsidR="00A852BF" w:rsidRPr="00D86CF6" w:rsidRDefault="00A852BF" w:rsidP="00793EC3">
            <w:pPr>
              <w:spacing w:line="360" w:lineRule="auto"/>
              <w:rPr>
                <w:rFonts w:eastAsia="Times New Roman"/>
                <w:color w:val="auto"/>
                <w:lang w:eastAsia="ru-RU"/>
              </w:rPr>
            </w:pPr>
            <w:r w:rsidRPr="00D86CF6">
              <w:rPr>
                <w:rFonts w:eastAsia="Times New Roman"/>
                <w:color w:val="auto"/>
                <w:lang w:eastAsia="ru-RU"/>
              </w:rPr>
              <w:t>Worst</w:t>
            </w:r>
          </w:p>
        </w:tc>
        <w:tc>
          <w:tcPr>
            <w:tcW w:w="2463" w:type="dxa"/>
          </w:tcPr>
          <w:p w14:paraId="47DEC840" w14:textId="4B78E3E9" w:rsidR="00A852BF" w:rsidRPr="00D86CF6" w:rsidRDefault="00A852BF" w:rsidP="00817275">
            <w:pPr>
              <w:spacing w:line="360" w:lineRule="auto"/>
              <w:jc w:val="right"/>
              <w:rPr>
                <w:rFonts w:eastAsia="Times New Roman"/>
                <w:color w:val="auto"/>
                <w:lang w:eastAsia="ru-RU"/>
              </w:rPr>
            </w:pPr>
            <w:r w:rsidRPr="00D86CF6">
              <w:rPr>
                <w:rFonts w:eastAsia="Times New Roman"/>
                <w:color w:val="auto"/>
                <w:lang w:eastAsia="ru-RU"/>
              </w:rPr>
              <w:t>-4%</w:t>
            </w:r>
          </w:p>
        </w:tc>
        <w:tc>
          <w:tcPr>
            <w:tcW w:w="2464" w:type="dxa"/>
            <w:vMerge w:val="restart"/>
            <w:vAlign w:val="center"/>
          </w:tcPr>
          <w:p w14:paraId="48B50B3A" w14:textId="55582E0E" w:rsidR="00A852BF" w:rsidRPr="00D86CF6" w:rsidRDefault="00A852BF" w:rsidP="00817275">
            <w:pPr>
              <w:spacing w:line="360" w:lineRule="auto"/>
              <w:jc w:val="center"/>
              <w:rPr>
                <w:rFonts w:eastAsia="Times New Roman"/>
                <w:color w:val="auto"/>
                <w:lang w:eastAsia="ru-RU"/>
              </w:rPr>
            </w:pPr>
            <w:r w:rsidRPr="00D86CF6">
              <w:rPr>
                <w:rFonts w:eastAsia="Times New Roman"/>
                <w:color w:val="auto"/>
                <w:lang w:eastAsia="ru-RU"/>
              </w:rPr>
              <w:t>6,49%</w:t>
            </w:r>
          </w:p>
        </w:tc>
        <w:tc>
          <w:tcPr>
            <w:tcW w:w="2464" w:type="dxa"/>
            <w:vMerge w:val="restart"/>
            <w:vAlign w:val="center"/>
          </w:tcPr>
          <w:p w14:paraId="647C90F3" w14:textId="54BF9AF4" w:rsidR="00A852BF" w:rsidRPr="00D86CF6" w:rsidRDefault="00A852BF" w:rsidP="00A852BF">
            <w:pPr>
              <w:spacing w:line="360" w:lineRule="auto"/>
              <w:jc w:val="center"/>
              <w:rPr>
                <w:rFonts w:eastAsia="Times New Roman"/>
                <w:color w:val="auto"/>
                <w:lang w:eastAsia="ru-RU"/>
              </w:rPr>
            </w:pPr>
            <w:r w:rsidRPr="00D86CF6">
              <w:rPr>
                <w:rFonts w:eastAsia="Times New Roman"/>
                <w:color w:val="auto"/>
                <w:lang w:eastAsia="ru-RU"/>
              </w:rPr>
              <w:t>0,85%</w:t>
            </w:r>
          </w:p>
        </w:tc>
      </w:tr>
      <w:tr w:rsidR="00A852BF" w:rsidRPr="00D86CF6" w14:paraId="2FB55E85" w14:textId="77777777" w:rsidTr="00817275">
        <w:tc>
          <w:tcPr>
            <w:tcW w:w="2463" w:type="dxa"/>
          </w:tcPr>
          <w:p w14:paraId="1D1FBB8A" w14:textId="2654F13F" w:rsidR="00A852BF" w:rsidRPr="00D86CF6" w:rsidRDefault="00A852BF" w:rsidP="00793EC3">
            <w:pPr>
              <w:spacing w:line="360" w:lineRule="auto"/>
              <w:rPr>
                <w:rFonts w:eastAsia="Times New Roman"/>
                <w:color w:val="auto"/>
                <w:lang w:eastAsia="ru-RU"/>
              </w:rPr>
            </w:pPr>
            <w:r w:rsidRPr="00D86CF6">
              <w:rPr>
                <w:rFonts w:eastAsia="Times New Roman"/>
                <w:color w:val="auto"/>
                <w:lang w:eastAsia="ru-RU"/>
              </w:rPr>
              <w:t>Most likely</w:t>
            </w:r>
          </w:p>
        </w:tc>
        <w:tc>
          <w:tcPr>
            <w:tcW w:w="2463" w:type="dxa"/>
          </w:tcPr>
          <w:p w14:paraId="656A6836" w14:textId="77CC51A9" w:rsidR="00A852BF" w:rsidRPr="00D86CF6" w:rsidRDefault="00A852BF" w:rsidP="00817275">
            <w:pPr>
              <w:spacing w:line="360" w:lineRule="auto"/>
              <w:jc w:val="right"/>
              <w:rPr>
                <w:rFonts w:eastAsia="Times New Roman"/>
                <w:color w:val="auto"/>
                <w:lang w:eastAsia="ru-RU"/>
              </w:rPr>
            </w:pPr>
            <w:r w:rsidRPr="00D86CF6">
              <w:rPr>
                <w:rFonts w:eastAsia="Times New Roman"/>
                <w:color w:val="auto"/>
                <w:lang w:eastAsia="ru-RU"/>
              </w:rPr>
              <w:t>10%</w:t>
            </w:r>
          </w:p>
        </w:tc>
        <w:tc>
          <w:tcPr>
            <w:tcW w:w="2464" w:type="dxa"/>
            <w:vMerge/>
          </w:tcPr>
          <w:p w14:paraId="3E2CB99B" w14:textId="77777777" w:rsidR="00A852BF" w:rsidRPr="00D86CF6" w:rsidRDefault="00A852BF" w:rsidP="00817275">
            <w:pPr>
              <w:spacing w:line="360" w:lineRule="auto"/>
              <w:jc w:val="right"/>
              <w:rPr>
                <w:rFonts w:eastAsia="Times New Roman"/>
                <w:color w:val="auto"/>
                <w:lang w:eastAsia="ru-RU"/>
              </w:rPr>
            </w:pPr>
          </w:p>
        </w:tc>
        <w:tc>
          <w:tcPr>
            <w:tcW w:w="2464" w:type="dxa"/>
            <w:vMerge/>
          </w:tcPr>
          <w:p w14:paraId="54D94EEB" w14:textId="77777777" w:rsidR="00A852BF" w:rsidRPr="00D86CF6" w:rsidRDefault="00A852BF" w:rsidP="00817275">
            <w:pPr>
              <w:spacing w:line="360" w:lineRule="auto"/>
              <w:jc w:val="right"/>
              <w:rPr>
                <w:rFonts w:eastAsia="Times New Roman"/>
                <w:color w:val="auto"/>
                <w:lang w:eastAsia="ru-RU"/>
              </w:rPr>
            </w:pPr>
          </w:p>
        </w:tc>
      </w:tr>
      <w:tr w:rsidR="00A852BF" w:rsidRPr="00D86CF6" w14:paraId="284C431D" w14:textId="77777777" w:rsidTr="00817275">
        <w:tc>
          <w:tcPr>
            <w:tcW w:w="2463" w:type="dxa"/>
          </w:tcPr>
          <w:p w14:paraId="2C36C3F1" w14:textId="6D43574C" w:rsidR="00A852BF" w:rsidRPr="00D86CF6" w:rsidRDefault="00A852BF" w:rsidP="00793EC3">
            <w:pPr>
              <w:spacing w:line="360" w:lineRule="auto"/>
              <w:rPr>
                <w:rFonts w:eastAsia="Times New Roman"/>
                <w:color w:val="auto"/>
                <w:lang w:eastAsia="ru-RU"/>
              </w:rPr>
            </w:pPr>
            <w:r w:rsidRPr="00D86CF6">
              <w:rPr>
                <w:rFonts w:eastAsia="Times New Roman"/>
                <w:color w:val="auto"/>
                <w:lang w:eastAsia="ru-RU"/>
              </w:rPr>
              <w:lastRenderedPageBreak/>
              <w:t>Best</w:t>
            </w:r>
          </w:p>
        </w:tc>
        <w:tc>
          <w:tcPr>
            <w:tcW w:w="2463" w:type="dxa"/>
          </w:tcPr>
          <w:p w14:paraId="4C07C267" w14:textId="7465AF6F" w:rsidR="00A852BF" w:rsidRPr="00D86CF6" w:rsidRDefault="00A852BF" w:rsidP="00817275">
            <w:pPr>
              <w:spacing w:line="360" w:lineRule="auto"/>
              <w:jc w:val="right"/>
              <w:rPr>
                <w:rFonts w:eastAsia="Times New Roman"/>
                <w:color w:val="auto"/>
                <w:lang w:eastAsia="ru-RU"/>
              </w:rPr>
            </w:pPr>
            <w:r w:rsidRPr="00D86CF6">
              <w:rPr>
                <w:rFonts w:eastAsia="Times New Roman"/>
                <w:color w:val="auto"/>
                <w:lang w:eastAsia="ru-RU"/>
              </w:rPr>
              <w:t>21%</w:t>
            </w:r>
          </w:p>
        </w:tc>
        <w:tc>
          <w:tcPr>
            <w:tcW w:w="2464" w:type="dxa"/>
            <w:vMerge/>
          </w:tcPr>
          <w:p w14:paraId="60B9B8B1" w14:textId="77777777" w:rsidR="00A852BF" w:rsidRPr="00D86CF6" w:rsidRDefault="00A852BF" w:rsidP="00817275">
            <w:pPr>
              <w:spacing w:line="360" w:lineRule="auto"/>
              <w:jc w:val="right"/>
              <w:rPr>
                <w:rFonts w:eastAsia="Times New Roman"/>
                <w:color w:val="auto"/>
                <w:lang w:eastAsia="ru-RU"/>
              </w:rPr>
            </w:pPr>
          </w:p>
        </w:tc>
        <w:tc>
          <w:tcPr>
            <w:tcW w:w="2464" w:type="dxa"/>
            <w:vMerge/>
          </w:tcPr>
          <w:p w14:paraId="4FEF3EE2" w14:textId="77777777" w:rsidR="00A852BF" w:rsidRPr="00D86CF6" w:rsidRDefault="00A852BF" w:rsidP="00817275">
            <w:pPr>
              <w:spacing w:line="360" w:lineRule="auto"/>
              <w:jc w:val="right"/>
              <w:rPr>
                <w:rFonts w:eastAsia="Times New Roman"/>
                <w:color w:val="auto"/>
                <w:lang w:eastAsia="ru-RU"/>
              </w:rPr>
            </w:pPr>
          </w:p>
        </w:tc>
      </w:tr>
    </w:tbl>
    <w:p w14:paraId="732B5870" w14:textId="77777777" w:rsidR="00817275" w:rsidRPr="00D86CF6" w:rsidRDefault="00817275" w:rsidP="00793EC3">
      <w:pPr>
        <w:spacing w:line="360" w:lineRule="auto"/>
        <w:rPr>
          <w:rFonts w:eastAsia="Times New Roman"/>
          <w:color w:val="auto"/>
          <w:lang w:eastAsia="ru-RU"/>
        </w:rPr>
      </w:pPr>
    </w:p>
    <w:p w14:paraId="695AFD44" w14:textId="2480823C" w:rsidR="00A852BF" w:rsidRPr="00D86CF6" w:rsidRDefault="00A852BF" w:rsidP="00793EC3">
      <w:pPr>
        <w:spacing w:line="360" w:lineRule="auto"/>
        <w:rPr>
          <w:rFonts w:eastAsia="Times New Roman"/>
          <w:color w:val="auto"/>
          <w:lang w:eastAsia="ru-RU"/>
        </w:rPr>
      </w:pPr>
      <w:r w:rsidRPr="00D86CF6">
        <w:rPr>
          <w:rFonts w:eastAsia="Times New Roman"/>
          <w:color w:val="auto"/>
          <w:lang w:eastAsia="ru-RU"/>
        </w:rPr>
        <w:t xml:space="preserve">These are required variables for calculating a cost of the option with the Black-Scholes formula. The formula is quite complicated and looks like this: </w:t>
      </w:r>
    </w:p>
    <w:p w14:paraId="07A01CE0" w14:textId="6A8EAFDE" w:rsidR="00A852BF" w:rsidRPr="00D86CF6" w:rsidRDefault="00A852BF" w:rsidP="00793EC3">
      <w:pPr>
        <w:spacing w:line="360" w:lineRule="auto"/>
        <w:rPr>
          <w:rFonts w:eastAsia="Times New Roman"/>
          <w:color w:val="auto"/>
          <w:lang w:eastAsia="ru-RU"/>
        </w:rPr>
      </w:pPr>
      <m:oMathPara>
        <m:oMathParaPr>
          <m:jc m:val="left"/>
        </m:oMathParaPr>
        <m:oMath>
          <m:r>
            <w:rPr>
              <w:rFonts w:ascii="Cambria Math" w:eastAsia="Times New Roman" w:hAnsi="Cambria Math"/>
              <w:color w:val="auto"/>
              <w:lang w:eastAsia="ru-RU"/>
            </w:rPr>
            <m:t>Value of the option=</m:t>
          </m:r>
          <m:r>
            <w:rPr>
              <w:rFonts w:eastAsia="Times New Roman"/>
              <w:color w:val="auto"/>
              <w:lang w:eastAsia="ru-RU"/>
            </w:rPr>
            <m:t>P</m:t>
          </m:r>
          <m:r>
            <w:rPr>
              <w:rFonts w:ascii="Cambria Math" w:eastAsia="Times New Roman" w:hAnsi="Cambria Math"/>
              <w:color w:val="auto"/>
              <w:lang w:eastAsia="ru-RU"/>
            </w:rPr>
            <m:t>*N</m:t>
          </m:r>
          <m:d>
            <m:dPr>
              <m:ctrlPr>
                <w:rPr>
                  <w:rFonts w:ascii="Cambria Math" w:eastAsia="Times New Roman" w:hAnsi="Cambria Math"/>
                  <w:i/>
                  <w:color w:val="auto"/>
                  <w:lang w:eastAsia="ru-RU"/>
                </w:rPr>
              </m:ctrlPr>
            </m:dPr>
            <m:e>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e>
          </m:d>
          <m:r>
            <w:rPr>
              <w:rFonts w:ascii="Cambria Math" w:eastAsia="Times New Roman" w:hAnsi="Cambria Math"/>
              <w:color w:val="auto"/>
              <w:lang w:eastAsia="ru-RU"/>
            </w:rPr>
            <m:t>-X*</m:t>
          </m:r>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e</m:t>
              </m:r>
            </m:e>
            <m:sup>
              <m:r>
                <w:rPr>
                  <w:rFonts w:ascii="Cambria Math" w:eastAsia="Times New Roman" w:hAnsi="Cambria Math"/>
                  <w:color w:val="auto"/>
                  <w:lang w:eastAsia="ru-RU"/>
                </w:rPr>
                <m:t>r*T</m:t>
              </m:r>
            </m:sup>
          </m:sSup>
          <m:r>
            <w:rPr>
              <w:rFonts w:ascii="Cambria Math" w:eastAsia="Times New Roman" w:hAnsi="Cambria Math"/>
              <w:color w:val="auto"/>
              <w:lang w:eastAsia="ru-RU"/>
            </w:rPr>
            <m:t>*N (</m:t>
          </m:r>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2</m:t>
              </m:r>
            </m:sub>
          </m:sSub>
          <m:r>
            <w:rPr>
              <w:rFonts w:ascii="Cambria Math" w:eastAsia="Times New Roman" w:hAnsi="Cambria Math"/>
              <w:color w:val="auto"/>
              <w:lang w:eastAsia="ru-RU"/>
            </w:rPr>
            <m:t>)</m:t>
          </m:r>
        </m:oMath>
      </m:oMathPara>
    </w:p>
    <w:p w14:paraId="7EFDCA5C" w14:textId="37A284DF" w:rsidR="00A852BF" w:rsidRPr="00D86CF6" w:rsidRDefault="00A852BF" w:rsidP="00793EC3">
      <w:pPr>
        <w:spacing w:line="360" w:lineRule="auto"/>
        <w:rPr>
          <w:rFonts w:eastAsia="Times New Roman"/>
          <w:color w:val="auto"/>
          <w:lang w:eastAsia="ru-RU"/>
        </w:rPr>
      </w:pPr>
      <w:r w:rsidRPr="00D86CF6">
        <w:rPr>
          <w:rFonts w:eastAsia="Times New Roman"/>
          <w:color w:val="auto"/>
          <w:lang w:eastAsia="ru-RU"/>
        </w:rPr>
        <w:t xml:space="preserve">where, </w:t>
      </w:r>
    </w:p>
    <w:p w14:paraId="69492F25" w14:textId="312A0138" w:rsidR="00A852BF" w:rsidRPr="00D86CF6" w:rsidRDefault="00E97413" w:rsidP="00793EC3">
      <w:pPr>
        <w:spacing w:line="360" w:lineRule="auto"/>
        <w:rPr>
          <w:rFonts w:eastAsia="Times New Roman"/>
          <w:color w:val="auto"/>
          <w:lang w:eastAsia="ru-RU"/>
        </w:rPr>
      </w:pPr>
      <m:oMathPara>
        <m:oMathParaPr>
          <m:jc m:val="left"/>
        </m:oMathParaPr>
        <m:oMath>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r>
            <w:rPr>
              <w:rFonts w:ascii="Cambria Math" w:eastAsia="Times New Roman" w:hAnsi="Cambria Math"/>
              <w:color w:val="auto"/>
              <w:lang w:eastAsia="ru-RU"/>
            </w:rPr>
            <m:t>=</m:t>
          </m:r>
          <m:f>
            <m:fPr>
              <m:ctrlPr>
                <w:rPr>
                  <w:rFonts w:ascii="Cambria Math" w:eastAsia="Times New Roman" w:hAnsi="Cambria Math"/>
                  <w:i/>
                  <w:color w:val="auto"/>
                  <w:lang w:eastAsia="ru-RU"/>
                </w:rPr>
              </m:ctrlPr>
            </m:fPr>
            <m:num>
              <m:func>
                <m:funcPr>
                  <m:ctrlPr>
                    <w:rPr>
                      <w:rFonts w:ascii="Cambria Math" w:eastAsia="Times New Roman" w:hAnsi="Cambria Math"/>
                      <w:i/>
                      <w:color w:val="auto"/>
                      <w:lang w:eastAsia="ru-RU"/>
                    </w:rPr>
                  </m:ctrlPr>
                </m:funcPr>
                <m:fName>
                  <m:r>
                    <m:rPr>
                      <m:sty m:val="p"/>
                    </m:rPr>
                    <w:rPr>
                      <w:rFonts w:ascii="Cambria Math" w:eastAsia="Times New Roman" w:hAnsi="Cambria Math"/>
                      <w:color w:val="auto"/>
                      <w:lang w:eastAsia="ru-RU"/>
                    </w:rPr>
                    <m:t>ln</m:t>
                  </m:r>
                </m:fName>
                <m:e>
                  <m:d>
                    <m:dPr>
                      <m:ctrlPr>
                        <w:rPr>
                          <w:rFonts w:ascii="Cambria Math" w:eastAsia="Times New Roman" w:hAnsi="Cambria Math"/>
                          <w:i/>
                          <w:color w:val="auto"/>
                          <w:lang w:eastAsia="ru-RU"/>
                        </w:rPr>
                      </m:ctrlPr>
                    </m:dPr>
                    <m:e>
                      <m:f>
                        <m:fPr>
                          <m:ctrlPr>
                            <w:rPr>
                              <w:rFonts w:ascii="Cambria Math" w:eastAsia="Times New Roman" w:hAnsi="Cambria Math"/>
                              <w:i/>
                              <w:color w:val="auto"/>
                              <w:lang w:eastAsia="ru-RU"/>
                            </w:rPr>
                          </m:ctrlPr>
                        </m:fPr>
                        <m:num>
                          <m:r>
                            <w:rPr>
                              <w:rFonts w:ascii="Cambria Math" w:eastAsia="Times New Roman" w:hAnsi="Cambria Math"/>
                              <w:color w:val="auto"/>
                              <w:lang w:eastAsia="ru-RU"/>
                            </w:rPr>
                            <m:t>P</m:t>
                          </m:r>
                        </m:num>
                        <m:den>
                          <m:r>
                            <w:rPr>
                              <w:rFonts w:ascii="Cambria Math" w:eastAsia="Times New Roman" w:hAnsi="Cambria Math"/>
                              <w:color w:val="auto"/>
                              <w:lang w:eastAsia="ru-RU"/>
                            </w:rPr>
                            <m:t>X</m:t>
                          </m:r>
                        </m:den>
                      </m:f>
                    </m:e>
                  </m:d>
                  <m:r>
                    <w:rPr>
                      <w:rFonts w:ascii="Cambria Math" w:eastAsia="Times New Roman" w:hAnsi="Cambria Math"/>
                      <w:color w:val="auto"/>
                      <w:lang w:eastAsia="ru-RU"/>
                    </w:rPr>
                    <m:t>+</m:t>
                  </m:r>
                  <m:d>
                    <m:dPr>
                      <m:ctrlPr>
                        <w:rPr>
                          <w:rFonts w:ascii="Cambria Math" w:eastAsia="Times New Roman" w:hAnsi="Cambria Math"/>
                          <w:i/>
                          <w:color w:val="auto"/>
                          <w:lang w:eastAsia="ru-RU"/>
                        </w:rPr>
                      </m:ctrlPr>
                    </m:dPr>
                    <m:e>
                      <m:r>
                        <w:rPr>
                          <w:rFonts w:ascii="Cambria Math" w:eastAsia="Times New Roman" w:hAnsi="Cambria Math"/>
                          <w:color w:val="auto"/>
                          <w:lang w:eastAsia="ru-RU"/>
                        </w:rPr>
                        <m:t>r+</m:t>
                      </m:r>
                      <m:d>
                        <m:dPr>
                          <m:ctrlPr>
                            <w:rPr>
                              <w:rFonts w:ascii="Cambria Math" w:eastAsia="Times New Roman" w:hAnsi="Cambria Math"/>
                              <w:i/>
                              <w:color w:val="auto"/>
                              <w:lang w:eastAsia="ru-RU"/>
                            </w:rPr>
                          </m:ctrlPr>
                        </m:dPr>
                        <m:e>
                          <m:f>
                            <m:fPr>
                              <m:ctrlPr>
                                <w:rPr>
                                  <w:rFonts w:ascii="Cambria Math" w:eastAsia="Times New Roman" w:hAnsi="Cambria Math"/>
                                  <w:i/>
                                  <w:color w:val="auto"/>
                                  <w:lang w:eastAsia="ru-RU"/>
                                </w:rPr>
                              </m:ctrlPr>
                            </m:fPr>
                            <m:num>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s</m:t>
                                  </m:r>
                                </m:e>
                                <m:sup>
                                  <m:r>
                                    <w:rPr>
                                      <w:rFonts w:ascii="Cambria Math" w:eastAsia="Times New Roman" w:hAnsi="Cambria Math"/>
                                      <w:color w:val="auto"/>
                                      <w:lang w:eastAsia="ru-RU"/>
                                    </w:rPr>
                                    <m:t>2</m:t>
                                  </m:r>
                                </m:sup>
                              </m:sSup>
                            </m:num>
                            <m:den>
                              <m:r>
                                <w:rPr>
                                  <w:rFonts w:ascii="Cambria Math" w:eastAsia="Times New Roman" w:hAnsi="Cambria Math"/>
                                  <w:color w:val="auto"/>
                                  <w:lang w:eastAsia="ru-RU"/>
                                </w:rPr>
                                <m:t>2</m:t>
                              </m:r>
                            </m:den>
                          </m:f>
                        </m:e>
                      </m:d>
                    </m:e>
                  </m:d>
                  <m:r>
                    <w:rPr>
                      <w:rFonts w:ascii="Cambria Math" w:eastAsia="Times New Roman" w:hAnsi="Cambria Math"/>
                      <w:color w:val="auto"/>
                      <w:lang w:eastAsia="ru-RU"/>
                    </w:rPr>
                    <m:t>*T</m:t>
                  </m:r>
                </m:e>
              </m:func>
            </m:num>
            <m:den>
              <m:r>
                <w:rPr>
                  <w:rFonts w:ascii="Cambria Math" w:eastAsia="Times New Roman" w:hAnsi="Cambria Math"/>
                  <w:color w:val="auto"/>
                  <w:lang w:eastAsia="ru-RU"/>
                </w:rPr>
                <m:t xml:space="preserve">s* </m:t>
              </m:r>
              <m:rad>
                <m:radPr>
                  <m:degHide m:val="1"/>
                  <m:ctrlPr>
                    <w:rPr>
                      <w:rFonts w:ascii="Cambria Math" w:eastAsia="Times New Roman" w:hAnsi="Cambria Math"/>
                      <w:i/>
                      <w:color w:val="auto"/>
                      <w:lang w:eastAsia="ru-RU"/>
                    </w:rPr>
                  </m:ctrlPr>
                </m:radPr>
                <m:deg/>
                <m:e>
                  <m:r>
                    <w:rPr>
                      <w:rFonts w:ascii="Cambria Math" w:eastAsia="Times New Roman" w:hAnsi="Cambria Math"/>
                      <w:color w:val="auto"/>
                      <w:lang w:eastAsia="ru-RU"/>
                    </w:rPr>
                    <m:t>T</m:t>
                  </m:r>
                </m:e>
              </m:rad>
            </m:den>
          </m:f>
          <m:r>
            <w:rPr>
              <w:rFonts w:ascii="Cambria Math" w:eastAsia="Times New Roman" w:hAnsi="Cambria Math"/>
              <w:color w:val="auto"/>
              <w:lang w:eastAsia="ru-RU"/>
            </w:rPr>
            <m:t xml:space="preserve">) </m:t>
          </m:r>
        </m:oMath>
      </m:oMathPara>
    </w:p>
    <w:p w14:paraId="337D8F58" w14:textId="536566A8" w:rsidR="00A852BF" w:rsidRPr="00D86CF6" w:rsidRDefault="00E97413" w:rsidP="00793EC3">
      <w:pPr>
        <w:spacing w:line="360" w:lineRule="auto"/>
        <w:rPr>
          <w:rFonts w:eastAsia="Times New Roman"/>
          <w:color w:val="auto"/>
          <w:lang w:eastAsia="ru-RU"/>
        </w:rPr>
      </w:pPr>
      <m:oMathPara>
        <m:oMathParaPr>
          <m:jc m:val="left"/>
        </m:oMathParaPr>
        <m:oMath>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2</m:t>
              </m:r>
            </m:sub>
          </m:sSub>
          <m:r>
            <w:rPr>
              <w:rFonts w:ascii="Cambria Math" w:eastAsia="Times New Roman" w:hAnsi="Cambria Math"/>
              <w:color w:val="auto"/>
              <w:lang w:eastAsia="ru-RU"/>
            </w:rPr>
            <m:t xml:space="preserve">= </m:t>
          </m:r>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r>
            <w:rPr>
              <w:rFonts w:ascii="Cambria Math" w:eastAsia="Times New Roman" w:hAnsi="Cambria Math"/>
              <w:color w:val="auto"/>
              <w:lang w:eastAsia="ru-RU"/>
            </w:rPr>
            <m:t>-s*</m:t>
          </m:r>
          <m:rad>
            <m:radPr>
              <m:degHide m:val="1"/>
              <m:ctrlPr>
                <w:rPr>
                  <w:rFonts w:ascii="Cambria Math" w:eastAsia="Times New Roman" w:hAnsi="Cambria Math"/>
                  <w:i/>
                  <w:color w:val="auto"/>
                  <w:lang w:eastAsia="ru-RU"/>
                </w:rPr>
              </m:ctrlPr>
            </m:radPr>
            <m:deg/>
            <m:e>
              <m:r>
                <w:rPr>
                  <w:rFonts w:ascii="Cambria Math" w:eastAsia="Times New Roman" w:hAnsi="Cambria Math"/>
                  <w:color w:val="auto"/>
                  <w:lang w:eastAsia="ru-RU"/>
                </w:rPr>
                <m:t>T</m:t>
              </m:r>
            </m:e>
          </m:rad>
          <m:r>
            <w:rPr>
              <w:rFonts w:ascii="Cambria Math" w:eastAsia="Times New Roman" w:hAnsi="Cambria Math"/>
              <w:color w:val="auto"/>
              <w:lang w:eastAsia="ru-RU"/>
            </w:rPr>
            <m:t xml:space="preserve"> </m:t>
          </m:r>
        </m:oMath>
      </m:oMathPara>
    </w:p>
    <w:p w14:paraId="5F541406" w14:textId="4215970B" w:rsidR="00A444E9" w:rsidRPr="00D86CF6" w:rsidRDefault="00A444E9" w:rsidP="00793EC3">
      <w:pPr>
        <w:spacing w:line="360" w:lineRule="auto"/>
        <w:rPr>
          <w:rFonts w:eastAsia="Times New Roman"/>
          <w:color w:val="auto"/>
          <w:lang w:eastAsia="ru-RU"/>
        </w:rPr>
      </w:pPr>
      <w:r w:rsidRPr="00D86CF6">
        <w:rPr>
          <w:rFonts w:eastAsia="Times New Roman"/>
          <w:color w:val="auto"/>
          <w:lang w:eastAsia="ru-RU"/>
        </w:rPr>
        <w:t>P – the value of underlying asset today;</w:t>
      </w:r>
    </w:p>
    <w:p w14:paraId="499A5E04" w14:textId="27EC1C52" w:rsidR="00A444E9" w:rsidRPr="00D86CF6" w:rsidRDefault="00A444E9" w:rsidP="00793EC3">
      <w:pPr>
        <w:spacing w:line="360" w:lineRule="auto"/>
        <w:rPr>
          <w:rFonts w:eastAsia="Times New Roman"/>
          <w:color w:val="auto"/>
          <w:lang w:eastAsia="ru-RU"/>
        </w:rPr>
      </w:pPr>
      <w:r w:rsidRPr="00D86CF6">
        <w:rPr>
          <w:rFonts w:eastAsia="Times New Roman"/>
          <w:color w:val="auto"/>
          <w:lang w:eastAsia="ru-RU"/>
        </w:rPr>
        <w:t>X – exercise Price;</w:t>
      </w:r>
    </w:p>
    <w:p w14:paraId="54AA64DC" w14:textId="3A256F8E" w:rsidR="00A444E9" w:rsidRPr="00D86CF6" w:rsidRDefault="00A444E9" w:rsidP="00793EC3">
      <w:pPr>
        <w:spacing w:line="360" w:lineRule="auto"/>
        <w:rPr>
          <w:rFonts w:eastAsia="Times New Roman"/>
          <w:color w:val="auto"/>
          <w:lang w:eastAsia="ru-RU"/>
        </w:rPr>
      </w:pPr>
      <w:r w:rsidRPr="00D86CF6">
        <w:rPr>
          <w:rFonts w:eastAsia="Times New Roman"/>
          <w:color w:val="auto"/>
          <w:lang w:eastAsia="ru-RU"/>
        </w:rPr>
        <w:t>r – the contin</w:t>
      </w:r>
      <w:r w:rsidR="00EB4C62">
        <w:rPr>
          <w:rFonts w:eastAsia="Times New Roman"/>
          <w:color w:val="auto"/>
          <w:lang w:eastAsia="ru-RU"/>
        </w:rPr>
        <w:t>u</w:t>
      </w:r>
      <w:r w:rsidRPr="00D86CF6">
        <w:rPr>
          <w:rFonts w:eastAsia="Times New Roman"/>
          <w:color w:val="auto"/>
          <w:lang w:eastAsia="ru-RU"/>
        </w:rPr>
        <w:t>ously compounded risk-free rate of interest</w:t>
      </w:r>
    </w:p>
    <w:p w14:paraId="62464570" w14:textId="75B08F30" w:rsidR="00A444E9" w:rsidRPr="00D86CF6" w:rsidRDefault="00A444E9" w:rsidP="00793EC3">
      <w:pPr>
        <w:spacing w:line="360" w:lineRule="auto"/>
        <w:rPr>
          <w:rFonts w:eastAsia="Times New Roman"/>
          <w:color w:val="auto"/>
          <w:lang w:eastAsia="ru-RU"/>
        </w:rPr>
      </w:pPr>
      <w:r w:rsidRPr="00D86CF6">
        <w:rPr>
          <w:rFonts w:eastAsia="Times New Roman"/>
          <w:color w:val="auto"/>
          <w:lang w:eastAsia="ru-RU"/>
        </w:rPr>
        <w:t>T – number of years</w:t>
      </w:r>
    </w:p>
    <w:p w14:paraId="448321B2" w14:textId="216D2CFB" w:rsidR="00A444E9" w:rsidRPr="00D86CF6" w:rsidRDefault="00A444E9" w:rsidP="00793EC3">
      <w:pPr>
        <w:spacing w:line="360" w:lineRule="auto"/>
        <w:rPr>
          <w:rFonts w:eastAsia="Times New Roman"/>
          <w:color w:val="auto"/>
          <w:lang w:eastAsia="ru-RU"/>
        </w:rPr>
      </w:pPr>
      <w:r w:rsidRPr="00D86CF6">
        <w:rPr>
          <w:rFonts w:eastAsia="Times New Roman"/>
          <w:color w:val="auto"/>
          <w:lang w:eastAsia="ru-RU"/>
        </w:rPr>
        <w:t>S</w:t>
      </w:r>
      <w:r w:rsidRPr="00D86CF6">
        <w:rPr>
          <w:rFonts w:eastAsia="Times New Roman"/>
          <w:color w:val="auto"/>
          <w:vertAlign w:val="superscript"/>
          <w:lang w:eastAsia="ru-RU"/>
        </w:rPr>
        <w:t>2</w:t>
      </w:r>
      <w:r w:rsidRPr="00D86CF6">
        <w:rPr>
          <w:rFonts w:eastAsia="Times New Roman"/>
          <w:color w:val="auto"/>
          <w:lang w:eastAsia="ru-RU"/>
        </w:rPr>
        <w:t xml:space="preserve"> – variance of compounded return on the underlying asset. </w:t>
      </w:r>
    </w:p>
    <w:p w14:paraId="430B3E98" w14:textId="721908E0" w:rsidR="00A444E9" w:rsidRPr="00D86CF6" w:rsidRDefault="00A444E9" w:rsidP="00793EC3">
      <w:pPr>
        <w:spacing w:line="360" w:lineRule="auto"/>
        <w:rPr>
          <w:rFonts w:eastAsia="Times New Roman"/>
          <w:color w:val="auto"/>
          <w:lang w:eastAsia="ru-RU"/>
        </w:rPr>
      </w:pPr>
      <w:r w:rsidRPr="00D86CF6">
        <w:rPr>
          <w:rFonts w:eastAsia="Times New Roman"/>
          <w:color w:val="auto"/>
          <w:lang w:eastAsia="ru-RU"/>
        </w:rPr>
        <w:t>N() – cumulative function of normal distribution, usually input value is z.</w:t>
      </w:r>
    </w:p>
    <w:p w14:paraId="66875D74" w14:textId="6923009C" w:rsidR="00A444E9" w:rsidRPr="00D86CF6" w:rsidRDefault="00A444E9" w:rsidP="00793EC3">
      <w:pPr>
        <w:spacing w:line="360" w:lineRule="auto"/>
        <w:rPr>
          <w:rFonts w:eastAsia="Times New Roman"/>
          <w:color w:val="auto"/>
          <w:lang w:eastAsia="ru-RU"/>
        </w:rPr>
      </w:pPr>
      <w:r w:rsidRPr="00D86CF6">
        <w:rPr>
          <w:rFonts w:eastAsia="Times New Roman"/>
          <w:color w:val="auto"/>
          <w:lang w:eastAsia="ru-RU"/>
        </w:rPr>
        <w:t xml:space="preserve">Actually to calculate cost of the call option, we have all needed variables. In our case P is expected NPV, which is equal to </w:t>
      </w:r>
      <w:r w:rsidRPr="00D86CF6">
        <w:rPr>
          <w:rFonts w:eastAsiaTheme="minorEastAsia"/>
          <w:sz w:val="24"/>
        </w:rPr>
        <w:t xml:space="preserve">$ </w:t>
      </w:r>
      <w:r w:rsidRPr="00D86CF6">
        <w:rPr>
          <w:rFonts w:eastAsia="Times New Roman"/>
          <w:color w:val="auto"/>
          <w:lang w:eastAsia="ru-RU"/>
        </w:rPr>
        <w:t>1 002 577,90</w:t>
      </w:r>
      <w:r w:rsidR="00593070" w:rsidRPr="00D86CF6">
        <w:rPr>
          <w:rFonts w:eastAsia="Times New Roman"/>
          <w:color w:val="auto"/>
          <w:lang w:eastAsia="ru-RU"/>
        </w:rPr>
        <w:t>. X is our investment, which</w:t>
      </w:r>
      <w:r w:rsidRPr="00D86CF6">
        <w:rPr>
          <w:rFonts w:eastAsia="Times New Roman"/>
          <w:color w:val="auto"/>
          <w:lang w:eastAsia="ru-RU"/>
        </w:rPr>
        <w:t xml:space="preserve"> is equal to $ </w:t>
      </w:r>
      <w:r w:rsidR="00593070" w:rsidRPr="00D86CF6">
        <w:rPr>
          <w:rFonts w:eastAsia="Times New Roman"/>
          <w:color w:val="auto"/>
          <w:lang w:eastAsia="ru-RU"/>
        </w:rPr>
        <w:t>324 890</w:t>
      </w:r>
      <w:r w:rsidRPr="00D86CF6">
        <w:rPr>
          <w:rFonts w:eastAsia="Times New Roman"/>
          <w:color w:val="auto"/>
          <w:lang w:eastAsia="ru-RU"/>
        </w:rPr>
        <w:t>. T is the life of the option</w:t>
      </w:r>
      <w:r w:rsidR="00EB4C62">
        <w:rPr>
          <w:rFonts w:eastAsia="Times New Roman"/>
          <w:color w:val="auto"/>
          <w:lang w:eastAsia="ru-RU"/>
        </w:rPr>
        <w:t>,</w:t>
      </w:r>
      <w:r w:rsidRPr="00D86CF6">
        <w:rPr>
          <w:rFonts w:eastAsia="Times New Roman"/>
          <w:color w:val="auto"/>
          <w:lang w:eastAsia="ru-RU"/>
        </w:rPr>
        <w:t xml:space="preserve"> and we decided to wait one year, T will be equal to 1, r is the risk-free rate and in our case it is equal to 5%. S</w:t>
      </w:r>
      <w:r w:rsidRPr="00D86CF6">
        <w:rPr>
          <w:rFonts w:eastAsia="Times New Roman"/>
          <w:color w:val="auto"/>
          <w:vertAlign w:val="superscript"/>
          <w:lang w:eastAsia="ru-RU"/>
        </w:rPr>
        <w:t>2</w:t>
      </w:r>
      <w:r w:rsidRPr="00D86CF6">
        <w:rPr>
          <w:rFonts w:eastAsia="Times New Roman"/>
          <w:color w:val="auto"/>
          <w:lang w:eastAsia="ru-RU"/>
        </w:rPr>
        <w:t xml:space="preserve"> is a variance and the table above shows that it is equal to 0,85%.  All the variables are known</w:t>
      </w:r>
      <w:r w:rsidR="00A30A47">
        <w:rPr>
          <w:rFonts w:eastAsia="Times New Roman"/>
          <w:color w:val="auto"/>
          <w:lang w:eastAsia="ru-RU"/>
        </w:rPr>
        <w:t>,</w:t>
      </w:r>
      <w:r w:rsidRPr="00D86CF6">
        <w:rPr>
          <w:rFonts w:eastAsia="Times New Roman"/>
          <w:color w:val="auto"/>
          <w:lang w:eastAsia="ru-RU"/>
        </w:rPr>
        <w:t xml:space="preserve"> and we can put everything into the Black-Scholes formula. In the result, our cost of the option is equal to $ </w:t>
      </w:r>
      <w:r w:rsidR="00593070" w:rsidRPr="00D86CF6">
        <w:rPr>
          <w:rFonts w:eastAsia="Times New Roman"/>
          <w:color w:val="auto"/>
          <w:lang w:eastAsia="ru-RU"/>
        </w:rPr>
        <w:t>693533</w:t>
      </w:r>
      <w:r w:rsidRPr="00D86CF6">
        <w:rPr>
          <w:rFonts w:eastAsia="Times New Roman"/>
          <w:color w:val="auto"/>
          <w:lang w:eastAsia="ru-RU"/>
        </w:rPr>
        <w:t xml:space="preserve">. </w:t>
      </w:r>
    </w:p>
    <w:p w14:paraId="3BF35158" w14:textId="3EE9FC86" w:rsidR="00A444E9" w:rsidRPr="00D86CF6" w:rsidRDefault="00593070" w:rsidP="00793EC3">
      <w:pPr>
        <w:spacing w:line="360" w:lineRule="auto"/>
        <w:rPr>
          <w:rFonts w:eastAsia="Times New Roman"/>
          <w:color w:val="auto"/>
          <w:lang w:eastAsia="ru-RU"/>
        </w:rPr>
      </w:pPr>
      <w:r w:rsidRPr="00D86CF6">
        <w:rPr>
          <w:rFonts w:eastAsia="Times New Roman"/>
          <w:color w:val="auto"/>
          <w:lang w:eastAsia="ru-RU"/>
        </w:rPr>
        <w:t>We see that value of the option is too high, because as we wait for</w:t>
      </w:r>
      <w:r w:rsidR="00A30A47">
        <w:rPr>
          <w:rFonts w:eastAsia="Times New Roman"/>
          <w:color w:val="auto"/>
          <w:lang w:eastAsia="ru-RU"/>
        </w:rPr>
        <w:t xml:space="preserve"> a year, we are losing the eno</w:t>
      </w:r>
      <w:r w:rsidRPr="00D86CF6">
        <w:rPr>
          <w:rFonts w:eastAsia="Times New Roman"/>
          <w:color w:val="auto"/>
          <w:lang w:eastAsia="ru-RU"/>
        </w:rPr>
        <w:t xml:space="preserve">rmous amount of money. Therefore, there is no reason to wait year and </w:t>
      </w:r>
      <w:r w:rsidRPr="00D86CF6">
        <w:rPr>
          <w:rFonts w:eastAsia="Times New Roman"/>
          <w:color w:val="auto"/>
          <w:lang w:eastAsia="ru-RU"/>
        </w:rPr>
        <w:lastRenderedPageBreak/>
        <w:t>see how the business will behave. For this type of the business, it is better put money right now, because this business is established.</w:t>
      </w:r>
    </w:p>
    <w:p w14:paraId="253F49A7" w14:textId="77777777" w:rsidR="00E11E9F" w:rsidRPr="00D86CF6" w:rsidRDefault="00E11E9F" w:rsidP="00793EC3">
      <w:pPr>
        <w:spacing w:line="360" w:lineRule="auto"/>
        <w:rPr>
          <w:rFonts w:eastAsia="Times New Roman"/>
          <w:color w:val="auto"/>
          <w:lang w:eastAsia="ru-RU"/>
        </w:rPr>
      </w:pPr>
    </w:p>
    <w:p w14:paraId="018AEC8D" w14:textId="42111AD6" w:rsidR="00402737" w:rsidRPr="00D86CF6" w:rsidRDefault="00402737" w:rsidP="006C790B">
      <w:pPr>
        <w:pStyle w:val="2"/>
        <w:spacing w:line="360" w:lineRule="auto"/>
        <w:ind w:left="708"/>
        <w:rPr>
          <w:rFonts w:ascii="Times New Roman" w:hAnsi="Times New Roman" w:cs="Times New Roman"/>
          <w:b w:val="0"/>
          <w:color w:val="000000" w:themeColor="text1"/>
          <w:sz w:val="28"/>
          <w:szCs w:val="28"/>
        </w:rPr>
      </w:pPr>
      <w:bookmarkStart w:id="27" w:name="_Toc387894161"/>
      <w:r w:rsidRPr="00D86CF6">
        <w:rPr>
          <w:rFonts w:ascii="Times New Roman" w:hAnsi="Times New Roman" w:cs="Times New Roman"/>
          <w:b w:val="0"/>
          <w:color w:val="000000" w:themeColor="text1"/>
          <w:sz w:val="28"/>
          <w:szCs w:val="28"/>
        </w:rPr>
        <w:t>4.2 Start-up case</w:t>
      </w:r>
      <w:bookmarkEnd w:id="27"/>
    </w:p>
    <w:p w14:paraId="41235C87" w14:textId="77777777" w:rsidR="00E11E9F" w:rsidRPr="00D86CF6" w:rsidRDefault="00E11E9F" w:rsidP="00E11E9F"/>
    <w:p w14:paraId="2F028E59" w14:textId="7BA55CBA" w:rsidR="009E0FBE" w:rsidRPr="00D86CF6" w:rsidRDefault="009E0FBE" w:rsidP="006C790B">
      <w:pPr>
        <w:pStyle w:val="3"/>
        <w:spacing w:line="360" w:lineRule="auto"/>
        <w:rPr>
          <w:rFonts w:ascii="Times New Roman" w:hAnsi="Times New Roman" w:cs="Times New Roman"/>
          <w:b w:val="0"/>
          <w:color w:val="000000" w:themeColor="text1"/>
        </w:rPr>
      </w:pPr>
      <w:r w:rsidRPr="00D86CF6">
        <w:rPr>
          <w:rFonts w:ascii="Times New Roman" w:hAnsi="Times New Roman" w:cs="Times New Roman"/>
          <w:b w:val="0"/>
          <w:color w:val="000000" w:themeColor="text1"/>
        </w:rPr>
        <w:tab/>
      </w:r>
      <w:bookmarkStart w:id="28" w:name="_Toc387894162"/>
      <w:r w:rsidR="001545E6" w:rsidRPr="00D86CF6">
        <w:rPr>
          <w:rFonts w:ascii="Times New Roman" w:hAnsi="Times New Roman" w:cs="Times New Roman"/>
          <w:b w:val="0"/>
          <w:color w:val="000000" w:themeColor="text1"/>
        </w:rPr>
        <w:t xml:space="preserve">4.2.1 </w:t>
      </w:r>
      <w:r w:rsidRPr="00D86CF6">
        <w:rPr>
          <w:rFonts w:ascii="Times New Roman" w:hAnsi="Times New Roman" w:cs="Times New Roman"/>
          <w:b w:val="0"/>
          <w:color w:val="000000" w:themeColor="text1"/>
        </w:rPr>
        <w:t>Replicon start-up description</w:t>
      </w:r>
      <w:bookmarkEnd w:id="28"/>
      <w:r w:rsidRPr="00D86CF6">
        <w:rPr>
          <w:rFonts w:ascii="Times New Roman" w:hAnsi="Times New Roman" w:cs="Times New Roman"/>
          <w:b w:val="0"/>
          <w:color w:val="000000" w:themeColor="text1"/>
        </w:rPr>
        <w:t xml:space="preserve"> </w:t>
      </w:r>
    </w:p>
    <w:p w14:paraId="7AD056B4" w14:textId="77777777" w:rsidR="006C790B" w:rsidRPr="00D86CF6" w:rsidRDefault="002537DF" w:rsidP="006C790B">
      <w:pPr>
        <w:spacing w:line="360" w:lineRule="auto"/>
      </w:pPr>
      <w:r w:rsidRPr="00D86CF6">
        <w:tab/>
      </w:r>
    </w:p>
    <w:p w14:paraId="63C35978" w14:textId="3189805D" w:rsidR="00BB3417" w:rsidRPr="00D86CF6" w:rsidRDefault="00BB3417" w:rsidP="00BB3417">
      <w:pPr>
        <w:spacing w:line="360" w:lineRule="auto"/>
        <w:ind w:firstLine="708"/>
      </w:pPr>
      <w:r w:rsidRPr="00D86CF6">
        <w:t xml:space="preserve">The information above was about established business, where things are predictable. </w:t>
      </w:r>
      <w:r w:rsidR="006C790B" w:rsidRPr="00D86CF6">
        <w:t>This time I am going to consider a start-up.</w:t>
      </w:r>
      <w:r w:rsidRPr="00D86CF6">
        <w:t xml:space="preserve"> The current project is going to be considered in the same way that it was done with Real Estate. The start-up already has its research with estimated future values such as cash flows, market penetration, Operating and Capital expenses and so on. What I am going to do is to take these numbers run simulations, get descriptive statistics, draw a histogram and implement our new approach of valu</w:t>
      </w:r>
      <w:r w:rsidR="00A30A47">
        <w:t>a</w:t>
      </w:r>
      <w:r w:rsidRPr="00D86CF6">
        <w:t>tion, Real Options.</w:t>
      </w:r>
    </w:p>
    <w:p w14:paraId="564AA5A2" w14:textId="1B6A1AD0" w:rsidR="00833743" w:rsidRPr="00D86CF6" w:rsidRDefault="006C790B" w:rsidP="00833743">
      <w:pPr>
        <w:spacing w:line="360" w:lineRule="auto"/>
        <w:ind w:firstLine="708"/>
        <w:rPr>
          <w:lang w:val="en-US"/>
        </w:rPr>
      </w:pPr>
      <w:r w:rsidRPr="00D86CF6">
        <w:t>There is an example of a star</w:t>
      </w:r>
      <w:r w:rsidR="00BB3417" w:rsidRPr="00D86CF6">
        <w:t>t-up, which is called</w:t>
      </w:r>
      <w:r w:rsidR="005245DA" w:rsidRPr="00D86CF6">
        <w:t xml:space="preserve"> Replicon. The category of this start-up relates to the 3D printing. Start-up owners who worked on this project wanted to print braces that could help for people who broke their hands, legs or other parts of the body. Actually, it is mostly oriented to the healthcare category. Actually, </w:t>
      </w:r>
      <w:r w:rsidR="00A30A47">
        <w:t>today healthcare is well-</w:t>
      </w:r>
      <w:r w:rsidR="00260A35" w:rsidRPr="00D86CF6">
        <w:t>developed and pro</w:t>
      </w:r>
      <w:r w:rsidR="00A30A47">
        <w:t>duct that they are going to produce</w:t>
      </w:r>
      <w:r w:rsidR="00260A35" w:rsidRPr="00D86CF6">
        <w:t xml:space="preserve"> is already exist. </w:t>
      </w:r>
      <w:r w:rsidR="00260A35" w:rsidRPr="00D86CF6">
        <w:rPr>
          <w:lang w:val="en-US"/>
        </w:rPr>
        <w:t>Usually when somebody breaks some part of the body, doctors impose a plaster on this part and after 5-6 weeks it will be treated. However, these innovative guys believe that 5-6 weeks is too much</w:t>
      </w:r>
      <w:r w:rsidR="00A30A47">
        <w:rPr>
          <w:lang w:val="en-US"/>
        </w:rPr>
        <w:t>,</w:t>
      </w:r>
      <w:r w:rsidR="00260A35" w:rsidRPr="00D86CF6">
        <w:rPr>
          <w:lang w:val="en-US"/>
        </w:rPr>
        <w:t xml:space="preserve"> and they decided to reduce this period. The problem that they are solving is to expedite healing. Start-up guys want to embed the ultrasound devices </w:t>
      </w:r>
      <w:r w:rsidR="00051736" w:rsidRPr="00D86CF6">
        <w:rPr>
          <w:lang w:val="en-US"/>
        </w:rPr>
        <w:t xml:space="preserve">into their Replicon brace cast. </w:t>
      </w:r>
      <w:r w:rsidR="006E1D4E" w:rsidRPr="00D86CF6">
        <w:rPr>
          <w:lang w:val="en-US"/>
        </w:rPr>
        <w:t>The time during of recovery of bones depends on the type of the bone, how quick the first aid was made, how accurate it was. There can be situations where the recovery period may take about 2 month</w:t>
      </w:r>
      <w:r w:rsidR="00A30A47">
        <w:rPr>
          <w:lang w:val="en-US"/>
        </w:rPr>
        <w:t>s</w:t>
      </w:r>
      <w:r w:rsidR="006E1D4E" w:rsidRPr="00D86CF6">
        <w:rPr>
          <w:lang w:val="en-US"/>
        </w:rPr>
        <w:t>, which is a lot. Therefore, the question of duration of healing becomes important. Even 2 weeks of reduction in he</w:t>
      </w:r>
      <w:r w:rsidR="00AE428E" w:rsidRPr="00D86CF6">
        <w:rPr>
          <w:lang w:val="en-US"/>
        </w:rPr>
        <w:t xml:space="preserve">aling plays an important role. Considering </w:t>
      </w:r>
      <w:r w:rsidR="00AE428E" w:rsidRPr="00D86CF6">
        <w:rPr>
          <w:lang w:val="en-US"/>
        </w:rPr>
        <w:lastRenderedPageBreak/>
        <w:t xml:space="preserve">this problem from the perspective </w:t>
      </w:r>
      <w:r w:rsidR="00A30A47">
        <w:rPr>
          <w:lang w:val="en-US"/>
        </w:rPr>
        <w:t>of employ</w:t>
      </w:r>
      <w:r w:rsidR="00AE428E" w:rsidRPr="00D86CF6">
        <w:rPr>
          <w:lang w:val="en-US"/>
        </w:rPr>
        <w:t xml:space="preserve">ment, person who broke his arm cannot work effectively as it was before. His productivity falls and it is bad for company and for him. If the recovery period will be reduced, then employees can spend less time of sitting at home and return to their job, which will benefit everyone. </w:t>
      </w:r>
    </w:p>
    <w:p w14:paraId="163873F8" w14:textId="5093609F" w:rsidR="0071432D" w:rsidRPr="00D86CF6" w:rsidRDefault="00AE428E" w:rsidP="0017519E">
      <w:pPr>
        <w:spacing w:line="360" w:lineRule="auto"/>
        <w:ind w:firstLine="708"/>
        <w:rPr>
          <w:lang w:val="en-US"/>
        </w:rPr>
      </w:pPr>
      <w:r w:rsidRPr="00D86CF6">
        <w:rPr>
          <w:lang w:val="en-US"/>
        </w:rPr>
        <w:t xml:space="preserve">Usually the whole idea of creating a successful start-up is to create something new that nobody every done that, which is </w:t>
      </w:r>
      <w:r w:rsidR="00833743" w:rsidRPr="00D86CF6">
        <w:rPr>
          <w:lang w:val="en-US"/>
        </w:rPr>
        <w:t>actually require</w:t>
      </w:r>
      <w:r w:rsidR="00A30A47">
        <w:rPr>
          <w:lang w:val="en-US"/>
        </w:rPr>
        <w:t>s</w:t>
      </w:r>
      <w:r w:rsidR="00833743" w:rsidRPr="00D86CF6">
        <w:rPr>
          <w:lang w:val="en-US"/>
        </w:rPr>
        <w:t xml:space="preserve"> some discoveries</w:t>
      </w:r>
      <w:r w:rsidR="0071432D" w:rsidRPr="00D86CF6">
        <w:rPr>
          <w:lang w:val="en-US"/>
        </w:rPr>
        <w:t xml:space="preserve"> in physics, chemistry or biolog</w:t>
      </w:r>
      <w:r w:rsidR="00833743" w:rsidRPr="00D86CF6">
        <w:rPr>
          <w:lang w:val="en-US"/>
        </w:rPr>
        <w:t>y. On the other hand, there is a</w:t>
      </w:r>
      <w:r w:rsidR="0071432D" w:rsidRPr="00D86CF6">
        <w:rPr>
          <w:lang w:val="en-US"/>
        </w:rPr>
        <w:t>n</w:t>
      </w:r>
      <w:r w:rsidR="00833743" w:rsidRPr="00D86CF6">
        <w:rPr>
          <w:lang w:val="en-US"/>
        </w:rPr>
        <w:t xml:space="preserve"> easy way to become a successful and it is to improve the existing product, make it faster, cheaper, more capacity and so on. These guys are following the second way. However, the approach is much different from the existing plasters that were used by doctors. People who create this start-up they are going to use 3D printers, which reduces the manual process of creating plasters. Start-up owners decided to buy a 3D scanner and create software so that </w:t>
      </w:r>
      <w:r w:rsidR="0071432D" w:rsidRPr="00D86CF6">
        <w:rPr>
          <w:lang w:val="en-US"/>
        </w:rPr>
        <w:t>it</w:t>
      </w:r>
      <w:r w:rsidR="00833743" w:rsidRPr="00D86CF6">
        <w:rPr>
          <w:lang w:val="en-US"/>
        </w:rPr>
        <w:t xml:space="preserve"> would take the input from the scanner and make the Brace cast.  </w:t>
      </w:r>
    </w:p>
    <w:p w14:paraId="75B5F818" w14:textId="719CCAF8" w:rsidR="00833743" w:rsidRPr="00D86CF6" w:rsidRDefault="00C56E0D" w:rsidP="00833743">
      <w:pPr>
        <w:spacing w:line="360" w:lineRule="auto"/>
        <w:ind w:firstLine="708"/>
        <w:rPr>
          <w:lang w:val="en-US"/>
        </w:rPr>
      </w:pPr>
      <w:r w:rsidRPr="00D86CF6">
        <w:rPr>
          <w:lang w:val="en-US"/>
        </w:rPr>
        <w:t xml:space="preserve">Additionally, as it was mentioned </w:t>
      </w:r>
      <w:r w:rsidR="0017519E" w:rsidRPr="00D86CF6">
        <w:rPr>
          <w:lang w:val="en-US"/>
        </w:rPr>
        <w:t>before</w:t>
      </w:r>
      <w:r w:rsidR="00A30A47">
        <w:rPr>
          <w:lang w:val="en-US"/>
        </w:rPr>
        <w:t xml:space="preserve">, they made </w:t>
      </w:r>
      <w:r w:rsidRPr="00D86CF6">
        <w:rPr>
          <w:lang w:val="en-US"/>
        </w:rPr>
        <w:t xml:space="preserve">research about the market such as competitors, market segmentation, income statement, future cash flows, future demand and so on. Moreover, there is a forecast that 3D printing industry is going to be developed much more. At this period the demand for these products are low, because it is not optimized and their prices are high. Therefore, as they see the potential they want to be first in this branch. In some way they want to prepare now and when the time comes, they want to be ready to implement it. </w:t>
      </w:r>
    </w:p>
    <w:p w14:paraId="6CE1700F" w14:textId="77777777" w:rsidR="00E11E9F" w:rsidRPr="00D86CF6" w:rsidRDefault="00E11E9F" w:rsidP="00833743">
      <w:pPr>
        <w:spacing w:line="360" w:lineRule="auto"/>
        <w:ind w:firstLine="708"/>
        <w:rPr>
          <w:lang w:val="en-US"/>
        </w:rPr>
      </w:pPr>
    </w:p>
    <w:p w14:paraId="420A2193" w14:textId="77777777" w:rsidR="00E11E9F" w:rsidRPr="00D86CF6" w:rsidRDefault="00E11E9F" w:rsidP="00833743">
      <w:pPr>
        <w:spacing w:line="360" w:lineRule="auto"/>
        <w:ind w:firstLine="708"/>
        <w:rPr>
          <w:lang w:val="en-US"/>
        </w:rPr>
      </w:pPr>
    </w:p>
    <w:p w14:paraId="19B6E032" w14:textId="77777777" w:rsidR="00E11E9F" w:rsidRPr="00D86CF6" w:rsidRDefault="00E11E9F" w:rsidP="00833743">
      <w:pPr>
        <w:spacing w:line="360" w:lineRule="auto"/>
        <w:ind w:firstLine="708"/>
        <w:rPr>
          <w:lang w:val="en-US"/>
        </w:rPr>
      </w:pPr>
    </w:p>
    <w:p w14:paraId="17C395D7" w14:textId="77777777" w:rsidR="00E11E9F" w:rsidRPr="00D86CF6" w:rsidRDefault="00E11E9F" w:rsidP="00833743">
      <w:pPr>
        <w:spacing w:line="360" w:lineRule="auto"/>
        <w:ind w:firstLine="708"/>
        <w:rPr>
          <w:lang w:val="en-US"/>
        </w:rPr>
      </w:pPr>
    </w:p>
    <w:p w14:paraId="77BDCF06" w14:textId="77777777" w:rsidR="00671250" w:rsidRPr="00D86CF6" w:rsidRDefault="00671250" w:rsidP="00833743">
      <w:pPr>
        <w:spacing w:line="360" w:lineRule="auto"/>
        <w:ind w:firstLine="708"/>
        <w:rPr>
          <w:lang w:val="en-US"/>
        </w:rPr>
      </w:pPr>
    </w:p>
    <w:p w14:paraId="47BC0261" w14:textId="77777777" w:rsidR="00671250" w:rsidRPr="00D86CF6" w:rsidRDefault="00671250" w:rsidP="00833743">
      <w:pPr>
        <w:spacing w:line="360" w:lineRule="auto"/>
        <w:ind w:firstLine="708"/>
        <w:rPr>
          <w:lang w:val="en-US"/>
        </w:rPr>
      </w:pPr>
    </w:p>
    <w:p w14:paraId="1F94E6E3" w14:textId="11E33526" w:rsidR="00E11E9F" w:rsidRPr="00D86CF6" w:rsidRDefault="001545E6" w:rsidP="00054ACB">
      <w:pPr>
        <w:pStyle w:val="3"/>
        <w:rPr>
          <w:rFonts w:ascii="Times New Roman" w:hAnsi="Times New Roman" w:cs="Times New Roman"/>
          <w:b w:val="0"/>
          <w:color w:val="000000" w:themeColor="text1"/>
          <w:lang w:val="en-US"/>
        </w:rPr>
      </w:pPr>
      <w:r w:rsidRPr="00D86CF6">
        <w:rPr>
          <w:rFonts w:ascii="Times New Roman" w:hAnsi="Times New Roman" w:cs="Times New Roman"/>
          <w:lang w:val="en-US"/>
        </w:rPr>
        <w:lastRenderedPageBreak/>
        <w:tab/>
      </w:r>
      <w:bookmarkStart w:id="29" w:name="_Toc387894163"/>
      <w:r w:rsidRPr="00D86CF6">
        <w:rPr>
          <w:rFonts w:ascii="Times New Roman" w:hAnsi="Times New Roman" w:cs="Times New Roman"/>
          <w:b w:val="0"/>
          <w:color w:val="000000" w:themeColor="text1"/>
          <w:lang w:val="en-US"/>
        </w:rPr>
        <w:t xml:space="preserve">4.2.2 </w:t>
      </w:r>
      <w:r w:rsidR="00E11E9F" w:rsidRPr="00D86CF6">
        <w:rPr>
          <w:rFonts w:ascii="Times New Roman" w:hAnsi="Times New Roman" w:cs="Times New Roman"/>
          <w:b w:val="0"/>
          <w:color w:val="000000" w:themeColor="text1"/>
          <w:lang w:val="en-US"/>
        </w:rPr>
        <w:t>Replicon modulation part</w:t>
      </w:r>
      <w:bookmarkEnd w:id="29"/>
    </w:p>
    <w:p w14:paraId="04A18DEC" w14:textId="77777777" w:rsidR="00E11E9F" w:rsidRPr="00D86CF6" w:rsidRDefault="00E11E9F" w:rsidP="00833743">
      <w:pPr>
        <w:spacing w:line="360" w:lineRule="auto"/>
        <w:ind w:firstLine="708"/>
        <w:rPr>
          <w:lang w:val="en-US"/>
        </w:rPr>
      </w:pPr>
    </w:p>
    <w:p w14:paraId="44CE5945" w14:textId="27237A9D" w:rsidR="00E11E9F" w:rsidRPr="00D86CF6" w:rsidRDefault="00E11E9F" w:rsidP="00833743">
      <w:pPr>
        <w:spacing w:line="360" w:lineRule="auto"/>
        <w:ind w:firstLine="708"/>
        <w:rPr>
          <w:lang w:val="en-US"/>
        </w:rPr>
      </w:pPr>
      <w:r w:rsidRPr="00D86CF6">
        <w:rPr>
          <w:lang w:val="en-US"/>
        </w:rPr>
        <w:t>N</w:t>
      </w:r>
      <w:r w:rsidR="00D911C4" w:rsidRPr="00D86CF6">
        <w:rPr>
          <w:lang w:val="en-US"/>
        </w:rPr>
        <w:t>ow we are going deep into details and consider how thing</w:t>
      </w:r>
      <w:r w:rsidR="00B10073" w:rsidRPr="00D86CF6">
        <w:rPr>
          <w:lang w:val="en-US"/>
        </w:rPr>
        <w:t>s are chan</w:t>
      </w:r>
      <w:r w:rsidR="00A30A47">
        <w:rPr>
          <w:lang w:val="en-US"/>
        </w:rPr>
        <w:t>g</w:t>
      </w:r>
      <w:r w:rsidR="00B10073" w:rsidRPr="00D86CF6">
        <w:rPr>
          <w:lang w:val="en-US"/>
        </w:rPr>
        <w:t xml:space="preserve">ing. In this project we have about 63 assumed input variables. Each variable has about 3 estimates, which are low, base and high. As example, I provided only 10 of them to see how they are organized: </w:t>
      </w:r>
    </w:p>
    <w:tbl>
      <w:tblPr>
        <w:tblStyle w:val="af5"/>
        <w:tblW w:w="10339" w:type="dxa"/>
        <w:tblLayout w:type="fixed"/>
        <w:tblLook w:val="04A0" w:firstRow="1" w:lastRow="0" w:firstColumn="1" w:lastColumn="0" w:noHBand="0" w:noVBand="1"/>
      </w:tblPr>
      <w:tblGrid>
        <w:gridCol w:w="3652"/>
        <w:gridCol w:w="2410"/>
        <w:gridCol w:w="2268"/>
        <w:gridCol w:w="2009"/>
      </w:tblGrid>
      <w:tr w:rsidR="008B5824" w:rsidRPr="00D86CF6" w14:paraId="0BE0E75A" w14:textId="77777777" w:rsidTr="008B5824">
        <w:tc>
          <w:tcPr>
            <w:tcW w:w="3652" w:type="dxa"/>
          </w:tcPr>
          <w:p w14:paraId="6DBE4319" w14:textId="0BECEB16" w:rsidR="00B10073" w:rsidRPr="00D86CF6" w:rsidRDefault="00B10073" w:rsidP="008B5824">
            <w:pPr>
              <w:spacing w:line="360" w:lineRule="auto"/>
              <w:jc w:val="center"/>
              <w:rPr>
                <w:lang w:val="en-US"/>
              </w:rPr>
            </w:pPr>
            <w:r w:rsidRPr="00D86CF6">
              <w:rPr>
                <w:lang w:val="en-US"/>
              </w:rPr>
              <w:t>Variable</w:t>
            </w:r>
          </w:p>
        </w:tc>
        <w:tc>
          <w:tcPr>
            <w:tcW w:w="2410" w:type="dxa"/>
          </w:tcPr>
          <w:p w14:paraId="3720F6AA" w14:textId="1B036331" w:rsidR="00B10073" w:rsidRPr="00D86CF6" w:rsidRDefault="00B10073" w:rsidP="008B5824">
            <w:pPr>
              <w:spacing w:line="360" w:lineRule="auto"/>
              <w:jc w:val="right"/>
              <w:rPr>
                <w:lang w:val="en-US"/>
              </w:rPr>
            </w:pPr>
            <w:r w:rsidRPr="00D86CF6">
              <w:rPr>
                <w:lang w:val="en-US"/>
              </w:rPr>
              <w:t>Low</w:t>
            </w:r>
          </w:p>
        </w:tc>
        <w:tc>
          <w:tcPr>
            <w:tcW w:w="2268" w:type="dxa"/>
          </w:tcPr>
          <w:p w14:paraId="06A3B6D8" w14:textId="6C010B1E" w:rsidR="00B10073" w:rsidRPr="00D86CF6" w:rsidRDefault="00B10073" w:rsidP="008B5824">
            <w:pPr>
              <w:spacing w:line="360" w:lineRule="auto"/>
              <w:jc w:val="center"/>
              <w:rPr>
                <w:lang w:val="en-US"/>
              </w:rPr>
            </w:pPr>
            <w:r w:rsidRPr="00D86CF6">
              <w:rPr>
                <w:lang w:val="en-US"/>
              </w:rPr>
              <w:t>Base</w:t>
            </w:r>
          </w:p>
        </w:tc>
        <w:tc>
          <w:tcPr>
            <w:tcW w:w="2009" w:type="dxa"/>
          </w:tcPr>
          <w:p w14:paraId="51AA4333" w14:textId="7F146033" w:rsidR="00B10073" w:rsidRPr="00D86CF6" w:rsidRDefault="00B10073" w:rsidP="008B5824">
            <w:pPr>
              <w:spacing w:line="360" w:lineRule="auto"/>
              <w:jc w:val="center"/>
              <w:rPr>
                <w:lang w:val="en-US"/>
              </w:rPr>
            </w:pPr>
            <w:r w:rsidRPr="00D86CF6">
              <w:rPr>
                <w:lang w:val="en-US"/>
              </w:rPr>
              <w:t>High</w:t>
            </w:r>
          </w:p>
        </w:tc>
      </w:tr>
      <w:tr w:rsidR="008B5824" w:rsidRPr="00D86CF6" w14:paraId="3CF53E93" w14:textId="77777777" w:rsidTr="008B5824">
        <w:tc>
          <w:tcPr>
            <w:tcW w:w="3652" w:type="dxa"/>
          </w:tcPr>
          <w:p w14:paraId="4E1829C8" w14:textId="78A275BC" w:rsidR="00B10073" w:rsidRPr="00D86CF6" w:rsidRDefault="00B10073" w:rsidP="00833743">
            <w:pPr>
              <w:spacing w:line="360" w:lineRule="auto"/>
              <w:rPr>
                <w:sz w:val="24"/>
                <w:lang w:val="en-US"/>
              </w:rPr>
            </w:pPr>
            <w:r w:rsidRPr="00D86CF6">
              <w:rPr>
                <w:sz w:val="24"/>
                <w:lang w:val="en-US"/>
              </w:rPr>
              <w:t>Cost of Replicon brace cast</w:t>
            </w:r>
          </w:p>
        </w:tc>
        <w:tc>
          <w:tcPr>
            <w:tcW w:w="2410" w:type="dxa"/>
          </w:tcPr>
          <w:p w14:paraId="1007BF71" w14:textId="0A5C4BA3" w:rsidR="00B10073" w:rsidRPr="00D86CF6" w:rsidRDefault="008B5824" w:rsidP="008B5824">
            <w:pPr>
              <w:spacing w:line="360" w:lineRule="auto"/>
              <w:jc w:val="right"/>
              <w:rPr>
                <w:sz w:val="24"/>
                <w:lang w:val="en-US"/>
              </w:rPr>
            </w:pPr>
            <w:r w:rsidRPr="00D86CF6">
              <w:rPr>
                <w:sz w:val="24"/>
                <w:lang w:val="en-US"/>
              </w:rPr>
              <w:t>$30</w:t>
            </w:r>
          </w:p>
        </w:tc>
        <w:tc>
          <w:tcPr>
            <w:tcW w:w="2268" w:type="dxa"/>
          </w:tcPr>
          <w:p w14:paraId="1448071A" w14:textId="02965DDE" w:rsidR="00B10073" w:rsidRPr="00D86CF6" w:rsidRDefault="008B5824" w:rsidP="008B5824">
            <w:pPr>
              <w:spacing w:line="360" w:lineRule="auto"/>
              <w:jc w:val="right"/>
              <w:rPr>
                <w:sz w:val="24"/>
                <w:lang w:val="en-US"/>
              </w:rPr>
            </w:pPr>
            <w:r w:rsidRPr="00D86CF6">
              <w:rPr>
                <w:sz w:val="24"/>
                <w:lang w:val="en-US"/>
              </w:rPr>
              <w:t>$35</w:t>
            </w:r>
          </w:p>
        </w:tc>
        <w:tc>
          <w:tcPr>
            <w:tcW w:w="2009" w:type="dxa"/>
          </w:tcPr>
          <w:p w14:paraId="2A453B00" w14:textId="5D9BB0F0" w:rsidR="00B10073" w:rsidRPr="00D86CF6" w:rsidRDefault="008B5824" w:rsidP="008B5824">
            <w:pPr>
              <w:spacing w:line="360" w:lineRule="auto"/>
              <w:jc w:val="right"/>
              <w:rPr>
                <w:sz w:val="24"/>
                <w:lang w:val="en-US"/>
              </w:rPr>
            </w:pPr>
            <w:r w:rsidRPr="00D86CF6">
              <w:rPr>
                <w:sz w:val="24"/>
                <w:lang w:val="en-US"/>
              </w:rPr>
              <w:t>$40</w:t>
            </w:r>
          </w:p>
        </w:tc>
      </w:tr>
      <w:tr w:rsidR="008B5824" w:rsidRPr="00D86CF6" w14:paraId="485679DE" w14:textId="77777777" w:rsidTr="008B5824">
        <w:tc>
          <w:tcPr>
            <w:tcW w:w="3652" w:type="dxa"/>
          </w:tcPr>
          <w:p w14:paraId="276E637F" w14:textId="2D7E78D3" w:rsidR="00B10073" w:rsidRPr="00D86CF6" w:rsidRDefault="00B10073" w:rsidP="00833743">
            <w:pPr>
              <w:spacing w:line="360" w:lineRule="auto"/>
              <w:rPr>
                <w:sz w:val="24"/>
                <w:lang w:val="en-US"/>
              </w:rPr>
            </w:pPr>
            <w:r w:rsidRPr="00D86CF6">
              <w:rPr>
                <w:sz w:val="24"/>
                <w:lang w:val="en-US"/>
              </w:rPr>
              <w:t>Price of Replicon brace cast</w:t>
            </w:r>
          </w:p>
        </w:tc>
        <w:tc>
          <w:tcPr>
            <w:tcW w:w="2410" w:type="dxa"/>
          </w:tcPr>
          <w:p w14:paraId="50EBCDA9" w14:textId="11CE5B33" w:rsidR="00B10073" w:rsidRPr="00D86CF6" w:rsidRDefault="008B5824" w:rsidP="008B5824">
            <w:pPr>
              <w:spacing w:line="360" w:lineRule="auto"/>
              <w:jc w:val="right"/>
              <w:rPr>
                <w:sz w:val="24"/>
                <w:lang w:val="en-US"/>
              </w:rPr>
            </w:pPr>
            <w:r w:rsidRPr="00D86CF6">
              <w:rPr>
                <w:sz w:val="24"/>
                <w:lang w:val="en-US"/>
              </w:rPr>
              <w:t>$45</w:t>
            </w:r>
          </w:p>
        </w:tc>
        <w:tc>
          <w:tcPr>
            <w:tcW w:w="2268" w:type="dxa"/>
          </w:tcPr>
          <w:p w14:paraId="013DB406" w14:textId="38DFD63C" w:rsidR="00B10073" w:rsidRPr="00D86CF6" w:rsidRDefault="008B5824" w:rsidP="008B5824">
            <w:pPr>
              <w:spacing w:line="360" w:lineRule="auto"/>
              <w:jc w:val="right"/>
              <w:rPr>
                <w:sz w:val="24"/>
                <w:lang w:val="en-US"/>
              </w:rPr>
            </w:pPr>
            <w:r w:rsidRPr="00D86CF6">
              <w:rPr>
                <w:sz w:val="24"/>
                <w:lang w:val="en-US"/>
              </w:rPr>
              <w:t>$50</w:t>
            </w:r>
          </w:p>
        </w:tc>
        <w:tc>
          <w:tcPr>
            <w:tcW w:w="2009" w:type="dxa"/>
          </w:tcPr>
          <w:p w14:paraId="373005AC" w14:textId="7E2A8D9D" w:rsidR="00B10073" w:rsidRPr="00D86CF6" w:rsidRDefault="008B5824" w:rsidP="008B5824">
            <w:pPr>
              <w:spacing w:line="360" w:lineRule="auto"/>
              <w:jc w:val="right"/>
              <w:rPr>
                <w:sz w:val="24"/>
                <w:lang w:val="en-US"/>
              </w:rPr>
            </w:pPr>
            <w:r w:rsidRPr="00D86CF6">
              <w:rPr>
                <w:sz w:val="24"/>
                <w:lang w:val="en-US"/>
              </w:rPr>
              <w:t>$55</w:t>
            </w:r>
          </w:p>
        </w:tc>
      </w:tr>
      <w:tr w:rsidR="008B5824" w:rsidRPr="00D86CF6" w14:paraId="1DB055CA" w14:textId="77777777" w:rsidTr="008B5824">
        <w:tc>
          <w:tcPr>
            <w:tcW w:w="3652" w:type="dxa"/>
          </w:tcPr>
          <w:p w14:paraId="388E0B8C" w14:textId="3C40F454" w:rsidR="00B10073" w:rsidRPr="00D86CF6" w:rsidRDefault="00B10073" w:rsidP="00833743">
            <w:pPr>
              <w:spacing w:line="360" w:lineRule="auto"/>
              <w:rPr>
                <w:sz w:val="24"/>
                <w:lang w:val="en-US"/>
              </w:rPr>
            </w:pPr>
            <w:r w:rsidRPr="00D86CF6">
              <w:rPr>
                <w:sz w:val="24"/>
                <w:lang w:val="en-US"/>
              </w:rPr>
              <w:t>Number of clinics</w:t>
            </w:r>
          </w:p>
        </w:tc>
        <w:tc>
          <w:tcPr>
            <w:tcW w:w="2410" w:type="dxa"/>
          </w:tcPr>
          <w:p w14:paraId="3C5DC1CB" w14:textId="1E0E887A" w:rsidR="00B10073" w:rsidRPr="00D86CF6" w:rsidRDefault="008B5824" w:rsidP="008B5824">
            <w:pPr>
              <w:spacing w:line="360" w:lineRule="auto"/>
              <w:jc w:val="right"/>
              <w:rPr>
                <w:sz w:val="24"/>
                <w:lang w:val="en-US"/>
              </w:rPr>
            </w:pPr>
            <w:r w:rsidRPr="00D86CF6">
              <w:rPr>
                <w:sz w:val="24"/>
                <w:lang w:val="en-US"/>
              </w:rPr>
              <w:t>2500</w:t>
            </w:r>
          </w:p>
        </w:tc>
        <w:tc>
          <w:tcPr>
            <w:tcW w:w="2268" w:type="dxa"/>
          </w:tcPr>
          <w:p w14:paraId="73E04A9B" w14:textId="2E966825" w:rsidR="00B10073" w:rsidRPr="00D86CF6" w:rsidRDefault="008B5824" w:rsidP="008B5824">
            <w:pPr>
              <w:spacing w:line="360" w:lineRule="auto"/>
              <w:jc w:val="right"/>
              <w:rPr>
                <w:sz w:val="24"/>
                <w:lang w:val="en-US"/>
              </w:rPr>
            </w:pPr>
            <w:r w:rsidRPr="00D86CF6">
              <w:rPr>
                <w:sz w:val="24"/>
                <w:lang w:val="en-US"/>
              </w:rPr>
              <w:t>3000</w:t>
            </w:r>
          </w:p>
        </w:tc>
        <w:tc>
          <w:tcPr>
            <w:tcW w:w="2009" w:type="dxa"/>
          </w:tcPr>
          <w:p w14:paraId="7E9B0F8B" w14:textId="5B261347" w:rsidR="00B10073" w:rsidRPr="00D86CF6" w:rsidRDefault="008B5824" w:rsidP="008B5824">
            <w:pPr>
              <w:spacing w:line="360" w:lineRule="auto"/>
              <w:jc w:val="right"/>
              <w:rPr>
                <w:sz w:val="24"/>
                <w:lang w:val="en-US"/>
              </w:rPr>
            </w:pPr>
            <w:r w:rsidRPr="00D86CF6">
              <w:rPr>
                <w:sz w:val="24"/>
                <w:lang w:val="en-US"/>
              </w:rPr>
              <w:t>3500</w:t>
            </w:r>
          </w:p>
        </w:tc>
      </w:tr>
      <w:tr w:rsidR="008B5824" w:rsidRPr="00D86CF6" w14:paraId="2E99C380" w14:textId="77777777" w:rsidTr="008B5824">
        <w:tc>
          <w:tcPr>
            <w:tcW w:w="3652" w:type="dxa"/>
          </w:tcPr>
          <w:p w14:paraId="10D7D777" w14:textId="319DFD6F" w:rsidR="00B10073" w:rsidRPr="00D86CF6" w:rsidRDefault="00B10073" w:rsidP="00833743">
            <w:pPr>
              <w:spacing w:line="360" w:lineRule="auto"/>
              <w:rPr>
                <w:sz w:val="24"/>
                <w:lang w:val="en-US"/>
              </w:rPr>
            </w:pPr>
            <w:r w:rsidRPr="00D86CF6">
              <w:rPr>
                <w:sz w:val="24"/>
                <w:lang w:val="en-US"/>
              </w:rPr>
              <w:t>Growth in # of clinics</w:t>
            </w:r>
          </w:p>
        </w:tc>
        <w:tc>
          <w:tcPr>
            <w:tcW w:w="2410" w:type="dxa"/>
          </w:tcPr>
          <w:p w14:paraId="4371A2BB" w14:textId="5EBE81B4" w:rsidR="00B10073" w:rsidRPr="00D86CF6" w:rsidRDefault="008B5824" w:rsidP="008B5824">
            <w:pPr>
              <w:spacing w:line="360" w:lineRule="auto"/>
              <w:jc w:val="right"/>
              <w:rPr>
                <w:sz w:val="24"/>
                <w:lang w:val="en-US"/>
              </w:rPr>
            </w:pPr>
            <w:r w:rsidRPr="00D86CF6">
              <w:rPr>
                <w:sz w:val="24"/>
                <w:lang w:val="en-US"/>
              </w:rPr>
              <w:t>1.5%</w:t>
            </w:r>
          </w:p>
        </w:tc>
        <w:tc>
          <w:tcPr>
            <w:tcW w:w="2268" w:type="dxa"/>
          </w:tcPr>
          <w:p w14:paraId="797CCA1B" w14:textId="4D82BA58" w:rsidR="00B10073" w:rsidRPr="00D86CF6" w:rsidRDefault="008B5824" w:rsidP="008B5824">
            <w:pPr>
              <w:spacing w:line="360" w:lineRule="auto"/>
              <w:jc w:val="right"/>
              <w:rPr>
                <w:sz w:val="24"/>
                <w:lang w:val="en-US"/>
              </w:rPr>
            </w:pPr>
            <w:r w:rsidRPr="00D86CF6">
              <w:rPr>
                <w:sz w:val="24"/>
                <w:lang w:val="en-US"/>
              </w:rPr>
              <w:t>2%</w:t>
            </w:r>
          </w:p>
        </w:tc>
        <w:tc>
          <w:tcPr>
            <w:tcW w:w="2009" w:type="dxa"/>
          </w:tcPr>
          <w:p w14:paraId="43625669" w14:textId="2B33A7A6" w:rsidR="00B10073" w:rsidRPr="00D86CF6" w:rsidRDefault="008B5824" w:rsidP="008B5824">
            <w:pPr>
              <w:spacing w:line="360" w:lineRule="auto"/>
              <w:jc w:val="right"/>
              <w:rPr>
                <w:sz w:val="24"/>
                <w:lang w:val="en-US"/>
              </w:rPr>
            </w:pPr>
            <w:r w:rsidRPr="00D86CF6">
              <w:rPr>
                <w:sz w:val="24"/>
                <w:lang w:val="en-US"/>
              </w:rPr>
              <w:t>2.5%</w:t>
            </w:r>
          </w:p>
        </w:tc>
      </w:tr>
      <w:tr w:rsidR="008B5824" w:rsidRPr="00D86CF6" w14:paraId="52D8C5E2" w14:textId="77777777" w:rsidTr="008B5824">
        <w:tc>
          <w:tcPr>
            <w:tcW w:w="3652" w:type="dxa"/>
          </w:tcPr>
          <w:p w14:paraId="5BEDD8AB" w14:textId="15105D60" w:rsidR="00B10073" w:rsidRPr="00D86CF6" w:rsidRDefault="00B10073" w:rsidP="00833743">
            <w:pPr>
              <w:spacing w:line="360" w:lineRule="auto"/>
              <w:rPr>
                <w:sz w:val="24"/>
                <w:lang w:val="en-US"/>
              </w:rPr>
            </w:pPr>
            <w:r w:rsidRPr="00D86CF6">
              <w:rPr>
                <w:sz w:val="24"/>
                <w:lang w:val="en-US"/>
              </w:rPr>
              <w:t>OPEX, rent</w:t>
            </w:r>
          </w:p>
        </w:tc>
        <w:tc>
          <w:tcPr>
            <w:tcW w:w="2410" w:type="dxa"/>
          </w:tcPr>
          <w:p w14:paraId="4E9E09C9" w14:textId="6E6C716A" w:rsidR="00B10073" w:rsidRPr="00D86CF6" w:rsidRDefault="008B5824" w:rsidP="008B5824">
            <w:pPr>
              <w:spacing w:line="360" w:lineRule="auto"/>
              <w:jc w:val="right"/>
              <w:rPr>
                <w:sz w:val="24"/>
                <w:lang w:val="en-US"/>
              </w:rPr>
            </w:pPr>
            <w:r w:rsidRPr="00D86CF6">
              <w:rPr>
                <w:sz w:val="24"/>
                <w:lang w:val="en-US"/>
              </w:rPr>
              <w:t>$400</w:t>
            </w:r>
          </w:p>
        </w:tc>
        <w:tc>
          <w:tcPr>
            <w:tcW w:w="2268" w:type="dxa"/>
          </w:tcPr>
          <w:p w14:paraId="1FEA52EA" w14:textId="5147ED63" w:rsidR="00B10073" w:rsidRPr="00D86CF6" w:rsidRDefault="008B5824" w:rsidP="008B5824">
            <w:pPr>
              <w:spacing w:line="360" w:lineRule="auto"/>
              <w:jc w:val="right"/>
              <w:rPr>
                <w:sz w:val="24"/>
                <w:lang w:val="en-US"/>
              </w:rPr>
            </w:pPr>
            <w:r w:rsidRPr="00D86CF6">
              <w:rPr>
                <w:sz w:val="24"/>
                <w:lang w:val="en-US"/>
              </w:rPr>
              <w:t>$450</w:t>
            </w:r>
          </w:p>
        </w:tc>
        <w:tc>
          <w:tcPr>
            <w:tcW w:w="2009" w:type="dxa"/>
          </w:tcPr>
          <w:p w14:paraId="7B7BAE40" w14:textId="4F6ACECC" w:rsidR="00B10073" w:rsidRPr="00D86CF6" w:rsidRDefault="008B5824" w:rsidP="008B5824">
            <w:pPr>
              <w:spacing w:line="360" w:lineRule="auto"/>
              <w:jc w:val="right"/>
              <w:rPr>
                <w:sz w:val="24"/>
                <w:lang w:val="en-US"/>
              </w:rPr>
            </w:pPr>
            <w:r w:rsidRPr="00D86CF6">
              <w:rPr>
                <w:sz w:val="24"/>
                <w:lang w:val="en-US"/>
              </w:rPr>
              <w:t>$500</w:t>
            </w:r>
          </w:p>
        </w:tc>
      </w:tr>
      <w:tr w:rsidR="008B5824" w:rsidRPr="00D86CF6" w14:paraId="5CB78274" w14:textId="77777777" w:rsidTr="008B5824">
        <w:tc>
          <w:tcPr>
            <w:tcW w:w="3652" w:type="dxa"/>
          </w:tcPr>
          <w:p w14:paraId="612C5A06" w14:textId="6AD5469E" w:rsidR="00B10073" w:rsidRPr="00D86CF6" w:rsidRDefault="00B10073" w:rsidP="00833743">
            <w:pPr>
              <w:spacing w:line="360" w:lineRule="auto"/>
              <w:rPr>
                <w:sz w:val="24"/>
                <w:lang w:val="en-US"/>
              </w:rPr>
            </w:pPr>
            <w:r w:rsidRPr="00D86CF6">
              <w:rPr>
                <w:sz w:val="24"/>
                <w:lang w:val="en-US"/>
              </w:rPr>
              <w:t xml:space="preserve">Discount rate </w:t>
            </w:r>
          </w:p>
        </w:tc>
        <w:tc>
          <w:tcPr>
            <w:tcW w:w="2410" w:type="dxa"/>
          </w:tcPr>
          <w:p w14:paraId="7D8679BC" w14:textId="331B5812" w:rsidR="00B10073" w:rsidRPr="00D86CF6" w:rsidRDefault="008B5824" w:rsidP="008B5824">
            <w:pPr>
              <w:spacing w:line="360" w:lineRule="auto"/>
              <w:jc w:val="right"/>
              <w:rPr>
                <w:sz w:val="24"/>
                <w:lang w:val="en-US"/>
              </w:rPr>
            </w:pPr>
            <w:r w:rsidRPr="00D86CF6">
              <w:rPr>
                <w:sz w:val="24"/>
                <w:lang w:val="en-US"/>
              </w:rPr>
              <w:t>10%</w:t>
            </w:r>
          </w:p>
        </w:tc>
        <w:tc>
          <w:tcPr>
            <w:tcW w:w="2268" w:type="dxa"/>
          </w:tcPr>
          <w:p w14:paraId="2AF90E2B" w14:textId="3B0E679B" w:rsidR="00B10073" w:rsidRPr="00D86CF6" w:rsidRDefault="008B5824" w:rsidP="008B5824">
            <w:pPr>
              <w:spacing w:line="360" w:lineRule="auto"/>
              <w:jc w:val="right"/>
              <w:rPr>
                <w:sz w:val="24"/>
                <w:lang w:val="en-US"/>
              </w:rPr>
            </w:pPr>
            <w:r w:rsidRPr="00D86CF6">
              <w:rPr>
                <w:sz w:val="24"/>
                <w:lang w:val="en-US"/>
              </w:rPr>
              <w:t>15%</w:t>
            </w:r>
          </w:p>
        </w:tc>
        <w:tc>
          <w:tcPr>
            <w:tcW w:w="2009" w:type="dxa"/>
          </w:tcPr>
          <w:p w14:paraId="2FA15E9D" w14:textId="32A98093" w:rsidR="00B10073" w:rsidRPr="00D86CF6" w:rsidRDefault="008B5824" w:rsidP="008B5824">
            <w:pPr>
              <w:spacing w:line="360" w:lineRule="auto"/>
              <w:jc w:val="right"/>
              <w:rPr>
                <w:sz w:val="24"/>
                <w:lang w:val="en-US"/>
              </w:rPr>
            </w:pPr>
            <w:r w:rsidRPr="00D86CF6">
              <w:rPr>
                <w:sz w:val="24"/>
                <w:lang w:val="en-US"/>
              </w:rPr>
              <w:t>20%</w:t>
            </w:r>
          </w:p>
        </w:tc>
      </w:tr>
      <w:tr w:rsidR="008B5824" w:rsidRPr="00D86CF6" w14:paraId="56FEE6E6" w14:textId="77777777" w:rsidTr="008B5824">
        <w:tc>
          <w:tcPr>
            <w:tcW w:w="3652" w:type="dxa"/>
          </w:tcPr>
          <w:p w14:paraId="071478AE" w14:textId="1302F949" w:rsidR="00B10073" w:rsidRPr="00D86CF6" w:rsidRDefault="00B10073" w:rsidP="00833743">
            <w:pPr>
              <w:spacing w:line="360" w:lineRule="auto"/>
              <w:rPr>
                <w:sz w:val="24"/>
                <w:lang w:val="en-US"/>
              </w:rPr>
            </w:pPr>
            <w:r w:rsidRPr="00D86CF6">
              <w:rPr>
                <w:sz w:val="24"/>
                <w:lang w:val="en-US"/>
              </w:rPr>
              <w:t>Filament cost</w:t>
            </w:r>
          </w:p>
        </w:tc>
        <w:tc>
          <w:tcPr>
            <w:tcW w:w="2410" w:type="dxa"/>
          </w:tcPr>
          <w:p w14:paraId="37666B33" w14:textId="348D62BC" w:rsidR="00B10073" w:rsidRPr="00D86CF6" w:rsidRDefault="008B5824" w:rsidP="008B5824">
            <w:pPr>
              <w:spacing w:line="360" w:lineRule="auto"/>
              <w:jc w:val="right"/>
              <w:rPr>
                <w:sz w:val="24"/>
                <w:lang w:val="en-US"/>
              </w:rPr>
            </w:pPr>
            <w:r w:rsidRPr="00D86CF6">
              <w:rPr>
                <w:sz w:val="24"/>
                <w:lang w:val="en-US"/>
              </w:rPr>
              <w:t>$15</w:t>
            </w:r>
          </w:p>
        </w:tc>
        <w:tc>
          <w:tcPr>
            <w:tcW w:w="2268" w:type="dxa"/>
          </w:tcPr>
          <w:p w14:paraId="6F2B6202" w14:textId="4EF795E4" w:rsidR="00B10073" w:rsidRPr="00D86CF6" w:rsidRDefault="008B5824" w:rsidP="008B5824">
            <w:pPr>
              <w:spacing w:line="360" w:lineRule="auto"/>
              <w:jc w:val="right"/>
              <w:rPr>
                <w:sz w:val="24"/>
                <w:lang w:val="en-US"/>
              </w:rPr>
            </w:pPr>
            <w:r w:rsidRPr="00D86CF6">
              <w:rPr>
                <w:sz w:val="24"/>
                <w:lang w:val="en-US"/>
              </w:rPr>
              <w:t>$18</w:t>
            </w:r>
          </w:p>
        </w:tc>
        <w:tc>
          <w:tcPr>
            <w:tcW w:w="2009" w:type="dxa"/>
          </w:tcPr>
          <w:p w14:paraId="6E5BE8CD" w14:textId="6B06D97B" w:rsidR="00B10073" w:rsidRPr="00D86CF6" w:rsidRDefault="008B5824" w:rsidP="008B5824">
            <w:pPr>
              <w:spacing w:line="360" w:lineRule="auto"/>
              <w:jc w:val="right"/>
              <w:rPr>
                <w:sz w:val="24"/>
                <w:lang w:val="en-US"/>
              </w:rPr>
            </w:pPr>
            <w:r w:rsidRPr="00D86CF6">
              <w:rPr>
                <w:sz w:val="24"/>
                <w:lang w:val="en-US"/>
              </w:rPr>
              <w:t>$21</w:t>
            </w:r>
          </w:p>
        </w:tc>
      </w:tr>
      <w:tr w:rsidR="008B5824" w:rsidRPr="00D86CF6" w14:paraId="6D4552EE" w14:textId="77777777" w:rsidTr="008B5824">
        <w:tc>
          <w:tcPr>
            <w:tcW w:w="3652" w:type="dxa"/>
          </w:tcPr>
          <w:p w14:paraId="1BDABECC" w14:textId="19226A0E" w:rsidR="00B10073" w:rsidRPr="00D86CF6" w:rsidRDefault="008B5824" w:rsidP="00833743">
            <w:pPr>
              <w:spacing w:line="360" w:lineRule="auto"/>
              <w:rPr>
                <w:sz w:val="24"/>
                <w:lang w:val="en-US"/>
              </w:rPr>
            </w:pPr>
            <w:r w:rsidRPr="00D86CF6">
              <w:rPr>
                <w:sz w:val="24"/>
                <w:lang w:val="en-US"/>
              </w:rPr>
              <w:t>Filament usage</w:t>
            </w:r>
          </w:p>
        </w:tc>
        <w:tc>
          <w:tcPr>
            <w:tcW w:w="2410" w:type="dxa"/>
          </w:tcPr>
          <w:p w14:paraId="31D65673" w14:textId="50506E66" w:rsidR="00B10073" w:rsidRPr="00D86CF6" w:rsidRDefault="008B5824" w:rsidP="008B5824">
            <w:pPr>
              <w:spacing w:line="360" w:lineRule="auto"/>
              <w:jc w:val="right"/>
              <w:rPr>
                <w:sz w:val="24"/>
                <w:lang w:val="en-US"/>
              </w:rPr>
            </w:pPr>
            <w:r w:rsidRPr="00D86CF6">
              <w:rPr>
                <w:sz w:val="24"/>
                <w:lang w:val="en-US"/>
              </w:rPr>
              <w:t>5 kg</w:t>
            </w:r>
          </w:p>
        </w:tc>
        <w:tc>
          <w:tcPr>
            <w:tcW w:w="2268" w:type="dxa"/>
          </w:tcPr>
          <w:p w14:paraId="06BF586A" w14:textId="38A80C3C" w:rsidR="00B10073" w:rsidRPr="00D86CF6" w:rsidRDefault="008B5824" w:rsidP="008B5824">
            <w:pPr>
              <w:spacing w:line="360" w:lineRule="auto"/>
              <w:jc w:val="right"/>
              <w:rPr>
                <w:sz w:val="24"/>
                <w:lang w:val="en-US"/>
              </w:rPr>
            </w:pPr>
            <w:r w:rsidRPr="00D86CF6">
              <w:rPr>
                <w:sz w:val="24"/>
                <w:lang w:val="en-US"/>
              </w:rPr>
              <w:t>10 kg</w:t>
            </w:r>
          </w:p>
        </w:tc>
        <w:tc>
          <w:tcPr>
            <w:tcW w:w="2009" w:type="dxa"/>
          </w:tcPr>
          <w:p w14:paraId="75AF9DCA" w14:textId="21EA27B9" w:rsidR="00B10073" w:rsidRPr="00D86CF6" w:rsidRDefault="008B5824" w:rsidP="008B5824">
            <w:pPr>
              <w:spacing w:line="360" w:lineRule="auto"/>
              <w:jc w:val="right"/>
              <w:rPr>
                <w:sz w:val="24"/>
                <w:lang w:val="en-US"/>
              </w:rPr>
            </w:pPr>
            <w:r w:rsidRPr="00D86CF6">
              <w:rPr>
                <w:sz w:val="24"/>
                <w:lang w:val="en-US"/>
              </w:rPr>
              <w:t>15 kg</w:t>
            </w:r>
          </w:p>
        </w:tc>
      </w:tr>
      <w:tr w:rsidR="008B5824" w:rsidRPr="00D86CF6" w14:paraId="06F19F28" w14:textId="77777777" w:rsidTr="008B5824">
        <w:tc>
          <w:tcPr>
            <w:tcW w:w="3652" w:type="dxa"/>
          </w:tcPr>
          <w:p w14:paraId="68463E1C" w14:textId="7E737454" w:rsidR="008B5824" w:rsidRPr="00D86CF6" w:rsidRDefault="008B5824" w:rsidP="00833743">
            <w:pPr>
              <w:spacing w:line="360" w:lineRule="auto"/>
              <w:rPr>
                <w:sz w:val="24"/>
                <w:lang w:val="en-US"/>
              </w:rPr>
            </w:pPr>
            <w:r w:rsidRPr="00D86CF6">
              <w:rPr>
                <w:sz w:val="24"/>
                <w:lang w:val="en-US"/>
              </w:rPr>
              <w:t># High schools</w:t>
            </w:r>
          </w:p>
        </w:tc>
        <w:tc>
          <w:tcPr>
            <w:tcW w:w="2410" w:type="dxa"/>
          </w:tcPr>
          <w:p w14:paraId="69C9AA36" w14:textId="2F02BA73" w:rsidR="008B5824" w:rsidRPr="00D86CF6" w:rsidRDefault="008B5824" w:rsidP="008B5824">
            <w:pPr>
              <w:spacing w:line="360" w:lineRule="auto"/>
              <w:jc w:val="right"/>
              <w:rPr>
                <w:sz w:val="24"/>
                <w:lang w:val="en-US"/>
              </w:rPr>
            </w:pPr>
            <w:r w:rsidRPr="00D86CF6">
              <w:rPr>
                <w:sz w:val="24"/>
                <w:lang w:val="en-US"/>
              </w:rPr>
              <w:t>7000</w:t>
            </w:r>
          </w:p>
        </w:tc>
        <w:tc>
          <w:tcPr>
            <w:tcW w:w="2268" w:type="dxa"/>
          </w:tcPr>
          <w:p w14:paraId="7893C4FC" w14:textId="16B7AA3E" w:rsidR="008B5824" w:rsidRPr="00D86CF6" w:rsidRDefault="008B5824" w:rsidP="008B5824">
            <w:pPr>
              <w:spacing w:line="360" w:lineRule="auto"/>
              <w:jc w:val="right"/>
              <w:rPr>
                <w:sz w:val="24"/>
                <w:lang w:val="en-US"/>
              </w:rPr>
            </w:pPr>
            <w:r w:rsidRPr="00D86CF6">
              <w:rPr>
                <w:sz w:val="24"/>
                <w:lang w:val="en-US"/>
              </w:rPr>
              <w:t>7500</w:t>
            </w:r>
          </w:p>
        </w:tc>
        <w:tc>
          <w:tcPr>
            <w:tcW w:w="2009" w:type="dxa"/>
          </w:tcPr>
          <w:p w14:paraId="57F902EA" w14:textId="1F0AC58C" w:rsidR="008B5824" w:rsidRPr="00D86CF6" w:rsidRDefault="008B5824" w:rsidP="008B5824">
            <w:pPr>
              <w:spacing w:line="360" w:lineRule="auto"/>
              <w:jc w:val="right"/>
              <w:rPr>
                <w:sz w:val="24"/>
                <w:lang w:val="en-US"/>
              </w:rPr>
            </w:pPr>
            <w:r w:rsidRPr="00D86CF6">
              <w:rPr>
                <w:sz w:val="24"/>
                <w:lang w:val="en-US"/>
              </w:rPr>
              <w:t>8000</w:t>
            </w:r>
          </w:p>
        </w:tc>
      </w:tr>
      <w:tr w:rsidR="008B5824" w:rsidRPr="00D86CF6" w14:paraId="4383FAAA" w14:textId="77777777" w:rsidTr="008B5824">
        <w:tc>
          <w:tcPr>
            <w:tcW w:w="3652" w:type="dxa"/>
          </w:tcPr>
          <w:p w14:paraId="393CB5FA" w14:textId="39343662" w:rsidR="008B5824" w:rsidRPr="00D86CF6" w:rsidRDefault="008B5824" w:rsidP="00833743">
            <w:pPr>
              <w:spacing w:line="360" w:lineRule="auto"/>
              <w:rPr>
                <w:sz w:val="24"/>
                <w:lang w:val="en-US"/>
              </w:rPr>
            </w:pPr>
            <w:r w:rsidRPr="00D86CF6">
              <w:rPr>
                <w:sz w:val="24"/>
                <w:lang w:val="en-US"/>
              </w:rPr>
              <w:t>Inflation 2018</w:t>
            </w:r>
          </w:p>
        </w:tc>
        <w:tc>
          <w:tcPr>
            <w:tcW w:w="2410" w:type="dxa"/>
          </w:tcPr>
          <w:p w14:paraId="691E0B4A" w14:textId="35481020" w:rsidR="008B5824" w:rsidRPr="00D86CF6" w:rsidRDefault="008B5824" w:rsidP="008B5824">
            <w:pPr>
              <w:spacing w:line="360" w:lineRule="auto"/>
              <w:jc w:val="right"/>
              <w:rPr>
                <w:sz w:val="24"/>
                <w:lang w:val="en-US"/>
              </w:rPr>
            </w:pPr>
            <w:r w:rsidRPr="00D86CF6">
              <w:rPr>
                <w:sz w:val="24"/>
                <w:lang w:val="en-US"/>
              </w:rPr>
              <w:t>10.5%</w:t>
            </w:r>
          </w:p>
        </w:tc>
        <w:tc>
          <w:tcPr>
            <w:tcW w:w="2268" w:type="dxa"/>
          </w:tcPr>
          <w:p w14:paraId="40A3FD0F" w14:textId="09CE97DF" w:rsidR="008B5824" w:rsidRPr="00D86CF6" w:rsidRDefault="008B5824" w:rsidP="008B5824">
            <w:pPr>
              <w:spacing w:line="360" w:lineRule="auto"/>
              <w:jc w:val="right"/>
              <w:rPr>
                <w:sz w:val="24"/>
                <w:lang w:val="en-US"/>
              </w:rPr>
            </w:pPr>
            <w:r w:rsidRPr="00D86CF6">
              <w:rPr>
                <w:sz w:val="24"/>
                <w:lang w:val="en-US"/>
              </w:rPr>
              <w:t>11.5%</w:t>
            </w:r>
          </w:p>
        </w:tc>
        <w:tc>
          <w:tcPr>
            <w:tcW w:w="2009" w:type="dxa"/>
          </w:tcPr>
          <w:p w14:paraId="6E3006DB" w14:textId="55A4ECC0" w:rsidR="008B5824" w:rsidRPr="00D86CF6" w:rsidRDefault="008B5824" w:rsidP="008B5824">
            <w:pPr>
              <w:spacing w:line="360" w:lineRule="auto"/>
              <w:jc w:val="right"/>
              <w:rPr>
                <w:sz w:val="24"/>
                <w:lang w:val="en-US"/>
              </w:rPr>
            </w:pPr>
            <w:r w:rsidRPr="00D86CF6">
              <w:rPr>
                <w:sz w:val="24"/>
                <w:lang w:val="en-US"/>
              </w:rPr>
              <w:t>12.5%</w:t>
            </w:r>
          </w:p>
        </w:tc>
      </w:tr>
    </w:tbl>
    <w:p w14:paraId="03F5B596" w14:textId="77777777" w:rsidR="00B10073" w:rsidRPr="00D86CF6" w:rsidRDefault="00B10073" w:rsidP="00833743">
      <w:pPr>
        <w:spacing w:line="360" w:lineRule="auto"/>
        <w:ind w:firstLine="708"/>
        <w:rPr>
          <w:lang w:val="en-US"/>
        </w:rPr>
      </w:pPr>
    </w:p>
    <w:p w14:paraId="5157CD82" w14:textId="1723AFE1" w:rsidR="00397A98" w:rsidRPr="00D86CF6" w:rsidRDefault="008B5824" w:rsidP="008B5824">
      <w:pPr>
        <w:spacing w:line="360" w:lineRule="auto"/>
        <w:rPr>
          <w:lang w:val="en-US"/>
        </w:rPr>
      </w:pPr>
      <w:r w:rsidRPr="00D86CF6">
        <w:rPr>
          <w:lang w:val="en-US"/>
        </w:rPr>
        <w:t xml:space="preserve">Using these input variables, there already made some research with calculations about future values. The calculations include such financial indicators like potential clinics, potential users, sales, Capital expenses, Operating expenses, salary payment, advertising costs, total costs and total income. </w:t>
      </w:r>
      <w:r w:rsidR="004C627E" w:rsidRPr="00D86CF6">
        <w:rPr>
          <w:lang w:val="en-US"/>
        </w:rPr>
        <w:t>In fact the research is made in an optimistic way so that its Net Present Value is about $100K for five years. Total investment requires about the same number. In fact cash-on-cash multiple is about 2 for 5 years. Actually, it seems to be a project.</w:t>
      </w:r>
      <w:r w:rsidR="00397A98" w:rsidRPr="00D86CF6">
        <w:rPr>
          <w:lang w:val="en-US"/>
        </w:rPr>
        <w:t xml:space="preserve"> Additionally</w:t>
      </w:r>
      <w:r w:rsidR="00A30A47">
        <w:rPr>
          <w:lang w:val="en-US"/>
        </w:rPr>
        <w:t>,</w:t>
      </w:r>
      <w:r w:rsidR="00397A98" w:rsidRPr="00D86CF6">
        <w:rPr>
          <w:lang w:val="en-US"/>
        </w:rPr>
        <w:t xml:space="preserve"> this project includes a sensitivity analysis with tornado and spider charts, which are presented below.</w:t>
      </w:r>
    </w:p>
    <w:p w14:paraId="65E611A6" w14:textId="77777777" w:rsidR="00397A98" w:rsidRPr="00D86CF6" w:rsidRDefault="00397A98" w:rsidP="008B5824">
      <w:pPr>
        <w:spacing w:line="360" w:lineRule="auto"/>
        <w:rPr>
          <w:lang w:val="en-US"/>
        </w:rPr>
      </w:pPr>
    </w:p>
    <w:p w14:paraId="547AA3BB" w14:textId="77777777" w:rsidR="001545E6" w:rsidRPr="00D86CF6" w:rsidRDefault="001545E6" w:rsidP="008B5824">
      <w:pPr>
        <w:spacing w:line="360" w:lineRule="auto"/>
        <w:rPr>
          <w:lang w:val="en-US"/>
        </w:rPr>
      </w:pPr>
    </w:p>
    <w:p w14:paraId="463FED5D" w14:textId="77777777" w:rsidR="00397A98" w:rsidRPr="00D86CF6" w:rsidRDefault="00397A98" w:rsidP="008B5824">
      <w:pPr>
        <w:spacing w:line="360" w:lineRule="auto"/>
        <w:rPr>
          <w:lang w:val="en-US"/>
        </w:rPr>
      </w:pPr>
    </w:p>
    <w:p w14:paraId="7A5BB93D" w14:textId="1D81DD62" w:rsidR="00397A98" w:rsidRPr="00D86CF6" w:rsidRDefault="00397A98" w:rsidP="008B5824">
      <w:pPr>
        <w:spacing w:line="360" w:lineRule="auto"/>
        <w:rPr>
          <w:lang w:val="en-US"/>
        </w:rPr>
      </w:pPr>
      <w:r w:rsidRPr="00D86CF6">
        <w:rPr>
          <w:lang w:val="en-US"/>
        </w:rPr>
        <w:lastRenderedPageBreak/>
        <w:t>Tornado:</w:t>
      </w:r>
      <w:r w:rsidR="004C627E" w:rsidRPr="00D86CF6">
        <w:rPr>
          <w:lang w:val="en-US"/>
        </w:rPr>
        <w:t xml:space="preserve"> </w:t>
      </w:r>
    </w:p>
    <w:p w14:paraId="00B53E25" w14:textId="2BDE59F7" w:rsidR="004C627E" w:rsidRPr="00D86CF6" w:rsidRDefault="00397A98" w:rsidP="008B5824">
      <w:pPr>
        <w:spacing w:line="360" w:lineRule="auto"/>
        <w:rPr>
          <w:lang w:val="en-US"/>
        </w:rPr>
      </w:pPr>
      <w:r w:rsidRPr="00D86CF6">
        <w:rPr>
          <w:noProof/>
          <w:lang w:val="en-US" w:eastAsia="ru-RU"/>
        </w:rPr>
        <w:drawing>
          <wp:inline distT="0" distB="0" distL="0" distR="0" wp14:anchorId="3FBE7EA0" wp14:editId="0A0C85BD">
            <wp:extent cx="6116320" cy="4602480"/>
            <wp:effectExtent l="0" t="0" r="5080" b="0"/>
            <wp:docPr id="11" name="Изображение 11" descr="Macintosh HD:Users:Serik:Desktop:Снимок экрана 2018-05-11 в 20.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rik:Desktop:Снимок экрана 2018-05-11 в 20.18.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4602480"/>
                    </a:xfrm>
                    <a:prstGeom prst="rect">
                      <a:avLst/>
                    </a:prstGeom>
                    <a:noFill/>
                    <a:ln>
                      <a:noFill/>
                    </a:ln>
                  </pic:spPr>
                </pic:pic>
              </a:graphicData>
            </a:graphic>
          </wp:inline>
        </w:drawing>
      </w:r>
    </w:p>
    <w:p w14:paraId="45C5BA88" w14:textId="6DD7B76B" w:rsidR="00397A98" w:rsidRPr="00D86CF6" w:rsidRDefault="00397A98" w:rsidP="008B5824">
      <w:pPr>
        <w:spacing w:line="360" w:lineRule="auto"/>
        <w:rPr>
          <w:lang w:val="en-US"/>
        </w:rPr>
      </w:pPr>
      <w:r w:rsidRPr="00D86CF6">
        <w:rPr>
          <w:lang w:val="en-US"/>
        </w:rPr>
        <w:t>Spider:</w:t>
      </w:r>
    </w:p>
    <w:p w14:paraId="4D91CFA4" w14:textId="196C7DB0" w:rsidR="00397A98" w:rsidRPr="00D86CF6" w:rsidRDefault="00397A98" w:rsidP="008B5824">
      <w:pPr>
        <w:spacing w:line="360" w:lineRule="auto"/>
        <w:rPr>
          <w:lang w:val="en-US"/>
        </w:rPr>
      </w:pPr>
      <w:r w:rsidRPr="00D86CF6">
        <w:rPr>
          <w:noProof/>
          <w:lang w:val="en-US" w:eastAsia="ru-RU"/>
        </w:rPr>
        <w:drawing>
          <wp:inline distT="0" distB="0" distL="0" distR="0" wp14:anchorId="4AD67C65" wp14:editId="6F8D301C">
            <wp:extent cx="5832475" cy="2746407"/>
            <wp:effectExtent l="0" t="0" r="9525" b="0"/>
            <wp:docPr id="12" name="Изображение 12" descr="Macintosh HD:Users:Serik:Desktop:Снимок экрана 2018-05-11 в 20.2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rik:Desktop:Снимок экрана 2018-05-11 в 20.22.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2475" cy="2746407"/>
                    </a:xfrm>
                    <a:prstGeom prst="rect">
                      <a:avLst/>
                    </a:prstGeom>
                    <a:noFill/>
                    <a:ln>
                      <a:noFill/>
                    </a:ln>
                  </pic:spPr>
                </pic:pic>
              </a:graphicData>
            </a:graphic>
          </wp:inline>
        </w:drawing>
      </w:r>
    </w:p>
    <w:p w14:paraId="167B9B42" w14:textId="1EFFFAD6" w:rsidR="00397A98" w:rsidRPr="00D86CF6" w:rsidRDefault="00397A98" w:rsidP="008B5824">
      <w:pPr>
        <w:spacing w:line="360" w:lineRule="auto"/>
        <w:rPr>
          <w:lang w:val="en-US"/>
        </w:rPr>
      </w:pPr>
      <w:r w:rsidRPr="00D86CF6">
        <w:rPr>
          <w:lang w:val="en-US"/>
        </w:rPr>
        <w:t>Both of them were made by tool for sensitivity analysis called SensIt.</w:t>
      </w:r>
    </w:p>
    <w:p w14:paraId="0DB282EF" w14:textId="760AD31F" w:rsidR="00180C2C" w:rsidRPr="00D86CF6" w:rsidRDefault="004C627E" w:rsidP="008B5824">
      <w:pPr>
        <w:spacing w:line="360" w:lineRule="auto"/>
        <w:rPr>
          <w:lang w:val="en-US"/>
        </w:rPr>
      </w:pPr>
      <w:r w:rsidRPr="00D86CF6">
        <w:rPr>
          <w:lang w:val="en-US"/>
        </w:rPr>
        <w:lastRenderedPageBreak/>
        <w:tab/>
      </w:r>
      <w:r w:rsidR="00397A98" w:rsidRPr="00D86CF6">
        <w:rPr>
          <w:lang w:val="en-US"/>
        </w:rPr>
        <w:t xml:space="preserve">The data that was demonstrated above is the original data and it was already done. </w:t>
      </w:r>
      <w:r w:rsidRPr="00D86CF6">
        <w:rPr>
          <w:lang w:val="en-US"/>
        </w:rPr>
        <w:t xml:space="preserve">According to statistics, start-ups are those business, which probability of success is about 10%. 10% is not so much, which </w:t>
      </w:r>
      <w:r w:rsidR="00397A98" w:rsidRPr="00D86CF6">
        <w:rPr>
          <w:lang w:val="en-US"/>
        </w:rPr>
        <w:t>means</w:t>
      </w:r>
      <w:r w:rsidRPr="00D86CF6">
        <w:rPr>
          <w:lang w:val="en-US"/>
        </w:rPr>
        <w:t xml:space="preserve"> there should be a case of losing money. That’s why I modified the original file and added some changes in input variables, so that NPV could be negative. To run this simulation, I run the simulation that it was done in previous example with Real estate (established business). I’m creating beta distribution for each of the 63 variables so that it will become a stochastic. Stochastic is the same as varying, so after adding beta distribution the input numbers will change between the range of low and high values. As those input variables are changing it means that our output will chan</w:t>
      </w:r>
      <w:r w:rsidR="00A30A47">
        <w:rPr>
          <w:lang w:val="en-US"/>
        </w:rPr>
        <w:t>ge too. This stochac</w:t>
      </w:r>
      <w:r w:rsidRPr="00D86CF6">
        <w:rPr>
          <w:lang w:val="en-US"/>
        </w:rPr>
        <w:t xml:space="preserve">ity will help me to run simulations with NPV. I do it in the same way that I’ve already done with previous business type. After running a simulation, I get 1000 possible values of NPV. Having 1000 outputs, I can create a descriptive statistics and histograms. </w:t>
      </w:r>
      <w:r w:rsidR="00180C2C" w:rsidRPr="00D86CF6">
        <w:rPr>
          <w:lang w:val="en-US"/>
        </w:rPr>
        <w:t xml:space="preserve">Below there is a descriptive statistics: </w:t>
      </w:r>
    </w:p>
    <w:tbl>
      <w:tblPr>
        <w:tblStyle w:val="af5"/>
        <w:tblW w:w="0" w:type="auto"/>
        <w:tblLook w:val="04A0" w:firstRow="1" w:lastRow="0" w:firstColumn="1" w:lastColumn="0" w:noHBand="0" w:noVBand="1"/>
      </w:tblPr>
      <w:tblGrid>
        <w:gridCol w:w="4927"/>
        <w:gridCol w:w="4927"/>
      </w:tblGrid>
      <w:tr w:rsidR="00180C2C" w:rsidRPr="00D86CF6" w14:paraId="0A6B1253" w14:textId="77777777" w:rsidTr="00180C2C">
        <w:tc>
          <w:tcPr>
            <w:tcW w:w="4927" w:type="dxa"/>
          </w:tcPr>
          <w:p w14:paraId="18CC7543" w14:textId="25CE0AB9" w:rsidR="00180C2C" w:rsidRPr="00D86CF6" w:rsidRDefault="00180C2C" w:rsidP="00180C2C">
            <w:pPr>
              <w:spacing w:line="360" w:lineRule="auto"/>
              <w:jc w:val="center"/>
              <w:rPr>
                <w:lang w:val="en-US"/>
              </w:rPr>
            </w:pPr>
            <w:r w:rsidRPr="00D86CF6">
              <w:rPr>
                <w:lang w:val="en-US"/>
              </w:rPr>
              <w:t>Indicator</w:t>
            </w:r>
          </w:p>
        </w:tc>
        <w:tc>
          <w:tcPr>
            <w:tcW w:w="4927" w:type="dxa"/>
          </w:tcPr>
          <w:p w14:paraId="76BB4C4D" w14:textId="6C7E2443" w:rsidR="00180C2C" w:rsidRPr="00D86CF6" w:rsidRDefault="00180C2C" w:rsidP="00180C2C">
            <w:pPr>
              <w:spacing w:line="360" w:lineRule="auto"/>
              <w:jc w:val="center"/>
              <w:rPr>
                <w:lang w:val="en-US"/>
              </w:rPr>
            </w:pPr>
            <w:r w:rsidRPr="00D86CF6">
              <w:rPr>
                <w:lang w:val="en-US"/>
              </w:rPr>
              <w:t>Value</w:t>
            </w:r>
          </w:p>
        </w:tc>
      </w:tr>
      <w:tr w:rsidR="00180C2C" w:rsidRPr="00D86CF6" w14:paraId="45BCF087" w14:textId="77777777" w:rsidTr="00180C2C">
        <w:tc>
          <w:tcPr>
            <w:tcW w:w="4927" w:type="dxa"/>
          </w:tcPr>
          <w:p w14:paraId="48AAA071" w14:textId="772F529B" w:rsidR="00180C2C" w:rsidRPr="00D86CF6" w:rsidRDefault="00180C2C" w:rsidP="008B5824">
            <w:pPr>
              <w:spacing w:line="360" w:lineRule="auto"/>
              <w:rPr>
                <w:lang w:val="en-US"/>
              </w:rPr>
            </w:pPr>
            <w:r w:rsidRPr="00D86CF6">
              <w:rPr>
                <w:lang w:val="en-US"/>
              </w:rPr>
              <w:t>Mean</w:t>
            </w:r>
          </w:p>
        </w:tc>
        <w:tc>
          <w:tcPr>
            <w:tcW w:w="4927" w:type="dxa"/>
          </w:tcPr>
          <w:p w14:paraId="54D9E1EC" w14:textId="0378E895" w:rsidR="00180C2C" w:rsidRPr="00D86CF6" w:rsidRDefault="00180C2C" w:rsidP="00180C2C">
            <w:pPr>
              <w:spacing w:line="360" w:lineRule="auto"/>
              <w:rPr>
                <w:lang w:val="en-US"/>
              </w:rPr>
            </w:pPr>
            <w:r w:rsidRPr="00D86CF6">
              <w:rPr>
                <w:color w:val="000000"/>
              </w:rPr>
              <w:t>-16925</w:t>
            </w:r>
          </w:p>
        </w:tc>
      </w:tr>
      <w:tr w:rsidR="00180C2C" w:rsidRPr="00D86CF6" w14:paraId="1900EF99" w14:textId="77777777" w:rsidTr="00180C2C">
        <w:tc>
          <w:tcPr>
            <w:tcW w:w="4927" w:type="dxa"/>
          </w:tcPr>
          <w:p w14:paraId="7C64440E" w14:textId="34F2EE8E" w:rsidR="00180C2C" w:rsidRPr="00D86CF6" w:rsidRDefault="00180C2C" w:rsidP="00180C2C">
            <w:pPr>
              <w:spacing w:line="360" w:lineRule="auto"/>
              <w:rPr>
                <w:lang w:val="en-US"/>
              </w:rPr>
            </w:pPr>
            <w:r w:rsidRPr="00D86CF6">
              <w:rPr>
                <w:lang w:val="en-US"/>
              </w:rPr>
              <w:t>Standard error</w:t>
            </w:r>
          </w:p>
        </w:tc>
        <w:tc>
          <w:tcPr>
            <w:tcW w:w="4927" w:type="dxa"/>
          </w:tcPr>
          <w:p w14:paraId="2D93C533" w14:textId="507F5C44" w:rsidR="00180C2C" w:rsidRPr="00D86CF6" w:rsidRDefault="00180C2C" w:rsidP="00180C2C">
            <w:pPr>
              <w:spacing w:line="360" w:lineRule="auto"/>
              <w:rPr>
                <w:lang w:val="en-US"/>
              </w:rPr>
            </w:pPr>
            <w:r w:rsidRPr="00D86CF6">
              <w:rPr>
                <w:color w:val="000000"/>
              </w:rPr>
              <w:t>2548</w:t>
            </w:r>
          </w:p>
        </w:tc>
      </w:tr>
      <w:tr w:rsidR="00180C2C" w:rsidRPr="00D86CF6" w14:paraId="43492277" w14:textId="77777777" w:rsidTr="00180C2C">
        <w:tc>
          <w:tcPr>
            <w:tcW w:w="4927" w:type="dxa"/>
          </w:tcPr>
          <w:p w14:paraId="53F491A7" w14:textId="0A3ABFE5" w:rsidR="00180C2C" w:rsidRPr="00D86CF6" w:rsidRDefault="00180C2C" w:rsidP="008B5824">
            <w:pPr>
              <w:spacing w:line="360" w:lineRule="auto"/>
              <w:rPr>
                <w:lang w:val="en-US"/>
              </w:rPr>
            </w:pPr>
            <w:r w:rsidRPr="00D86CF6">
              <w:rPr>
                <w:lang w:val="en-US"/>
              </w:rPr>
              <w:t>Median</w:t>
            </w:r>
          </w:p>
        </w:tc>
        <w:tc>
          <w:tcPr>
            <w:tcW w:w="4927" w:type="dxa"/>
          </w:tcPr>
          <w:p w14:paraId="6884A209" w14:textId="3FB06418" w:rsidR="00180C2C" w:rsidRPr="00D86CF6" w:rsidRDefault="00180C2C" w:rsidP="00180C2C">
            <w:pPr>
              <w:spacing w:line="360" w:lineRule="auto"/>
              <w:rPr>
                <w:lang w:val="en-US"/>
              </w:rPr>
            </w:pPr>
            <w:r w:rsidRPr="00D86CF6">
              <w:rPr>
                <w:color w:val="000000"/>
              </w:rPr>
              <w:t>-20076</w:t>
            </w:r>
          </w:p>
        </w:tc>
      </w:tr>
      <w:tr w:rsidR="00180C2C" w:rsidRPr="00D86CF6" w14:paraId="614DBCC0" w14:textId="77777777" w:rsidTr="00180C2C">
        <w:tc>
          <w:tcPr>
            <w:tcW w:w="4927" w:type="dxa"/>
          </w:tcPr>
          <w:p w14:paraId="73388C26" w14:textId="66B684FE" w:rsidR="00180C2C" w:rsidRPr="00D86CF6" w:rsidRDefault="00180C2C" w:rsidP="008B5824">
            <w:pPr>
              <w:spacing w:line="360" w:lineRule="auto"/>
              <w:rPr>
                <w:lang w:val="en-US"/>
              </w:rPr>
            </w:pPr>
            <w:r w:rsidRPr="00D86CF6">
              <w:rPr>
                <w:lang w:val="en-US"/>
              </w:rPr>
              <w:t>Standard deviation</w:t>
            </w:r>
          </w:p>
        </w:tc>
        <w:tc>
          <w:tcPr>
            <w:tcW w:w="4927" w:type="dxa"/>
          </w:tcPr>
          <w:p w14:paraId="5B658936" w14:textId="3A59D69A" w:rsidR="00180C2C" w:rsidRPr="00D86CF6" w:rsidRDefault="00180C2C" w:rsidP="00180C2C">
            <w:pPr>
              <w:spacing w:line="360" w:lineRule="auto"/>
              <w:rPr>
                <w:lang w:val="en-US"/>
              </w:rPr>
            </w:pPr>
            <w:r w:rsidRPr="00D86CF6">
              <w:rPr>
                <w:color w:val="000000"/>
              </w:rPr>
              <w:t>80583,6</w:t>
            </w:r>
          </w:p>
        </w:tc>
      </w:tr>
      <w:tr w:rsidR="00180C2C" w:rsidRPr="00D86CF6" w14:paraId="15E13E1A" w14:textId="77777777" w:rsidTr="00180C2C">
        <w:tc>
          <w:tcPr>
            <w:tcW w:w="4927" w:type="dxa"/>
          </w:tcPr>
          <w:p w14:paraId="3D8D46DA" w14:textId="7D182237" w:rsidR="00180C2C" w:rsidRPr="00D86CF6" w:rsidRDefault="00180C2C" w:rsidP="008B5824">
            <w:pPr>
              <w:spacing w:line="360" w:lineRule="auto"/>
              <w:rPr>
                <w:lang w:val="en-US"/>
              </w:rPr>
            </w:pPr>
            <w:r w:rsidRPr="00D86CF6">
              <w:rPr>
                <w:lang w:val="en-US"/>
              </w:rPr>
              <w:t>Sample Variance</w:t>
            </w:r>
          </w:p>
        </w:tc>
        <w:tc>
          <w:tcPr>
            <w:tcW w:w="4927" w:type="dxa"/>
          </w:tcPr>
          <w:p w14:paraId="6FE3EBFD" w14:textId="238AA6B1" w:rsidR="00180C2C" w:rsidRPr="00D86CF6" w:rsidRDefault="00180C2C" w:rsidP="00180C2C">
            <w:pPr>
              <w:spacing w:line="360" w:lineRule="auto"/>
              <w:rPr>
                <w:lang w:val="en-US"/>
              </w:rPr>
            </w:pPr>
            <w:r w:rsidRPr="00D86CF6">
              <w:rPr>
                <w:color w:val="000000"/>
              </w:rPr>
              <w:t>6493722753,5</w:t>
            </w:r>
          </w:p>
        </w:tc>
      </w:tr>
      <w:tr w:rsidR="00180C2C" w:rsidRPr="00D86CF6" w14:paraId="4BFFC585" w14:textId="77777777" w:rsidTr="00180C2C">
        <w:tc>
          <w:tcPr>
            <w:tcW w:w="4927" w:type="dxa"/>
          </w:tcPr>
          <w:p w14:paraId="3D75BEE0" w14:textId="2E49569C" w:rsidR="00180C2C" w:rsidRPr="00D86CF6" w:rsidRDefault="00180C2C" w:rsidP="008B5824">
            <w:pPr>
              <w:spacing w:line="360" w:lineRule="auto"/>
              <w:rPr>
                <w:lang w:val="en-US"/>
              </w:rPr>
            </w:pPr>
            <w:r w:rsidRPr="00D86CF6">
              <w:rPr>
                <w:lang w:val="en-US"/>
              </w:rPr>
              <w:t>Kurtosis</w:t>
            </w:r>
          </w:p>
        </w:tc>
        <w:tc>
          <w:tcPr>
            <w:tcW w:w="4927" w:type="dxa"/>
          </w:tcPr>
          <w:p w14:paraId="69285989" w14:textId="1929987D" w:rsidR="00180C2C" w:rsidRPr="00D86CF6" w:rsidRDefault="00180C2C" w:rsidP="00180C2C">
            <w:pPr>
              <w:spacing w:line="360" w:lineRule="auto"/>
              <w:rPr>
                <w:lang w:val="en-US"/>
              </w:rPr>
            </w:pPr>
            <w:r w:rsidRPr="00D86CF6">
              <w:rPr>
                <w:color w:val="000000"/>
              </w:rPr>
              <w:t>0,5694</w:t>
            </w:r>
          </w:p>
        </w:tc>
      </w:tr>
      <w:tr w:rsidR="00180C2C" w:rsidRPr="00D86CF6" w14:paraId="385DBC09" w14:textId="77777777" w:rsidTr="00180C2C">
        <w:tc>
          <w:tcPr>
            <w:tcW w:w="4927" w:type="dxa"/>
          </w:tcPr>
          <w:p w14:paraId="7718927C" w14:textId="7F036B8C" w:rsidR="00180C2C" w:rsidRPr="00D86CF6" w:rsidRDefault="00180C2C" w:rsidP="008B5824">
            <w:pPr>
              <w:spacing w:line="360" w:lineRule="auto"/>
              <w:rPr>
                <w:lang w:val="en-US"/>
              </w:rPr>
            </w:pPr>
            <w:r w:rsidRPr="00D86CF6">
              <w:rPr>
                <w:lang w:val="en-US"/>
              </w:rPr>
              <w:t>Skewness</w:t>
            </w:r>
          </w:p>
        </w:tc>
        <w:tc>
          <w:tcPr>
            <w:tcW w:w="4927" w:type="dxa"/>
          </w:tcPr>
          <w:p w14:paraId="04B895F6" w14:textId="6BCBB21F" w:rsidR="00180C2C" w:rsidRPr="00D86CF6" w:rsidRDefault="00180C2C" w:rsidP="00180C2C">
            <w:pPr>
              <w:spacing w:line="360" w:lineRule="auto"/>
              <w:rPr>
                <w:lang w:val="en-US"/>
              </w:rPr>
            </w:pPr>
            <w:r w:rsidRPr="00D86CF6">
              <w:rPr>
                <w:color w:val="000000"/>
              </w:rPr>
              <w:t>0,3061</w:t>
            </w:r>
          </w:p>
        </w:tc>
      </w:tr>
      <w:tr w:rsidR="00180C2C" w:rsidRPr="00D86CF6" w14:paraId="39034B8D" w14:textId="77777777" w:rsidTr="00180C2C">
        <w:tc>
          <w:tcPr>
            <w:tcW w:w="4927" w:type="dxa"/>
          </w:tcPr>
          <w:p w14:paraId="43D5B219" w14:textId="4E76212F" w:rsidR="00180C2C" w:rsidRPr="00D86CF6" w:rsidRDefault="00180C2C" w:rsidP="008B5824">
            <w:pPr>
              <w:spacing w:line="360" w:lineRule="auto"/>
              <w:rPr>
                <w:lang w:val="en-US"/>
              </w:rPr>
            </w:pPr>
            <w:r w:rsidRPr="00D86CF6">
              <w:rPr>
                <w:lang w:val="en-US"/>
              </w:rPr>
              <w:t>Range</w:t>
            </w:r>
          </w:p>
        </w:tc>
        <w:tc>
          <w:tcPr>
            <w:tcW w:w="4927" w:type="dxa"/>
          </w:tcPr>
          <w:p w14:paraId="781E2F23" w14:textId="0DD4741D" w:rsidR="00180C2C" w:rsidRPr="00D86CF6" w:rsidRDefault="00180C2C" w:rsidP="00180C2C">
            <w:pPr>
              <w:spacing w:line="360" w:lineRule="auto"/>
              <w:rPr>
                <w:lang w:val="en-US"/>
              </w:rPr>
            </w:pPr>
            <w:r w:rsidRPr="00D86CF6">
              <w:rPr>
                <w:color w:val="000000"/>
              </w:rPr>
              <w:t>606705</w:t>
            </w:r>
          </w:p>
        </w:tc>
      </w:tr>
      <w:tr w:rsidR="00180C2C" w:rsidRPr="00D86CF6" w14:paraId="75B4B0E0" w14:textId="77777777" w:rsidTr="00180C2C">
        <w:tc>
          <w:tcPr>
            <w:tcW w:w="4927" w:type="dxa"/>
          </w:tcPr>
          <w:p w14:paraId="1010DA99" w14:textId="2FF280AE" w:rsidR="00180C2C" w:rsidRPr="00D86CF6" w:rsidRDefault="00180C2C" w:rsidP="008B5824">
            <w:pPr>
              <w:spacing w:line="360" w:lineRule="auto"/>
              <w:rPr>
                <w:lang w:val="en-US"/>
              </w:rPr>
            </w:pPr>
            <w:r w:rsidRPr="00D86CF6">
              <w:rPr>
                <w:lang w:val="en-US"/>
              </w:rPr>
              <w:t>Minimum</w:t>
            </w:r>
          </w:p>
        </w:tc>
        <w:tc>
          <w:tcPr>
            <w:tcW w:w="4927" w:type="dxa"/>
          </w:tcPr>
          <w:p w14:paraId="719ED740" w14:textId="0E275CE4" w:rsidR="00180C2C" w:rsidRPr="00D86CF6" w:rsidRDefault="00180C2C" w:rsidP="00180C2C">
            <w:pPr>
              <w:spacing w:line="360" w:lineRule="auto"/>
              <w:rPr>
                <w:lang w:val="en-US"/>
              </w:rPr>
            </w:pPr>
            <w:r w:rsidRPr="00D86CF6">
              <w:rPr>
                <w:color w:val="000000"/>
              </w:rPr>
              <w:t>-290168</w:t>
            </w:r>
          </w:p>
        </w:tc>
      </w:tr>
      <w:tr w:rsidR="00180C2C" w:rsidRPr="00D86CF6" w14:paraId="20772F63" w14:textId="77777777" w:rsidTr="00180C2C">
        <w:tc>
          <w:tcPr>
            <w:tcW w:w="4927" w:type="dxa"/>
          </w:tcPr>
          <w:p w14:paraId="3ED40AF3" w14:textId="17619AA5" w:rsidR="00180C2C" w:rsidRPr="00D86CF6" w:rsidRDefault="00180C2C" w:rsidP="008B5824">
            <w:pPr>
              <w:spacing w:line="360" w:lineRule="auto"/>
              <w:rPr>
                <w:lang w:val="en-US"/>
              </w:rPr>
            </w:pPr>
            <w:r w:rsidRPr="00D86CF6">
              <w:rPr>
                <w:lang w:val="en-US"/>
              </w:rPr>
              <w:t>Maximum</w:t>
            </w:r>
          </w:p>
        </w:tc>
        <w:tc>
          <w:tcPr>
            <w:tcW w:w="4927" w:type="dxa"/>
          </w:tcPr>
          <w:p w14:paraId="67B4DC60" w14:textId="09D18ED6" w:rsidR="00180C2C" w:rsidRPr="00D86CF6" w:rsidRDefault="00180C2C" w:rsidP="00180C2C">
            <w:pPr>
              <w:spacing w:line="360" w:lineRule="auto"/>
              <w:rPr>
                <w:lang w:val="en-US"/>
              </w:rPr>
            </w:pPr>
            <w:r w:rsidRPr="00D86CF6">
              <w:rPr>
                <w:color w:val="000000"/>
              </w:rPr>
              <w:t>316536</w:t>
            </w:r>
          </w:p>
        </w:tc>
      </w:tr>
      <w:tr w:rsidR="00180C2C" w:rsidRPr="00D86CF6" w14:paraId="6DD47FF0" w14:textId="77777777" w:rsidTr="00180C2C">
        <w:tc>
          <w:tcPr>
            <w:tcW w:w="4927" w:type="dxa"/>
          </w:tcPr>
          <w:p w14:paraId="7B490CF0" w14:textId="0C3CFB73" w:rsidR="00180C2C" w:rsidRPr="00D86CF6" w:rsidRDefault="00180C2C" w:rsidP="008B5824">
            <w:pPr>
              <w:spacing w:line="360" w:lineRule="auto"/>
              <w:rPr>
                <w:lang w:val="en-US"/>
              </w:rPr>
            </w:pPr>
            <w:r w:rsidRPr="00D86CF6">
              <w:rPr>
                <w:lang w:val="en-US"/>
              </w:rPr>
              <w:t>Sum</w:t>
            </w:r>
          </w:p>
        </w:tc>
        <w:tc>
          <w:tcPr>
            <w:tcW w:w="4927" w:type="dxa"/>
          </w:tcPr>
          <w:p w14:paraId="3C824D19" w14:textId="53181A06" w:rsidR="00180C2C" w:rsidRPr="00D86CF6" w:rsidRDefault="00180C2C" w:rsidP="00180C2C">
            <w:pPr>
              <w:spacing w:line="360" w:lineRule="auto"/>
              <w:rPr>
                <w:lang w:val="en-US"/>
              </w:rPr>
            </w:pPr>
            <w:r w:rsidRPr="00D86CF6">
              <w:rPr>
                <w:color w:val="000000"/>
              </w:rPr>
              <w:t>-16925276</w:t>
            </w:r>
          </w:p>
        </w:tc>
      </w:tr>
      <w:tr w:rsidR="00180C2C" w:rsidRPr="00D86CF6" w14:paraId="258E91F6" w14:textId="77777777" w:rsidTr="00180C2C">
        <w:tc>
          <w:tcPr>
            <w:tcW w:w="4927" w:type="dxa"/>
          </w:tcPr>
          <w:p w14:paraId="4AD84F97" w14:textId="69826208" w:rsidR="00180C2C" w:rsidRPr="00D86CF6" w:rsidRDefault="00180C2C" w:rsidP="008B5824">
            <w:pPr>
              <w:spacing w:line="360" w:lineRule="auto"/>
              <w:rPr>
                <w:lang w:val="en-US"/>
              </w:rPr>
            </w:pPr>
            <w:r w:rsidRPr="00D86CF6">
              <w:rPr>
                <w:lang w:val="en-US"/>
              </w:rPr>
              <w:t>Count</w:t>
            </w:r>
          </w:p>
        </w:tc>
        <w:tc>
          <w:tcPr>
            <w:tcW w:w="4927" w:type="dxa"/>
          </w:tcPr>
          <w:p w14:paraId="67724359" w14:textId="49F7BAAD" w:rsidR="00180C2C" w:rsidRPr="00D86CF6" w:rsidRDefault="00180C2C" w:rsidP="008B5824">
            <w:pPr>
              <w:spacing w:line="360" w:lineRule="auto"/>
              <w:rPr>
                <w:lang w:val="en-US"/>
              </w:rPr>
            </w:pPr>
            <w:r w:rsidRPr="00D86CF6">
              <w:rPr>
                <w:lang w:val="en-US"/>
              </w:rPr>
              <w:t>1000</w:t>
            </w:r>
          </w:p>
        </w:tc>
      </w:tr>
    </w:tbl>
    <w:p w14:paraId="1D734D53" w14:textId="77777777" w:rsidR="00397A98" w:rsidRPr="00D86CF6" w:rsidRDefault="00397A98" w:rsidP="008B5824">
      <w:pPr>
        <w:spacing w:line="360" w:lineRule="auto"/>
        <w:rPr>
          <w:lang w:val="en-US"/>
        </w:rPr>
      </w:pPr>
    </w:p>
    <w:p w14:paraId="648E6583" w14:textId="77777777" w:rsidR="00180C2C" w:rsidRPr="00D86CF6" w:rsidRDefault="00180C2C" w:rsidP="008B5824">
      <w:pPr>
        <w:spacing w:line="360" w:lineRule="auto"/>
        <w:rPr>
          <w:lang w:val="en-US"/>
        </w:rPr>
      </w:pPr>
      <w:r w:rsidRPr="00D86CF6">
        <w:rPr>
          <w:lang w:val="en-US"/>
        </w:rPr>
        <w:lastRenderedPageBreak/>
        <w:t>Then there is a histogram:</w:t>
      </w:r>
    </w:p>
    <w:p w14:paraId="123D8C48" w14:textId="77777777" w:rsidR="00180C2C" w:rsidRPr="00D86CF6" w:rsidRDefault="00180C2C" w:rsidP="008B5824">
      <w:pPr>
        <w:spacing w:line="360" w:lineRule="auto"/>
        <w:rPr>
          <w:lang w:val="en-US"/>
        </w:rPr>
      </w:pPr>
    </w:p>
    <w:p w14:paraId="5E3B562F" w14:textId="0DC57D5E" w:rsidR="00180C2C" w:rsidRPr="00D86CF6" w:rsidRDefault="00180C2C" w:rsidP="008B5824">
      <w:pPr>
        <w:spacing w:line="360" w:lineRule="auto"/>
        <w:rPr>
          <w:lang w:val="en-US"/>
        </w:rPr>
      </w:pPr>
      <w:r w:rsidRPr="00D86CF6">
        <w:rPr>
          <w:noProof/>
          <w:lang w:val="en-US" w:eastAsia="ru-RU"/>
        </w:rPr>
        <w:drawing>
          <wp:inline distT="0" distB="0" distL="0" distR="0" wp14:anchorId="6C674222" wp14:editId="7ADFE4DC">
            <wp:extent cx="5946775" cy="3427730"/>
            <wp:effectExtent l="0" t="0" r="22225" b="2667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663379" w14:textId="250A9A20" w:rsidR="00180C2C" w:rsidRPr="00D86CF6" w:rsidRDefault="00180C2C" w:rsidP="008B5824">
      <w:pPr>
        <w:spacing w:line="360" w:lineRule="auto"/>
        <w:rPr>
          <w:lang w:val="en-US"/>
        </w:rPr>
      </w:pPr>
      <w:r w:rsidRPr="00D86CF6">
        <w:rPr>
          <w:lang w:val="en-US"/>
        </w:rPr>
        <w:t>According to the statistics and histrogram, we can notice that about 50% of it is negative, which that this start-up has a 50% chance to lose its money. Actually, this is the average probabil</w:t>
      </w:r>
      <w:r w:rsidR="0052244F">
        <w:rPr>
          <w:lang w:val="en-US"/>
        </w:rPr>
        <w:t>i</w:t>
      </w:r>
      <w:r w:rsidRPr="00D86CF6">
        <w:rPr>
          <w:lang w:val="en-US"/>
        </w:rPr>
        <w:t xml:space="preserve">ty for every start-up. That’s why they are so risky. </w:t>
      </w:r>
      <w:r w:rsidR="00397A98" w:rsidRPr="00D86CF6">
        <w:rPr>
          <w:lang w:val="en-US"/>
        </w:rPr>
        <w:t xml:space="preserve">We notice that mean is also negative, which is about  -17’000 $. Considering this start-up from the DCF perspective, it tells that this start-up does not have a future and there is no reason for putting money in it. However, new approach that I’m going to use is completely different and for risky businesses likely start-ups, it can provide a lot of insights. </w:t>
      </w:r>
    </w:p>
    <w:p w14:paraId="257F104D" w14:textId="1BC75B64" w:rsidR="00275B61" w:rsidRPr="00D86CF6" w:rsidRDefault="00397A98" w:rsidP="008B5824">
      <w:pPr>
        <w:spacing w:line="360" w:lineRule="auto"/>
        <w:rPr>
          <w:lang w:val="en-US"/>
        </w:rPr>
      </w:pPr>
      <w:r w:rsidRPr="00D86CF6">
        <w:rPr>
          <w:lang w:val="en-US"/>
        </w:rPr>
        <w:tab/>
        <w:t xml:space="preserve">What I am going to do next is to wait for one year and make some research. </w:t>
      </w:r>
      <w:r w:rsidR="00275B61" w:rsidRPr="00D86CF6">
        <w:rPr>
          <w:lang w:val="en-US"/>
        </w:rPr>
        <w:t>If investor puts all money at time t</w:t>
      </w:r>
      <w:r w:rsidR="00275B61" w:rsidRPr="00D86CF6">
        <w:rPr>
          <w:vertAlign w:val="subscript"/>
          <w:lang w:val="en-US"/>
        </w:rPr>
        <w:t>0</w:t>
      </w:r>
      <w:r w:rsidR="00275B61" w:rsidRPr="00D86CF6">
        <w:rPr>
          <w:lang w:val="en-US"/>
        </w:rPr>
        <w:t>, he takes about 50% risk of money, which is not good for him. That’s why we ask an investor to come one year later and make some research about the business. Actually, start-up owners will provide him this information. However, this is not done for free</w:t>
      </w:r>
      <w:r w:rsidR="0052244F">
        <w:rPr>
          <w:lang w:val="en-US"/>
        </w:rPr>
        <w:t>,</w:t>
      </w:r>
      <w:r w:rsidR="00275B61" w:rsidRPr="00D86CF6">
        <w:rPr>
          <w:lang w:val="en-US"/>
        </w:rPr>
        <w:t xml:space="preserve"> and he has to leave some money today. In fact, investor buys a call option, which will give him a right, but not </w:t>
      </w:r>
      <w:r w:rsidR="00275B61" w:rsidRPr="00D86CF6">
        <w:rPr>
          <w:lang w:val="en-US"/>
        </w:rPr>
        <w:lastRenderedPageBreak/>
        <w:t>obligation, to invest into this projec</w:t>
      </w:r>
      <w:r w:rsidR="0052244F">
        <w:rPr>
          <w:lang w:val="en-US"/>
        </w:rPr>
        <w:t xml:space="preserve">t. If during this </w:t>
      </w:r>
      <w:proofErr w:type="gramStart"/>
      <w:r w:rsidR="0052244F">
        <w:rPr>
          <w:lang w:val="en-US"/>
        </w:rPr>
        <w:t xml:space="preserve">period </w:t>
      </w:r>
      <w:r w:rsidR="00275B61" w:rsidRPr="00D86CF6">
        <w:rPr>
          <w:lang w:val="en-US"/>
        </w:rPr>
        <w:t xml:space="preserve"> start</w:t>
      </w:r>
      <w:proofErr w:type="gramEnd"/>
      <w:r w:rsidR="00275B61" w:rsidRPr="00D86CF6">
        <w:rPr>
          <w:lang w:val="en-US"/>
        </w:rPr>
        <w:t xml:space="preserve">-up makes some progress and there will be a demand, he has a right to invest his money. If there occur a bad situation, investor will lose only amount of money that he paid for buying an option. This approach will reduce the risks significantly. However, there is a question: “How much he has to pay for the option?” The cost of the option is the final result of my research. </w:t>
      </w:r>
    </w:p>
    <w:p w14:paraId="7E11EA08" w14:textId="77777777" w:rsidR="008E0CB2" w:rsidRPr="00D86CF6" w:rsidRDefault="00275B61" w:rsidP="008B5824">
      <w:pPr>
        <w:spacing w:line="360" w:lineRule="auto"/>
        <w:rPr>
          <w:lang w:val="en-US"/>
        </w:rPr>
      </w:pPr>
      <w:r w:rsidRPr="00D86CF6">
        <w:rPr>
          <w:lang w:val="en-US"/>
        </w:rPr>
        <w:tab/>
        <w:t xml:space="preserve">To find a cost of option, I am going to simulate the whole process in the same way, but offset it by one year. All the numbers will be shifted by one column and variables of the first column will be filled with 0. First column is filled with 0 means that we are waiting for one year and </w:t>
      </w:r>
      <w:r w:rsidR="008E0CB2" w:rsidRPr="00D86CF6">
        <w:rPr>
          <w:lang w:val="en-US"/>
        </w:rPr>
        <w:t xml:space="preserve">not investing money. After the simulation, I got these statistics: </w:t>
      </w:r>
    </w:p>
    <w:tbl>
      <w:tblPr>
        <w:tblStyle w:val="af5"/>
        <w:tblW w:w="0" w:type="auto"/>
        <w:tblLook w:val="04A0" w:firstRow="1" w:lastRow="0" w:firstColumn="1" w:lastColumn="0" w:noHBand="0" w:noVBand="1"/>
      </w:tblPr>
      <w:tblGrid>
        <w:gridCol w:w="4927"/>
        <w:gridCol w:w="4927"/>
      </w:tblGrid>
      <w:tr w:rsidR="008E0CB2" w:rsidRPr="00D86CF6" w14:paraId="69F0FC7C" w14:textId="77777777" w:rsidTr="008E0CB2">
        <w:tc>
          <w:tcPr>
            <w:tcW w:w="4927" w:type="dxa"/>
          </w:tcPr>
          <w:p w14:paraId="3080CFC7" w14:textId="13C0C765" w:rsidR="008E0CB2" w:rsidRPr="00D86CF6" w:rsidRDefault="008E0CB2" w:rsidP="008B5824">
            <w:pPr>
              <w:spacing w:line="360" w:lineRule="auto"/>
              <w:rPr>
                <w:lang w:val="en-US"/>
              </w:rPr>
            </w:pPr>
            <w:r w:rsidRPr="00D86CF6">
              <w:rPr>
                <w:lang w:val="en-US"/>
              </w:rPr>
              <w:t>Indicator</w:t>
            </w:r>
          </w:p>
        </w:tc>
        <w:tc>
          <w:tcPr>
            <w:tcW w:w="4927" w:type="dxa"/>
          </w:tcPr>
          <w:p w14:paraId="58AFC3A2" w14:textId="38EA68BC" w:rsidR="008E0CB2" w:rsidRPr="00D86CF6" w:rsidRDefault="008E0CB2" w:rsidP="008B5824">
            <w:pPr>
              <w:spacing w:line="360" w:lineRule="auto"/>
              <w:rPr>
                <w:lang w:val="en-US"/>
              </w:rPr>
            </w:pPr>
            <w:r w:rsidRPr="00D86CF6">
              <w:rPr>
                <w:lang w:val="en-US"/>
              </w:rPr>
              <w:t>Value</w:t>
            </w:r>
          </w:p>
        </w:tc>
      </w:tr>
      <w:tr w:rsidR="008E0CB2" w:rsidRPr="00D86CF6" w14:paraId="6F5B6708" w14:textId="77777777" w:rsidTr="008E0CB2">
        <w:tc>
          <w:tcPr>
            <w:tcW w:w="4927" w:type="dxa"/>
          </w:tcPr>
          <w:p w14:paraId="5D130AB2" w14:textId="65AE3206" w:rsidR="008E0CB2" w:rsidRPr="00D86CF6" w:rsidRDefault="008E0CB2" w:rsidP="008B5824">
            <w:pPr>
              <w:spacing w:line="360" w:lineRule="auto"/>
              <w:rPr>
                <w:lang w:val="en-US"/>
              </w:rPr>
            </w:pPr>
            <w:r w:rsidRPr="00D86CF6">
              <w:rPr>
                <w:lang w:val="en-US"/>
              </w:rPr>
              <w:t>Mean</w:t>
            </w:r>
          </w:p>
        </w:tc>
        <w:tc>
          <w:tcPr>
            <w:tcW w:w="4927" w:type="dxa"/>
          </w:tcPr>
          <w:p w14:paraId="3E8E2CD9" w14:textId="061E94DC" w:rsidR="008E0CB2" w:rsidRPr="00D86CF6" w:rsidRDefault="008E0CB2" w:rsidP="008B5824">
            <w:pPr>
              <w:spacing w:line="360" w:lineRule="auto"/>
              <w:rPr>
                <w:lang w:val="en-US"/>
              </w:rPr>
            </w:pPr>
            <w:r w:rsidRPr="00D86CF6">
              <w:rPr>
                <w:lang w:val="en-US"/>
              </w:rPr>
              <w:t>5112</w:t>
            </w:r>
            <w:r w:rsidR="005A5EBB" w:rsidRPr="00D86CF6">
              <w:rPr>
                <w:lang w:val="en-US"/>
              </w:rPr>
              <w:t>4</w:t>
            </w:r>
          </w:p>
        </w:tc>
      </w:tr>
      <w:tr w:rsidR="008E0CB2" w:rsidRPr="00D86CF6" w14:paraId="4DC2F249" w14:textId="77777777" w:rsidTr="008E0CB2">
        <w:tc>
          <w:tcPr>
            <w:tcW w:w="4927" w:type="dxa"/>
          </w:tcPr>
          <w:p w14:paraId="208C94D2" w14:textId="78070BC2" w:rsidR="008E0CB2" w:rsidRPr="00D86CF6" w:rsidRDefault="008E0CB2" w:rsidP="008B5824">
            <w:pPr>
              <w:spacing w:line="360" w:lineRule="auto"/>
              <w:rPr>
                <w:lang w:val="en-US"/>
              </w:rPr>
            </w:pPr>
            <w:r w:rsidRPr="00D86CF6">
              <w:rPr>
                <w:lang w:val="en-US"/>
              </w:rPr>
              <w:t>Standard error</w:t>
            </w:r>
          </w:p>
        </w:tc>
        <w:tc>
          <w:tcPr>
            <w:tcW w:w="4927" w:type="dxa"/>
          </w:tcPr>
          <w:p w14:paraId="4C35F9F4" w14:textId="2334E6F5" w:rsidR="008E0CB2" w:rsidRPr="00D86CF6" w:rsidRDefault="005A5EBB" w:rsidP="005A5EBB">
            <w:pPr>
              <w:spacing w:line="360" w:lineRule="auto"/>
              <w:rPr>
                <w:lang w:val="en-US"/>
              </w:rPr>
            </w:pPr>
            <w:r w:rsidRPr="00D86CF6">
              <w:rPr>
                <w:color w:val="000000"/>
              </w:rPr>
              <w:t>1570,2</w:t>
            </w:r>
          </w:p>
        </w:tc>
      </w:tr>
      <w:tr w:rsidR="008E0CB2" w:rsidRPr="00D86CF6" w14:paraId="4BC753E5" w14:textId="77777777" w:rsidTr="008E0CB2">
        <w:tc>
          <w:tcPr>
            <w:tcW w:w="4927" w:type="dxa"/>
          </w:tcPr>
          <w:p w14:paraId="4AD5C2E5" w14:textId="7328A0B8" w:rsidR="008E0CB2" w:rsidRPr="00D86CF6" w:rsidRDefault="005A5EBB" w:rsidP="008B5824">
            <w:pPr>
              <w:spacing w:line="360" w:lineRule="auto"/>
              <w:rPr>
                <w:lang w:val="en-US"/>
              </w:rPr>
            </w:pPr>
            <w:r w:rsidRPr="00D86CF6">
              <w:rPr>
                <w:lang w:val="en-US"/>
              </w:rPr>
              <w:t>Median</w:t>
            </w:r>
          </w:p>
        </w:tc>
        <w:tc>
          <w:tcPr>
            <w:tcW w:w="4927" w:type="dxa"/>
          </w:tcPr>
          <w:p w14:paraId="05A2A602" w14:textId="3F8D0D9C" w:rsidR="008E0CB2" w:rsidRPr="00D86CF6" w:rsidRDefault="005A5EBB" w:rsidP="005A5EBB">
            <w:pPr>
              <w:spacing w:line="360" w:lineRule="auto"/>
              <w:rPr>
                <w:lang w:val="en-US"/>
              </w:rPr>
            </w:pPr>
            <w:r w:rsidRPr="00D86CF6">
              <w:rPr>
                <w:color w:val="000000"/>
              </w:rPr>
              <w:t>46368,7</w:t>
            </w:r>
          </w:p>
        </w:tc>
      </w:tr>
      <w:tr w:rsidR="005A5EBB" w:rsidRPr="00D86CF6" w14:paraId="6FED5164" w14:textId="77777777" w:rsidTr="008E0CB2">
        <w:tc>
          <w:tcPr>
            <w:tcW w:w="4927" w:type="dxa"/>
          </w:tcPr>
          <w:p w14:paraId="19F066A3" w14:textId="456A975E" w:rsidR="005A5EBB" w:rsidRPr="00D86CF6" w:rsidRDefault="005A5EBB" w:rsidP="008B5824">
            <w:pPr>
              <w:spacing w:line="360" w:lineRule="auto"/>
              <w:rPr>
                <w:lang w:val="en-US"/>
              </w:rPr>
            </w:pPr>
            <w:r w:rsidRPr="00D86CF6">
              <w:rPr>
                <w:lang w:val="en-US"/>
              </w:rPr>
              <w:t>Standard deviation</w:t>
            </w:r>
          </w:p>
        </w:tc>
        <w:tc>
          <w:tcPr>
            <w:tcW w:w="4927" w:type="dxa"/>
          </w:tcPr>
          <w:p w14:paraId="369E3F40" w14:textId="214FF3E3" w:rsidR="005A5EBB" w:rsidRPr="00D86CF6" w:rsidRDefault="005A5EBB" w:rsidP="005A5EBB">
            <w:pPr>
              <w:spacing w:line="360" w:lineRule="auto"/>
              <w:rPr>
                <w:lang w:val="en-US"/>
              </w:rPr>
            </w:pPr>
            <w:r w:rsidRPr="00D86CF6">
              <w:rPr>
                <w:color w:val="000000"/>
              </w:rPr>
              <w:t>49656,5</w:t>
            </w:r>
          </w:p>
        </w:tc>
      </w:tr>
      <w:tr w:rsidR="005A5EBB" w:rsidRPr="00D86CF6" w14:paraId="33E8E7DF" w14:textId="77777777" w:rsidTr="008E0CB2">
        <w:tc>
          <w:tcPr>
            <w:tcW w:w="4927" w:type="dxa"/>
          </w:tcPr>
          <w:p w14:paraId="223CA0D8" w14:textId="253DD568" w:rsidR="005A5EBB" w:rsidRPr="00D86CF6" w:rsidRDefault="005A5EBB" w:rsidP="008B5824">
            <w:pPr>
              <w:spacing w:line="360" w:lineRule="auto"/>
              <w:rPr>
                <w:lang w:val="en-US"/>
              </w:rPr>
            </w:pPr>
            <w:r w:rsidRPr="00D86CF6">
              <w:rPr>
                <w:lang w:val="en-US"/>
              </w:rPr>
              <w:t>Sample Variance</w:t>
            </w:r>
          </w:p>
        </w:tc>
        <w:tc>
          <w:tcPr>
            <w:tcW w:w="4927" w:type="dxa"/>
          </w:tcPr>
          <w:p w14:paraId="0AF353F7" w14:textId="134C199E" w:rsidR="005A5EBB" w:rsidRPr="00D86CF6" w:rsidRDefault="005A5EBB" w:rsidP="005A5EBB">
            <w:pPr>
              <w:spacing w:line="360" w:lineRule="auto"/>
              <w:rPr>
                <w:lang w:val="en-US"/>
              </w:rPr>
            </w:pPr>
            <w:r w:rsidRPr="00D86CF6">
              <w:rPr>
                <w:color w:val="000000"/>
              </w:rPr>
              <w:t>2465776571,4</w:t>
            </w:r>
          </w:p>
        </w:tc>
      </w:tr>
      <w:tr w:rsidR="005A5EBB" w:rsidRPr="00D86CF6" w14:paraId="3D21E118" w14:textId="77777777" w:rsidTr="008E0CB2">
        <w:tc>
          <w:tcPr>
            <w:tcW w:w="4927" w:type="dxa"/>
          </w:tcPr>
          <w:p w14:paraId="4BEE66BA" w14:textId="57C52A50" w:rsidR="005A5EBB" w:rsidRPr="00D86CF6" w:rsidRDefault="005A5EBB" w:rsidP="008B5824">
            <w:pPr>
              <w:spacing w:line="360" w:lineRule="auto"/>
              <w:rPr>
                <w:lang w:val="en-US"/>
              </w:rPr>
            </w:pPr>
            <w:r w:rsidRPr="00D86CF6">
              <w:rPr>
                <w:lang w:val="en-US"/>
              </w:rPr>
              <w:t>Kurtosis</w:t>
            </w:r>
          </w:p>
        </w:tc>
        <w:tc>
          <w:tcPr>
            <w:tcW w:w="4927" w:type="dxa"/>
          </w:tcPr>
          <w:p w14:paraId="13E7C29E" w14:textId="697F872E" w:rsidR="005A5EBB" w:rsidRPr="00D86CF6" w:rsidRDefault="005A5EBB" w:rsidP="005A5EBB">
            <w:pPr>
              <w:spacing w:line="360" w:lineRule="auto"/>
              <w:rPr>
                <w:lang w:val="en-US"/>
              </w:rPr>
            </w:pPr>
            <w:r w:rsidRPr="00D86CF6">
              <w:rPr>
                <w:color w:val="000000"/>
              </w:rPr>
              <w:t>1,042</w:t>
            </w:r>
          </w:p>
        </w:tc>
      </w:tr>
      <w:tr w:rsidR="005A5EBB" w:rsidRPr="00D86CF6" w14:paraId="441774AF" w14:textId="77777777" w:rsidTr="008E0CB2">
        <w:tc>
          <w:tcPr>
            <w:tcW w:w="4927" w:type="dxa"/>
          </w:tcPr>
          <w:p w14:paraId="1A2DF334" w14:textId="52E42654" w:rsidR="005A5EBB" w:rsidRPr="00D86CF6" w:rsidRDefault="005A5EBB" w:rsidP="008B5824">
            <w:pPr>
              <w:spacing w:line="360" w:lineRule="auto"/>
              <w:rPr>
                <w:lang w:val="en-US"/>
              </w:rPr>
            </w:pPr>
            <w:r w:rsidRPr="00D86CF6">
              <w:rPr>
                <w:lang w:val="en-US"/>
              </w:rPr>
              <w:t>Skewness</w:t>
            </w:r>
          </w:p>
        </w:tc>
        <w:tc>
          <w:tcPr>
            <w:tcW w:w="4927" w:type="dxa"/>
          </w:tcPr>
          <w:p w14:paraId="6FD7C7C3" w14:textId="5C71E62C" w:rsidR="005A5EBB" w:rsidRPr="00D86CF6" w:rsidRDefault="005A5EBB" w:rsidP="005A5EBB">
            <w:pPr>
              <w:spacing w:line="360" w:lineRule="auto"/>
              <w:rPr>
                <w:lang w:val="en-US"/>
              </w:rPr>
            </w:pPr>
            <w:r w:rsidRPr="00D86CF6">
              <w:rPr>
                <w:color w:val="000000"/>
              </w:rPr>
              <w:t>0,527</w:t>
            </w:r>
          </w:p>
        </w:tc>
      </w:tr>
      <w:tr w:rsidR="005A5EBB" w:rsidRPr="00D86CF6" w14:paraId="4C4D838B" w14:textId="77777777" w:rsidTr="008E0CB2">
        <w:tc>
          <w:tcPr>
            <w:tcW w:w="4927" w:type="dxa"/>
          </w:tcPr>
          <w:p w14:paraId="7453B270" w14:textId="54BC4E40" w:rsidR="005A5EBB" w:rsidRPr="00D86CF6" w:rsidRDefault="005A5EBB" w:rsidP="008B5824">
            <w:pPr>
              <w:spacing w:line="360" w:lineRule="auto"/>
              <w:rPr>
                <w:lang w:val="en-US"/>
              </w:rPr>
            </w:pPr>
            <w:r w:rsidRPr="00D86CF6">
              <w:rPr>
                <w:lang w:val="en-US"/>
              </w:rPr>
              <w:t>Range</w:t>
            </w:r>
          </w:p>
        </w:tc>
        <w:tc>
          <w:tcPr>
            <w:tcW w:w="4927" w:type="dxa"/>
          </w:tcPr>
          <w:p w14:paraId="49F1621B" w14:textId="1898067F" w:rsidR="005A5EBB" w:rsidRPr="00D86CF6" w:rsidRDefault="005A5EBB" w:rsidP="005A5EBB">
            <w:pPr>
              <w:spacing w:line="360" w:lineRule="auto"/>
              <w:rPr>
                <w:lang w:val="en-US"/>
              </w:rPr>
            </w:pPr>
            <w:r w:rsidRPr="00D86CF6">
              <w:rPr>
                <w:color w:val="000000"/>
              </w:rPr>
              <w:t>364312,3</w:t>
            </w:r>
          </w:p>
        </w:tc>
      </w:tr>
      <w:tr w:rsidR="005A5EBB" w:rsidRPr="00D86CF6" w14:paraId="3090677D" w14:textId="77777777" w:rsidTr="008E0CB2">
        <w:tc>
          <w:tcPr>
            <w:tcW w:w="4927" w:type="dxa"/>
          </w:tcPr>
          <w:p w14:paraId="4A610E69" w14:textId="2EDF0007" w:rsidR="005A5EBB" w:rsidRPr="00D86CF6" w:rsidRDefault="005A5EBB" w:rsidP="008B5824">
            <w:pPr>
              <w:spacing w:line="360" w:lineRule="auto"/>
              <w:rPr>
                <w:lang w:val="en-US"/>
              </w:rPr>
            </w:pPr>
            <w:r w:rsidRPr="00D86CF6">
              <w:rPr>
                <w:lang w:val="en-US"/>
              </w:rPr>
              <w:t>Minimum</w:t>
            </w:r>
          </w:p>
        </w:tc>
        <w:tc>
          <w:tcPr>
            <w:tcW w:w="4927" w:type="dxa"/>
          </w:tcPr>
          <w:p w14:paraId="0872A0D3" w14:textId="1B3DE7D1" w:rsidR="005A5EBB" w:rsidRPr="00D86CF6" w:rsidRDefault="005A5EBB" w:rsidP="005A5EBB">
            <w:pPr>
              <w:spacing w:line="360" w:lineRule="auto"/>
              <w:rPr>
                <w:lang w:val="en-US"/>
              </w:rPr>
            </w:pPr>
            <w:r w:rsidRPr="00D86CF6">
              <w:rPr>
                <w:color w:val="000000"/>
              </w:rPr>
              <w:t>-87660,3</w:t>
            </w:r>
          </w:p>
        </w:tc>
      </w:tr>
      <w:tr w:rsidR="005A5EBB" w:rsidRPr="00D86CF6" w14:paraId="184E4769" w14:textId="77777777" w:rsidTr="008E0CB2">
        <w:tc>
          <w:tcPr>
            <w:tcW w:w="4927" w:type="dxa"/>
          </w:tcPr>
          <w:p w14:paraId="23954C3E" w14:textId="0E1637ED" w:rsidR="005A5EBB" w:rsidRPr="00D86CF6" w:rsidRDefault="005A5EBB" w:rsidP="008B5824">
            <w:pPr>
              <w:spacing w:line="360" w:lineRule="auto"/>
              <w:rPr>
                <w:lang w:val="en-US"/>
              </w:rPr>
            </w:pPr>
            <w:r w:rsidRPr="00D86CF6">
              <w:rPr>
                <w:lang w:val="en-US"/>
              </w:rPr>
              <w:t>Maximum</w:t>
            </w:r>
          </w:p>
        </w:tc>
        <w:tc>
          <w:tcPr>
            <w:tcW w:w="4927" w:type="dxa"/>
          </w:tcPr>
          <w:p w14:paraId="319ABCEB" w14:textId="7572F4C4" w:rsidR="005A5EBB" w:rsidRPr="00D86CF6" w:rsidRDefault="005A5EBB" w:rsidP="005A5EBB">
            <w:pPr>
              <w:spacing w:line="360" w:lineRule="auto"/>
              <w:rPr>
                <w:lang w:val="en-US"/>
              </w:rPr>
            </w:pPr>
            <w:r w:rsidRPr="00D86CF6">
              <w:rPr>
                <w:color w:val="000000"/>
              </w:rPr>
              <w:t>276652</w:t>
            </w:r>
          </w:p>
        </w:tc>
      </w:tr>
      <w:tr w:rsidR="005A5EBB" w:rsidRPr="00D86CF6" w14:paraId="43AD9592" w14:textId="77777777" w:rsidTr="008E0CB2">
        <w:tc>
          <w:tcPr>
            <w:tcW w:w="4927" w:type="dxa"/>
          </w:tcPr>
          <w:p w14:paraId="48BA5168" w14:textId="754FEC36" w:rsidR="005A5EBB" w:rsidRPr="00D86CF6" w:rsidRDefault="005A5EBB" w:rsidP="008B5824">
            <w:pPr>
              <w:spacing w:line="360" w:lineRule="auto"/>
              <w:rPr>
                <w:lang w:val="en-US"/>
              </w:rPr>
            </w:pPr>
            <w:r w:rsidRPr="00D86CF6">
              <w:rPr>
                <w:lang w:val="en-US"/>
              </w:rPr>
              <w:t>Sum</w:t>
            </w:r>
          </w:p>
        </w:tc>
        <w:tc>
          <w:tcPr>
            <w:tcW w:w="4927" w:type="dxa"/>
          </w:tcPr>
          <w:p w14:paraId="2ED1DA39" w14:textId="5624EECD" w:rsidR="005A5EBB" w:rsidRPr="00D86CF6" w:rsidRDefault="005A5EBB" w:rsidP="005A5EBB">
            <w:pPr>
              <w:spacing w:line="360" w:lineRule="auto"/>
              <w:rPr>
                <w:lang w:val="en-US"/>
              </w:rPr>
            </w:pPr>
            <w:r w:rsidRPr="00D86CF6">
              <w:rPr>
                <w:color w:val="000000"/>
              </w:rPr>
              <w:t>51123987,5</w:t>
            </w:r>
          </w:p>
        </w:tc>
      </w:tr>
      <w:tr w:rsidR="005A5EBB" w:rsidRPr="00D86CF6" w14:paraId="58C6B9E9" w14:textId="77777777" w:rsidTr="008E0CB2">
        <w:tc>
          <w:tcPr>
            <w:tcW w:w="4927" w:type="dxa"/>
          </w:tcPr>
          <w:p w14:paraId="19F39B33" w14:textId="5AD6F2E3" w:rsidR="005A5EBB" w:rsidRPr="00D86CF6" w:rsidRDefault="005A5EBB" w:rsidP="008B5824">
            <w:pPr>
              <w:spacing w:line="360" w:lineRule="auto"/>
              <w:rPr>
                <w:lang w:val="en-US"/>
              </w:rPr>
            </w:pPr>
            <w:r w:rsidRPr="00D86CF6">
              <w:rPr>
                <w:lang w:val="en-US"/>
              </w:rPr>
              <w:t>Count</w:t>
            </w:r>
          </w:p>
        </w:tc>
        <w:tc>
          <w:tcPr>
            <w:tcW w:w="4927" w:type="dxa"/>
          </w:tcPr>
          <w:p w14:paraId="3195BED5" w14:textId="043292C3" w:rsidR="005A5EBB" w:rsidRPr="00D86CF6" w:rsidRDefault="005A5EBB" w:rsidP="008B5824">
            <w:pPr>
              <w:spacing w:line="360" w:lineRule="auto"/>
              <w:rPr>
                <w:lang w:val="en-US"/>
              </w:rPr>
            </w:pPr>
            <w:r w:rsidRPr="00D86CF6">
              <w:rPr>
                <w:lang w:val="en-US"/>
              </w:rPr>
              <w:t>1000</w:t>
            </w:r>
          </w:p>
        </w:tc>
      </w:tr>
    </w:tbl>
    <w:p w14:paraId="6AB19B80" w14:textId="104C1DBC" w:rsidR="008E0CB2" w:rsidRPr="00D86CF6" w:rsidRDefault="008E0CB2" w:rsidP="008B5824">
      <w:pPr>
        <w:spacing w:line="360" w:lineRule="auto"/>
        <w:rPr>
          <w:lang w:val="en-US"/>
        </w:rPr>
      </w:pPr>
      <w:r w:rsidRPr="00D86CF6">
        <w:rPr>
          <w:lang w:val="en-US"/>
        </w:rPr>
        <w:t xml:space="preserve"> </w:t>
      </w:r>
    </w:p>
    <w:p w14:paraId="254AD8BB" w14:textId="77777777" w:rsidR="005A5EBB" w:rsidRPr="00D86CF6" w:rsidRDefault="008E0CB2" w:rsidP="008B5824">
      <w:pPr>
        <w:spacing w:line="360" w:lineRule="auto"/>
        <w:rPr>
          <w:lang w:val="en-US"/>
        </w:rPr>
      </w:pPr>
      <w:r w:rsidRPr="00D86CF6">
        <w:rPr>
          <w:lang w:val="en-US"/>
        </w:rPr>
        <w:t xml:space="preserve">    </w:t>
      </w:r>
    </w:p>
    <w:p w14:paraId="38AA1783" w14:textId="77777777" w:rsidR="005A5EBB" w:rsidRPr="00D86CF6" w:rsidRDefault="005A5EBB" w:rsidP="008B5824">
      <w:pPr>
        <w:spacing w:line="360" w:lineRule="auto"/>
        <w:rPr>
          <w:lang w:val="en-US"/>
        </w:rPr>
      </w:pPr>
    </w:p>
    <w:p w14:paraId="73F365D9" w14:textId="436945DD" w:rsidR="00397A98" w:rsidRPr="00D86CF6" w:rsidRDefault="00275B61" w:rsidP="008B5824">
      <w:pPr>
        <w:spacing w:line="360" w:lineRule="auto"/>
        <w:rPr>
          <w:lang w:val="en-US"/>
        </w:rPr>
      </w:pPr>
      <w:r w:rsidRPr="00D86CF6">
        <w:rPr>
          <w:lang w:val="en-US"/>
        </w:rPr>
        <w:lastRenderedPageBreak/>
        <w:t xml:space="preserve"> </w:t>
      </w:r>
      <w:r w:rsidR="005A5EBB" w:rsidRPr="00D86CF6">
        <w:rPr>
          <w:lang w:val="en-US"/>
        </w:rPr>
        <w:t>Also there is a histogram:</w:t>
      </w:r>
    </w:p>
    <w:p w14:paraId="695C4198" w14:textId="4EA33938" w:rsidR="005A5EBB" w:rsidRPr="00D86CF6" w:rsidRDefault="005A5EBB" w:rsidP="008B5824">
      <w:pPr>
        <w:spacing w:line="360" w:lineRule="auto"/>
        <w:rPr>
          <w:lang w:val="en-US"/>
        </w:rPr>
      </w:pPr>
      <w:r w:rsidRPr="00D86CF6">
        <w:rPr>
          <w:noProof/>
          <w:lang w:val="en-US" w:eastAsia="ru-RU"/>
        </w:rPr>
        <w:drawing>
          <wp:inline distT="0" distB="0" distL="0" distR="0" wp14:anchorId="66D6EBC3" wp14:editId="3D29CD50">
            <wp:extent cx="6061075" cy="3199130"/>
            <wp:effectExtent l="0" t="0" r="34925" b="2667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E752FC8" w14:textId="77777777" w:rsidR="00FF55B7" w:rsidRPr="00D86CF6" w:rsidRDefault="005A5EBB" w:rsidP="008B5824">
      <w:pPr>
        <w:spacing w:line="360" w:lineRule="auto"/>
        <w:rPr>
          <w:lang w:val="en-US"/>
        </w:rPr>
      </w:pPr>
      <w:r w:rsidRPr="00D86CF6">
        <w:rPr>
          <w:lang w:val="en-US"/>
        </w:rPr>
        <w:t>I’ve the same process, but this time we are waiting for year to see how the demand and other input variables will behave. Thi</w:t>
      </w:r>
      <w:r w:rsidR="00FF55B7" w:rsidRPr="00D86CF6">
        <w:rPr>
          <w:lang w:val="en-US"/>
        </w:rPr>
        <w:t xml:space="preserve">s time, we can clearly see that this scenario is much better. Before, we had about 50% chance to lose and now this number is equal to about 12%, which is much better. Of course, we still have a percentage of losing money, but every business has a risk and everyone has to take it into account. </w:t>
      </w:r>
    </w:p>
    <w:p w14:paraId="351050E7" w14:textId="2AD6758C" w:rsidR="00AC421C" w:rsidRPr="00D86CF6" w:rsidRDefault="00FF55B7" w:rsidP="008B5824">
      <w:pPr>
        <w:spacing w:line="360" w:lineRule="auto"/>
        <w:rPr>
          <w:lang w:val="en-US"/>
        </w:rPr>
      </w:pPr>
      <w:r w:rsidRPr="00D86CF6">
        <w:rPr>
          <w:lang w:val="en-US"/>
        </w:rPr>
        <w:t>In the result, I have 2 normal distributions for 2 different scen</w:t>
      </w:r>
      <w:r w:rsidR="00963FE6">
        <w:rPr>
          <w:lang w:val="en-US"/>
        </w:rPr>
        <w:t>a</w:t>
      </w:r>
      <w:r w:rsidRPr="00D86CF6">
        <w:rPr>
          <w:lang w:val="en-US"/>
        </w:rPr>
        <w:t>raios: invest now and wait for one year and have a look. Now I am going to implement the Real options Valuation formula to comput</w:t>
      </w:r>
      <w:r w:rsidR="00AC421C" w:rsidRPr="00D86CF6">
        <w:rPr>
          <w:lang w:val="en-US"/>
        </w:rPr>
        <w:t>e the cost of the option. As I am calculating the cost the option for waiting one year, I will the 2</w:t>
      </w:r>
      <w:r w:rsidR="00AC421C" w:rsidRPr="00D86CF6">
        <w:rPr>
          <w:vertAlign w:val="superscript"/>
          <w:lang w:val="en-US"/>
        </w:rPr>
        <w:t>nd</w:t>
      </w:r>
      <w:r w:rsidR="00AC421C" w:rsidRPr="00D86CF6">
        <w:rPr>
          <w:lang w:val="en-US"/>
        </w:rPr>
        <w:t xml:space="preserve"> generated data, where risks are low. The calculations are going in the following way: </w:t>
      </w:r>
    </w:p>
    <w:tbl>
      <w:tblPr>
        <w:tblStyle w:val="af5"/>
        <w:tblW w:w="0" w:type="auto"/>
        <w:tblLook w:val="04A0" w:firstRow="1" w:lastRow="0" w:firstColumn="1" w:lastColumn="0" w:noHBand="0" w:noVBand="1"/>
      </w:tblPr>
      <w:tblGrid>
        <w:gridCol w:w="3284"/>
        <w:gridCol w:w="3285"/>
        <w:gridCol w:w="3285"/>
      </w:tblGrid>
      <w:tr w:rsidR="00AC421C" w:rsidRPr="00D86CF6" w14:paraId="2EAE7D89" w14:textId="77777777" w:rsidTr="00AC421C">
        <w:tc>
          <w:tcPr>
            <w:tcW w:w="3284" w:type="dxa"/>
          </w:tcPr>
          <w:p w14:paraId="6BA056EC" w14:textId="7229CD10" w:rsidR="00AC421C" w:rsidRPr="00D86CF6" w:rsidRDefault="00AC421C" w:rsidP="00AC421C">
            <w:pPr>
              <w:spacing w:line="360" w:lineRule="auto"/>
              <w:jc w:val="center"/>
              <w:rPr>
                <w:lang w:val="en-US"/>
              </w:rPr>
            </w:pPr>
            <w:r w:rsidRPr="00D86CF6">
              <w:rPr>
                <w:lang w:val="en-US"/>
              </w:rPr>
              <w:t>NPV cases</w:t>
            </w:r>
          </w:p>
        </w:tc>
        <w:tc>
          <w:tcPr>
            <w:tcW w:w="3285" w:type="dxa"/>
          </w:tcPr>
          <w:p w14:paraId="01339413" w14:textId="48ACE289" w:rsidR="00AC421C" w:rsidRPr="00D86CF6" w:rsidRDefault="00AC421C" w:rsidP="00AC421C">
            <w:pPr>
              <w:spacing w:line="360" w:lineRule="auto"/>
              <w:jc w:val="center"/>
              <w:rPr>
                <w:lang w:val="en-US"/>
              </w:rPr>
            </w:pPr>
            <w:r w:rsidRPr="00D86CF6">
              <w:rPr>
                <w:lang w:val="en-US"/>
              </w:rPr>
              <w:t>Probability</w:t>
            </w:r>
          </w:p>
        </w:tc>
        <w:tc>
          <w:tcPr>
            <w:tcW w:w="3285" w:type="dxa"/>
          </w:tcPr>
          <w:p w14:paraId="32C44597" w14:textId="2B7B8833" w:rsidR="00AC421C" w:rsidRPr="00D86CF6" w:rsidRDefault="00AC421C" w:rsidP="00AC421C">
            <w:pPr>
              <w:spacing w:line="360" w:lineRule="auto"/>
              <w:jc w:val="center"/>
              <w:rPr>
                <w:lang w:val="en-US"/>
              </w:rPr>
            </w:pPr>
            <w:r w:rsidRPr="00D86CF6">
              <w:rPr>
                <w:lang w:val="en-US"/>
              </w:rPr>
              <w:t>NPV value</w:t>
            </w:r>
          </w:p>
        </w:tc>
      </w:tr>
      <w:tr w:rsidR="00AC421C" w:rsidRPr="00D86CF6" w14:paraId="4BCD7F56" w14:textId="77777777" w:rsidTr="00AC421C">
        <w:tc>
          <w:tcPr>
            <w:tcW w:w="3284" w:type="dxa"/>
          </w:tcPr>
          <w:p w14:paraId="7712C147" w14:textId="03D127B7" w:rsidR="00AC421C" w:rsidRPr="00D86CF6" w:rsidRDefault="00AC421C" w:rsidP="008B5824">
            <w:pPr>
              <w:spacing w:line="360" w:lineRule="auto"/>
              <w:rPr>
                <w:lang w:val="en-US"/>
              </w:rPr>
            </w:pPr>
            <w:r w:rsidRPr="00D86CF6">
              <w:rPr>
                <w:lang w:val="en-US"/>
              </w:rPr>
              <w:t>Worst</w:t>
            </w:r>
          </w:p>
        </w:tc>
        <w:tc>
          <w:tcPr>
            <w:tcW w:w="3285" w:type="dxa"/>
          </w:tcPr>
          <w:p w14:paraId="258DB472" w14:textId="0CFAF46F" w:rsidR="00AC421C" w:rsidRPr="00D86CF6" w:rsidRDefault="00AC421C" w:rsidP="008B5824">
            <w:pPr>
              <w:spacing w:line="360" w:lineRule="auto"/>
              <w:rPr>
                <w:lang w:val="en-US"/>
              </w:rPr>
            </w:pPr>
            <w:r w:rsidRPr="00D86CF6">
              <w:rPr>
                <w:lang w:val="en-US"/>
              </w:rPr>
              <w:t>11,6%</w:t>
            </w:r>
          </w:p>
        </w:tc>
        <w:tc>
          <w:tcPr>
            <w:tcW w:w="3285" w:type="dxa"/>
          </w:tcPr>
          <w:p w14:paraId="48504E02" w14:textId="2D4F9552" w:rsidR="00AC421C" w:rsidRPr="00D86CF6" w:rsidRDefault="00AC421C" w:rsidP="008B5824">
            <w:pPr>
              <w:spacing w:line="360" w:lineRule="auto"/>
              <w:rPr>
                <w:lang w:val="en-US"/>
              </w:rPr>
            </w:pPr>
            <w:r w:rsidRPr="00D86CF6">
              <w:rPr>
                <w:lang w:val="en-US"/>
              </w:rPr>
              <w:t>-20 976,25</w:t>
            </w:r>
          </w:p>
        </w:tc>
      </w:tr>
      <w:tr w:rsidR="00AC421C" w:rsidRPr="00D86CF6" w14:paraId="181478BB" w14:textId="77777777" w:rsidTr="00AC421C">
        <w:tc>
          <w:tcPr>
            <w:tcW w:w="3284" w:type="dxa"/>
          </w:tcPr>
          <w:p w14:paraId="259AF391" w14:textId="09ED530D" w:rsidR="00AC421C" w:rsidRPr="00D86CF6" w:rsidRDefault="00AC421C" w:rsidP="008B5824">
            <w:pPr>
              <w:spacing w:line="360" w:lineRule="auto"/>
              <w:rPr>
                <w:lang w:val="en-US"/>
              </w:rPr>
            </w:pPr>
            <w:r w:rsidRPr="00D86CF6">
              <w:rPr>
                <w:lang w:val="en-US"/>
              </w:rPr>
              <w:t>Most likely</w:t>
            </w:r>
          </w:p>
        </w:tc>
        <w:tc>
          <w:tcPr>
            <w:tcW w:w="3285" w:type="dxa"/>
          </w:tcPr>
          <w:p w14:paraId="447EB5AD" w14:textId="127FF05D" w:rsidR="00AC421C" w:rsidRPr="00D86CF6" w:rsidRDefault="00AC421C" w:rsidP="008B5824">
            <w:pPr>
              <w:spacing w:line="360" w:lineRule="auto"/>
              <w:rPr>
                <w:lang w:val="en-US"/>
              </w:rPr>
            </w:pPr>
            <w:r w:rsidRPr="00D86CF6">
              <w:rPr>
                <w:lang w:val="en-US"/>
              </w:rPr>
              <w:t>53,4%</w:t>
            </w:r>
          </w:p>
        </w:tc>
        <w:tc>
          <w:tcPr>
            <w:tcW w:w="3285" w:type="dxa"/>
          </w:tcPr>
          <w:p w14:paraId="4C0C89EF" w14:textId="74DA0873" w:rsidR="00AC421C" w:rsidRPr="00D86CF6" w:rsidRDefault="00AC421C" w:rsidP="008B5824">
            <w:pPr>
              <w:spacing w:line="360" w:lineRule="auto"/>
              <w:rPr>
                <w:lang w:val="en-US"/>
              </w:rPr>
            </w:pPr>
            <w:r w:rsidRPr="00D86CF6">
              <w:rPr>
                <w:lang w:val="en-US"/>
              </w:rPr>
              <w:t>39 609,13</w:t>
            </w:r>
          </w:p>
        </w:tc>
      </w:tr>
      <w:tr w:rsidR="00AC421C" w:rsidRPr="00D86CF6" w14:paraId="5E36AA22" w14:textId="77777777" w:rsidTr="00AC421C">
        <w:tc>
          <w:tcPr>
            <w:tcW w:w="3284" w:type="dxa"/>
          </w:tcPr>
          <w:p w14:paraId="64686EC8" w14:textId="261D448E" w:rsidR="00AC421C" w:rsidRPr="00D86CF6" w:rsidRDefault="00AC421C" w:rsidP="008B5824">
            <w:pPr>
              <w:spacing w:line="360" w:lineRule="auto"/>
              <w:rPr>
                <w:lang w:val="en-US"/>
              </w:rPr>
            </w:pPr>
            <w:r w:rsidRPr="00D86CF6">
              <w:rPr>
                <w:lang w:val="en-US"/>
              </w:rPr>
              <w:t xml:space="preserve">Best </w:t>
            </w:r>
          </w:p>
        </w:tc>
        <w:tc>
          <w:tcPr>
            <w:tcW w:w="3285" w:type="dxa"/>
          </w:tcPr>
          <w:p w14:paraId="156EC820" w14:textId="5134CF70" w:rsidR="00AC421C" w:rsidRPr="00D86CF6" w:rsidRDefault="00AC421C" w:rsidP="008B5824">
            <w:pPr>
              <w:spacing w:line="360" w:lineRule="auto"/>
              <w:rPr>
                <w:lang w:val="en-US"/>
              </w:rPr>
            </w:pPr>
            <w:r w:rsidRPr="00D86CF6">
              <w:rPr>
                <w:lang w:val="en-US"/>
              </w:rPr>
              <w:t>35%</w:t>
            </w:r>
          </w:p>
        </w:tc>
        <w:tc>
          <w:tcPr>
            <w:tcW w:w="3285" w:type="dxa"/>
          </w:tcPr>
          <w:p w14:paraId="56002274" w14:textId="6B8328D9" w:rsidR="00AC421C" w:rsidRPr="00D86CF6" w:rsidRDefault="00AC421C" w:rsidP="008B5824">
            <w:pPr>
              <w:spacing w:line="360" w:lineRule="auto"/>
              <w:rPr>
                <w:lang w:val="en-US"/>
              </w:rPr>
            </w:pPr>
            <w:r w:rsidRPr="00D86CF6">
              <w:rPr>
                <w:lang w:val="en-US"/>
              </w:rPr>
              <w:t>109 126,95</w:t>
            </w:r>
          </w:p>
        </w:tc>
      </w:tr>
    </w:tbl>
    <w:p w14:paraId="0C31F636" w14:textId="77777777" w:rsidR="00AC421C" w:rsidRPr="00D86CF6" w:rsidRDefault="00AC421C" w:rsidP="008B5824">
      <w:pPr>
        <w:spacing w:line="360" w:lineRule="auto"/>
        <w:rPr>
          <w:lang w:val="en-US"/>
        </w:rPr>
      </w:pPr>
      <w:r w:rsidRPr="00D86CF6">
        <w:rPr>
          <w:lang w:val="en-US"/>
        </w:rPr>
        <w:t xml:space="preserve">As it was done before, I am going to calculate the expected NPV, which is the sum of the products of NPV value to their probability. </w:t>
      </w:r>
    </w:p>
    <w:p w14:paraId="6732B878" w14:textId="7F95FA89" w:rsidR="00AC421C" w:rsidRPr="00D86CF6" w:rsidRDefault="00AC421C" w:rsidP="00AC421C">
      <w:pPr>
        <w:spacing w:line="360" w:lineRule="auto"/>
        <w:rPr>
          <w:rFonts w:eastAsiaTheme="minorEastAsia"/>
          <w:sz w:val="24"/>
        </w:rPr>
      </w:pPr>
      <m:oMathPara>
        <m:oMath>
          <m:r>
            <w:rPr>
              <w:rFonts w:ascii="Cambria Math" w:hAnsi="Cambria Math"/>
              <w:sz w:val="24"/>
            </w:rPr>
            <w:lastRenderedPageBreak/>
            <m:t>Expected NPV=-20976,25*0,116+39609,13*0,534+109126,95 *0,35</m:t>
          </m:r>
        </m:oMath>
      </m:oMathPara>
    </w:p>
    <w:p w14:paraId="37B95F85" w14:textId="469352C1" w:rsidR="00AC421C" w:rsidRPr="00D86CF6" w:rsidRDefault="00AC421C" w:rsidP="00AC421C">
      <w:pPr>
        <w:spacing w:line="360" w:lineRule="auto"/>
        <w:rPr>
          <w:rFonts w:eastAsiaTheme="minorEastAsia"/>
        </w:rPr>
      </w:pPr>
      <w:r w:rsidRPr="00D86CF6">
        <w:rPr>
          <w:rFonts w:eastAsiaTheme="minorEastAsia"/>
        </w:rPr>
        <w:t>In the result, expected NPV is equal to $ 52 696,72.</w:t>
      </w:r>
      <w:r w:rsidR="000A7DB0" w:rsidRPr="00D86CF6">
        <w:rPr>
          <w:rFonts w:eastAsiaTheme="minorEastAsia"/>
        </w:rPr>
        <w:t xml:space="preserve"> Calculations are going to be in the same way that it was done before. </w:t>
      </w:r>
    </w:p>
    <w:p w14:paraId="1416B7BC" w14:textId="361AC07D" w:rsidR="000A7DB0" w:rsidRPr="00D86CF6" w:rsidRDefault="000A7DB0" w:rsidP="00AC421C">
      <w:pPr>
        <w:spacing w:line="360" w:lineRule="auto"/>
        <w:rPr>
          <w:rFonts w:eastAsiaTheme="minorEastAsia"/>
        </w:rPr>
      </w:pPr>
      <w:r w:rsidRPr="00D86CF6">
        <w:rPr>
          <w:rFonts w:eastAsiaTheme="minorEastAsia"/>
        </w:rPr>
        <w:t xml:space="preserve">Return in percentage is going to be the following: </w:t>
      </w:r>
    </w:p>
    <w:tbl>
      <w:tblPr>
        <w:tblStyle w:val="af5"/>
        <w:tblW w:w="0" w:type="auto"/>
        <w:tblLook w:val="04A0" w:firstRow="1" w:lastRow="0" w:firstColumn="1" w:lastColumn="0" w:noHBand="0" w:noVBand="1"/>
      </w:tblPr>
      <w:tblGrid>
        <w:gridCol w:w="2653"/>
        <w:gridCol w:w="2810"/>
        <w:gridCol w:w="2336"/>
        <w:gridCol w:w="2055"/>
      </w:tblGrid>
      <w:tr w:rsidR="000A7DB0" w:rsidRPr="00D86CF6" w14:paraId="3131354B" w14:textId="367A33D9" w:rsidTr="000A7DB0">
        <w:tc>
          <w:tcPr>
            <w:tcW w:w="2653" w:type="dxa"/>
          </w:tcPr>
          <w:p w14:paraId="447A149E" w14:textId="1DBAD58A" w:rsidR="000A7DB0" w:rsidRPr="00D86CF6" w:rsidRDefault="000A7DB0" w:rsidP="00AC421C">
            <w:pPr>
              <w:spacing w:line="360" w:lineRule="auto"/>
              <w:rPr>
                <w:rFonts w:eastAsiaTheme="minorEastAsia"/>
              </w:rPr>
            </w:pPr>
            <w:r w:rsidRPr="00D86CF6">
              <w:rPr>
                <w:rFonts w:eastAsiaTheme="minorEastAsia"/>
              </w:rPr>
              <w:t>NPV cases</w:t>
            </w:r>
          </w:p>
        </w:tc>
        <w:tc>
          <w:tcPr>
            <w:tcW w:w="2810" w:type="dxa"/>
          </w:tcPr>
          <w:p w14:paraId="403964A7" w14:textId="5ED401A4" w:rsidR="000A7DB0" w:rsidRPr="00D86CF6" w:rsidRDefault="000A7DB0" w:rsidP="00AC421C">
            <w:pPr>
              <w:spacing w:line="360" w:lineRule="auto"/>
              <w:rPr>
                <w:rFonts w:eastAsiaTheme="minorEastAsia"/>
              </w:rPr>
            </w:pPr>
            <w:r w:rsidRPr="00D86CF6">
              <w:rPr>
                <w:rFonts w:eastAsiaTheme="minorEastAsia"/>
              </w:rPr>
              <w:t>Return in percentage (%)</w:t>
            </w:r>
          </w:p>
        </w:tc>
        <w:tc>
          <w:tcPr>
            <w:tcW w:w="2336" w:type="dxa"/>
          </w:tcPr>
          <w:p w14:paraId="0714C05C" w14:textId="5C163AC0" w:rsidR="000A7DB0" w:rsidRPr="00D86CF6" w:rsidRDefault="000A7DB0" w:rsidP="00AC421C">
            <w:pPr>
              <w:spacing w:line="360" w:lineRule="auto"/>
              <w:rPr>
                <w:rFonts w:eastAsiaTheme="minorEastAsia"/>
              </w:rPr>
            </w:pPr>
            <w:r w:rsidRPr="00D86CF6">
              <w:rPr>
                <w:rFonts w:eastAsiaTheme="minorEastAsia"/>
              </w:rPr>
              <w:t>Expected return</w:t>
            </w:r>
          </w:p>
        </w:tc>
        <w:tc>
          <w:tcPr>
            <w:tcW w:w="2055" w:type="dxa"/>
          </w:tcPr>
          <w:p w14:paraId="0923D7AA" w14:textId="3EC14031" w:rsidR="000A7DB0" w:rsidRPr="00D86CF6" w:rsidRDefault="000A7DB0" w:rsidP="00AC421C">
            <w:pPr>
              <w:spacing w:line="360" w:lineRule="auto"/>
              <w:rPr>
                <w:rFonts w:eastAsiaTheme="minorEastAsia"/>
              </w:rPr>
            </w:pPr>
            <w:r w:rsidRPr="00D86CF6">
              <w:rPr>
                <w:rFonts w:eastAsiaTheme="minorEastAsia"/>
              </w:rPr>
              <w:t>Variance</w:t>
            </w:r>
          </w:p>
        </w:tc>
      </w:tr>
      <w:tr w:rsidR="000A7DB0" w:rsidRPr="00D86CF6" w14:paraId="5DB19CE1" w14:textId="3F154157" w:rsidTr="000A7DB0">
        <w:tc>
          <w:tcPr>
            <w:tcW w:w="2653" w:type="dxa"/>
          </w:tcPr>
          <w:p w14:paraId="47D65636" w14:textId="5EB08F10" w:rsidR="000A7DB0" w:rsidRPr="00D86CF6" w:rsidRDefault="000A7DB0" w:rsidP="00AC421C">
            <w:pPr>
              <w:spacing w:line="360" w:lineRule="auto"/>
              <w:rPr>
                <w:rFonts w:eastAsiaTheme="minorEastAsia"/>
              </w:rPr>
            </w:pPr>
            <w:r w:rsidRPr="00D86CF6">
              <w:rPr>
                <w:rFonts w:eastAsiaTheme="minorEastAsia"/>
              </w:rPr>
              <w:t xml:space="preserve">Worst </w:t>
            </w:r>
          </w:p>
        </w:tc>
        <w:tc>
          <w:tcPr>
            <w:tcW w:w="2810" w:type="dxa"/>
          </w:tcPr>
          <w:p w14:paraId="7BDB955D" w14:textId="064FD177" w:rsidR="000A7DB0" w:rsidRPr="00D86CF6" w:rsidRDefault="000A7DB0" w:rsidP="00AC421C">
            <w:pPr>
              <w:spacing w:line="360" w:lineRule="auto"/>
              <w:rPr>
                <w:rFonts w:eastAsiaTheme="minorEastAsia"/>
              </w:rPr>
            </w:pPr>
            <w:r w:rsidRPr="00D86CF6">
              <w:rPr>
                <w:rFonts w:eastAsiaTheme="minorEastAsia"/>
              </w:rPr>
              <w:t>-140%</w:t>
            </w:r>
          </w:p>
        </w:tc>
        <w:tc>
          <w:tcPr>
            <w:tcW w:w="2336" w:type="dxa"/>
            <w:vMerge w:val="restart"/>
            <w:vAlign w:val="center"/>
          </w:tcPr>
          <w:p w14:paraId="046927E9" w14:textId="7D76E3B7" w:rsidR="000A7DB0" w:rsidRPr="00D86CF6" w:rsidRDefault="000A7DB0" w:rsidP="000A7DB0">
            <w:pPr>
              <w:spacing w:line="360" w:lineRule="auto"/>
              <w:jc w:val="center"/>
              <w:rPr>
                <w:rFonts w:eastAsiaTheme="minorEastAsia"/>
              </w:rPr>
            </w:pPr>
            <w:r w:rsidRPr="00D86CF6">
              <w:rPr>
                <w:rFonts w:eastAsiaTheme="minorEastAsia"/>
              </w:rPr>
              <w:t>8%</w:t>
            </w:r>
          </w:p>
        </w:tc>
        <w:tc>
          <w:tcPr>
            <w:tcW w:w="2055" w:type="dxa"/>
            <w:vMerge w:val="restart"/>
            <w:vAlign w:val="center"/>
          </w:tcPr>
          <w:p w14:paraId="2D78835E" w14:textId="39612E41" w:rsidR="000A7DB0" w:rsidRPr="00D86CF6" w:rsidRDefault="000A7DB0" w:rsidP="000A7DB0">
            <w:pPr>
              <w:spacing w:line="360" w:lineRule="auto"/>
              <w:jc w:val="center"/>
              <w:rPr>
                <w:rFonts w:eastAsiaTheme="minorEastAsia"/>
              </w:rPr>
            </w:pPr>
            <w:r w:rsidRPr="00D86CF6">
              <w:rPr>
                <w:rFonts w:eastAsiaTheme="minorEastAsia"/>
              </w:rPr>
              <w:t>65,46%</w:t>
            </w:r>
          </w:p>
        </w:tc>
      </w:tr>
      <w:tr w:rsidR="000A7DB0" w:rsidRPr="00D86CF6" w14:paraId="2A7320B7" w14:textId="0354820C" w:rsidTr="000A7DB0">
        <w:tc>
          <w:tcPr>
            <w:tcW w:w="2653" w:type="dxa"/>
          </w:tcPr>
          <w:p w14:paraId="01DC4EF7" w14:textId="235F6F23" w:rsidR="000A7DB0" w:rsidRPr="00D86CF6" w:rsidRDefault="000A7DB0" w:rsidP="00AC421C">
            <w:pPr>
              <w:spacing w:line="360" w:lineRule="auto"/>
              <w:rPr>
                <w:rFonts w:eastAsiaTheme="minorEastAsia"/>
              </w:rPr>
            </w:pPr>
            <w:r w:rsidRPr="00D86CF6">
              <w:rPr>
                <w:rFonts w:eastAsiaTheme="minorEastAsia"/>
              </w:rPr>
              <w:t>Most likely</w:t>
            </w:r>
          </w:p>
        </w:tc>
        <w:tc>
          <w:tcPr>
            <w:tcW w:w="2810" w:type="dxa"/>
          </w:tcPr>
          <w:p w14:paraId="7C7C7908" w14:textId="3F237063" w:rsidR="000A7DB0" w:rsidRPr="00D86CF6" w:rsidRDefault="000A7DB0" w:rsidP="00AC421C">
            <w:pPr>
              <w:spacing w:line="360" w:lineRule="auto"/>
              <w:rPr>
                <w:rFonts w:eastAsiaTheme="minorEastAsia"/>
              </w:rPr>
            </w:pPr>
            <w:r w:rsidRPr="00D86CF6">
              <w:rPr>
                <w:rFonts w:eastAsiaTheme="minorEastAsia"/>
              </w:rPr>
              <w:t>-25%</w:t>
            </w:r>
          </w:p>
        </w:tc>
        <w:tc>
          <w:tcPr>
            <w:tcW w:w="2336" w:type="dxa"/>
            <w:vMerge/>
          </w:tcPr>
          <w:p w14:paraId="3DBC60FA" w14:textId="31FE1BC7" w:rsidR="000A7DB0" w:rsidRPr="00D86CF6" w:rsidRDefault="000A7DB0" w:rsidP="00AC421C">
            <w:pPr>
              <w:spacing w:line="360" w:lineRule="auto"/>
              <w:rPr>
                <w:rFonts w:eastAsiaTheme="minorEastAsia"/>
              </w:rPr>
            </w:pPr>
          </w:p>
        </w:tc>
        <w:tc>
          <w:tcPr>
            <w:tcW w:w="2055" w:type="dxa"/>
            <w:vMerge/>
          </w:tcPr>
          <w:p w14:paraId="5C0DB21E" w14:textId="77777777" w:rsidR="000A7DB0" w:rsidRPr="00D86CF6" w:rsidRDefault="000A7DB0" w:rsidP="00AC421C">
            <w:pPr>
              <w:spacing w:line="360" w:lineRule="auto"/>
              <w:rPr>
                <w:rFonts w:eastAsiaTheme="minorEastAsia"/>
              </w:rPr>
            </w:pPr>
          </w:p>
        </w:tc>
      </w:tr>
      <w:tr w:rsidR="000A7DB0" w:rsidRPr="00D86CF6" w14:paraId="1C452314" w14:textId="147705BD" w:rsidTr="000A7DB0">
        <w:tc>
          <w:tcPr>
            <w:tcW w:w="2653" w:type="dxa"/>
          </w:tcPr>
          <w:p w14:paraId="1C2271F3" w14:textId="1F376663" w:rsidR="000A7DB0" w:rsidRPr="00D86CF6" w:rsidRDefault="000A7DB0" w:rsidP="00AC421C">
            <w:pPr>
              <w:spacing w:line="360" w:lineRule="auto"/>
              <w:rPr>
                <w:rFonts w:eastAsiaTheme="minorEastAsia"/>
              </w:rPr>
            </w:pPr>
            <w:r w:rsidRPr="00D86CF6">
              <w:rPr>
                <w:rFonts w:eastAsiaTheme="minorEastAsia"/>
              </w:rPr>
              <w:t>Best</w:t>
            </w:r>
          </w:p>
        </w:tc>
        <w:tc>
          <w:tcPr>
            <w:tcW w:w="2810" w:type="dxa"/>
          </w:tcPr>
          <w:p w14:paraId="7323BFC7" w14:textId="4D9B5B9B" w:rsidR="000A7DB0" w:rsidRPr="00D86CF6" w:rsidRDefault="000A7DB0" w:rsidP="00AC421C">
            <w:pPr>
              <w:spacing w:line="360" w:lineRule="auto"/>
              <w:rPr>
                <w:rFonts w:eastAsiaTheme="minorEastAsia"/>
              </w:rPr>
            </w:pPr>
            <w:r w:rsidRPr="00D86CF6">
              <w:rPr>
                <w:rFonts w:eastAsiaTheme="minorEastAsia"/>
              </w:rPr>
              <w:t>107%</w:t>
            </w:r>
          </w:p>
        </w:tc>
        <w:tc>
          <w:tcPr>
            <w:tcW w:w="2336" w:type="dxa"/>
            <w:vMerge/>
          </w:tcPr>
          <w:p w14:paraId="211A294D" w14:textId="4E3C1CA5" w:rsidR="000A7DB0" w:rsidRPr="00D86CF6" w:rsidRDefault="000A7DB0" w:rsidP="00AC421C">
            <w:pPr>
              <w:spacing w:line="360" w:lineRule="auto"/>
              <w:rPr>
                <w:rFonts w:eastAsiaTheme="minorEastAsia"/>
              </w:rPr>
            </w:pPr>
          </w:p>
        </w:tc>
        <w:tc>
          <w:tcPr>
            <w:tcW w:w="2055" w:type="dxa"/>
            <w:vMerge/>
          </w:tcPr>
          <w:p w14:paraId="3523F02A" w14:textId="77777777" w:rsidR="000A7DB0" w:rsidRPr="00D86CF6" w:rsidRDefault="000A7DB0" w:rsidP="00AC421C">
            <w:pPr>
              <w:spacing w:line="360" w:lineRule="auto"/>
              <w:rPr>
                <w:rFonts w:eastAsiaTheme="minorEastAsia"/>
              </w:rPr>
            </w:pPr>
          </w:p>
        </w:tc>
      </w:tr>
    </w:tbl>
    <w:p w14:paraId="7F4FDE94" w14:textId="77777777" w:rsidR="000A7DB0" w:rsidRPr="00D86CF6" w:rsidRDefault="000A7DB0" w:rsidP="00AC421C">
      <w:pPr>
        <w:spacing w:line="360" w:lineRule="auto"/>
        <w:rPr>
          <w:rFonts w:eastAsiaTheme="minorEastAsia"/>
        </w:rPr>
      </w:pPr>
    </w:p>
    <w:p w14:paraId="3A63A7BB" w14:textId="00684EA9" w:rsidR="000A7DB0" w:rsidRPr="00D86CF6" w:rsidRDefault="000A7DB0" w:rsidP="008B5824">
      <w:pPr>
        <w:spacing w:line="360" w:lineRule="auto"/>
        <w:rPr>
          <w:lang w:val="en-US"/>
        </w:rPr>
      </w:pPr>
      <w:r w:rsidRPr="00D86CF6">
        <w:rPr>
          <w:lang w:val="en-US"/>
        </w:rPr>
        <w:t>In order to calculate the cost of the option, I am going to use the same formula called Black-Scholes formula</w:t>
      </w:r>
      <w:r w:rsidR="00963FE6">
        <w:rPr>
          <w:lang w:val="en-US"/>
        </w:rPr>
        <w:t>,</w:t>
      </w:r>
      <w:r w:rsidRPr="00D86CF6">
        <w:rPr>
          <w:lang w:val="en-US"/>
        </w:rPr>
        <w:t xml:space="preserve"> and we have all the inputs for this: </w:t>
      </w:r>
    </w:p>
    <w:tbl>
      <w:tblPr>
        <w:tblStyle w:val="af5"/>
        <w:tblW w:w="0" w:type="auto"/>
        <w:tblLook w:val="04A0" w:firstRow="1" w:lastRow="0" w:firstColumn="1" w:lastColumn="0" w:noHBand="0" w:noVBand="1"/>
      </w:tblPr>
      <w:tblGrid>
        <w:gridCol w:w="4927"/>
        <w:gridCol w:w="4927"/>
      </w:tblGrid>
      <w:tr w:rsidR="000A7DB0" w:rsidRPr="00D86CF6" w14:paraId="2E16FFD1" w14:textId="77777777" w:rsidTr="000A7DB0">
        <w:tc>
          <w:tcPr>
            <w:tcW w:w="4927" w:type="dxa"/>
          </w:tcPr>
          <w:p w14:paraId="5EE685DA" w14:textId="1E72F743" w:rsidR="000A7DB0" w:rsidRPr="00D86CF6" w:rsidRDefault="000A7DB0" w:rsidP="000A7DB0">
            <w:pPr>
              <w:tabs>
                <w:tab w:val="center" w:pos="2355"/>
              </w:tabs>
              <w:spacing w:line="360" w:lineRule="auto"/>
              <w:rPr>
                <w:lang w:val="en-US"/>
              </w:rPr>
            </w:pPr>
            <w:r w:rsidRPr="00D86CF6">
              <w:rPr>
                <w:lang w:val="en-US"/>
              </w:rPr>
              <w:t>Input variable</w:t>
            </w:r>
          </w:p>
        </w:tc>
        <w:tc>
          <w:tcPr>
            <w:tcW w:w="4927" w:type="dxa"/>
          </w:tcPr>
          <w:p w14:paraId="4CA9EDDC" w14:textId="1703A443" w:rsidR="000A7DB0" w:rsidRPr="00D86CF6" w:rsidRDefault="000A7DB0" w:rsidP="008B5824">
            <w:pPr>
              <w:spacing w:line="360" w:lineRule="auto"/>
              <w:rPr>
                <w:lang w:val="en-US"/>
              </w:rPr>
            </w:pPr>
            <w:r w:rsidRPr="00D86CF6">
              <w:rPr>
                <w:lang w:val="en-US"/>
              </w:rPr>
              <w:t>Value</w:t>
            </w:r>
          </w:p>
        </w:tc>
      </w:tr>
      <w:tr w:rsidR="000A7DB0" w:rsidRPr="00D86CF6" w14:paraId="65853262" w14:textId="77777777" w:rsidTr="000A7DB0">
        <w:tc>
          <w:tcPr>
            <w:tcW w:w="4927" w:type="dxa"/>
          </w:tcPr>
          <w:p w14:paraId="4360C82C" w14:textId="3B849584" w:rsidR="000A7DB0" w:rsidRPr="00D86CF6" w:rsidRDefault="000A7DB0" w:rsidP="008B5824">
            <w:pPr>
              <w:spacing w:line="360" w:lineRule="auto"/>
              <w:rPr>
                <w:lang w:val="en-US"/>
              </w:rPr>
            </w:pPr>
            <w:r w:rsidRPr="00D86CF6">
              <w:rPr>
                <w:lang w:val="en-US"/>
              </w:rPr>
              <w:t>Investment, X</w:t>
            </w:r>
          </w:p>
        </w:tc>
        <w:tc>
          <w:tcPr>
            <w:tcW w:w="4927" w:type="dxa"/>
          </w:tcPr>
          <w:p w14:paraId="72EC1241" w14:textId="6560A7C8" w:rsidR="000A7DB0" w:rsidRPr="00D86CF6" w:rsidRDefault="00671250" w:rsidP="008B5824">
            <w:pPr>
              <w:spacing w:line="360" w:lineRule="auto"/>
              <w:rPr>
                <w:lang w:val="en-US"/>
              </w:rPr>
            </w:pPr>
            <w:r w:rsidRPr="00D86CF6">
              <w:rPr>
                <w:lang w:val="en-US"/>
              </w:rPr>
              <w:t>$ 136 815</w:t>
            </w:r>
          </w:p>
        </w:tc>
      </w:tr>
      <w:tr w:rsidR="000A7DB0" w:rsidRPr="00D86CF6" w14:paraId="2E2ABA95" w14:textId="77777777" w:rsidTr="000A7DB0">
        <w:tc>
          <w:tcPr>
            <w:tcW w:w="4927" w:type="dxa"/>
          </w:tcPr>
          <w:p w14:paraId="41EAD3A9" w14:textId="4D95DD57" w:rsidR="000A7DB0" w:rsidRPr="00D86CF6" w:rsidRDefault="00671250" w:rsidP="008B5824">
            <w:pPr>
              <w:spacing w:line="360" w:lineRule="auto"/>
              <w:rPr>
                <w:lang w:val="en-US"/>
              </w:rPr>
            </w:pPr>
            <w:r w:rsidRPr="00D86CF6">
              <w:rPr>
                <w:lang w:val="en-US"/>
              </w:rPr>
              <w:t>The value of underlying asset, P</w:t>
            </w:r>
          </w:p>
        </w:tc>
        <w:tc>
          <w:tcPr>
            <w:tcW w:w="4927" w:type="dxa"/>
          </w:tcPr>
          <w:p w14:paraId="68C6D01C" w14:textId="714FD93E" w:rsidR="000A7DB0" w:rsidRPr="00D86CF6" w:rsidRDefault="00671250" w:rsidP="008B5824">
            <w:pPr>
              <w:spacing w:line="360" w:lineRule="auto"/>
              <w:rPr>
                <w:lang w:val="en-US"/>
              </w:rPr>
            </w:pPr>
            <w:r w:rsidRPr="00D86CF6">
              <w:rPr>
                <w:lang w:val="en-US"/>
              </w:rPr>
              <w:t>$ 52 696,72</w:t>
            </w:r>
          </w:p>
        </w:tc>
      </w:tr>
      <w:tr w:rsidR="000A7DB0" w:rsidRPr="00D86CF6" w14:paraId="02FD7264" w14:textId="77777777" w:rsidTr="000A7DB0">
        <w:tc>
          <w:tcPr>
            <w:tcW w:w="4927" w:type="dxa"/>
          </w:tcPr>
          <w:p w14:paraId="3844BBFF" w14:textId="09593EA8" w:rsidR="000A7DB0" w:rsidRPr="00D86CF6" w:rsidRDefault="00671250" w:rsidP="008B5824">
            <w:pPr>
              <w:spacing w:line="360" w:lineRule="auto"/>
              <w:rPr>
                <w:lang w:val="en-US"/>
              </w:rPr>
            </w:pPr>
            <w:r w:rsidRPr="00D86CF6">
              <w:rPr>
                <w:lang w:val="en-US"/>
              </w:rPr>
              <w:t>Risk-free rate, r</w:t>
            </w:r>
          </w:p>
        </w:tc>
        <w:tc>
          <w:tcPr>
            <w:tcW w:w="4927" w:type="dxa"/>
          </w:tcPr>
          <w:p w14:paraId="3FED059F" w14:textId="0B419683" w:rsidR="000A7DB0" w:rsidRPr="00D86CF6" w:rsidRDefault="00671250" w:rsidP="008B5824">
            <w:pPr>
              <w:spacing w:line="360" w:lineRule="auto"/>
              <w:rPr>
                <w:lang w:val="en-US"/>
              </w:rPr>
            </w:pPr>
            <w:r w:rsidRPr="00D86CF6">
              <w:rPr>
                <w:lang w:val="en-US"/>
              </w:rPr>
              <w:t>5%</w:t>
            </w:r>
          </w:p>
        </w:tc>
      </w:tr>
      <w:tr w:rsidR="000A7DB0" w:rsidRPr="00D86CF6" w14:paraId="67600A8F" w14:textId="77777777" w:rsidTr="000A7DB0">
        <w:tc>
          <w:tcPr>
            <w:tcW w:w="4927" w:type="dxa"/>
          </w:tcPr>
          <w:p w14:paraId="501A20B2" w14:textId="128D1FD1" w:rsidR="000A7DB0" w:rsidRPr="00D86CF6" w:rsidRDefault="00671250" w:rsidP="008B5824">
            <w:pPr>
              <w:spacing w:line="360" w:lineRule="auto"/>
              <w:rPr>
                <w:lang w:val="en-US"/>
              </w:rPr>
            </w:pPr>
            <w:r w:rsidRPr="00D86CF6">
              <w:rPr>
                <w:lang w:val="en-US"/>
              </w:rPr>
              <w:t>Variance, s</w:t>
            </w:r>
            <w:r w:rsidRPr="00D86CF6">
              <w:rPr>
                <w:vertAlign w:val="superscript"/>
                <w:lang w:val="en-US"/>
              </w:rPr>
              <w:t>2</w:t>
            </w:r>
          </w:p>
        </w:tc>
        <w:tc>
          <w:tcPr>
            <w:tcW w:w="4927" w:type="dxa"/>
          </w:tcPr>
          <w:p w14:paraId="1565399D" w14:textId="3EFD01F9" w:rsidR="000A7DB0" w:rsidRPr="00D86CF6" w:rsidRDefault="00671250" w:rsidP="008B5824">
            <w:pPr>
              <w:spacing w:line="360" w:lineRule="auto"/>
              <w:rPr>
                <w:lang w:val="en-US"/>
              </w:rPr>
            </w:pPr>
            <w:r w:rsidRPr="00D86CF6">
              <w:rPr>
                <w:lang w:val="en-US"/>
              </w:rPr>
              <w:t>65,46%</w:t>
            </w:r>
          </w:p>
        </w:tc>
      </w:tr>
      <w:tr w:rsidR="00671250" w:rsidRPr="00D86CF6" w14:paraId="5DD92512" w14:textId="77777777" w:rsidTr="000A7DB0">
        <w:tc>
          <w:tcPr>
            <w:tcW w:w="4927" w:type="dxa"/>
          </w:tcPr>
          <w:p w14:paraId="621B54CF" w14:textId="6ED43829" w:rsidR="00671250" w:rsidRPr="00D86CF6" w:rsidRDefault="00671250" w:rsidP="008B5824">
            <w:pPr>
              <w:spacing w:line="360" w:lineRule="auto"/>
              <w:rPr>
                <w:lang w:val="en-US"/>
              </w:rPr>
            </w:pPr>
            <w:r w:rsidRPr="00D86CF6">
              <w:rPr>
                <w:lang w:val="en-US"/>
              </w:rPr>
              <w:t>Time (years), t</w:t>
            </w:r>
          </w:p>
        </w:tc>
        <w:tc>
          <w:tcPr>
            <w:tcW w:w="4927" w:type="dxa"/>
          </w:tcPr>
          <w:p w14:paraId="4D9164E9" w14:textId="5E7B65CB" w:rsidR="00671250" w:rsidRPr="00D86CF6" w:rsidRDefault="00671250" w:rsidP="008B5824">
            <w:pPr>
              <w:spacing w:line="360" w:lineRule="auto"/>
              <w:rPr>
                <w:lang w:val="en-US"/>
              </w:rPr>
            </w:pPr>
            <w:r w:rsidRPr="00D86CF6">
              <w:rPr>
                <w:lang w:val="en-US"/>
              </w:rPr>
              <w:t>1</w:t>
            </w:r>
          </w:p>
        </w:tc>
      </w:tr>
    </w:tbl>
    <w:p w14:paraId="48119420" w14:textId="77777777" w:rsidR="00671250" w:rsidRPr="00D86CF6" w:rsidRDefault="00671250" w:rsidP="008B5824">
      <w:pPr>
        <w:spacing w:line="360" w:lineRule="auto"/>
        <w:rPr>
          <w:lang w:val="en-US"/>
        </w:rPr>
      </w:pPr>
    </w:p>
    <w:p w14:paraId="42ABF03D" w14:textId="77777777" w:rsidR="00671250" w:rsidRPr="00D86CF6" w:rsidRDefault="00671250" w:rsidP="008B5824">
      <w:pPr>
        <w:spacing w:line="360" w:lineRule="auto"/>
        <w:rPr>
          <w:rFonts w:eastAsiaTheme="minorEastAsia"/>
          <w:color w:val="auto"/>
          <w:lang w:eastAsia="ru-RU"/>
        </w:rPr>
      </w:pPr>
      <m:oMathPara>
        <m:oMathParaPr>
          <m:jc m:val="left"/>
        </m:oMathParaPr>
        <m:oMath>
          <m:r>
            <w:rPr>
              <w:rFonts w:ascii="Cambria Math" w:eastAsia="Times New Roman" w:hAnsi="Cambria Math"/>
              <w:color w:val="auto"/>
              <w:lang w:eastAsia="ru-RU"/>
            </w:rPr>
            <m:t>Value of the option=P*N</m:t>
          </m:r>
          <m:d>
            <m:dPr>
              <m:ctrlPr>
                <w:rPr>
                  <w:rFonts w:ascii="Cambria Math" w:eastAsia="Times New Roman" w:hAnsi="Cambria Math"/>
                  <w:i/>
                  <w:color w:val="auto"/>
                  <w:lang w:eastAsia="ru-RU"/>
                </w:rPr>
              </m:ctrlPr>
            </m:dPr>
            <m:e>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e>
          </m:d>
          <m:r>
            <w:rPr>
              <w:rFonts w:ascii="Cambria Math" w:eastAsia="Times New Roman" w:hAnsi="Cambria Math"/>
              <w:color w:val="auto"/>
              <w:lang w:eastAsia="ru-RU"/>
            </w:rPr>
            <m:t>-X*</m:t>
          </m:r>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e</m:t>
              </m:r>
            </m:e>
            <m:sup>
              <m:r>
                <w:rPr>
                  <w:rFonts w:ascii="Cambria Math" w:eastAsia="Times New Roman" w:hAnsi="Cambria Math"/>
                  <w:color w:val="auto"/>
                  <w:lang w:eastAsia="ru-RU"/>
                </w:rPr>
                <m:t>r*T</m:t>
              </m:r>
            </m:sup>
          </m:sSup>
          <m:r>
            <w:rPr>
              <w:rFonts w:ascii="Cambria Math" w:eastAsia="Times New Roman" w:hAnsi="Cambria Math"/>
              <w:color w:val="auto"/>
              <w:lang w:eastAsia="ru-RU"/>
            </w:rPr>
            <m:t>*N (</m:t>
          </m:r>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2</m:t>
              </m:r>
            </m:sub>
          </m:sSub>
          <m:r>
            <w:rPr>
              <w:rFonts w:ascii="Cambria Math" w:eastAsia="Times New Roman" w:hAnsi="Cambria Math"/>
              <w:color w:val="auto"/>
              <w:lang w:eastAsia="ru-RU"/>
            </w:rPr>
            <m:t>)</m:t>
          </m:r>
        </m:oMath>
      </m:oMathPara>
    </w:p>
    <w:p w14:paraId="091CC504" w14:textId="77777777" w:rsidR="00671250" w:rsidRPr="00D86CF6" w:rsidRDefault="00E97413" w:rsidP="00671250">
      <w:pPr>
        <w:spacing w:line="360" w:lineRule="auto"/>
        <w:rPr>
          <w:rFonts w:eastAsia="Times New Roman"/>
          <w:color w:val="auto"/>
          <w:lang w:eastAsia="ru-RU"/>
        </w:rPr>
      </w:pPr>
      <m:oMathPara>
        <m:oMathParaPr>
          <m:jc m:val="left"/>
        </m:oMathParaPr>
        <m:oMath>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r>
            <w:rPr>
              <w:rFonts w:ascii="Cambria Math" w:eastAsia="Times New Roman" w:hAnsi="Cambria Math"/>
              <w:color w:val="auto"/>
              <w:lang w:eastAsia="ru-RU"/>
            </w:rPr>
            <m:t>=</m:t>
          </m:r>
          <m:f>
            <m:fPr>
              <m:ctrlPr>
                <w:rPr>
                  <w:rFonts w:ascii="Cambria Math" w:eastAsia="Times New Roman" w:hAnsi="Cambria Math"/>
                  <w:i/>
                  <w:color w:val="auto"/>
                  <w:lang w:eastAsia="ru-RU"/>
                </w:rPr>
              </m:ctrlPr>
            </m:fPr>
            <m:num>
              <m:func>
                <m:funcPr>
                  <m:ctrlPr>
                    <w:rPr>
                      <w:rFonts w:ascii="Cambria Math" w:eastAsia="Times New Roman" w:hAnsi="Cambria Math"/>
                      <w:i/>
                      <w:color w:val="auto"/>
                      <w:lang w:eastAsia="ru-RU"/>
                    </w:rPr>
                  </m:ctrlPr>
                </m:funcPr>
                <m:fName>
                  <m:r>
                    <m:rPr>
                      <m:sty m:val="p"/>
                    </m:rPr>
                    <w:rPr>
                      <w:rFonts w:ascii="Cambria Math" w:eastAsia="Times New Roman" w:hAnsi="Cambria Math"/>
                      <w:color w:val="auto"/>
                      <w:lang w:eastAsia="ru-RU"/>
                    </w:rPr>
                    <m:t>ln</m:t>
                  </m:r>
                </m:fName>
                <m:e>
                  <m:d>
                    <m:dPr>
                      <m:ctrlPr>
                        <w:rPr>
                          <w:rFonts w:ascii="Cambria Math" w:eastAsia="Times New Roman" w:hAnsi="Cambria Math"/>
                          <w:i/>
                          <w:color w:val="auto"/>
                          <w:lang w:eastAsia="ru-RU"/>
                        </w:rPr>
                      </m:ctrlPr>
                    </m:dPr>
                    <m:e>
                      <m:f>
                        <m:fPr>
                          <m:ctrlPr>
                            <w:rPr>
                              <w:rFonts w:ascii="Cambria Math" w:eastAsia="Times New Roman" w:hAnsi="Cambria Math"/>
                              <w:i/>
                              <w:color w:val="auto"/>
                              <w:lang w:eastAsia="ru-RU"/>
                            </w:rPr>
                          </m:ctrlPr>
                        </m:fPr>
                        <m:num>
                          <m:r>
                            <w:rPr>
                              <w:rFonts w:ascii="Cambria Math" w:eastAsia="Times New Roman" w:hAnsi="Cambria Math"/>
                              <w:color w:val="auto"/>
                              <w:lang w:eastAsia="ru-RU"/>
                            </w:rPr>
                            <m:t>P</m:t>
                          </m:r>
                        </m:num>
                        <m:den>
                          <m:r>
                            <w:rPr>
                              <w:rFonts w:ascii="Cambria Math" w:eastAsia="Times New Roman" w:hAnsi="Cambria Math"/>
                              <w:color w:val="auto"/>
                              <w:lang w:eastAsia="ru-RU"/>
                            </w:rPr>
                            <m:t>X</m:t>
                          </m:r>
                        </m:den>
                      </m:f>
                    </m:e>
                  </m:d>
                  <m:r>
                    <w:rPr>
                      <w:rFonts w:ascii="Cambria Math" w:eastAsia="Times New Roman" w:hAnsi="Cambria Math"/>
                      <w:color w:val="auto"/>
                      <w:lang w:eastAsia="ru-RU"/>
                    </w:rPr>
                    <m:t>+</m:t>
                  </m:r>
                  <m:d>
                    <m:dPr>
                      <m:ctrlPr>
                        <w:rPr>
                          <w:rFonts w:ascii="Cambria Math" w:eastAsia="Times New Roman" w:hAnsi="Cambria Math"/>
                          <w:i/>
                          <w:color w:val="auto"/>
                          <w:lang w:eastAsia="ru-RU"/>
                        </w:rPr>
                      </m:ctrlPr>
                    </m:dPr>
                    <m:e>
                      <m:r>
                        <w:rPr>
                          <w:rFonts w:ascii="Cambria Math" w:eastAsia="Times New Roman" w:hAnsi="Cambria Math"/>
                          <w:color w:val="auto"/>
                          <w:lang w:eastAsia="ru-RU"/>
                        </w:rPr>
                        <m:t>r+</m:t>
                      </m:r>
                      <m:d>
                        <m:dPr>
                          <m:ctrlPr>
                            <w:rPr>
                              <w:rFonts w:ascii="Cambria Math" w:eastAsia="Times New Roman" w:hAnsi="Cambria Math"/>
                              <w:i/>
                              <w:color w:val="auto"/>
                              <w:lang w:eastAsia="ru-RU"/>
                            </w:rPr>
                          </m:ctrlPr>
                        </m:dPr>
                        <m:e>
                          <m:f>
                            <m:fPr>
                              <m:ctrlPr>
                                <w:rPr>
                                  <w:rFonts w:ascii="Cambria Math" w:eastAsia="Times New Roman" w:hAnsi="Cambria Math"/>
                                  <w:i/>
                                  <w:color w:val="auto"/>
                                  <w:lang w:eastAsia="ru-RU"/>
                                </w:rPr>
                              </m:ctrlPr>
                            </m:fPr>
                            <m:num>
                              <m:sSup>
                                <m:sSupPr>
                                  <m:ctrlPr>
                                    <w:rPr>
                                      <w:rFonts w:ascii="Cambria Math" w:eastAsia="Times New Roman" w:hAnsi="Cambria Math"/>
                                      <w:i/>
                                      <w:color w:val="auto"/>
                                      <w:lang w:eastAsia="ru-RU"/>
                                    </w:rPr>
                                  </m:ctrlPr>
                                </m:sSupPr>
                                <m:e>
                                  <m:r>
                                    <w:rPr>
                                      <w:rFonts w:ascii="Cambria Math" w:eastAsia="Times New Roman" w:hAnsi="Cambria Math"/>
                                      <w:color w:val="auto"/>
                                      <w:lang w:eastAsia="ru-RU"/>
                                    </w:rPr>
                                    <m:t>s</m:t>
                                  </m:r>
                                </m:e>
                                <m:sup>
                                  <m:r>
                                    <w:rPr>
                                      <w:rFonts w:ascii="Cambria Math" w:eastAsia="Times New Roman" w:hAnsi="Cambria Math"/>
                                      <w:color w:val="auto"/>
                                      <w:lang w:eastAsia="ru-RU"/>
                                    </w:rPr>
                                    <m:t>2</m:t>
                                  </m:r>
                                </m:sup>
                              </m:sSup>
                            </m:num>
                            <m:den>
                              <m:r>
                                <w:rPr>
                                  <w:rFonts w:ascii="Cambria Math" w:eastAsia="Times New Roman" w:hAnsi="Cambria Math"/>
                                  <w:color w:val="auto"/>
                                  <w:lang w:eastAsia="ru-RU"/>
                                </w:rPr>
                                <m:t>2</m:t>
                              </m:r>
                            </m:den>
                          </m:f>
                        </m:e>
                      </m:d>
                    </m:e>
                  </m:d>
                  <m:r>
                    <w:rPr>
                      <w:rFonts w:ascii="Cambria Math" w:eastAsia="Times New Roman" w:hAnsi="Cambria Math"/>
                      <w:color w:val="auto"/>
                      <w:lang w:eastAsia="ru-RU"/>
                    </w:rPr>
                    <m:t>*T</m:t>
                  </m:r>
                </m:e>
              </m:func>
            </m:num>
            <m:den>
              <m:r>
                <w:rPr>
                  <w:rFonts w:ascii="Cambria Math" w:eastAsia="Times New Roman" w:hAnsi="Cambria Math"/>
                  <w:color w:val="auto"/>
                  <w:lang w:eastAsia="ru-RU"/>
                </w:rPr>
                <m:t xml:space="preserve">s* </m:t>
              </m:r>
              <m:rad>
                <m:radPr>
                  <m:degHide m:val="1"/>
                  <m:ctrlPr>
                    <w:rPr>
                      <w:rFonts w:ascii="Cambria Math" w:eastAsia="Times New Roman" w:hAnsi="Cambria Math"/>
                      <w:i/>
                      <w:color w:val="auto"/>
                      <w:lang w:eastAsia="ru-RU"/>
                    </w:rPr>
                  </m:ctrlPr>
                </m:radPr>
                <m:deg/>
                <m:e>
                  <m:r>
                    <w:rPr>
                      <w:rFonts w:ascii="Cambria Math" w:eastAsia="Times New Roman" w:hAnsi="Cambria Math"/>
                      <w:color w:val="auto"/>
                      <w:lang w:eastAsia="ru-RU"/>
                    </w:rPr>
                    <m:t>T</m:t>
                  </m:r>
                </m:e>
              </m:rad>
            </m:den>
          </m:f>
          <m:r>
            <w:rPr>
              <w:rFonts w:ascii="Cambria Math" w:eastAsia="Times New Roman" w:hAnsi="Cambria Math"/>
              <w:color w:val="auto"/>
              <w:lang w:eastAsia="ru-RU"/>
            </w:rPr>
            <m:t xml:space="preserve">) </m:t>
          </m:r>
        </m:oMath>
      </m:oMathPara>
    </w:p>
    <w:p w14:paraId="2FBECD72" w14:textId="77777777" w:rsidR="00671250" w:rsidRPr="00D86CF6" w:rsidRDefault="00E97413" w:rsidP="00671250">
      <w:pPr>
        <w:spacing w:line="360" w:lineRule="auto"/>
        <w:rPr>
          <w:rFonts w:eastAsia="Times New Roman"/>
          <w:color w:val="auto"/>
          <w:lang w:eastAsia="ru-RU"/>
        </w:rPr>
      </w:pPr>
      <m:oMathPara>
        <m:oMathParaPr>
          <m:jc m:val="left"/>
        </m:oMathParaPr>
        <m:oMath>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2</m:t>
              </m:r>
            </m:sub>
          </m:sSub>
          <m:r>
            <w:rPr>
              <w:rFonts w:ascii="Cambria Math" w:eastAsia="Times New Roman" w:hAnsi="Cambria Math"/>
              <w:color w:val="auto"/>
              <w:lang w:eastAsia="ru-RU"/>
            </w:rPr>
            <m:t xml:space="preserve">= </m:t>
          </m:r>
          <m:sSub>
            <m:sSubPr>
              <m:ctrlPr>
                <w:rPr>
                  <w:rFonts w:ascii="Cambria Math" w:eastAsia="Times New Roman" w:hAnsi="Cambria Math"/>
                  <w:i/>
                  <w:color w:val="auto"/>
                  <w:lang w:eastAsia="ru-RU"/>
                </w:rPr>
              </m:ctrlPr>
            </m:sSubPr>
            <m:e>
              <m:r>
                <w:rPr>
                  <w:rFonts w:ascii="Cambria Math" w:eastAsia="Times New Roman" w:hAnsi="Cambria Math"/>
                  <w:color w:val="auto"/>
                  <w:lang w:eastAsia="ru-RU"/>
                </w:rPr>
                <m:t>d</m:t>
              </m:r>
            </m:e>
            <m:sub>
              <m:r>
                <w:rPr>
                  <w:rFonts w:ascii="Cambria Math" w:eastAsia="Times New Roman" w:hAnsi="Cambria Math"/>
                  <w:color w:val="auto"/>
                  <w:lang w:eastAsia="ru-RU"/>
                </w:rPr>
                <m:t>1</m:t>
              </m:r>
            </m:sub>
          </m:sSub>
          <m:r>
            <w:rPr>
              <w:rFonts w:ascii="Cambria Math" w:eastAsia="Times New Roman" w:hAnsi="Cambria Math"/>
              <w:color w:val="auto"/>
              <w:lang w:eastAsia="ru-RU"/>
            </w:rPr>
            <m:t>-s*</m:t>
          </m:r>
          <m:rad>
            <m:radPr>
              <m:degHide m:val="1"/>
              <m:ctrlPr>
                <w:rPr>
                  <w:rFonts w:ascii="Cambria Math" w:eastAsia="Times New Roman" w:hAnsi="Cambria Math"/>
                  <w:i/>
                  <w:color w:val="auto"/>
                  <w:lang w:eastAsia="ru-RU"/>
                </w:rPr>
              </m:ctrlPr>
            </m:radPr>
            <m:deg/>
            <m:e>
              <m:r>
                <w:rPr>
                  <w:rFonts w:ascii="Cambria Math" w:eastAsia="Times New Roman" w:hAnsi="Cambria Math"/>
                  <w:color w:val="auto"/>
                  <w:lang w:eastAsia="ru-RU"/>
                </w:rPr>
                <m:t>T</m:t>
              </m:r>
            </m:e>
          </m:rad>
          <m:r>
            <w:rPr>
              <w:rFonts w:ascii="Cambria Math" w:eastAsia="Times New Roman" w:hAnsi="Cambria Math"/>
              <w:color w:val="auto"/>
              <w:lang w:eastAsia="ru-RU"/>
            </w:rPr>
            <m:t xml:space="preserve"> </m:t>
          </m:r>
        </m:oMath>
      </m:oMathPara>
    </w:p>
    <w:p w14:paraId="45DC6196" w14:textId="77777777" w:rsidR="00671250" w:rsidRPr="00D86CF6" w:rsidRDefault="00671250" w:rsidP="008B5824">
      <w:pPr>
        <w:spacing w:line="360" w:lineRule="auto"/>
        <w:rPr>
          <w:lang w:val="en-US"/>
        </w:rPr>
      </w:pPr>
    </w:p>
    <w:p w14:paraId="6767BFFF" w14:textId="22EED863" w:rsidR="00180C2C" w:rsidRPr="00D86CF6" w:rsidRDefault="00671250" w:rsidP="008B5824">
      <w:pPr>
        <w:spacing w:line="360" w:lineRule="auto"/>
        <w:rPr>
          <w:lang w:val="en-US"/>
        </w:rPr>
      </w:pPr>
      <w:r w:rsidRPr="00D86CF6">
        <w:rPr>
          <w:lang w:val="en-US"/>
        </w:rPr>
        <w:t xml:space="preserve">In the result, the value of the option is equal to </w:t>
      </w:r>
      <w:r w:rsidRPr="00D86CF6">
        <w:rPr>
          <w:b/>
          <w:lang w:val="en-US"/>
        </w:rPr>
        <w:t>$ 4 289,82.</w:t>
      </w:r>
      <w:r w:rsidRPr="00D86CF6">
        <w:rPr>
          <w:lang w:val="en-US"/>
        </w:rPr>
        <w:t xml:space="preserve"> </w:t>
      </w:r>
    </w:p>
    <w:p w14:paraId="5EB43561" w14:textId="780E1105" w:rsidR="00402737" w:rsidRPr="00D86CF6" w:rsidRDefault="00402737" w:rsidP="007C0599">
      <w:pPr>
        <w:pStyle w:val="1"/>
        <w:spacing w:line="360" w:lineRule="auto"/>
        <w:ind w:firstLine="708"/>
        <w:rPr>
          <w:rFonts w:ascii="Times New Roman" w:hAnsi="Times New Roman" w:cs="Times New Roman"/>
          <w:b w:val="0"/>
          <w:color w:val="000000" w:themeColor="text1"/>
        </w:rPr>
      </w:pPr>
      <w:bookmarkStart w:id="30" w:name="_Toc387894164"/>
      <w:r w:rsidRPr="00D86CF6">
        <w:rPr>
          <w:rFonts w:ascii="Times New Roman" w:hAnsi="Times New Roman" w:cs="Times New Roman"/>
          <w:b w:val="0"/>
          <w:color w:val="000000" w:themeColor="text1"/>
        </w:rPr>
        <w:lastRenderedPageBreak/>
        <w:t>5 Project results</w:t>
      </w:r>
      <w:bookmarkEnd w:id="30"/>
      <w:r w:rsidRPr="00D86CF6">
        <w:rPr>
          <w:rFonts w:ascii="Times New Roman" w:hAnsi="Times New Roman" w:cs="Times New Roman"/>
          <w:b w:val="0"/>
          <w:color w:val="000000" w:themeColor="text1"/>
        </w:rPr>
        <w:t xml:space="preserve"> </w:t>
      </w:r>
    </w:p>
    <w:p w14:paraId="3FF01C44" w14:textId="77777777" w:rsidR="00671250" w:rsidRPr="00D86CF6" w:rsidRDefault="00671250" w:rsidP="007C0599">
      <w:pPr>
        <w:spacing w:line="360" w:lineRule="auto"/>
      </w:pPr>
    </w:p>
    <w:p w14:paraId="4270AF9E" w14:textId="552510B6" w:rsidR="00402737" w:rsidRPr="00D86CF6" w:rsidRDefault="00E97413" w:rsidP="007C0599">
      <w:pPr>
        <w:pStyle w:val="2"/>
        <w:spacing w:line="360" w:lineRule="auto"/>
        <w:ind w:firstLine="708"/>
        <w:rPr>
          <w:rFonts w:ascii="Times New Roman" w:hAnsi="Times New Roman" w:cs="Times New Roman"/>
          <w:b w:val="0"/>
          <w:color w:val="000000" w:themeColor="text1"/>
          <w:sz w:val="28"/>
        </w:rPr>
      </w:pPr>
      <w:bookmarkStart w:id="31" w:name="_Toc387894165"/>
      <w:r>
        <w:rPr>
          <w:rFonts w:ascii="Times New Roman" w:hAnsi="Times New Roman" w:cs="Times New Roman"/>
          <w:b w:val="0"/>
          <w:color w:val="000000" w:themeColor="text1"/>
          <w:sz w:val="28"/>
        </w:rPr>
        <w:t>5.1 Comparis</w:t>
      </w:r>
      <w:r w:rsidR="00402737" w:rsidRPr="00D86CF6">
        <w:rPr>
          <w:rFonts w:ascii="Times New Roman" w:hAnsi="Times New Roman" w:cs="Times New Roman"/>
          <w:b w:val="0"/>
          <w:color w:val="000000" w:themeColor="text1"/>
          <w:sz w:val="28"/>
        </w:rPr>
        <w:t>on of results from Established business and start-up</w:t>
      </w:r>
      <w:bookmarkEnd w:id="31"/>
    </w:p>
    <w:p w14:paraId="79792F6C" w14:textId="77777777" w:rsidR="00671250" w:rsidRPr="00D86CF6" w:rsidRDefault="00671250" w:rsidP="007C0599">
      <w:pPr>
        <w:spacing w:line="360" w:lineRule="auto"/>
      </w:pPr>
    </w:p>
    <w:p w14:paraId="391D3074" w14:textId="3C9E51DB" w:rsidR="00671250" w:rsidRPr="00D86CF6" w:rsidRDefault="00671250" w:rsidP="007C0599">
      <w:pPr>
        <w:spacing w:line="360" w:lineRule="auto"/>
      </w:pPr>
      <w:r w:rsidRPr="00D86CF6">
        <w:tab/>
      </w:r>
      <w:r w:rsidR="007C0599" w:rsidRPr="00D86CF6">
        <w:t>In this part of the diploma, I'm going to compare the results that I got from the model</w:t>
      </w:r>
      <w:r w:rsidR="00963FE6">
        <w:t>l</w:t>
      </w:r>
      <w:r w:rsidR="007C0599" w:rsidRPr="00D86CF6">
        <w:t xml:space="preserve">ing of 2 different businesses. Before start simulation and modulation parts, I claimed that Real Options Valuation approach will not provide so such insights for established businesses and there is no reason to wait for one year. For start-ups there was an opposite claim that this approach can show a lot details. If we compare the distributions when </w:t>
      </w:r>
      <w:r w:rsidR="00D413C5" w:rsidRPr="00D86CF6">
        <w:t xml:space="preserve">we wait and wait for one year, we can see the following picture. </w:t>
      </w:r>
    </w:p>
    <w:p w14:paraId="2CB2069C" w14:textId="07341C08" w:rsidR="00D413C5" w:rsidRPr="00D86CF6" w:rsidRDefault="00D413C5" w:rsidP="007C0599">
      <w:pPr>
        <w:spacing w:line="360" w:lineRule="auto"/>
      </w:pPr>
      <w:r w:rsidRPr="00D86CF6">
        <w:t xml:space="preserve">For established business: </w:t>
      </w:r>
    </w:p>
    <w:p w14:paraId="5895D5B3" w14:textId="416B7018" w:rsidR="00D413C5" w:rsidRPr="00D86CF6" w:rsidRDefault="005752EC" w:rsidP="007C0599">
      <w:pPr>
        <w:spacing w:line="360" w:lineRule="auto"/>
      </w:pPr>
      <w:r w:rsidRPr="00D86CF6">
        <w:rPr>
          <w:noProof/>
          <w:lang w:val="en-US" w:eastAsia="ru-RU"/>
        </w:rPr>
        <w:drawing>
          <wp:inline distT="0" distB="0" distL="0" distR="0" wp14:anchorId="76512BD1" wp14:editId="31EA9EF3">
            <wp:extent cx="2860675" cy="2632880"/>
            <wp:effectExtent l="0" t="0" r="952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166" cy="2633332"/>
                    </a:xfrm>
                    <a:prstGeom prst="rect">
                      <a:avLst/>
                    </a:prstGeom>
                    <a:noFill/>
                    <a:ln>
                      <a:noFill/>
                    </a:ln>
                  </pic:spPr>
                </pic:pic>
              </a:graphicData>
            </a:graphic>
          </wp:inline>
        </w:drawing>
      </w:r>
      <w:r w:rsidRPr="00D86CF6">
        <w:rPr>
          <w:noProof/>
          <w:lang w:val="en-US" w:eastAsia="ru-RU"/>
        </w:rPr>
        <w:drawing>
          <wp:inline distT="0" distB="0" distL="0" distR="0" wp14:anchorId="6DECB065" wp14:editId="1DDF32F9">
            <wp:extent cx="2746375" cy="2527682"/>
            <wp:effectExtent l="0" t="0" r="0"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6375" cy="2527682"/>
                    </a:xfrm>
                    <a:prstGeom prst="rect">
                      <a:avLst/>
                    </a:prstGeom>
                    <a:noFill/>
                    <a:ln>
                      <a:noFill/>
                    </a:ln>
                  </pic:spPr>
                </pic:pic>
              </a:graphicData>
            </a:graphic>
          </wp:inline>
        </w:drawing>
      </w:r>
    </w:p>
    <w:p w14:paraId="5B6698D1" w14:textId="6D416F23" w:rsidR="00CA1C1B" w:rsidRPr="00D86CF6" w:rsidRDefault="005752EC" w:rsidP="00CA1C1B">
      <w:pPr>
        <w:spacing w:line="360" w:lineRule="auto"/>
      </w:pPr>
      <w:r w:rsidRPr="00D86CF6">
        <w:t>On the left side is the normal distribution of NPV waiting for one year, and the right side the distribution f</w:t>
      </w:r>
      <w:r w:rsidR="00CA1C1B" w:rsidRPr="00D86CF6">
        <w:t xml:space="preserve">or not waiting for one year. Here it is not seen clearly, but there was a shift of the curve to left, which means for waiting one year, the business loses its NPV. Therefore, for established business there is no reason to use real options. The new approach didn't provide so </w:t>
      </w:r>
      <w:r w:rsidR="00963FE6">
        <w:t>many</w:t>
      </w:r>
      <w:r w:rsidR="00CA1C1B" w:rsidRPr="00D86CF6">
        <w:t xml:space="preserve"> insights. Taking the data from the model</w:t>
      </w:r>
      <w:r w:rsidR="00963FE6">
        <w:t>l</w:t>
      </w:r>
      <w:r w:rsidR="00CA1C1B" w:rsidRPr="00D86CF6">
        <w:t xml:space="preserve">ing part of the Real estate, we can see that the final result, which is the cost of the call option is too high, which is equal to $693533, which is too high. In fact this number is close to the difference between most likely case of NPV and worse case of </w:t>
      </w:r>
      <w:r w:rsidR="00CA1C1B" w:rsidRPr="00D86CF6">
        <w:lastRenderedPageBreak/>
        <w:t xml:space="preserve">NPV. For established business where things are predictable, waiting for one year means to lose the potential income. This means that established business should be </w:t>
      </w:r>
      <w:r w:rsidR="00963FE6">
        <w:t>valued</w:t>
      </w:r>
      <w:r w:rsidR="00CA1C1B" w:rsidRPr="00D86CF6">
        <w:t xml:space="preserve"> with the traditional DCF method. </w:t>
      </w:r>
    </w:p>
    <w:p w14:paraId="368EBC95" w14:textId="48F61349" w:rsidR="00C53C5A" w:rsidRPr="00D86CF6" w:rsidRDefault="00CA1C1B" w:rsidP="00C53C5A">
      <w:pPr>
        <w:spacing w:line="360" w:lineRule="auto"/>
        <w:ind w:firstLine="708"/>
      </w:pPr>
      <w:r w:rsidRPr="00D86CF6">
        <w:t>Considering Replicon start-up, here is the different situation. In case of not waiting we have 50% chance of losing money, which is extremely high. However, if we wait, we can get a research and see how the market and other factors are changing.</w:t>
      </w:r>
      <w:r w:rsidR="00C53C5A" w:rsidRPr="00D86CF6">
        <w:t xml:space="preserve"> The new approach provides a lot of insight to the start-up owners. If we look to the histogram of normal distributions, we can see:</w:t>
      </w:r>
      <w:r w:rsidR="00C53C5A" w:rsidRPr="00D86CF6">
        <w:rPr>
          <w:noProof/>
          <w:lang w:val="en-US" w:eastAsia="ru-RU"/>
        </w:rPr>
        <w:t xml:space="preserve"> </w:t>
      </w:r>
      <w:r w:rsidR="00C53C5A" w:rsidRPr="00D86CF6">
        <w:rPr>
          <w:noProof/>
          <w:lang w:val="en-US" w:eastAsia="ru-RU"/>
        </w:rPr>
        <w:drawing>
          <wp:inline distT="0" distB="0" distL="0" distR="0" wp14:anchorId="755B3E62" wp14:editId="48752339">
            <wp:extent cx="2520000" cy="3240000"/>
            <wp:effectExtent l="0" t="0" r="20320" b="3683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C53C5A" w:rsidRPr="00D86CF6">
        <w:t xml:space="preserve">     </w:t>
      </w:r>
      <w:r w:rsidRPr="00D86CF6">
        <w:t xml:space="preserve">  </w:t>
      </w:r>
      <w:r w:rsidR="00C53C5A" w:rsidRPr="00D86CF6">
        <w:rPr>
          <w:noProof/>
          <w:lang w:val="en-US" w:eastAsia="ru-RU"/>
        </w:rPr>
        <w:drawing>
          <wp:inline distT="0" distB="0" distL="0" distR="0" wp14:anchorId="01524034" wp14:editId="1978A7B1">
            <wp:extent cx="2520000" cy="3227070"/>
            <wp:effectExtent l="0" t="0" r="20320" b="2413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C53C5A" w:rsidRPr="00D86CF6">
        <w:t xml:space="preserve">           </w:t>
      </w:r>
    </w:p>
    <w:p w14:paraId="3AD34B37" w14:textId="0AC87F31" w:rsidR="001545E6" w:rsidRPr="00D86CF6" w:rsidRDefault="00534743" w:rsidP="001545E6">
      <w:pPr>
        <w:spacing w:line="360" w:lineRule="auto"/>
      </w:pPr>
      <w:r w:rsidRPr="00D86CF6">
        <w:t>We can see that on the right side, there are less negative numbers, which means that the previous distribution shifted to the right, which is more optimistic for investment. The risk of losing money decrease, because at begin</w:t>
      </w:r>
      <w:r w:rsidR="00963FE6">
        <w:t>n</w:t>
      </w:r>
      <w:r w:rsidRPr="00D86CF6">
        <w:t>ing investor puts only the cost of option. From my mode</w:t>
      </w:r>
      <w:r w:rsidR="00963FE6">
        <w:t>l</w:t>
      </w:r>
      <w:r w:rsidRPr="00D86CF6">
        <w:t xml:space="preserve">ling and simulation, I calculated that it is equal to $ 4 289,82 and the total investment is about $ 140 000. Real options assume that if the estimated numbers will be more negative, then there is no reason to invest into this project. That's why for future estimation they take into account only average and high estimations. Consequently, expected NPV will increase and the distribution curve will shift to the right. Moving back to our numbers, if the estimations will be weak, then the money that investor lose is only the cost of options that has been paid </w:t>
      </w:r>
      <w:r w:rsidRPr="00D86CF6">
        <w:lastRenderedPageBreak/>
        <w:t xml:space="preserve">initially, which only about $ 4000 dollars. Relatively, it is much less than losing  140000 dollars. The results from both of the modulations precisely show that ROV approach work great for business where things are unpredictable and stochastic. </w:t>
      </w:r>
      <w:r w:rsidR="00C11EE5" w:rsidRPr="00D86CF6">
        <w:t xml:space="preserve">For businesses where you know the market behaviour, there is no need to implement this new approach. </w:t>
      </w:r>
    </w:p>
    <w:p w14:paraId="5EF3DF3B" w14:textId="4ED2C276" w:rsidR="0083077E" w:rsidRDefault="0083077E" w:rsidP="0083077E">
      <w:pPr>
        <w:pStyle w:val="1"/>
        <w:spacing w:line="360" w:lineRule="auto"/>
        <w:ind w:firstLine="708"/>
        <w:rPr>
          <w:rFonts w:ascii="Times New Roman" w:hAnsi="Times New Roman" w:cs="Times New Roman"/>
          <w:b w:val="0"/>
          <w:color w:val="000000" w:themeColor="text1"/>
        </w:rPr>
      </w:pPr>
      <w:r>
        <w:rPr>
          <w:rFonts w:ascii="Times New Roman" w:hAnsi="Times New Roman" w:cs="Times New Roman"/>
          <w:b w:val="0"/>
          <w:color w:val="000000" w:themeColor="text1"/>
        </w:rPr>
        <w:br w:type="column"/>
      </w:r>
      <w:bookmarkStart w:id="32" w:name="_Toc387894166"/>
      <w:r w:rsidR="00402737" w:rsidRPr="00D86CF6">
        <w:rPr>
          <w:rFonts w:ascii="Times New Roman" w:hAnsi="Times New Roman" w:cs="Times New Roman"/>
          <w:b w:val="0"/>
          <w:color w:val="000000" w:themeColor="text1"/>
        </w:rPr>
        <w:lastRenderedPageBreak/>
        <w:t>6 Mobile application</w:t>
      </w:r>
      <w:bookmarkEnd w:id="32"/>
      <w:r w:rsidR="00402737" w:rsidRPr="00D86CF6">
        <w:rPr>
          <w:rFonts w:ascii="Times New Roman" w:hAnsi="Times New Roman" w:cs="Times New Roman"/>
          <w:b w:val="0"/>
          <w:color w:val="000000" w:themeColor="text1"/>
        </w:rPr>
        <w:t xml:space="preserve"> </w:t>
      </w:r>
    </w:p>
    <w:p w14:paraId="067B137E" w14:textId="77777777" w:rsidR="0083077E" w:rsidRPr="0083077E" w:rsidRDefault="0083077E" w:rsidP="0083077E"/>
    <w:p w14:paraId="66819DE9" w14:textId="7AD3FFD4" w:rsidR="004157BF" w:rsidRDefault="00402737" w:rsidP="0083077E">
      <w:pPr>
        <w:pStyle w:val="2"/>
        <w:ind w:firstLine="708"/>
        <w:rPr>
          <w:rFonts w:ascii="Times New Roman" w:hAnsi="Times New Roman" w:cs="Times New Roman"/>
          <w:b w:val="0"/>
          <w:color w:val="000000" w:themeColor="text1"/>
          <w:sz w:val="28"/>
          <w:szCs w:val="28"/>
        </w:rPr>
      </w:pPr>
      <w:bookmarkStart w:id="33" w:name="_Toc387894167"/>
      <w:r w:rsidRPr="0083077E">
        <w:rPr>
          <w:rFonts w:ascii="Times New Roman" w:hAnsi="Times New Roman" w:cs="Times New Roman"/>
          <w:b w:val="0"/>
          <w:color w:val="000000" w:themeColor="text1"/>
          <w:sz w:val="28"/>
          <w:szCs w:val="28"/>
        </w:rPr>
        <w:t xml:space="preserve">6.1 </w:t>
      </w:r>
      <w:r w:rsidR="001A3D62" w:rsidRPr="0083077E">
        <w:rPr>
          <w:rFonts w:ascii="Times New Roman" w:hAnsi="Times New Roman" w:cs="Times New Roman"/>
          <w:b w:val="0"/>
          <w:color w:val="000000" w:themeColor="text1"/>
          <w:sz w:val="28"/>
          <w:szCs w:val="28"/>
        </w:rPr>
        <w:t>Application concept</w:t>
      </w:r>
      <w:bookmarkEnd w:id="33"/>
    </w:p>
    <w:p w14:paraId="24E54C71" w14:textId="77777777" w:rsidR="0083077E" w:rsidRPr="0083077E" w:rsidRDefault="0083077E" w:rsidP="0083077E"/>
    <w:p w14:paraId="2D6E4262" w14:textId="77777777" w:rsidR="0083077E" w:rsidRDefault="003C12DE" w:rsidP="0083077E">
      <w:pPr>
        <w:spacing w:line="360" w:lineRule="auto"/>
        <w:ind w:firstLine="708"/>
      </w:pPr>
      <w:r>
        <w:t>Before explaining the concept of mobile application, I would like to underline that mobile application is not the final result of the project. Main point of the diploma project is a research about new approach of valuation. Therefore, mobile application will not contain company valuation functions and it is going to be a platform for business people.</w:t>
      </w:r>
      <w:r w:rsidR="0083077E">
        <w:t xml:space="preserve"> </w:t>
      </w:r>
    </w:p>
    <w:p w14:paraId="3F217C91" w14:textId="2B8347B1" w:rsidR="001A3D62" w:rsidRPr="001A3D62" w:rsidRDefault="003C12DE" w:rsidP="0083077E">
      <w:pPr>
        <w:spacing w:line="360" w:lineRule="auto"/>
        <w:ind w:firstLine="708"/>
      </w:pPr>
      <w:r>
        <w:t xml:space="preserve">Now </w:t>
      </w:r>
      <w:r w:rsidR="00D86CF6">
        <w:t>I am going to create a mobile application</w:t>
      </w:r>
      <w:r>
        <w:t xml:space="preserve"> to illustrate the diploma project visually. The whole idea of the project is to connect start-up owners with investors so that they could have the same information and based on this information make important decisions according to investment. Starting from the name of the application I decided to call to it «listed-in». It is called so, because this application will contain list of start-ups a</w:t>
      </w:r>
      <w:r w:rsidR="00433900">
        <w:t>nd investor will see this list.</w:t>
      </w:r>
      <w:r w:rsidR="00A87F8A">
        <w:t xml:space="preserve"> Actually «listed-in» app will be similar to the AngelList. The only difference is that after matching of investors and start-up owners, they can find a link to my email for valuation consultation. For these people I can provide full analysis of start-up, run simulation of future NPVs, and based on this simulation data I can provide sensitivity analysis. Moreover, for additional payment I can provide the flexible way of valuation with the Real Options, which was already explained above. Actually they can these simulations and </w:t>
      </w:r>
      <w:r w:rsidR="001A3D62">
        <w:t>other valuations, but the problem is that they do not know this new approach, and they need a special guy who understands and mad</w:t>
      </w:r>
      <w:r w:rsidR="00963FE6">
        <w:t>e a lot of resear</w:t>
      </w:r>
      <w:r w:rsidR="001A3D62">
        <w:t>ch about start-up ecosystem.</w:t>
      </w:r>
      <w:r w:rsidR="00A87F8A">
        <w:t xml:space="preserve"> </w:t>
      </w:r>
      <w:r w:rsidR="00433900">
        <w:t>Start-up is a future company that will bring a lot of money, but to grow to a huge company it is crucial to find investors that w</w:t>
      </w:r>
      <w:r w:rsidR="001A3D62">
        <w:t xml:space="preserve">ill put money into a start-up. Online platform will open a wide range of opportunities for both of participants of the synergy. The biggest advantage for start-up owners is that they can get a valuable feedback from investors or from other experts. Considering new </w:t>
      </w:r>
      <w:r w:rsidR="001A3D62">
        <w:lastRenderedPageBreak/>
        <w:t xml:space="preserve">information they could make some improvements and add new functionality to their application.     </w:t>
      </w:r>
    </w:p>
    <w:p w14:paraId="51439FB7" w14:textId="77777777" w:rsidR="003C12DE" w:rsidRDefault="003C12DE" w:rsidP="0083077E">
      <w:pPr>
        <w:spacing w:line="360" w:lineRule="auto"/>
        <w:ind w:firstLine="708"/>
      </w:pPr>
      <w:r>
        <w:t xml:space="preserve">As you may already understood there will be 2 type of users: start-up owners and investors. The design of registration and login pages will look like this: </w:t>
      </w:r>
    </w:p>
    <w:p w14:paraId="7B905851" w14:textId="77777777" w:rsidR="005A7C5B" w:rsidRPr="005A7C5B" w:rsidRDefault="005A7C5B" w:rsidP="0083077E">
      <w:pPr>
        <w:spacing w:line="360" w:lineRule="auto"/>
      </w:pPr>
    </w:p>
    <w:p w14:paraId="301D96F3" w14:textId="1DB8FE43" w:rsidR="005A7C5B" w:rsidRPr="0083077E" w:rsidRDefault="00DB70A2" w:rsidP="0083077E">
      <w:pPr>
        <w:spacing w:line="360" w:lineRule="auto"/>
      </w:pPr>
      <w:r>
        <w:rPr>
          <w:noProof/>
          <w:lang w:val="en-US" w:eastAsia="ru-RU"/>
        </w:rPr>
        <w:drawing>
          <wp:inline distT="0" distB="0" distL="0" distR="0" wp14:anchorId="2E5E4FCB" wp14:editId="49D15F17">
            <wp:extent cx="1188000" cy="2225520"/>
            <wp:effectExtent l="0" t="0" r="6350" b="10160"/>
            <wp:docPr id="18" name="Изображение 18" descr="Macintosh HD:Users:Serik:Desktop:Снимок экрана 2018-05-13 в 20.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erik:Desktop:Снимок экрана 2018-05-13 в 20.20.4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8000" cy="2225520"/>
                    </a:xfrm>
                    <a:prstGeom prst="rect">
                      <a:avLst/>
                    </a:prstGeom>
                    <a:noFill/>
                    <a:ln>
                      <a:noFill/>
                    </a:ln>
                  </pic:spPr>
                </pic:pic>
              </a:graphicData>
            </a:graphic>
          </wp:inline>
        </w:drawing>
      </w:r>
      <w:r>
        <w:t xml:space="preserve">                               </w:t>
      </w:r>
      <w:r>
        <w:rPr>
          <w:noProof/>
          <w:lang w:val="en-US" w:eastAsia="ru-RU"/>
        </w:rPr>
        <w:drawing>
          <wp:inline distT="0" distB="0" distL="0" distR="0" wp14:anchorId="270FE963" wp14:editId="211034B9">
            <wp:extent cx="1174467" cy="2160000"/>
            <wp:effectExtent l="0" t="0" r="0" b="0"/>
            <wp:docPr id="21" name="Изображение 21" descr="Macintosh HD:Users:Serik:Desktop:Снимок экрана 2018-05-13 в 20.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erik:Desktop:Снимок экрана 2018-05-13 в 20.3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4467" cy="2160000"/>
                    </a:xfrm>
                    <a:prstGeom prst="rect">
                      <a:avLst/>
                    </a:prstGeom>
                    <a:noFill/>
                    <a:ln>
                      <a:noFill/>
                    </a:ln>
                  </pic:spPr>
                </pic:pic>
              </a:graphicData>
            </a:graphic>
          </wp:inline>
        </w:drawing>
      </w:r>
    </w:p>
    <w:p w14:paraId="4CC87778" w14:textId="5A0A9034" w:rsidR="00F52EEF" w:rsidRDefault="005A7C5B" w:rsidP="000C0BB5">
      <w:pPr>
        <w:spacing w:line="360" w:lineRule="auto"/>
        <w:ind w:firstLine="708"/>
      </w:pPr>
      <w:r>
        <w:t>Authorization will use email and password fields. Also, it will be possible to login via social networks as Facebook and Google plus. To see the authorization via s</w:t>
      </w:r>
      <w:r w:rsidR="00F52EEF">
        <w:t>ocial networks see Appendix A. Registration page fields are Name, Email, Password and user type, which can be either investor or start-up owner</w:t>
      </w:r>
      <w:r w:rsidR="00963FE6">
        <w:t>s. Actually when you authorize</w:t>
      </w:r>
      <w:r w:rsidR="00F52EEF">
        <w:t xml:space="preserve"> via Facebook or Google it is assumed that you are already registered in those social networks, that's why these buttons are also included in registration page. </w:t>
      </w:r>
    </w:p>
    <w:p w14:paraId="724698D5" w14:textId="73BA97A6" w:rsidR="006E4999" w:rsidRDefault="00F52EEF" w:rsidP="00AF3E03">
      <w:pPr>
        <w:spacing w:line="360" w:lineRule="auto"/>
        <w:ind w:firstLine="708"/>
      </w:pPr>
      <w:r>
        <w:t>After users are logged in or registered in application they will be transfe</w:t>
      </w:r>
      <w:r w:rsidR="00963FE6">
        <w:t>r</w:t>
      </w:r>
      <w:r>
        <w:t xml:space="preserve">red to the </w:t>
      </w:r>
      <w:r w:rsidR="0083077E">
        <w:t xml:space="preserve">page which is a tab bar and tabs are main page, search and profile </w:t>
      </w:r>
      <w:r>
        <w:t>. If they are investors, in the main page they will see the list of start-ups. When investor clicks one of them, he will go the page, which provides information about this start-up. If investor likes this idea, he can click button «interested» and it will be added to his list of favourites. Also, investors will be able to search start-ups according to their category and product name. Search page will consist of text field for searching and founded start-ups will be presented as a list</w:t>
      </w:r>
      <w:r w:rsidR="0083077E">
        <w:t>. The last page called prof</w:t>
      </w:r>
      <w:r w:rsidR="00B458BA">
        <w:t xml:space="preserve">ile contain information about </w:t>
      </w:r>
      <w:r w:rsidR="0083077E">
        <w:t>user</w:t>
      </w:r>
      <w:r w:rsidR="00B458BA">
        <w:t>,</w:t>
      </w:r>
      <w:r w:rsidR="0083077E">
        <w:t xml:space="preserve"> such as organization, user type, mobile-phone number, email </w:t>
      </w:r>
      <w:r w:rsidR="0083077E">
        <w:lastRenderedPageBreak/>
        <w:t>and profile avatar. On this page users are able to rate my application and send feedback about it.</w:t>
      </w:r>
      <w:r w:rsidR="00B458BA">
        <w:t xml:space="preserve"> Page contains 5 buttons of stars and text</w:t>
      </w:r>
      <w:r w:rsidR="00963FE6">
        <w:t xml:space="preserve"> </w:t>
      </w:r>
      <w:r w:rsidR="00B458BA">
        <w:t>field for writing feedback. Use</w:t>
      </w:r>
      <w:r w:rsidR="00E33B4A">
        <w:t>rs</w:t>
      </w:r>
      <w:r w:rsidR="0083077E">
        <w:t xml:space="preserve"> could write if the app has some bugs and what do they like or dislike.   </w:t>
      </w:r>
    </w:p>
    <w:p w14:paraId="6E3AA576" w14:textId="00F8D9A7" w:rsidR="00A36C59" w:rsidRDefault="000C0BB5" w:rsidP="00FC6F66">
      <w:pPr>
        <w:spacing w:line="360" w:lineRule="auto"/>
        <w:ind w:firstLine="708"/>
      </w:pPr>
      <w:r w:rsidRPr="000C0BB5">
        <w:t>If user is a start-up owner, then main page will contain different inf</w:t>
      </w:r>
      <w:r>
        <w:t>ormation. Start-up owners are those users who are filling the list and add the number of investors. On the main page they will see on</w:t>
      </w:r>
      <w:r w:rsidR="00963FE6">
        <w:t>l</w:t>
      </w:r>
      <w:r>
        <w:t>y their start-up. Also, they can add a new start-up and t</w:t>
      </w:r>
      <w:r w:rsidR="00AF3E03">
        <w:t>here will be a «create» button. In search page they can look for in</w:t>
      </w:r>
      <w:r w:rsidR="00AF3E03" w:rsidRPr="00AF3E03">
        <w:t xml:space="preserve">vestors and information about him. For start-up owners it is important to have </w:t>
      </w:r>
      <w:r w:rsidR="00963FE6">
        <w:t>an investor with good reputatio</w:t>
      </w:r>
      <w:r w:rsidR="00AF3E03" w:rsidRPr="00AF3E03">
        <w:t>n, otherwise they cannot trust him.</w:t>
      </w:r>
      <w:r w:rsidR="00AF3E03">
        <w:t xml:space="preserve"> They can leave opinion about this user (investor)</w:t>
      </w:r>
      <w:r w:rsidR="00963FE6">
        <w:t>,</w:t>
      </w:r>
      <w:r w:rsidR="00AF3E03">
        <w:t xml:space="preserve"> is he good or bad. This information will</w:t>
      </w:r>
      <w:r w:rsidR="00963FE6">
        <w:t xml:space="preserve"> not</w:t>
      </w:r>
      <w:r w:rsidR="00AF3E03">
        <w:t xml:space="preserve"> be published in app, it will be used for me and if there will be something wrong, this user will be blocked. For business application, it is extremely important to have real users, otherwise people will think that the whole application is fake and </w:t>
      </w:r>
      <w:r w:rsidR="00A36C59">
        <w:t xml:space="preserve">it is not real. </w:t>
      </w:r>
    </w:p>
    <w:p w14:paraId="723A5041" w14:textId="21CA7107" w:rsidR="00A36C59" w:rsidRDefault="00A36C59" w:rsidP="00FC6F66">
      <w:pPr>
        <w:spacing w:line="360" w:lineRule="auto"/>
        <w:ind w:firstLine="708"/>
        <w:rPr>
          <w:b/>
        </w:rPr>
      </w:pPr>
    </w:p>
    <w:p w14:paraId="6A4F3630" w14:textId="5AEA8698" w:rsidR="00402737" w:rsidRPr="003340C7" w:rsidRDefault="00402737" w:rsidP="00FC6F66">
      <w:pPr>
        <w:pStyle w:val="2"/>
        <w:spacing w:line="360" w:lineRule="auto"/>
        <w:ind w:firstLine="708"/>
        <w:rPr>
          <w:rFonts w:ascii="Times New Roman" w:hAnsi="Times New Roman" w:cs="Times New Roman"/>
          <w:b w:val="0"/>
          <w:color w:val="000000" w:themeColor="text1"/>
          <w:sz w:val="28"/>
          <w:szCs w:val="28"/>
        </w:rPr>
      </w:pPr>
      <w:bookmarkStart w:id="34" w:name="_Toc387894168"/>
      <w:r w:rsidRPr="003340C7">
        <w:rPr>
          <w:rFonts w:ascii="Times New Roman" w:hAnsi="Times New Roman" w:cs="Times New Roman"/>
          <w:b w:val="0"/>
          <w:color w:val="000000" w:themeColor="text1"/>
          <w:sz w:val="28"/>
          <w:szCs w:val="28"/>
        </w:rPr>
        <w:t>6.2 Used technologies</w:t>
      </w:r>
      <w:bookmarkEnd w:id="34"/>
    </w:p>
    <w:p w14:paraId="4225C20D" w14:textId="77777777" w:rsidR="00A36C59" w:rsidRDefault="00A36C59" w:rsidP="00FC6F66">
      <w:pPr>
        <w:spacing w:line="360" w:lineRule="auto"/>
        <w:ind w:firstLine="708"/>
      </w:pPr>
    </w:p>
    <w:p w14:paraId="3217EF58" w14:textId="74F744BB" w:rsidR="006E4999" w:rsidRDefault="003B7E95" w:rsidP="00FC6F66">
      <w:pPr>
        <w:spacing w:line="360" w:lineRule="auto"/>
        <w:ind w:firstLine="708"/>
      </w:pPr>
      <w:r>
        <w:rPr>
          <w:noProof/>
          <w:lang w:val="en-US" w:eastAsia="ru-RU"/>
        </w:rPr>
        <w:drawing>
          <wp:anchor distT="0" distB="0" distL="114300" distR="114300" simplePos="0" relativeHeight="251661312" behindDoc="0" locked="0" layoutInCell="1" allowOverlap="1" wp14:anchorId="48EA2B64" wp14:editId="51007818">
            <wp:simplePos x="0" y="0"/>
            <wp:positionH relativeFrom="margin">
              <wp:posOffset>0</wp:posOffset>
            </wp:positionH>
            <wp:positionV relativeFrom="margin">
              <wp:posOffset>5715000</wp:posOffset>
            </wp:positionV>
            <wp:extent cx="1943100" cy="1943100"/>
            <wp:effectExtent l="0" t="0" r="12700" b="0"/>
            <wp:wrapSquare wrapText="bothSides"/>
            <wp:docPr id="22" name="Изображение 22" descr="Macintosh HD:Users:Serik:Desktop:Images for presentation:xcod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erik:Desktop:Images for presentation:xcode-ic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C59">
        <w:t>As it is an iOS mobile application, there is only one tool for creating iOS applica</w:t>
      </w:r>
      <w:r w:rsidR="00963FE6">
        <w:t>tions, which is Xcode. This is</w:t>
      </w:r>
      <w:r w:rsidR="00A36C59">
        <w:t xml:space="preserve"> an integrated development environment (IDE), which developed by Apple Inc. With this software we can create any application not only for iPhone, but for other Apple software like MacOS, watchOS, and tvOS. </w:t>
      </w:r>
      <w:r w:rsidR="005F749A">
        <w:t xml:space="preserve">The tool is very comfortable in usage, because it has a perfect design and all modules are placed in such way that user can easily understand the structure. Additionally, the biggest advantage of Xcode is that it has a storyboard, which provides the opportunity to visually see how your app will look like. This tool reduces code writing and it will be easier to create the layout of application. However, it is important to know about constraints, because </w:t>
      </w:r>
      <w:r w:rsidR="005F749A">
        <w:lastRenderedPageBreak/>
        <w:t>application has to adaptive on any iPhone, which have different sizes. For instance, the diagonal of new iPhones are large compared to old ones. Therefore, developer need to take into account that users have different type of iPhones and his product has to be adaptive.</w:t>
      </w:r>
      <w:r w:rsidR="00EC1C0C">
        <w:t xml:space="preserve"> </w:t>
      </w:r>
      <w:r w:rsidR="005F749A">
        <w:t xml:space="preserve"> </w:t>
      </w:r>
    </w:p>
    <w:p w14:paraId="23091E64" w14:textId="5C0F68D4" w:rsidR="006E4999" w:rsidRDefault="003B7E95" w:rsidP="00FC6F66">
      <w:pPr>
        <w:spacing w:line="360" w:lineRule="auto"/>
        <w:ind w:firstLine="708"/>
      </w:pPr>
      <w:r>
        <w:rPr>
          <w:noProof/>
          <w:lang w:val="en-US" w:eastAsia="ru-RU"/>
        </w:rPr>
        <w:drawing>
          <wp:anchor distT="0" distB="0" distL="114300" distR="114300" simplePos="0" relativeHeight="251662336" behindDoc="0" locked="0" layoutInCell="1" allowOverlap="1" wp14:anchorId="11036571" wp14:editId="582F377C">
            <wp:simplePos x="0" y="0"/>
            <wp:positionH relativeFrom="margin">
              <wp:align>left</wp:align>
            </wp:positionH>
            <wp:positionV relativeFrom="margin">
              <wp:align>center</wp:align>
            </wp:positionV>
            <wp:extent cx="1750695" cy="1750695"/>
            <wp:effectExtent l="0" t="0" r="0" b="1905"/>
            <wp:wrapSquare wrapText="bothSides"/>
            <wp:docPr id="23" name="Изображение 23" descr="Macintosh HD:Users:Serik:Desktop:Images for presentation:touchicon-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erik:Desktop:Images for presentation:touchicon-18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0695" cy="1750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C0C">
        <w:t>The next tool that I have used to develop my app is Firebase. Actually Firebase is mobile backend.</w:t>
      </w:r>
      <w:r w:rsidR="00B61B2F">
        <w:t xml:space="preserve"> In this context mobile does not mean mobile phone, by word mobile I mean that it is compact.</w:t>
      </w:r>
      <w:r w:rsidR="00EC1C0C">
        <w:t xml:space="preserve"> We know that iOS mobile application visually presents the data to the user, but this data should be stored somewhere and there should be server that is responsible for authorization and registration process. So this part is called backend. Usually, there are special backend developers who is working on this part. However, my application is not going </w:t>
      </w:r>
      <w:r w:rsidR="00963FE6">
        <w:t>to be something like VK or Inst</w:t>
      </w:r>
      <w:r w:rsidR="00EC1C0C">
        <w:t>agram, which has</w:t>
      </w:r>
      <w:r w:rsidR="00963FE6">
        <w:t xml:space="preserve"> a</w:t>
      </w:r>
      <w:r w:rsidR="00EC1C0C">
        <w:t xml:space="preserve"> million users. My app is small and it is assumed that there will be only little number of users. Approximately, it will not exceed 1000 users. Firebase is specially intended for such applications. </w:t>
      </w:r>
      <w:r w:rsidR="00B61B2F">
        <w:t xml:space="preserve">Moreover, it can be used only for creating iOS and Android applications, it can used for developing Web applications. Firebase provides a hosting, authentication, Realtime database, Cloud functions and Cloud Storage. In authentication part it is possible to connect with APIs of social networks like Facebook, Google Plus, Twitter and so on. All data about users will be stored in Realtime database. To the see code that contains Firebase modules see Appendix B. </w:t>
      </w:r>
    </w:p>
    <w:p w14:paraId="3366C532" w14:textId="4889551F" w:rsidR="006E4999" w:rsidRPr="00FC6F66" w:rsidRDefault="00B61B2F" w:rsidP="00FC6F66">
      <w:pPr>
        <w:spacing w:line="360" w:lineRule="auto"/>
        <w:ind w:firstLine="708"/>
        <w:rPr>
          <w:rFonts w:eastAsia="Times New Roman"/>
        </w:rPr>
      </w:pPr>
      <w:r>
        <w:t>The next most important tool, which is us</w:t>
      </w:r>
      <w:r w:rsidR="00270BBC">
        <w:t>ed by any programmer is Git. Git is a tool, which provides a version control. The usage of git help to developer not to start everything from the begin</w:t>
      </w:r>
      <w:r w:rsidR="00963FE6">
        <w:t>n</w:t>
      </w:r>
      <w:r w:rsidR="00270BBC">
        <w:t>ing. For instance, programmer writes a code, he has done more than half of the work and suddenly something went wrong and the program crashed, because he made some little mistake in code. If he will not fix this part of the code, the whole program has to be done again from the begin</w:t>
      </w:r>
      <w:r w:rsidR="00963FE6">
        <w:t>n</w:t>
      </w:r>
      <w:r w:rsidR="00270BBC">
        <w:t xml:space="preserve">ing, which is a waste of time and for most IT companies it is a waste of money. Therefore, there created </w:t>
      </w:r>
      <w:r w:rsidR="00270BBC">
        <w:lastRenderedPageBreak/>
        <w:t xml:space="preserve">git, </w:t>
      </w:r>
      <w:r w:rsidR="003B7E95">
        <w:rPr>
          <w:noProof/>
          <w:lang w:val="en-US" w:eastAsia="ru-RU"/>
        </w:rPr>
        <w:drawing>
          <wp:anchor distT="0" distB="0" distL="114300" distR="114300" simplePos="0" relativeHeight="251663360" behindDoc="0" locked="0" layoutInCell="1" allowOverlap="1" wp14:anchorId="6F0C5F80" wp14:editId="1FB8B505">
            <wp:simplePos x="0" y="0"/>
            <wp:positionH relativeFrom="margin">
              <wp:posOffset>114300</wp:posOffset>
            </wp:positionH>
            <wp:positionV relativeFrom="margin">
              <wp:posOffset>0</wp:posOffset>
            </wp:positionV>
            <wp:extent cx="1371600" cy="1371600"/>
            <wp:effectExtent l="0" t="0" r="0" b="0"/>
            <wp:wrapSquare wrapText="bothSides"/>
            <wp:docPr id="24" name="Изображение 24" descr="Macintosh HD:Users:Serik:Desktop:Images for presentation:git_iam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erik:Desktop:Images for presentation:git_iam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BBC">
        <w:t xml:space="preserve">which allows to developers to commit their code in cloud and if something will go wrong, they can go back </w:t>
      </w:r>
      <w:r w:rsidR="00270BBC" w:rsidRPr="00FC6F66">
        <w:t>to the latest version by which they will not run the whole code again. Moreover, this miracle tool is free and open-source. The most popular web-based ho</w:t>
      </w:r>
      <w:r w:rsidR="00FC6F66">
        <w:t xml:space="preserve">sting that uses git is Github. </w:t>
      </w:r>
      <w:r w:rsidR="00963FE6">
        <w:rPr>
          <w:rFonts w:eastAsia="Times New Roman"/>
          <w:color w:val="222222"/>
          <w:shd w:val="clear" w:color="auto" w:fill="FFFFFF"/>
        </w:rPr>
        <w:t xml:space="preserve">It offers all </w:t>
      </w:r>
      <w:r w:rsidR="00FC6F66" w:rsidRPr="00FC6F66">
        <w:rPr>
          <w:rFonts w:eastAsia="Times New Roman"/>
          <w:color w:val="222222"/>
          <w:shd w:val="clear" w:color="auto" w:fill="FFFFFF"/>
        </w:rPr>
        <w:t>the </w:t>
      </w:r>
      <w:r w:rsidR="00FC6F66" w:rsidRPr="00FC6F66">
        <w:rPr>
          <w:rFonts w:eastAsia="Times New Roman"/>
          <w:shd w:val="clear" w:color="auto" w:fill="FFFFFF"/>
        </w:rPr>
        <w:t>distributed version control</w:t>
      </w:r>
      <w:r w:rsidR="00FC6F66" w:rsidRPr="00FC6F66">
        <w:rPr>
          <w:rFonts w:eastAsia="Times New Roman"/>
          <w:color w:val="222222"/>
          <w:shd w:val="clear" w:color="auto" w:fill="FFFFFF"/>
        </w:rPr>
        <w:t> and </w:t>
      </w:r>
      <w:r w:rsidR="00FC6F66" w:rsidRPr="00FC6F66">
        <w:rPr>
          <w:rFonts w:eastAsia="Times New Roman"/>
          <w:shd w:val="clear" w:color="auto" w:fill="FFFFFF"/>
        </w:rPr>
        <w:t>source code management</w:t>
      </w:r>
      <w:r w:rsidR="00FC6F66" w:rsidRPr="00FC6F66">
        <w:rPr>
          <w:rFonts w:eastAsia="Times New Roman"/>
          <w:color w:val="222222"/>
          <w:shd w:val="clear" w:color="auto" w:fill="FFFFFF"/>
        </w:rPr>
        <w:t> (SCM) functionality of Git as well as adding its own features. It provides </w:t>
      </w:r>
      <w:r w:rsidR="00FC6F66" w:rsidRPr="00FC6F66">
        <w:rPr>
          <w:rFonts w:eastAsia="Times New Roman"/>
          <w:shd w:val="clear" w:color="auto" w:fill="FFFFFF"/>
        </w:rPr>
        <w:t>access control</w:t>
      </w:r>
      <w:r w:rsidR="00FC6F66" w:rsidRPr="00FC6F66">
        <w:rPr>
          <w:rFonts w:eastAsia="Times New Roman"/>
          <w:color w:val="222222"/>
          <w:shd w:val="clear" w:color="auto" w:fill="FFFFFF"/>
        </w:rPr>
        <w:t> and several collaboration features such as </w:t>
      </w:r>
      <w:r w:rsidR="00FC6F66" w:rsidRPr="00FC6F66">
        <w:rPr>
          <w:rFonts w:eastAsia="Times New Roman"/>
          <w:shd w:val="clear" w:color="auto" w:fill="FFFFFF"/>
        </w:rPr>
        <w:t>bug tracking</w:t>
      </w:r>
      <w:r w:rsidR="00FC6F66" w:rsidRPr="00FC6F66">
        <w:rPr>
          <w:rFonts w:eastAsia="Times New Roman"/>
          <w:color w:val="222222"/>
          <w:shd w:val="clear" w:color="auto" w:fill="FFFFFF"/>
        </w:rPr>
        <w:t>, </w:t>
      </w:r>
      <w:r w:rsidR="00FC6F66" w:rsidRPr="00FC6F66">
        <w:rPr>
          <w:rFonts w:eastAsia="Times New Roman"/>
          <w:shd w:val="clear" w:color="auto" w:fill="FFFFFF"/>
        </w:rPr>
        <w:t>feature requests</w:t>
      </w:r>
      <w:r w:rsidR="00FC6F66" w:rsidRPr="00FC6F66">
        <w:rPr>
          <w:rFonts w:eastAsia="Times New Roman"/>
          <w:color w:val="222222"/>
          <w:shd w:val="clear" w:color="auto" w:fill="FFFFFF"/>
        </w:rPr>
        <w:t>, </w:t>
      </w:r>
      <w:r w:rsidR="00FC6F66" w:rsidRPr="00FC6F66">
        <w:rPr>
          <w:rFonts w:eastAsia="Times New Roman"/>
          <w:shd w:val="clear" w:color="auto" w:fill="FFFFFF"/>
        </w:rPr>
        <w:t>task management</w:t>
      </w:r>
      <w:r w:rsidR="00FC6F66" w:rsidRPr="00FC6F66">
        <w:rPr>
          <w:rFonts w:eastAsia="Times New Roman"/>
          <w:color w:val="222222"/>
          <w:shd w:val="clear" w:color="auto" w:fill="FFFFFF"/>
        </w:rPr>
        <w:t>, and </w:t>
      </w:r>
      <w:r w:rsidR="00FC6F66" w:rsidRPr="00FC6F66">
        <w:rPr>
          <w:rFonts w:eastAsia="Times New Roman"/>
          <w:shd w:val="clear" w:color="auto" w:fill="FFFFFF"/>
        </w:rPr>
        <w:t>wikis</w:t>
      </w:r>
      <w:r w:rsidR="00FC6F66" w:rsidRPr="00FC6F66">
        <w:rPr>
          <w:rFonts w:eastAsia="Times New Roman"/>
          <w:color w:val="222222"/>
          <w:shd w:val="clear" w:color="auto" w:fill="FFFFFF"/>
        </w:rPr>
        <w:t> for every project.</w:t>
      </w:r>
      <w:r w:rsidR="00FC6F66">
        <w:rPr>
          <w:rFonts w:eastAsia="Times New Roman"/>
          <w:color w:val="222222"/>
          <w:shd w:val="clear" w:color="auto" w:fill="FFFFFF"/>
        </w:rPr>
        <w:t xml:space="preserve"> </w:t>
      </w:r>
    </w:p>
    <w:p w14:paraId="5180C5C5" w14:textId="4C1D481A" w:rsidR="009A6F5F" w:rsidRDefault="003B7E95" w:rsidP="00A36C59">
      <w:pPr>
        <w:spacing w:line="360" w:lineRule="auto"/>
        <w:ind w:firstLine="708"/>
      </w:pPr>
      <w:r>
        <w:rPr>
          <w:noProof/>
          <w:lang w:val="en-US" w:eastAsia="ru-RU"/>
        </w:rPr>
        <w:drawing>
          <wp:anchor distT="0" distB="0" distL="114300" distR="114300" simplePos="0" relativeHeight="251664384" behindDoc="0" locked="0" layoutInCell="1" allowOverlap="1" wp14:anchorId="7DF17F1C" wp14:editId="100B42D0">
            <wp:simplePos x="0" y="0"/>
            <wp:positionH relativeFrom="margin">
              <wp:align>left</wp:align>
            </wp:positionH>
            <wp:positionV relativeFrom="margin">
              <wp:posOffset>5749290</wp:posOffset>
            </wp:positionV>
            <wp:extent cx="1600200" cy="1600200"/>
            <wp:effectExtent l="0" t="0" r="0" b="0"/>
            <wp:wrapSquare wrapText="bothSides"/>
            <wp:docPr id="25" name="Изображение 25" descr="Macintosh HD:Users:Serik:Desktop:Images for presentation:1-DG5eBssbHsAyh_RtTRz8mQ@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erik:Desktop:Images for presentation:1-DG5eBssbHsAyh_RtTRz8mQ@2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F66">
        <w:t xml:space="preserve">One of the important part of any application is its design. Design refers to the User Interface and User Experience (UI/UX). Initially, when computer industry started its development, people who were creating softwares didn't pay attention on its visual outlook. For them it wasn't important and simple users who do not </w:t>
      </w:r>
      <w:r w:rsidR="00FC6F66">
        <w:rPr>
          <w:lang w:val="en-US"/>
        </w:rPr>
        <w:t>understand computers, it was difficult to interact. In order to work with this technology, people had to spend a lot of time on learning its usage. However, after creating a beautiful design of the application, it became much easier to understand how to work with it. Today even</w:t>
      </w:r>
      <w:r w:rsidR="00FC6F66">
        <w:t xml:space="preserve"> children know how to use iPad or iPhone applications. There are special tools that allows to designers to d</w:t>
      </w:r>
      <w:r w:rsidR="00963FE6">
        <w:t>raw the mockup of their applica</w:t>
      </w:r>
      <w:r w:rsidR="00FC6F66">
        <w:t>t</w:t>
      </w:r>
      <w:r w:rsidR="00963FE6">
        <w:t>i</w:t>
      </w:r>
      <w:r w:rsidR="00FC6F66">
        <w:t xml:space="preserve">on. Actually on the internet there are a lot of them, but in my opinion the best tool for design is Figma. Figma is the interface design tool, which helps for teams to create software. </w:t>
      </w:r>
      <w:r w:rsidR="00F90365">
        <w:t xml:space="preserve">Using Figma, developers can exactly see the distance between labels or buttons. Also, it is possible to click any object and see its description. If it is label, the description about this object will contain font-size, font colour, font family, size of the object and so on. Usually applications are done in teams, which consist of designer, front-end developers and back-end developers. Designer creates file and starts drawing the interface of mobile application or website. Then he shares the link </w:t>
      </w:r>
      <w:r w:rsidR="00F90365">
        <w:lastRenderedPageBreak/>
        <w:t>with front-end developers</w:t>
      </w:r>
      <w:r w:rsidR="00D929C0">
        <w:t>, and then they will have</w:t>
      </w:r>
      <w:r w:rsidR="00F90365">
        <w:t xml:space="preserve"> access to that file and see what they need to do. Without common design, it is impossible to work. </w:t>
      </w:r>
    </w:p>
    <w:p w14:paraId="7A69C341" w14:textId="77777777" w:rsidR="002A0577" w:rsidRDefault="003B7E95" w:rsidP="003B7E95">
      <w:pPr>
        <w:spacing w:line="360" w:lineRule="auto"/>
        <w:ind w:firstLine="708"/>
        <w:rPr>
          <w:lang w:val="en-US"/>
        </w:rPr>
      </w:pPr>
      <w:r>
        <w:rPr>
          <w:noProof/>
          <w:lang w:val="en-US" w:eastAsia="ru-RU"/>
        </w:rPr>
        <w:drawing>
          <wp:anchor distT="0" distB="0" distL="114300" distR="114300" simplePos="0" relativeHeight="251665408" behindDoc="0" locked="0" layoutInCell="1" allowOverlap="1" wp14:anchorId="1F93930E" wp14:editId="1AC589E0">
            <wp:simplePos x="0" y="0"/>
            <wp:positionH relativeFrom="margin">
              <wp:posOffset>0</wp:posOffset>
            </wp:positionH>
            <wp:positionV relativeFrom="margin">
              <wp:posOffset>1943100</wp:posOffset>
            </wp:positionV>
            <wp:extent cx="1182370" cy="1182370"/>
            <wp:effectExtent l="0" t="0" r="11430" b="11430"/>
            <wp:wrapSquare wrapText="bothSides"/>
            <wp:docPr id="27" name="Изображение 27" descr="Macintosh HD:Users:Serik:Desktop:Images for presentation: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erik:Desktop:Images for presentation:faceboo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2370" cy="1182370"/>
                    </a:xfrm>
                    <a:prstGeom prst="rect">
                      <a:avLst/>
                    </a:prstGeom>
                    <a:noFill/>
                    <a:ln>
                      <a:noFill/>
                    </a:ln>
                  </pic:spPr>
                </pic:pic>
              </a:graphicData>
            </a:graphic>
          </wp:anchor>
        </w:drawing>
      </w:r>
      <w:r w:rsidR="00F90365">
        <w:t>Sometimes we need to use external services or external APIs. As it was mentioned before, I have Facebook and Google authorization.</w:t>
      </w:r>
      <w:r w:rsidR="00BD0A1C">
        <w:t xml:space="preserve"> These companies share their API so that it became possible to login through their service or extract data of Facebook</w:t>
      </w:r>
      <w:r w:rsidR="00E84481">
        <w:t xml:space="preserve"> or Google</w:t>
      </w:r>
      <w:r w:rsidR="00BD0A1C">
        <w:t xml:space="preserve"> registere</w:t>
      </w:r>
      <w:r w:rsidR="00E64F94">
        <w:t xml:space="preserve">d users. </w:t>
      </w:r>
      <w:r w:rsidR="00E84481">
        <w:t xml:space="preserve">The usage of external APIs is useful, because you do not need to create something that is already done. It saves a lot of time and provides some additional data. Moreover, with the usage of Facebook API it is possible to place advertisement in app and for every click application owners may earn some amount of money. Conversely, it is possible to pay for Facebook to advertise your application. </w:t>
      </w:r>
      <w:r>
        <w:rPr>
          <w:lang w:val="en-US"/>
        </w:rPr>
        <w:t xml:space="preserve">External APIs may provide some analytical tools. For example, Facebook has its own tool called </w:t>
      </w:r>
      <w:r w:rsidR="002A0577">
        <w:rPr>
          <w:lang w:val="en-US"/>
        </w:rPr>
        <w:t xml:space="preserve">Facebook Analytics. This tool may provide information about how many people launched your app, how often did they do it and so on. </w:t>
      </w:r>
    </w:p>
    <w:p w14:paraId="44175674" w14:textId="77777777" w:rsidR="003340C7" w:rsidRDefault="002A0577" w:rsidP="003340C7">
      <w:pPr>
        <w:spacing w:line="360" w:lineRule="auto"/>
        <w:ind w:firstLine="708"/>
        <w:rPr>
          <w:lang w:val="en-US"/>
        </w:rPr>
      </w:pPr>
      <w:r>
        <w:rPr>
          <w:lang w:val="en-US"/>
        </w:rPr>
        <w:t xml:space="preserve">In order to use external API and their modules, I need to integrate them with Xcode. This integration is done with the usage of CocoaPods. It is installed with the usage of gem with the command: “gem pod install”. Then to initialize it, there used command: “pod init”, which in the result creates a pod file, where we can write need modules and install them. The podfile contains following: </w:t>
      </w:r>
    </w:p>
    <w:p w14:paraId="2AA185B4" w14:textId="4E5C6CB7" w:rsidR="002A0577" w:rsidRPr="002A0577" w:rsidRDefault="002A0577" w:rsidP="003340C7">
      <w:pPr>
        <w:spacing w:line="360" w:lineRule="auto"/>
        <w:rPr>
          <w:lang w:val="en-US"/>
        </w:rPr>
      </w:pPr>
      <w:proofErr w:type="gramStart"/>
      <w:r w:rsidRPr="002A0577">
        <w:rPr>
          <w:lang w:val="en-US"/>
        </w:rPr>
        <w:t>use</w:t>
      </w:r>
      <w:proofErr w:type="gramEnd"/>
      <w:r w:rsidRPr="002A0577">
        <w:rPr>
          <w:lang w:val="en-US"/>
        </w:rPr>
        <w:t>_frameworks!</w:t>
      </w:r>
    </w:p>
    <w:p w14:paraId="4FAED8FC" w14:textId="5B56E8F2" w:rsidR="002A0577" w:rsidRPr="002A0577" w:rsidRDefault="002A0577" w:rsidP="003340C7">
      <w:pPr>
        <w:spacing w:line="360" w:lineRule="auto"/>
        <w:rPr>
          <w:lang w:val="en-US"/>
        </w:rPr>
      </w:pPr>
      <w:proofErr w:type="gramStart"/>
      <w:r w:rsidRPr="002A0577">
        <w:rPr>
          <w:lang w:val="en-US"/>
        </w:rPr>
        <w:t>platform</w:t>
      </w:r>
      <w:proofErr w:type="gramEnd"/>
      <w:r w:rsidRPr="002A0577">
        <w:rPr>
          <w:lang w:val="en-US"/>
        </w:rPr>
        <w:t xml:space="preserve"> :ios, '9.0'</w:t>
      </w:r>
    </w:p>
    <w:p w14:paraId="01C70AD3" w14:textId="77777777" w:rsidR="002A0577" w:rsidRPr="002A0577" w:rsidRDefault="002A0577" w:rsidP="003340C7">
      <w:pPr>
        <w:rPr>
          <w:lang w:val="en-US"/>
        </w:rPr>
      </w:pPr>
      <w:proofErr w:type="gramStart"/>
      <w:r w:rsidRPr="002A0577">
        <w:rPr>
          <w:lang w:val="en-US"/>
        </w:rPr>
        <w:t>target</w:t>
      </w:r>
      <w:proofErr w:type="gramEnd"/>
      <w:r w:rsidRPr="002A0577">
        <w:rPr>
          <w:lang w:val="en-US"/>
        </w:rPr>
        <w:t xml:space="preserve"> 'listed-in-app' do</w:t>
      </w:r>
    </w:p>
    <w:p w14:paraId="4BF6FADF" w14:textId="77777777" w:rsidR="002A0577" w:rsidRPr="002A0577" w:rsidRDefault="002A0577" w:rsidP="003340C7">
      <w:pPr>
        <w:rPr>
          <w:lang w:val="en-US"/>
        </w:rPr>
      </w:pPr>
      <w:r w:rsidRPr="002A0577">
        <w:rPr>
          <w:lang w:val="en-US"/>
        </w:rPr>
        <w:t xml:space="preserve">  </w:t>
      </w:r>
      <w:proofErr w:type="gramStart"/>
      <w:r w:rsidRPr="002A0577">
        <w:rPr>
          <w:lang w:val="en-US"/>
        </w:rPr>
        <w:t>pod</w:t>
      </w:r>
      <w:proofErr w:type="gramEnd"/>
      <w:r w:rsidRPr="002A0577">
        <w:rPr>
          <w:lang w:val="en-US"/>
        </w:rPr>
        <w:t xml:space="preserve"> 'Alamofire'</w:t>
      </w:r>
    </w:p>
    <w:p w14:paraId="4429E762" w14:textId="77777777" w:rsidR="003340C7" w:rsidRDefault="002A0577" w:rsidP="003340C7">
      <w:pPr>
        <w:rPr>
          <w:lang w:val="en-US"/>
        </w:rPr>
      </w:pPr>
      <w:r w:rsidRPr="002A0577">
        <w:rPr>
          <w:lang w:val="en-US"/>
        </w:rPr>
        <w:t xml:space="preserve">  </w:t>
      </w:r>
      <w:proofErr w:type="gramStart"/>
      <w:r w:rsidRPr="002A0577">
        <w:rPr>
          <w:lang w:val="en-US"/>
        </w:rPr>
        <w:t>pod</w:t>
      </w:r>
      <w:proofErr w:type="gramEnd"/>
      <w:r w:rsidRPr="002A0577">
        <w:rPr>
          <w:lang w:val="en-US"/>
        </w:rPr>
        <w:t xml:space="preserve"> 'AlamofireImage'</w:t>
      </w:r>
    </w:p>
    <w:p w14:paraId="4AC39ABF" w14:textId="77777777" w:rsidR="003340C7" w:rsidRDefault="003340C7" w:rsidP="003340C7">
      <w:pPr>
        <w:rPr>
          <w:lang w:val="en-US"/>
        </w:rPr>
      </w:pPr>
      <w:proofErr w:type="gramStart"/>
      <w:r>
        <w:rPr>
          <w:lang w:val="en-US"/>
        </w:rPr>
        <w:t>end</w:t>
      </w:r>
      <w:proofErr w:type="gramEnd"/>
    </w:p>
    <w:p w14:paraId="5C5A7576" w14:textId="07F9F2AF" w:rsidR="004411E9" w:rsidRDefault="003340C7" w:rsidP="003340C7">
      <w:pPr>
        <w:rPr>
          <w:lang w:val="en-US"/>
        </w:rPr>
      </w:pPr>
      <w:r>
        <w:rPr>
          <w:lang w:val="en-US"/>
        </w:rPr>
        <w:t xml:space="preserve">The file can be larger depending on how </w:t>
      </w:r>
      <w:r w:rsidR="00D929C0">
        <w:rPr>
          <w:lang w:val="en-US"/>
        </w:rPr>
        <w:t>many</w:t>
      </w:r>
      <w:r>
        <w:rPr>
          <w:lang w:val="en-US"/>
        </w:rPr>
        <w:t xml:space="preserve"> modules developer wants to install.</w:t>
      </w:r>
    </w:p>
    <w:p w14:paraId="3196902A" w14:textId="15590EE1" w:rsidR="003340C7" w:rsidRPr="00BD00EE" w:rsidRDefault="00402737" w:rsidP="00BD00EE">
      <w:pPr>
        <w:pStyle w:val="1"/>
        <w:rPr>
          <w:rFonts w:ascii="Times New Roman" w:hAnsi="Times New Roman" w:cs="Times New Roman"/>
          <w:b w:val="0"/>
          <w:color w:val="000000" w:themeColor="text1"/>
        </w:rPr>
      </w:pPr>
      <w:r w:rsidRPr="006E4999">
        <w:rPr>
          <w:rStyle w:val="10"/>
          <w:rFonts w:ascii="Times New Roman" w:hAnsi="Times New Roman" w:cs="Times New Roman"/>
          <w:color w:val="000000" w:themeColor="text1"/>
        </w:rPr>
        <w:br w:type="column"/>
      </w:r>
      <w:r w:rsidR="003340C7" w:rsidRPr="00BD00EE">
        <w:lastRenderedPageBreak/>
        <w:tab/>
      </w:r>
      <w:bookmarkStart w:id="35" w:name="_Toc387894169"/>
      <w:r w:rsidR="003340C7" w:rsidRPr="00BD00EE">
        <w:rPr>
          <w:rFonts w:ascii="Times New Roman" w:hAnsi="Times New Roman" w:cs="Times New Roman"/>
          <w:b w:val="0"/>
          <w:color w:val="000000" w:themeColor="text1"/>
        </w:rPr>
        <w:t>7 Economic Section</w:t>
      </w:r>
      <w:bookmarkEnd w:id="35"/>
    </w:p>
    <w:p w14:paraId="3F169FE8" w14:textId="77777777" w:rsidR="00242291" w:rsidRPr="00D86CF6" w:rsidRDefault="00242291" w:rsidP="00EB4CCB">
      <w:pPr>
        <w:spacing w:line="360" w:lineRule="auto"/>
      </w:pPr>
    </w:p>
    <w:p w14:paraId="5BE7B4DA" w14:textId="44690DDC" w:rsidR="00100A50" w:rsidRPr="00D86CF6" w:rsidRDefault="00100A50" w:rsidP="00801C2A">
      <w:pPr>
        <w:pStyle w:val="2"/>
        <w:rPr>
          <w:rFonts w:ascii="Times New Roman" w:hAnsi="Times New Roman" w:cs="Times New Roman"/>
          <w:b w:val="0"/>
          <w:color w:val="000000" w:themeColor="text1"/>
          <w:sz w:val="28"/>
        </w:rPr>
      </w:pPr>
      <w:r w:rsidRPr="00D86CF6">
        <w:rPr>
          <w:rFonts w:ascii="Times New Roman" w:hAnsi="Times New Roman" w:cs="Times New Roman"/>
          <w:b w:val="0"/>
          <w:color w:val="000000" w:themeColor="text1"/>
          <w:sz w:val="28"/>
        </w:rPr>
        <w:tab/>
      </w:r>
      <w:bookmarkStart w:id="36" w:name="_Toc387894170"/>
      <w:r w:rsidRPr="00D86CF6">
        <w:rPr>
          <w:rFonts w:ascii="Times New Roman" w:hAnsi="Times New Roman" w:cs="Times New Roman"/>
          <w:b w:val="0"/>
          <w:color w:val="000000" w:themeColor="text1"/>
          <w:sz w:val="28"/>
        </w:rPr>
        <w:t xml:space="preserve">7.1 </w:t>
      </w:r>
      <w:r w:rsidR="00AB0F54" w:rsidRPr="00D86CF6">
        <w:rPr>
          <w:rFonts w:ascii="Times New Roman" w:hAnsi="Times New Roman" w:cs="Times New Roman"/>
          <w:b w:val="0"/>
          <w:color w:val="000000" w:themeColor="text1"/>
          <w:sz w:val="28"/>
        </w:rPr>
        <w:t>Cost of the project</w:t>
      </w:r>
      <w:bookmarkEnd w:id="36"/>
    </w:p>
    <w:p w14:paraId="124A3893" w14:textId="77777777" w:rsidR="00AB0F54" w:rsidRPr="00D86CF6" w:rsidRDefault="00AB0F54" w:rsidP="00EB4CCB">
      <w:pPr>
        <w:spacing w:line="360" w:lineRule="auto"/>
        <w:rPr>
          <w:lang w:val="en-US"/>
        </w:rPr>
      </w:pPr>
    </w:p>
    <w:p w14:paraId="140A20C0" w14:textId="40C20C5D" w:rsidR="00C64AF0" w:rsidRPr="00D86CF6" w:rsidRDefault="00AB0F54" w:rsidP="00EB4CCB">
      <w:pPr>
        <w:spacing w:line="360" w:lineRule="auto"/>
        <w:rPr>
          <w:lang w:val="en-US"/>
        </w:rPr>
      </w:pPr>
      <w:r w:rsidRPr="00D86CF6">
        <w:rPr>
          <w:lang w:val="en-US"/>
        </w:rPr>
        <w:tab/>
        <w:t xml:space="preserve">Actually to create a prototype of the whole project will not cost so much. </w:t>
      </w:r>
      <w:r w:rsidR="00EB4CCB" w:rsidRPr="00D86CF6">
        <w:rPr>
          <w:lang w:val="en-US"/>
        </w:rPr>
        <w:t xml:space="preserve">This project is not fully realized. For example, to publish mobile application in AppStore, I need to pay for this $ 100 every year. Moreover, if the project will grow, it means that I will not be able to physically do all the part of the project. Therefore, I will hire more employees, who will do this job. However, for them I will have to pay salaries. Also, I should provide job conditions like office, </w:t>
      </w:r>
      <w:r w:rsidR="00776683" w:rsidRPr="00D86CF6">
        <w:rPr>
          <w:lang w:val="en-US"/>
        </w:rPr>
        <w:t>Internet</w:t>
      </w:r>
      <w:r w:rsidR="00EB4CCB" w:rsidRPr="00D86CF6">
        <w:rPr>
          <w:lang w:val="en-US"/>
        </w:rPr>
        <w:t xml:space="preserve">, mobile communication and other infrastructure. </w:t>
      </w:r>
      <w:r w:rsidR="00C64AF0" w:rsidRPr="00D86CF6">
        <w:rPr>
          <w:lang w:val="en-US"/>
        </w:rPr>
        <w:t xml:space="preserve">I hope that I future this project could to grow to a company. However, I need to start from something and here are the expenses (all numbers are in tenge): </w:t>
      </w:r>
    </w:p>
    <w:tbl>
      <w:tblPr>
        <w:tblStyle w:val="af5"/>
        <w:tblW w:w="0" w:type="auto"/>
        <w:tblLook w:val="04A0" w:firstRow="1" w:lastRow="0" w:firstColumn="1" w:lastColumn="0" w:noHBand="0" w:noVBand="1"/>
      </w:tblPr>
      <w:tblGrid>
        <w:gridCol w:w="534"/>
        <w:gridCol w:w="2693"/>
        <w:gridCol w:w="2750"/>
        <w:gridCol w:w="2035"/>
        <w:gridCol w:w="1842"/>
      </w:tblGrid>
      <w:tr w:rsidR="00C64AF0" w:rsidRPr="00D86CF6" w14:paraId="4C725B1D" w14:textId="4A2183E7" w:rsidTr="00C64AF0">
        <w:tc>
          <w:tcPr>
            <w:tcW w:w="534" w:type="dxa"/>
          </w:tcPr>
          <w:p w14:paraId="7AD53861" w14:textId="6F611091" w:rsidR="00C64AF0" w:rsidRPr="00D86CF6" w:rsidRDefault="00C64AF0" w:rsidP="005407DE">
            <w:pPr>
              <w:spacing w:line="360" w:lineRule="auto"/>
              <w:jc w:val="center"/>
              <w:rPr>
                <w:lang w:val="en-US"/>
              </w:rPr>
            </w:pPr>
            <w:r w:rsidRPr="00D86CF6">
              <w:rPr>
                <w:lang w:val="en-US"/>
              </w:rPr>
              <w:t>#</w:t>
            </w:r>
          </w:p>
        </w:tc>
        <w:tc>
          <w:tcPr>
            <w:tcW w:w="2693" w:type="dxa"/>
          </w:tcPr>
          <w:p w14:paraId="60E0CC29" w14:textId="180B407E" w:rsidR="00C64AF0" w:rsidRPr="00D86CF6" w:rsidRDefault="00C64AF0" w:rsidP="005407DE">
            <w:pPr>
              <w:spacing w:line="360" w:lineRule="auto"/>
              <w:jc w:val="center"/>
              <w:rPr>
                <w:lang w:val="en-US"/>
              </w:rPr>
            </w:pPr>
            <w:r w:rsidRPr="00D86CF6">
              <w:rPr>
                <w:lang w:val="en-US"/>
              </w:rPr>
              <w:t>Expenses:</w:t>
            </w:r>
          </w:p>
        </w:tc>
        <w:tc>
          <w:tcPr>
            <w:tcW w:w="2750" w:type="dxa"/>
          </w:tcPr>
          <w:p w14:paraId="2B052287" w14:textId="77777777" w:rsidR="00C64AF0" w:rsidRPr="00D86CF6" w:rsidRDefault="00C64AF0" w:rsidP="005407DE">
            <w:pPr>
              <w:spacing w:line="360" w:lineRule="auto"/>
              <w:jc w:val="center"/>
              <w:rPr>
                <w:lang w:val="en-US"/>
              </w:rPr>
            </w:pPr>
          </w:p>
        </w:tc>
        <w:tc>
          <w:tcPr>
            <w:tcW w:w="2035" w:type="dxa"/>
          </w:tcPr>
          <w:p w14:paraId="7F0A6284" w14:textId="646F9E8C" w:rsidR="00C64AF0" w:rsidRPr="00D86CF6" w:rsidRDefault="00C64AF0" w:rsidP="005407DE">
            <w:pPr>
              <w:spacing w:line="360" w:lineRule="auto"/>
              <w:jc w:val="center"/>
              <w:rPr>
                <w:lang w:val="en-US"/>
              </w:rPr>
            </w:pPr>
            <w:r w:rsidRPr="00D86CF6">
              <w:rPr>
                <w:lang w:val="en-US"/>
              </w:rPr>
              <w:t>30%</w:t>
            </w:r>
          </w:p>
        </w:tc>
        <w:tc>
          <w:tcPr>
            <w:tcW w:w="1842" w:type="dxa"/>
          </w:tcPr>
          <w:p w14:paraId="02CE125C" w14:textId="243AD3C9" w:rsidR="00C64AF0" w:rsidRPr="00D86CF6" w:rsidRDefault="00C64AF0" w:rsidP="005407DE">
            <w:pPr>
              <w:spacing w:line="360" w:lineRule="auto"/>
              <w:jc w:val="center"/>
              <w:rPr>
                <w:lang w:val="en-US"/>
              </w:rPr>
            </w:pPr>
            <w:r w:rsidRPr="00D86CF6">
              <w:rPr>
                <w:lang w:val="en-US"/>
              </w:rPr>
              <w:t>70%</w:t>
            </w:r>
          </w:p>
        </w:tc>
      </w:tr>
      <w:tr w:rsidR="00C64AF0" w:rsidRPr="00D86CF6" w14:paraId="739A7A32" w14:textId="36A2F3F1" w:rsidTr="00C64AF0">
        <w:tc>
          <w:tcPr>
            <w:tcW w:w="534" w:type="dxa"/>
          </w:tcPr>
          <w:p w14:paraId="5A1E366F" w14:textId="79C58122" w:rsidR="00C64AF0" w:rsidRPr="00D86CF6" w:rsidRDefault="00C64AF0" w:rsidP="005407DE">
            <w:pPr>
              <w:spacing w:line="360" w:lineRule="auto"/>
              <w:jc w:val="center"/>
              <w:rPr>
                <w:b/>
                <w:lang w:val="en-US"/>
              </w:rPr>
            </w:pPr>
            <w:r w:rsidRPr="00D86CF6">
              <w:rPr>
                <w:b/>
                <w:lang w:val="en-US"/>
              </w:rPr>
              <w:t>1</w:t>
            </w:r>
          </w:p>
        </w:tc>
        <w:tc>
          <w:tcPr>
            <w:tcW w:w="2693" w:type="dxa"/>
          </w:tcPr>
          <w:p w14:paraId="541B246D" w14:textId="28F7FC4D" w:rsidR="00C64AF0" w:rsidRPr="00D86CF6" w:rsidRDefault="00C64AF0" w:rsidP="005407DE">
            <w:pPr>
              <w:spacing w:line="360" w:lineRule="auto"/>
              <w:jc w:val="center"/>
              <w:rPr>
                <w:b/>
                <w:lang w:val="en-US"/>
              </w:rPr>
            </w:pPr>
            <w:r w:rsidRPr="00D86CF6">
              <w:rPr>
                <w:b/>
                <w:lang w:val="en-US"/>
              </w:rPr>
              <w:t>Capital</w:t>
            </w:r>
          </w:p>
        </w:tc>
        <w:tc>
          <w:tcPr>
            <w:tcW w:w="2750" w:type="dxa"/>
          </w:tcPr>
          <w:p w14:paraId="30515D37" w14:textId="50844965" w:rsidR="00C64AF0" w:rsidRPr="00D86CF6" w:rsidRDefault="00C64AF0" w:rsidP="005407DE">
            <w:pPr>
              <w:spacing w:line="360" w:lineRule="auto"/>
              <w:jc w:val="center"/>
              <w:rPr>
                <w:i/>
                <w:lang w:val="en-US"/>
              </w:rPr>
            </w:pPr>
            <w:r w:rsidRPr="00D86CF6">
              <w:rPr>
                <w:i/>
                <w:lang w:val="en-US"/>
              </w:rPr>
              <w:t>Cost (mln tenge)</w:t>
            </w:r>
          </w:p>
        </w:tc>
        <w:tc>
          <w:tcPr>
            <w:tcW w:w="2035" w:type="dxa"/>
          </w:tcPr>
          <w:p w14:paraId="3C71C4DF" w14:textId="21B9CFD8" w:rsidR="00C64AF0" w:rsidRPr="00D86CF6" w:rsidRDefault="00C64AF0" w:rsidP="005407DE">
            <w:pPr>
              <w:spacing w:line="360" w:lineRule="auto"/>
              <w:jc w:val="center"/>
              <w:rPr>
                <w:i/>
                <w:lang w:val="en-US"/>
              </w:rPr>
            </w:pPr>
            <w:r w:rsidRPr="00D86CF6">
              <w:rPr>
                <w:i/>
                <w:lang w:val="en-US"/>
              </w:rPr>
              <w:t>Equity</w:t>
            </w:r>
          </w:p>
        </w:tc>
        <w:tc>
          <w:tcPr>
            <w:tcW w:w="1842" w:type="dxa"/>
          </w:tcPr>
          <w:p w14:paraId="247537F3" w14:textId="29224EEE" w:rsidR="00C64AF0" w:rsidRPr="00D86CF6" w:rsidRDefault="00C64AF0" w:rsidP="005407DE">
            <w:pPr>
              <w:spacing w:line="360" w:lineRule="auto"/>
              <w:jc w:val="center"/>
              <w:rPr>
                <w:i/>
                <w:lang w:val="en-US"/>
              </w:rPr>
            </w:pPr>
            <w:r w:rsidRPr="00D86CF6">
              <w:rPr>
                <w:i/>
                <w:lang w:val="en-US"/>
              </w:rPr>
              <w:t>Liabilities</w:t>
            </w:r>
          </w:p>
        </w:tc>
      </w:tr>
      <w:tr w:rsidR="00C64AF0" w:rsidRPr="00D86CF6" w14:paraId="697AA324" w14:textId="3FF03620" w:rsidTr="00C64AF0">
        <w:tc>
          <w:tcPr>
            <w:tcW w:w="534" w:type="dxa"/>
          </w:tcPr>
          <w:p w14:paraId="084ED28B" w14:textId="77777777" w:rsidR="00C64AF0" w:rsidRPr="00D86CF6" w:rsidRDefault="00C64AF0" w:rsidP="00EB4CCB">
            <w:pPr>
              <w:spacing w:line="360" w:lineRule="auto"/>
              <w:rPr>
                <w:lang w:val="en-US"/>
              </w:rPr>
            </w:pPr>
          </w:p>
        </w:tc>
        <w:tc>
          <w:tcPr>
            <w:tcW w:w="2693" w:type="dxa"/>
          </w:tcPr>
          <w:p w14:paraId="52EFD412" w14:textId="7067659C" w:rsidR="00C64AF0" w:rsidRPr="00D86CF6" w:rsidRDefault="00C64AF0" w:rsidP="00EB4CCB">
            <w:pPr>
              <w:spacing w:line="360" w:lineRule="auto"/>
              <w:rPr>
                <w:lang w:val="en-US"/>
              </w:rPr>
            </w:pPr>
            <w:r w:rsidRPr="00D86CF6">
              <w:rPr>
                <w:lang w:val="en-US"/>
              </w:rPr>
              <w:t>Computers</w:t>
            </w:r>
          </w:p>
        </w:tc>
        <w:tc>
          <w:tcPr>
            <w:tcW w:w="2750" w:type="dxa"/>
          </w:tcPr>
          <w:p w14:paraId="55A78B82" w14:textId="6DB0C9BE" w:rsidR="00C64AF0" w:rsidRPr="00D86CF6" w:rsidRDefault="005407DE" w:rsidP="005407DE">
            <w:pPr>
              <w:spacing w:line="360" w:lineRule="auto"/>
              <w:jc w:val="right"/>
              <w:rPr>
                <w:lang w:val="en-US"/>
              </w:rPr>
            </w:pPr>
            <w:r w:rsidRPr="00D86CF6">
              <w:rPr>
                <w:lang w:val="en-US"/>
              </w:rPr>
              <w:t>1 997 </w:t>
            </w:r>
            <w:r w:rsidR="00D86CF6" w:rsidRPr="00D86CF6">
              <w:rPr>
                <w:lang w:val="en-US"/>
              </w:rPr>
              <w:t xml:space="preserve">200 </w:t>
            </w:r>
          </w:p>
        </w:tc>
        <w:tc>
          <w:tcPr>
            <w:tcW w:w="2035" w:type="dxa"/>
          </w:tcPr>
          <w:p w14:paraId="179FD352" w14:textId="3B63936C" w:rsidR="00C64AF0" w:rsidRPr="00D86CF6" w:rsidRDefault="005407DE" w:rsidP="005407DE">
            <w:pPr>
              <w:spacing w:line="360" w:lineRule="auto"/>
              <w:jc w:val="right"/>
              <w:rPr>
                <w:lang w:val="en-US"/>
              </w:rPr>
            </w:pPr>
            <w:r w:rsidRPr="00D86CF6">
              <w:rPr>
                <w:lang w:val="en-US"/>
              </w:rPr>
              <w:t>599 </w:t>
            </w:r>
            <w:r w:rsidR="00D86CF6" w:rsidRPr="00D86CF6">
              <w:rPr>
                <w:lang w:val="en-US"/>
              </w:rPr>
              <w:t xml:space="preserve">160 </w:t>
            </w:r>
          </w:p>
        </w:tc>
        <w:tc>
          <w:tcPr>
            <w:tcW w:w="1842" w:type="dxa"/>
          </w:tcPr>
          <w:p w14:paraId="7D594316" w14:textId="13440613" w:rsidR="00C64AF0" w:rsidRPr="00D86CF6" w:rsidRDefault="005407DE" w:rsidP="005407DE">
            <w:pPr>
              <w:spacing w:line="360" w:lineRule="auto"/>
              <w:jc w:val="right"/>
              <w:rPr>
                <w:lang w:val="en-US"/>
              </w:rPr>
            </w:pPr>
            <w:r w:rsidRPr="00D86CF6">
              <w:rPr>
                <w:lang w:val="en-US"/>
              </w:rPr>
              <w:t>1 398 </w:t>
            </w:r>
            <w:r w:rsidR="00D86CF6" w:rsidRPr="00D86CF6">
              <w:rPr>
                <w:lang w:val="en-US"/>
              </w:rPr>
              <w:t xml:space="preserve">040 </w:t>
            </w:r>
          </w:p>
        </w:tc>
      </w:tr>
      <w:tr w:rsidR="00C64AF0" w:rsidRPr="00D86CF6" w14:paraId="3E6003B7" w14:textId="77777777" w:rsidTr="00C64AF0">
        <w:tc>
          <w:tcPr>
            <w:tcW w:w="534" w:type="dxa"/>
          </w:tcPr>
          <w:p w14:paraId="644335D4" w14:textId="77777777" w:rsidR="00C64AF0" w:rsidRPr="00D86CF6" w:rsidRDefault="00C64AF0" w:rsidP="00EB4CCB">
            <w:pPr>
              <w:spacing w:line="360" w:lineRule="auto"/>
              <w:rPr>
                <w:lang w:val="en-US"/>
              </w:rPr>
            </w:pPr>
          </w:p>
        </w:tc>
        <w:tc>
          <w:tcPr>
            <w:tcW w:w="2693" w:type="dxa"/>
          </w:tcPr>
          <w:p w14:paraId="0174F570" w14:textId="18190199" w:rsidR="00C64AF0" w:rsidRPr="00D86CF6" w:rsidRDefault="00C64AF0" w:rsidP="00EB4CCB">
            <w:pPr>
              <w:spacing w:line="360" w:lineRule="auto"/>
              <w:rPr>
                <w:lang w:val="en-US"/>
              </w:rPr>
            </w:pPr>
            <w:r w:rsidRPr="00D86CF6">
              <w:rPr>
                <w:lang w:val="en-US"/>
              </w:rPr>
              <w:t>L</w:t>
            </w:r>
            <w:r w:rsidR="00D929C0">
              <w:rPr>
                <w:lang w:val="en-US"/>
              </w:rPr>
              <w:t>icenc</w:t>
            </w:r>
            <w:r w:rsidRPr="00D86CF6">
              <w:rPr>
                <w:lang w:val="en-US"/>
              </w:rPr>
              <w:t>es</w:t>
            </w:r>
          </w:p>
        </w:tc>
        <w:tc>
          <w:tcPr>
            <w:tcW w:w="2750" w:type="dxa"/>
          </w:tcPr>
          <w:p w14:paraId="7EF880FB" w14:textId="5A69132A" w:rsidR="00C64AF0" w:rsidRPr="00D86CF6" w:rsidRDefault="005407DE" w:rsidP="005407DE">
            <w:pPr>
              <w:spacing w:line="360" w:lineRule="auto"/>
              <w:jc w:val="right"/>
              <w:rPr>
                <w:lang w:val="en-US"/>
              </w:rPr>
            </w:pPr>
            <w:r w:rsidRPr="00D86CF6">
              <w:rPr>
                <w:lang w:val="en-US"/>
              </w:rPr>
              <w:t>67 </w:t>
            </w:r>
            <w:r w:rsidR="00D86CF6" w:rsidRPr="00D86CF6">
              <w:rPr>
                <w:lang w:val="en-US"/>
              </w:rPr>
              <w:t xml:space="preserve">557 </w:t>
            </w:r>
          </w:p>
        </w:tc>
        <w:tc>
          <w:tcPr>
            <w:tcW w:w="2035" w:type="dxa"/>
          </w:tcPr>
          <w:p w14:paraId="1E791F56" w14:textId="62B65E5C" w:rsidR="00C64AF0" w:rsidRPr="00D86CF6" w:rsidRDefault="005407DE" w:rsidP="005407DE">
            <w:pPr>
              <w:spacing w:line="360" w:lineRule="auto"/>
              <w:jc w:val="right"/>
              <w:rPr>
                <w:lang w:val="en-US"/>
              </w:rPr>
            </w:pPr>
            <w:r w:rsidRPr="00D86CF6">
              <w:rPr>
                <w:lang w:val="en-US"/>
              </w:rPr>
              <w:t>20 </w:t>
            </w:r>
            <w:r w:rsidR="00D86CF6" w:rsidRPr="00D86CF6">
              <w:rPr>
                <w:lang w:val="en-US"/>
              </w:rPr>
              <w:t xml:space="preserve">267 </w:t>
            </w:r>
          </w:p>
        </w:tc>
        <w:tc>
          <w:tcPr>
            <w:tcW w:w="1842" w:type="dxa"/>
          </w:tcPr>
          <w:p w14:paraId="27B3F8E4" w14:textId="100F9C0B" w:rsidR="00C64AF0" w:rsidRPr="00D86CF6" w:rsidRDefault="005407DE" w:rsidP="005407DE">
            <w:pPr>
              <w:spacing w:line="360" w:lineRule="auto"/>
              <w:jc w:val="right"/>
              <w:rPr>
                <w:lang w:val="en-US"/>
              </w:rPr>
            </w:pPr>
            <w:r w:rsidRPr="00D86CF6">
              <w:rPr>
                <w:lang w:val="en-US"/>
              </w:rPr>
              <w:t>47 </w:t>
            </w:r>
            <w:r w:rsidR="00D86CF6" w:rsidRPr="00D86CF6">
              <w:rPr>
                <w:lang w:val="en-US"/>
              </w:rPr>
              <w:t xml:space="preserve">289,67 </w:t>
            </w:r>
          </w:p>
        </w:tc>
      </w:tr>
      <w:tr w:rsidR="00C64AF0" w:rsidRPr="00D86CF6" w14:paraId="2AA090B9" w14:textId="77777777" w:rsidTr="00C64AF0">
        <w:tc>
          <w:tcPr>
            <w:tcW w:w="534" w:type="dxa"/>
          </w:tcPr>
          <w:p w14:paraId="125430F9" w14:textId="77777777" w:rsidR="00C64AF0" w:rsidRPr="00D86CF6" w:rsidRDefault="00C64AF0" w:rsidP="00EB4CCB">
            <w:pPr>
              <w:spacing w:line="360" w:lineRule="auto"/>
              <w:rPr>
                <w:lang w:val="en-US"/>
              </w:rPr>
            </w:pPr>
          </w:p>
        </w:tc>
        <w:tc>
          <w:tcPr>
            <w:tcW w:w="2693" w:type="dxa"/>
          </w:tcPr>
          <w:p w14:paraId="42E78970" w14:textId="614755EE" w:rsidR="00C64AF0" w:rsidRPr="00D86CF6" w:rsidRDefault="00C64AF0" w:rsidP="00EB4CCB">
            <w:pPr>
              <w:spacing w:line="360" w:lineRule="auto"/>
              <w:rPr>
                <w:lang w:val="en-US"/>
              </w:rPr>
            </w:pPr>
            <w:r w:rsidRPr="00D86CF6">
              <w:rPr>
                <w:lang w:val="en-US"/>
              </w:rPr>
              <w:t>Office equipment</w:t>
            </w:r>
          </w:p>
        </w:tc>
        <w:tc>
          <w:tcPr>
            <w:tcW w:w="2750" w:type="dxa"/>
          </w:tcPr>
          <w:p w14:paraId="47906461" w14:textId="09317CE8" w:rsidR="00C64AF0" w:rsidRPr="00D86CF6" w:rsidRDefault="005407DE" w:rsidP="005407DE">
            <w:pPr>
              <w:spacing w:line="360" w:lineRule="auto"/>
              <w:jc w:val="right"/>
              <w:rPr>
                <w:lang w:val="en-US"/>
              </w:rPr>
            </w:pPr>
            <w:r w:rsidRPr="00D86CF6">
              <w:rPr>
                <w:lang w:val="en-US"/>
              </w:rPr>
              <w:t>135 </w:t>
            </w:r>
            <w:r w:rsidR="00D86CF6" w:rsidRPr="00D86CF6">
              <w:rPr>
                <w:lang w:val="en-US"/>
              </w:rPr>
              <w:t xml:space="preserve">920 </w:t>
            </w:r>
          </w:p>
        </w:tc>
        <w:tc>
          <w:tcPr>
            <w:tcW w:w="2035" w:type="dxa"/>
          </w:tcPr>
          <w:p w14:paraId="0967BD26" w14:textId="2F215A4A" w:rsidR="00C64AF0" w:rsidRPr="00D86CF6" w:rsidRDefault="005407DE" w:rsidP="005407DE">
            <w:pPr>
              <w:spacing w:line="360" w:lineRule="auto"/>
              <w:jc w:val="right"/>
              <w:rPr>
                <w:lang w:val="en-US"/>
              </w:rPr>
            </w:pPr>
            <w:r w:rsidRPr="00D86CF6">
              <w:rPr>
                <w:lang w:val="en-US"/>
              </w:rPr>
              <w:t>40 </w:t>
            </w:r>
            <w:r w:rsidR="00D86CF6" w:rsidRPr="00D86CF6">
              <w:rPr>
                <w:lang w:val="en-US"/>
              </w:rPr>
              <w:t xml:space="preserve">776 </w:t>
            </w:r>
          </w:p>
        </w:tc>
        <w:tc>
          <w:tcPr>
            <w:tcW w:w="1842" w:type="dxa"/>
          </w:tcPr>
          <w:p w14:paraId="6BD02176" w14:textId="1A2BFFC6" w:rsidR="00C64AF0" w:rsidRPr="00D86CF6" w:rsidRDefault="005407DE" w:rsidP="005407DE">
            <w:pPr>
              <w:spacing w:line="360" w:lineRule="auto"/>
              <w:jc w:val="right"/>
              <w:rPr>
                <w:lang w:val="en-US"/>
              </w:rPr>
            </w:pPr>
            <w:r w:rsidRPr="00D86CF6">
              <w:rPr>
                <w:lang w:val="en-US"/>
              </w:rPr>
              <w:t>95 </w:t>
            </w:r>
            <w:r w:rsidR="00D86CF6" w:rsidRPr="00D86CF6">
              <w:rPr>
                <w:lang w:val="en-US"/>
              </w:rPr>
              <w:t xml:space="preserve">144 </w:t>
            </w:r>
          </w:p>
        </w:tc>
      </w:tr>
      <w:tr w:rsidR="00C64AF0" w:rsidRPr="00D86CF6" w14:paraId="421506E3" w14:textId="77777777" w:rsidTr="00C64AF0">
        <w:tc>
          <w:tcPr>
            <w:tcW w:w="534" w:type="dxa"/>
          </w:tcPr>
          <w:p w14:paraId="5944BFEE" w14:textId="448DC160" w:rsidR="00C64AF0" w:rsidRPr="00D86CF6" w:rsidRDefault="00C64AF0" w:rsidP="00EB4CCB">
            <w:pPr>
              <w:spacing w:line="360" w:lineRule="auto"/>
              <w:rPr>
                <w:lang w:val="en-US"/>
              </w:rPr>
            </w:pPr>
          </w:p>
        </w:tc>
        <w:tc>
          <w:tcPr>
            <w:tcW w:w="2693" w:type="dxa"/>
          </w:tcPr>
          <w:p w14:paraId="3D83E1AE" w14:textId="025517A7" w:rsidR="00C64AF0" w:rsidRPr="00D86CF6" w:rsidRDefault="005407DE" w:rsidP="00EB4CCB">
            <w:pPr>
              <w:spacing w:line="360" w:lineRule="auto"/>
              <w:rPr>
                <w:lang w:val="en-US"/>
              </w:rPr>
            </w:pPr>
            <w:r w:rsidRPr="00D86CF6">
              <w:rPr>
                <w:lang w:val="en-US"/>
              </w:rPr>
              <w:t>Total (Capital):</w:t>
            </w:r>
          </w:p>
        </w:tc>
        <w:tc>
          <w:tcPr>
            <w:tcW w:w="2750" w:type="dxa"/>
          </w:tcPr>
          <w:p w14:paraId="0775B059" w14:textId="4CDCEB1D" w:rsidR="00C64AF0" w:rsidRPr="00D86CF6" w:rsidRDefault="005407DE" w:rsidP="005407DE">
            <w:pPr>
              <w:spacing w:line="360" w:lineRule="auto"/>
              <w:jc w:val="right"/>
              <w:rPr>
                <w:b/>
                <w:lang w:val="en-US"/>
              </w:rPr>
            </w:pPr>
            <w:r w:rsidRPr="00D86CF6">
              <w:rPr>
                <w:b/>
                <w:lang w:val="en-US"/>
              </w:rPr>
              <w:t>2 200 </w:t>
            </w:r>
            <w:r w:rsidR="00D86CF6" w:rsidRPr="00D86CF6">
              <w:rPr>
                <w:b/>
                <w:lang w:val="en-US"/>
              </w:rPr>
              <w:t xml:space="preserve">677 </w:t>
            </w:r>
          </w:p>
        </w:tc>
        <w:tc>
          <w:tcPr>
            <w:tcW w:w="2035" w:type="dxa"/>
          </w:tcPr>
          <w:p w14:paraId="48FAFB88" w14:textId="43ACCC74" w:rsidR="00C64AF0" w:rsidRPr="00D86CF6" w:rsidRDefault="005407DE" w:rsidP="005407DE">
            <w:pPr>
              <w:spacing w:line="360" w:lineRule="auto"/>
              <w:jc w:val="right"/>
              <w:rPr>
                <w:lang w:val="en-US"/>
              </w:rPr>
            </w:pPr>
            <w:r w:rsidRPr="00D86CF6">
              <w:rPr>
                <w:lang w:val="en-US"/>
              </w:rPr>
              <w:t>660 </w:t>
            </w:r>
            <w:r w:rsidR="00D86CF6" w:rsidRPr="00D86CF6">
              <w:rPr>
                <w:lang w:val="en-US"/>
              </w:rPr>
              <w:t xml:space="preserve">203 </w:t>
            </w:r>
          </w:p>
        </w:tc>
        <w:tc>
          <w:tcPr>
            <w:tcW w:w="1842" w:type="dxa"/>
          </w:tcPr>
          <w:p w14:paraId="5F9068E5" w14:textId="0E8E28C1" w:rsidR="00C64AF0" w:rsidRPr="00D86CF6" w:rsidRDefault="005407DE" w:rsidP="005407DE">
            <w:pPr>
              <w:spacing w:line="360" w:lineRule="auto"/>
              <w:jc w:val="right"/>
              <w:rPr>
                <w:lang w:val="en-US"/>
              </w:rPr>
            </w:pPr>
            <w:r w:rsidRPr="00D86CF6">
              <w:rPr>
                <w:lang w:val="en-US"/>
              </w:rPr>
              <w:t>1 540 </w:t>
            </w:r>
            <w:r w:rsidR="00D86CF6" w:rsidRPr="00D86CF6">
              <w:rPr>
                <w:lang w:val="en-US"/>
              </w:rPr>
              <w:t xml:space="preserve">474 </w:t>
            </w:r>
          </w:p>
        </w:tc>
      </w:tr>
      <w:tr w:rsidR="005407DE" w:rsidRPr="00D86CF6" w14:paraId="7EED7771" w14:textId="77777777" w:rsidTr="00C64AF0">
        <w:tc>
          <w:tcPr>
            <w:tcW w:w="534" w:type="dxa"/>
          </w:tcPr>
          <w:p w14:paraId="3EF56600" w14:textId="2A985429" w:rsidR="005407DE" w:rsidRPr="00D86CF6" w:rsidRDefault="005407DE" w:rsidP="005407DE">
            <w:pPr>
              <w:spacing w:line="360" w:lineRule="auto"/>
              <w:jc w:val="center"/>
              <w:rPr>
                <w:b/>
                <w:lang w:val="en-US"/>
              </w:rPr>
            </w:pPr>
            <w:r w:rsidRPr="00D86CF6">
              <w:rPr>
                <w:b/>
                <w:lang w:val="en-US"/>
              </w:rPr>
              <w:t>2</w:t>
            </w:r>
          </w:p>
        </w:tc>
        <w:tc>
          <w:tcPr>
            <w:tcW w:w="2693" w:type="dxa"/>
          </w:tcPr>
          <w:p w14:paraId="6756E1FE" w14:textId="30E180C9" w:rsidR="005407DE" w:rsidRPr="00D86CF6" w:rsidRDefault="005407DE" w:rsidP="005407DE">
            <w:pPr>
              <w:spacing w:line="360" w:lineRule="auto"/>
              <w:jc w:val="center"/>
              <w:rPr>
                <w:b/>
                <w:lang w:val="en-US"/>
              </w:rPr>
            </w:pPr>
            <w:r w:rsidRPr="00D86CF6">
              <w:rPr>
                <w:b/>
                <w:lang w:val="en-US"/>
              </w:rPr>
              <w:t>Operating</w:t>
            </w:r>
          </w:p>
        </w:tc>
        <w:tc>
          <w:tcPr>
            <w:tcW w:w="2750" w:type="dxa"/>
          </w:tcPr>
          <w:p w14:paraId="0B28BEDE" w14:textId="77777777" w:rsidR="005407DE" w:rsidRPr="00D86CF6" w:rsidRDefault="005407DE" w:rsidP="005407DE">
            <w:pPr>
              <w:spacing w:line="360" w:lineRule="auto"/>
              <w:jc w:val="center"/>
              <w:rPr>
                <w:lang w:val="en-US"/>
              </w:rPr>
            </w:pPr>
          </w:p>
        </w:tc>
        <w:tc>
          <w:tcPr>
            <w:tcW w:w="2035" w:type="dxa"/>
          </w:tcPr>
          <w:p w14:paraId="352F0C36" w14:textId="77777777" w:rsidR="005407DE" w:rsidRPr="00D86CF6" w:rsidRDefault="005407DE" w:rsidP="005407DE">
            <w:pPr>
              <w:spacing w:line="360" w:lineRule="auto"/>
              <w:jc w:val="right"/>
              <w:rPr>
                <w:lang w:val="en-US"/>
              </w:rPr>
            </w:pPr>
          </w:p>
        </w:tc>
        <w:tc>
          <w:tcPr>
            <w:tcW w:w="1842" w:type="dxa"/>
          </w:tcPr>
          <w:p w14:paraId="68F44AFB" w14:textId="77777777" w:rsidR="005407DE" w:rsidRPr="00D86CF6" w:rsidRDefault="005407DE" w:rsidP="005407DE">
            <w:pPr>
              <w:spacing w:line="360" w:lineRule="auto"/>
              <w:jc w:val="right"/>
              <w:rPr>
                <w:lang w:val="en-US"/>
              </w:rPr>
            </w:pPr>
          </w:p>
        </w:tc>
      </w:tr>
      <w:tr w:rsidR="005407DE" w:rsidRPr="00D86CF6" w14:paraId="5469D674" w14:textId="77777777" w:rsidTr="00C64AF0">
        <w:tc>
          <w:tcPr>
            <w:tcW w:w="534" w:type="dxa"/>
          </w:tcPr>
          <w:p w14:paraId="0C614AFF" w14:textId="77777777" w:rsidR="005407DE" w:rsidRPr="00D86CF6" w:rsidRDefault="005407DE" w:rsidP="00EB4CCB">
            <w:pPr>
              <w:spacing w:line="360" w:lineRule="auto"/>
              <w:rPr>
                <w:lang w:val="en-US"/>
              </w:rPr>
            </w:pPr>
          </w:p>
        </w:tc>
        <w:tc>
          <w:tcPr>
            <w:tcW w:w="2693" w:type="dxa"/>
          </w:tcPr>
          <w:p w14:paraId="0B86CFCA" w14:textId="56167B55" w:rsidR="005407DE" w:rsidRPr="00D86CF6" w:rsidRDefault="005407DE" w:rsidP="00EB4CCB">
            <w:pPr>
              <w:spacing w:line="360" w:lineRule="auto"/>
              <w:rPr>
                <w:lang w:val="en-US"/>
              </w:rPr>
            </w:pPr>
            <w:r w:rsidRPr="00D86CF6">
              <w:rPr>
                <w:lang w:val="en-US"/>
              </w:rPr>
              <w:t>Rent</w:t>
            </w:r>
          </w:p>
        </w:tc>
        <w:tc>
          <w:tcPr>
            <w:tcW w:w="2750" w:type="dxa"/>
          </w:tcPr>
          <w:p w14:paraId="4DDE1FDF" w14:textId="43D13788" w:rsidR="005407DE" w:rsidRPr="00D86CF6" w:rsidRDefault="005407DE" w:rsidP="005407DE">
            <w:pPr>
              <w:spacing w:line="360" w:lineRule="auto"/>
              <w:jc w:val="right"/>
              <w:rPr>
                <w:lang w:val="en-US"/>
              </w:rPr>
            </w:pPr>
            <w:r w:rsidRPr="00D86CF6">
              <w:rPr>
                <w:lang w:val="en-US"/>
              </w:rPr>
              <w:t>1 440 </w:t>
            </w:r>
            <w:r w:rsidR="00D86CF6" w:rsidRPr="00D86CF6">
              <w:rPr>
                <w:lang w:val="en-US"/>
              </w:rPr>
              <w:t xml:space="preserve">000 </w:t>
            </w:r>
          </w:p>
        </w:tc>
        <w:tc>
          <w:tcPr>
            <w:tcW w:w="2035" w:type="dxa"/>
          </w:tcPr>
          <w:p w14:paraId="5D797D49" w14:textId="2439D002" w:rsidR="005407DE" w:rsidRPr="00D86CF6" w:rsidRDefault="005407DE" w:rsidP="005407DE">
            <w:pPr>
              <w:spacing w:line="360" w:lineRule="auto"/>
              <w:jc w:val="right"/>
              <w:rPr>
                <w:lang w:val="en-US"/>
              </w:rPr>
            </w:pPr>
            <w:r w:rsidRPr="00D86CF6">
              <w:rPr>
                <w:lang w:val="en-US"/>
              </w:rPr>
              <w:t>432 </w:t>
            </w:r>
            <w:r w:rsidR="00D86CF6" w:rsidRPr="00D86CF6">
              <w:rPr>
                <w:lang w:val="en-US"/>
              </w:rPr>
              <w:t xml:space="preserve">000 </w:t>
            </w:r>
          </w:p>
        </w:tc>
        <w:tc>
          <w:tcPr>
            <w:tcW w:w="1842" w:type="dxa"/>
          </w:tcPr>
          <w:p w14:paraId="18C83A1B" w14:textId="2E209CC9" w:rsidR="005407DE" w:rsidRPr="00D86CF6" w:rsidRDefault="005407DE" w:rsidP="005407DE">
            <w:pPr>
              <w:spacing w:line="360" w:lineRule="auto"/>
              <w:jc w:val="right"/>
              <w:rPr>
                <w:lang w:val="en-US"/>
              </w:rPr>
            </w:pPr>
            <w:r w:rsidRPr="00D86CF6">
              <w:rPr>
                <w:lang w:val="en-US"/>
              </w:rPr>
              <w:t>1 008 </w:t>
            </w:r>
            <w:r w:rsidR="00D86CF6" w:rsidRPr="00D86CF6">
              <w:rPr>
                <w:lang w:val="en-US"/>
              </w:rPr>
              <w:t xml:space="preserve">000 </w:t>
            </w:r>
          </w:p>
        </w:tc>
      </w:tr>
      <w:tr w:rsidR="005407DE" w:rsidRPr="00D86CF6" w14:paraId="392A4B47" w14:textId="77777777" w:rsidTr="00C64AF0">
        <w:tc>
          <w:tcPr>
            <w:tcW w:w="534" w:type="dxa"/>
          </w:tcPr>
          <w:p w14:paraId="1D9C090B" w14:textId="77777777" w:rsidR="005407DE" w:rsidRPr="00D86CF6" w:rsidRDefault="005407DE" w:rsidP="00EB4CCB">
            <w:pPr>
              <w:spacing w:line="360" w:lineRule="auto"/>
              <w:rPr>
                <w:lang w:val="en-US"/>
              </w:rPr>
            </w:pPr>
          </w:p>
        </w:tc>
        <w:tc>
          <w:tcPr>
            <w:tcW w:w="2693" w:type="dxa"/>
          </w:tcPr>
          <w:p w14:paraId="0613B3C1" w14:textId="37863D54" w:rsidR="005407DE" w:rsidRPr="00D86CF6" w:rsidRDefault="005407DE" w:rsidP="00EB4CCB">
            <w:pPr>
              <w:spacing w:line="360" w:lineRule="auto"/>
              <w:rPr>
                <w:lang w:val="en-US"/>
              </w:rPr>
            </w:pPr>
            <w:r w:rsidRPr="00D86CF6">
              <w:rPr>
                <w:lang w:val="en-US"/>
              </w:rPr>
              <w:t>Communal payments</w:t>
            </w:r>
          </w:p>
        </w:tc>
        <w:tc>
          <w:tcPr>
            <w:tcW w:w="2750" w:type="dxa"/>
          </w:tcPr>
          <w:p w14:paraId="3CE3B4E7" w14:textId="2865764B" w:rsidR="005407DE" w:rsidRPr="00D86CF6" w:rsidRDefault="005407DE" w:rsidP="005407DE">
            <w:pPr>
              <w:spacing w:line="360" w:lineRule="auto"/>
              <w:jc w:val="right"/>
              <w:rPr>
                <w:lang w:val="en-US"/>
              </w:rPr>
            </w:pPr>
            <w:r w:rsidRPr="00D86CF6">
              <w:rPr>
                <w:lang w:val="en-US"/>
              </w:rPr>
              <w:t>72 </w:t>
            </w:r>
            <w:r w:rsidR="00D86CF6" w:rsidRPr="00D86CF6">
              <w:rPr>
                <w:lang w:val="en-US"/>
              </w:rPr>
              <w:t xml:space="preserve">000 </w:t>
            </w:r>
          </w:p>
        </w:tc>
        <w:tc>
          <w:tcPr>
            <w:tcW w:w="2035" w:type="dxa"/>
          </w:tcPr>
          <w:p w14:paraId="069FC7D4" w14:textId="5F4487BB" w:rsidR="005407DE" w:rsidRPr="00D86CF6" w:rsidRDefault="005407DE" w:rsidP="005407DE">
            <w:pPr>
              <w:spacing w:line="360" w:lineRule="auto"/>
              <w:jc w:val="right"/>
              <w:rPr>
                <w:lang w:val="en-US"/>
              </w:rPr>
            </w:pPr>
            <w:r w:rsidRPr="00D86CF6">
              <w:rPr>
                <w:lang w:val="en-US"/>
              </w:rPr>
              <w:t>21 </w:t>
            </w:r>
            <w:r w:rsidR="00D86CF6" w:rsidRPr="00D86CF6">
              <w:rPr>
                <w:lang w:val="en-US"/>
              </w:rPr>
              <w:t xml:space="preserve">600 </w:t>
            </w:r>
          </w:p>
        </w:tc>
        <w:tc>
          <w:tcPr>
            <w:tcW w:w="1842" w:type="dxa"/>
          </w:tcPr>
          <w:p w14:paraId="3AC1D58D" w14:textId="08B3E55B" w:rsidR="005407DE" w:rsidRPr="00D86CF6" w:rsidRDefault="005407DE" w:rsidP="005407DE">
            <w:pPr>
              <w:spacing w:line="360" w:lineRule="auto"/>
              <w:jc w:val="right"/>
              <w:rPr>
                <w:lang w:val="en-US"/>
              </w:rPr>
            </w:pPr>
            <w:r w:rsidRPr="00D86CF6">
              <w:rPr>
                <w:lang w:val="en-US"/>
              </w:rPr>
              <w:t>50 </w:t>
            </w:r>
            <w:r w:rsidR="00D86CF6" w:rsidRPr="00D86CF6">
              <w:rPr>
                <w:lang w:val="en-US"/>
              </w:rPr>
              <w:t xml:space="preserve">400 </w:t>
            </w:r>
          </w:p>
        </w:tc>
      </w:tr>
      <w:tr w:rsidR="005407DE" w:rsidRPr="00D86CF6" w14:paraId="5803A12E" w14:textId="77777777" w:rsidTr="00C64AF0">
        <w:tc>
          <w:tcPr>
            <w:tcW w:w="534" w:type="dxa"/>
          </w:tcPr>
          <w:p w14:paraId="3BEAC6F3" w14:textId="77777777" w:rsidR="005407DE" w:rsidRPr="00D86CF6" w:rsidRDefault="005407DE" w:rsidP="00EB4CCB">
            <w:pPr>
              <w:spacing w:line="360" w:lineRule="auto"/>
              <w:rPr>
                <w:lang w:val="en-US"/>
              </w:rPr>
            </w:pPr>
          </w:p>
        </w:tc>
        <w:tc>
          <w:tcPr>
            <w:tcW w:w="2693" w:type="dxa"/>
          </w:tcPr>
          <w:p w14:paraId="38DF3EB5" w14:textId="33EB8400" w:rsidR="005407DE" w:rsidRPr="00D86CF6" w:rsidRDefault="005407DE" w:rsidP="00EB4CCB">
            <w:pPr>
              <w:spacing w:line="360" w:lineRule="auto"/>
              <w:rPr>
                <w:lang w:val="en-US"/>
              </w:rPr>
            </w:pPr>
            <w:r w:rsidRPr="00D86CF6">
              <w:rPr>
                <w:lang w:val="en-US"/>
              </w:rPr>
              <w:t>Expenses for programs</w:t>
            </w:r>
          </w:p>
        </w:tc>
        <w:tc>
          <w:tcPr>
            <w:tcW w:w="2750" w:type="dxa"/>
          </w:tcPr>
          <w:p w14:paraId="677564D7" w14:textId="2BB81011" w:rsidR="005407DE" w:rsidRPr="00D86CF6" w:rsidRDefault="005407DE" w:rsidP="005407DE">
            <w:pPr>
              <w:spacing w:line="360" w:lineRule="auto"/>
              <w:jc w:val="right"/>
              <w:rPr>
                <w:lang w:val="en-US"/>
              </w:rPr>
            </w:pPr>
            <w:r w:rsidRPr="00D86CF6">
              <w:rPr>
                <w:lang w:val="en-US"/>
              </w:rPr>
              <w:t>18 </w:t>
            </w:r>
            <w:r w:rsidR="00D86CF6" w:rsidRPr="00D86CF6">
              <w:rPr>
                <w:lang w:val="en-US"/>
              </w:rPr>
              <w:t xml:space="preserve">000 </w:t>
            </w:r>
          </w:p>
        </w:tc>
        <w:tc>
          <w:tcPr>
            <w:tcW w:w="2035" w:type="dxa"/>
          </w:tcPr>
          <w:p w14:paraId="1DAA8A10" w14:textId="77777777" w:rsidR="005407DE" w:rsidRPr="00D86CF6" w:rsidRDefault="005407DE" w:rsidP="005407DE">
            <w:pPr>
              <w:spacing w:line="360" w:lineRule="auto"/>
              <w:jc w:val="right"/>
              <w:rPr>
                <w:lang w:val="en-US"/>
              </w:rPr>
            </w:pPr>
          </w:p>
        </w:tc>
        <w:tc>
          <w:tcPr>
            <w:tcW w:w="1842" w:type="dxa"/>
          </w:tcPr>
          <w:p w14:paraId="327F4841" w14:textId="77777777" w:rsidR="005407DE" w:rsidRPr="00D86CF6" w:rsidRDefault="005407DE" w:rsidP="005407DE">
            <w:pPr>
              <w:spacing w:line="360" w:lineRule="auto"/>
              <w:jc w:val="right"/>
              <w:rPr>
                <w:lang w:val="en-US"/>
              </w:rPr>
            </w:pPr>
          </w:p>
        </w:tc>
      </w:tr>
      <w:tr w:rsidR="005407DE" w:rsidRPr="00D86CF6" w14:paraId="0EFEF402" w14:textId="77777777" w:rsidTr="00C64AF0">
        <w:tc>
          <w:tcPr>
            <w:tcW w:w="534" w:type="dxa"/>
          </w:tcPr>
          <w:p w14:paraId="42E27001" w14:textId="77777777" w:rsidR="005407DE" w:rsidRPr="00D86CF6" w:rsidRDefault="005407DE" w:rsidP="00EB4CCB">
            <w:pPr>
              <w:spacing w:line="360" w:lineRule="auto"/>
              <w:rPr>
                <w:lang w:val="en-US"/>
              </w:rPr>
            </w:pPr>
          </w:p>
        </w:tc>
        <w:tc>
          <w:tcPr>
            <w:tcW w:w="2693" w:type="dxa"/>
          </w:tcPr>
          <w:p w14:paraId="03EFA3FE" w14:textId="65E3AB65" w:rsidR="005407DE" w:rsidRPr="00D86CF6" w:rsidRDefault="005407DE" w:rsidP="00EB4CCB">
            <w:pPr>
              <w:spacing w:line="360" w:lineRule="auto"/>
              <w:rPr>
                <w:lang w:val="en-US"/>
              </w:rPr>
            </w:pPr>
            <w:r w:rsidRPr="00D86CF6">
              <w:rPr>
                <w:lang w:val="en-US"/>
              </w:rPr>
              <w:t>Other expenses</w:t>
            </w:r>
          </w:p>
        </w:tc>
        <w:tc>
          <w:tcPr>
            <w:tcW w:w="2750" w:type="dxa"/>
          </w:tcPr>
          <w:p w14:paraId="1B7301A5" w14:textId="60408792" w:rsidR="005407DE" w:rsidRPr="00D86CF6" w:rsidRDefault="005407DE" w:rsidP="005407DE">
            <w:pPr>
              <w:spacing w:line="360" w:lineRule="auto"/>
              <w:jc w:val="right"/>
              <w:rPr>
                <w:lang w:val="en-US"/>
              </w:rPr>
            </w:pPr>
            <w:r w:rsidRPr="00D86CF6">
              <w:rPr>
                <w:lang w:val="en-US"/>
              </w:rPr>
              <w:t>320 </w:t>
            </w:r>
            <w:r w:rsidR="00D86CF6" w:rsidRPr="00D86CF6">
              <w:rPr>
                <w:lang w:val="en-US"/>
              </w:rPr>
              <w:t xml:space="preserve">760 </w:t>
            </w:r>
          </w:p>
        </w:tc>
        <w:tc>
          <w:tcPr>
            <w:tcW w:w="2035" w:type="dxa"/>
          </w:tcPr>
          <w:p w14:paraId="2612DD87" w14:textId="11C22C1D" w:rsidR="005407DE" w:rsidRPr="00D86CF6" w:rsidRDefault="005407DE" w:rsidP="005407DE">
            <w:pPr>
              <w:spacing w:line="360" w:lineRule="auto"/>
              <w:jc w:val="right"/>
              <w:rPr>
                <w:lang w:val="en-US"/>
              </w:rPr>
            </w:pPr>
            <w:r w:rsidRPr="00D86CF6">
              <w:rPr>
                <w:lang w:val="en-US"/>
              </w:rPr>
              <w:t>96 </w:t>
            </w:r>
            <w:r w:rsidR="00D86CF6" w:rsidRPr="00D86CF6">
              <w:rPr>
                <w:lang w:val="en-US"/>
              </w:rPr>
              <w:t xml:space="preserve">228 </w:t>
            </w:r>
          </w:p>
        </w:tc>
        <w:tc>
          <w:tcPr>
            <w:tcW w:w="1842" w:type="dxa"/>
          </w:tcPr>
          <w:p w14:paraId="3CC93B91" w14:textId="1B050996" w:rsidR="005407DE" w:rsidRPr="00D86CF6" w:rsidRDefault="005407DE" w:rsidP="005407DE">
            <w:pPr>
              <w:spacing w:line="360" w:lineRule="auto"/>
              <w:jc w:val="right"/>
              <w:rPr>
                <w:lang w:val="en-US"/>
              </w:rPr>
            </w:pPr>
            <w:r w:rsidRPr="00D86CF6">
              <w:rPr>
                <w:lang w:val="en-US"/>
              </w:rPr>
              <w:t>224 </w:t>
            </w:r>
            <w:r w:rsidR="00D86CF6" w:rsidRPr="00D86CF6">
              <w:rPr>
                <w:lang w:val="en-US"/>
              </w:rPr>
              <w:t xml:space="preserve">532 </w:t>
            </w:r>
          </w:p>
        </w:tc>
      </w:tr>
      <w:tr w:rsidR="005407DE" w:rsidRPr="00D86CF6" w14:paraId="504A380C" w14:textId="77777777" w:rsidTr="00C64AF0">
        <w:tc>
          <w:tcPr>
            <w:tcW w:w="534" w:type="dxa"/>
          </w:tcPr>
          <w:p w14:paraId="07D78DF7" w14:textId="77777777" w:rsidR="005407DE" w:rsidRPr="00D86CF6" w:rsidRDefault="005407DE" w:rsidP="00EB4CCB">
            <w:pPr>
              <w:spacing w:line="360" w:lineRule="auto"/>
              <w:rPr>
                <w:lang w:val="en-US"/>
              </w:rPr>
            </w:pPr>
          </w:p>
        </w:tc>
        <w:tc>
          <w:tcPr>
            <w:tcW w:w="2693" w:type="dxa"/>
          </w:tcPr>
          <w:p w14:paraId="736E021C" w14:textId="1A20D6BD" w:rsidR="005407DE" w:rsidRPr="00D86CF6" w:rsidRDefault="005407DE" w:rsidP="005407DE">
            <w:pPr>
              <w:spacing w:line="360" w:lineRule="auto"/>
              <w:rPr>
                <w:lang w:val="en-US"/>
              </w:rPr>
            </w:pPr>
            <w:r w:rsidRPr="00D86CF6">
              <w:rPr>
                <w:lang w:val="en-US"/>
              </w:rPr>
              <w:t>Project salaries</w:t>
            </w:r>
          </w:p>
        </w:tc>
        <w:tc>
          <w:tcPr>
            <w:tcW w:w="2750" w:type="dxa"/>
          </w:tcPr>
          <w:p w14:paraId="5E53F404" w14:textId="62236B14" w:rsidR="005407DE" w:rsidRPr="00D86CF6" w:rsidRDefault="005407DE" w:rsidP="005407DE">
            <w:pPr>
              <w:spacing w:line="360" w:lineRule="auto"/>
              <w:jc w:val="right"/>
              <w:rPr>
                <w:lang w:val="en-US"/>
              </w:rPr>
            </w:pPr>
            <w:r w:rsidRPr="00D86CF6">
              <w:rPr>
                <w:lang w:val="en-US"/>
              </w:rPr>
              <w:t>7 560 </w:t>
            </w:r>
            <w:r w:rsidR="00D86CF6" w:rsidRPr="00D86CF6">
              <w:rPr>
                <w:lang w:val="en-US"/>
              </w:rPr>
              <w:t xml:space="preserve">000 </w:t>
            </w:r>
          </w:p>
        </w:tc>
        <w:tc>
          <w:tcPr>
            <w:tcW w:w="2035" w:type="dxa"/>
          </w:tcPr>
          <w:p w14:paraId="55C5236E" w14:textId="5E707DBC" w:rsidR="005407DE" w:rsidRPr="00D86CF6" w:rsidRDefault="005407DE" w:rsidP="005407DE">
            <w:pPr>
              <w:spacing w:line="360" w:lineRule="auto"/>
              <w:jc w:val="right"/>
              <w:rPr>
                <w:lang w:val="en-US"/>
              </w:rPr>
            </w:pPr>
            <w:r w:rsidRPr="00D86CF6">
              <w:rPr>
                <w:lang w:val="en-US"/>
              </w:rPr>
              <w:t>2 268 </w:t>
            </w:r>
            <w:r w:rsidR="00D86CF6" w:rsidRPr="00D86CF6">
              <w:rPr>
                <w:lang w:val="en-US"/>
              </w:rPr>
              <w:t xml:space="preserve">000 </w:t>
            </w:r>
          </w:p>
        </w:tc>
        <w:tc>
          <w:tcPr>
            <w:tcW w:w="1842" w:type="dxa"/>
          </w:tcPr>
          <w:p w14:paraId="06ED14F9" w14:textId="59ACF2CF" w:rsidR="005407DE" w:rsidRPr="00D86CF6" w:rsidRDefault="005407DE" w:rsidP="005407DE">
            <w:pPr>
              <w:spacing w:line="360" w:lineRule="auto"/>
              <w:jc w:val="right"/>
              <w:rPr>
                <w:lang w:val="en-US"/>
              </w:rPr>
            </w:pPr>
            <w:r w:rsidRPr="00D86CF6">
              <w:rPr>
                <w:lang w:val="en-US"/>
              </w:rPr>
              <w:t>5 292 </w:t>
            </w:r>
            <w:r w:rsidR="00D86CF6" w:rsidRPr="00D86CF6">
              <w:rPr>
                <w:lang w:val="en-US"/>
              </w:rPr>
              <w:t xml:space="preserve">000 </w:t>
            </w:r>
          </w:p>
        </w:tc>
      </w:tr>
      <w:tr w:rsidR="005407DE" w:rsidRPr="00D86CF6" w14:paraId="276E26AE" w14:textId="77777777" w:rsidTr="00C64AF0">
        <w:tc>
          <w:tcPr>
            <w:tcW w:w="534" w:type="dxa"/>
          </w:tcPr>
          <w:p w14:paraId="71C5610D" w14:textId="77777777" w:rsidR="005407DE" w:rsidRPr="00D86CF6" w:rsidRDefault="005407DE" w:rsidP="00EB4CCB">
            <w:pPr>
              <w:spacing w:line="360" w:lineRule="auto"/>
              <w:rPr>
                <w:lang w:val="en-US"/>
              </w:rPr>
            </w:pPr>
          </w:p>
        </w:tc>
        <w:tc>
          <w:tcPr>
            <w:tcW w:w="2693" w:type="dxa"/>
          </w:tcPr>
          <w:p w14:paraId="3C293060" w14:textId="5E13741D" w:rsidR="005407DE" w:rsidRPr="00D86CF6" w:rsidRDefault="005407DE" w:rsidP="00EB4CCB">
            <w:pPr>
              <w:spacing w:line="360" w:lineRule="auto"/>
              <w:rPr>
                <w:lang w:val="en-US"/>
              </w:rPr>
            </w:pPr>
            <w:r w:rsidRPr="00D86CF6">
              <w:rPr>
                <w:lang w:val="en-US"/>
              </w:rPr>
              <w:t>Salaries (administration)</w:t>
            </w:r>
          </w:p>
        </w:tc>
        <w:tc>
          <w:tcPr>
            <w:tcW w:w="2750" w:type="dxa"/>
          </w:tcPr>
          <w:p w14:paraId="1331A812" w14:textId="57771733" w:rsidR="005407DE" w:rsidRPr="00D86CF6" w:rsidRDefault="005407DE" w:rsidP="005407DE">
            <w:pPr>
              <w:spacing w:line="360" w:lineRule="auto"/>
              <w:jc w:val="right"/>
              <w:rPr>
                <w:lang w:val="en-US"/>
              </w:rPr>
            </w:pPr>
            <w:r w:rsidRPr="00D86CF6">
              <w:rPr>
                <w:lang w:val="en-US"/>
              </w:rPr>
              <w:t>1 620 </w:t>
            </w:r>
            <w:r w:rsidR="00D86CF6" w:rsidRPr="00D86CF6">
              <w:rPr>
                <w:lang w:val="en-US"/>
              </w:rPr>
              <w:t xml:space="preserve">000 </w:t>
            </w:r>
          </w:p>
        </w:tc>
        <w:tc>
          <w:tcPr>
            <w:tcW w:w="2035" w:type="dxa"/>
          </w:tcPr>
          <w:p w14:paraId="7309822B" w14:textId="07E54775" w:rsidR="005407DE" w:rsidRPr="00D86CF6" w:rsidRDefault="005407DE" w:rsidP="005407DE">
            <w:pPr>
              <w:spacing w:line="360" w:lineRule="auto"/>
              <w:jc w:val="right"/>
              <w:rPr>
                <w:lang w:val="en-US"/>
              </w:rPr>
            </w:pPr>
            <w:r w:rsidRPr="00D86CF6">
              <w:rPr>
                <w:lang w:val="en-US"/>
              </w:rPr>
              <w:t>486 </w:t>
            </w:r>
            <w:r w:rsidR="00D86CF6" w:rsidRPr="00D86CF6">
              <w:rPr>
                <w:lang w:val="en-US"/>
              </w:rPr>
              <w:t xml:space="preserve">000 </w:t>
            </w:r>
          </w:p>
        </w:tc>
        <w:tc>
          <w:tcPr>
            <w:tcW w:w="1842" w:type="dxa"/>
          </w:tcPr>
          <w:p w14:paraId="4ED39E56" w14:textId="265DAA56" w:rsidR="005407DE" w:rsidRPr="00D86CF6" w:rsidRDefault="005407DE" w:rsidP="005407DE">
            <w:pPr>
              <w:spacing w:line="360" w:lineRule="auto"/>
              <w:jc w:val="right"/>
              <w:rPr>
                <w:lang w:val="en-US"/>
              </w:rPr>
            </w:pPr>
            <w:r w:rsidRPr="00D86CF6">
              <w:rPr>
                <w:lang w:val="en-US"/>
              </w:rPr>
              <w:t>1 134 </w:t>
            </w:r>
            <w:r w:rsidR="00D86CF6" w:rsidRPr="00D86CF6">
              <w:rPr>
                <w:lang w:val="en-US"/>
              </w:rPr>
              <w:t xml:space="preserve">000 </w:t>
            </w:r>
          </w:p>
        </w:tc>
      </w:tr>
      <w:tr w:rsidR="005407DE" w:rsidRPr="00D86CF6" w14:paraId="014E7FD1" w14:textId="77777777" w:rsidTr="00C64AF0">
        <w:tc>
          <w:tcPr>
            <w:tcW w:w="534" w:type="dxa"/>
          </w:tcPr>
          <w:p w14:paraId="70115BB3" w14:textId="77777777" w:rsidR="005407DE" w:rsidRPr="00D86CF6" w:rsidRDefault="005407DE" w:rsidP="00EB4CCB">
            <w:pPr>
              <w:spacing w:line="360" w:lineRule="auto"/>
              <w:rPr>
                <w:lang w:val="en-US"/>
              </w:rPr>
            </w:pPr>
          </w:p>
        </w:tc>
        <w:tc>
          <w:tcPr>
            <w:tcW w:w="2693" w:type="dxa"/>
          </w:tcPr>
          <w:p w14:paraId="64F7E021" w14:textId="06A83435" w:rsidR="005407DE" w:rsidRPr="00D86CF6" w:rsidRDefault="005407DE" w:rsidP="00EB4CCB">
            <w:pPr>
              <w:spacing w:line="360" w:lineRule="auto"/>
              <w:rPr>
                <w:lang w:val="en-US"/>
              </w:rPr>
            </w:pPr>
            <w:r w:rsidRPr="00D86CF6">
              <w:rPr>
                <w:lang w:val="en-US"/>
              </w:rPr>
              <w:t>Total (Operating):</w:t>
            </w:r>
          </w:p>
        </w:tc>
        <w:tc>
          <w:tcPr>
            <w:tcW w:w="2750" w:type="dxa"/>
          </w:tcPr>
          <w:p w14:paraId="145E46CE" w14:textId="4093FC1A" w:rsidR="005407DE" w:rsidRPr="00D86CF6" w:rsidRDefault="005407DE" w:rsidP="005407DE">
            <w:pPr>
              <w:spacing w:line="360" w:lineRule="auto"/>
              <w:jc w:val="right"/>
              <w:rPr>
                <w:b/>
                <w:lang w:val="en-US"/>
              </w:rPr>
            </w:pPr>
            <w:r w:rsidRPr="00D86CF6">
              <w:rPr>
                <w:b/>
                <w:lang w:val="en-US"/>
              </w:rPr>
              <w:t>11 030 </w:t>
            </w:r>
            <w:r w:rsidR="00D86CF6" w:rsidRPr="00D86CF6">
              <w:rPr>
                <w:b/>
                <w:lang w:val="en-US"/>
              </w:rPr>
              <w:t xml:space="preserve">760 </w:t>
            </w:r>
          </w:p>
        </w:tc>
        <w:tc>
          <w:tcPr>
            <w:tcW w:w="2035" w:type="dxa"/>
          </w:tcPr>
          <w:p w14:paraId="7FCF0720" w14:textId="0B67585C" w:rsidR="005407DE" w:rsidRPr="00D86CF6" w:rsidRDefault="005407DE" w:rsidP="005407DE">
            <w:pPr>
              <w:spacing w:line="360" w:lineRule="auto"/>
              <w:jc w:val="right"/>
              <w:rPr>
                <w:lang w:val="en-US"/>
              </w:rPr>
            </w:pPr>
            <w:r w:rsidRPr="00D86CF6">
              <w:rPr>
                <w:lang w:val="en-US"/>
              </w:rPr>
              <w:t>3 303 </w:t>
            </w:r>
            <w:r w:rsidR="00D86CF6" w:rsidRPr="00D86CF6">
              <w:rPr>
                <w:lang w:val="en-US"/>
              </w:rPr>
              <w:t xml:space="preserve">828 </w:t>
            </w:r>
          </w:p>
        </w:tc>
        <w:tc>
          <w:tcPr>
            <w:tcW w:w="1842" w:type="dxa"/>
          </w:tcPr>
          <w:p w14:paraId="445162F7" w14:textId="37985BDB" w:rsidR="005407DE" w:rsidRPr="00D86CF6" w:rsidRDefault="005407DE" w:rsidP="005407DE">
            <w:pPr>
              <w:spacing w:line="360" w:lineRule="auto"/>
              <w:jc w:val="right"/>
              <w:rPr>
                <w:lang w:val="en-US"/>
              </w:rPr>
            </w:pPr>
            <w:r w:rsidRPr="00D86CF6">
              <w:rPr>
                <w:lang w:val="en-US"/>
              </w:rPr>
              <w:t>7 726 </w:t>
            </w:r>
            <w:r w:rsidR="00D86CF6" w:rsidRPr="00D86CF6">
              <w:rPr>
                <w:lang w:val="en-US"/>
              </w:rPr>
              <w:t xml:space="preserve">932 </w:t>
            </w:r>
          </w:p>
        </w:tc>
      </w:tr>
      <w:tr w:rsidR="005407DE" w:rsidRPr="00D86CF6" w14:paraId="309E8AD2" w14:textId="77777777" w:rsidTr="00C64AF0">
        <w:tc>
          <w:tcPr>
            <w:tcW w:w="534" w:type="dxa"/>
          </w:tcPr>
          <w:p w14:paraId="78AA8218" w14:textId="77777777" w:rsidR="005407DE" w:rsidRPr="00D86CF6" w:rsidRDefault="005407DE" w:rsidP="00EB4CCB">
            <w:pPr>
              <w:spacing w:line="360" w:lineRule="auto"/>
              <w:rPr>
                <w:lang w:val="en-US"/>
              </w:rPr>
            </w:pPr>
          </w:p>
        </w:tc>
        <w:tc>
          <w:tcPr>
            <w:tcW w:w="2693" w:type="dxa"/>
          </w:tcPr>
          <w:p w14:paraId="404DC9A1" w14:textId="4D4070C1" w:rsidR="005407DE" w:rsidRPr="00D86CF6" w:rsidRDefault="005407DE" w:rsidP="00EB4CCB">
            <w:pPr>
              <w:spacing w:line="360" w:lineRule="auto"/>
              <w:rPr>
                <w:lang w:val="en-US"/>
              </w:rPr>
            </w:pPr>
            <w:r w:rsidRPr="00D86CF6">
              <w:rPr>
                <w:lang w:val="en-US"/>
              </w:rPr>
              <w:t>Total</w:t>
            </w:r>
          </w:p>
        </w:tc>
        <w:tc>
          <w:tcPr>
            <w:tcW w:w="2750" w:type="dxa"/>
          </w:tcPr>
          <w:p w14:paraId="033D0986" w14:textId="64AD2DBC" w:rsidR="005407DE" w:rsidRPr="00D86CF6" w:rsidRDefault="005407DE" w:rsidP="005407DE">
            <w:pPr>
              <w:spacing w:line="360" w:lineRule="auto"/>
              <w:jc w:val="right"/>
              <w:rPr>
                <w:b/>
                <w:i/>
                <w:lang w:val="en-US"/>
              </w:rPr>
            </w:pPr>
            <w:r w:rsidRPr="00D86CF6">
              <w:rPr>
                <w:b/>
                <w:i/>
                <w:lang w:val="en-US"/>
              </w:rPr>
              <w:t>13 231 </w:t>
            </w:r>
            <w:r w:rsidR="00D86CF6" w:rsidRPr="00D86CF6">
              <w:rPr>
                <w:b/>
                <w:i/>
                <w:lang w:val="en-US"/>
              </w:rPr>
              <w:t xml:space="preserve">437 </w:t>
            </w:r>
          </w:p>
        </w:tc>
        <w:tc>
          <w:tcPr>
            <w:tcW w:w="2035" w:type="dxa"/>
          </w:tcPr>
          <w:p w14:paraId="57A2F999" w14:textId="4D68E9A9" w:rsidR="005407DE" w:rsidRPr="00D86CF6" w:rsidRDefault="005407DE" w:rsidP="005407DE">
            <w:pPr>
              <w:spacing w:line="360" w:lineRule="auto"/>
              <w:jc w:val="right"/>
              <w:rPr>
                <w:lang w:val="en-US"/>
              </w:rPr>
            </w:pPr>
            <w:r w:rsidRPr="00D86CF6">
              <w:rPr>
                <w:lang w:val="en-US"/>
              </w:rPr>
              <w:t>3 964 </w:t>
            </w:r>
            <w:r w:rsidR="00D86CF6" w:rsidRPr="00D86CF6">
              <w:rPr>
                <w:lang w:val="en-US"/>
              </w:rPr>
              <w:t xml:space="preserve">031 </w:t>
            </w:r>
          </w:p>
        </w:tc>
        <w:tc>
          <w:tcPr>
            <w:tcW w:w="1842" w:type="dxa"/>
          </w:tcPr>
          <w:p w14:paraId="224E4AF6" w14:textId="455FF535" w:rsidR="005407DE" w:rsidRPr="00D86CF6" w:rsidRDefault="005407DE" w:rsidP="005407DE">
            <w:pPr>
              <w:spacing w:line="360" w:lineRule="auto"/>
              <w:jc w:val="right"/>
              <w:rPr>
                <w:lang w:val="en-US"/>
              </w:rPr>
            </w:pPr>
            <w:r w:rsidRPr="00D86CF6">
              <w:rPr>
                <w:lang w:val="en-US"/>
              </w:rPr>
              <w:t>9 267 </w:t>
            </w:r>
            <w:r w:rsidR="00D86CF6" w:rsidRPr="00D86CF6">
              <w:rPr>
                <w:lang w:val="en-US"/>
              </w:rPr>
              <w:t xml:space="preserve">406 </w:t>
            </w:r>
          </w:p>
        </w:tc>
      </w:tr>
    </w:tbl>
    <w:p w14:paraId="4B94B9B8" w14:textId="63972F1A" w:rsidR="00776683" w:rsidRPr="00D86CF6" w:rsidRDefault="00C64AF0" w:rsidP="00EB4CCB">
      <w:pPr>
        <w:spacing w:line="360" w:lineRule="auto"/>
        <w:rPr>
          <w:lang w:val="en-US"/>
        </w:rPr>
      </w:pPr>
      <w:r w:rsidRPr="00D86CF6">
        <w:rPr>
          <w:lang w:val="en-US"/>
        </w:rPr>
        <w:t xml:space="preserve"> </w:t>
      </w:r>
      <w:r w:rsidR="00776683" w:rsidRPr="00D86CF6">
        <w:rPr>
          <w:lang w:val="en-US"/>
        </w:rPr>
        <w:t xml:space="preserve"> </w:t>
      </w:r>
    </w:p>
    <w:p w14:paraId="26B94C38" w14:textId="32E20510" w:rsidR="00336AAF" w:rsidRPr="00D86CF6" w:rsidRDefault="00776683" w:rsidP="00EB4CCB">
      <w:pPr>
        <w:spacing w:line="360" w:lineRule="auto"/>
        <w:rPr>
          <w:lang w:val="en-US"/>
        </w:rPr>
      </w:pPr>
      <w:r w:rsidRPr="00D86CF6">
        <w:rPr>
          <w:lang w:val="en-US"/>
        </w:rPr>
        <w:t xml:space="preserve"> </w:t>
      </w:r>
      <w:r w:rsidR="00336AAF" w:rsidRPr="00D86CF6">
        <w:rPr>
          <w:lang w:val="en-US"/>
        </w:rPr>
        <w:tab/>
      </w:r>
      <w:r w:rsidR="00502C2D" w:rsidRPr="00D86CF6">
        <w:rPr>
          <w:lang w:val="en-US"/>
        </w:rPr>
        <w:t>The total amount of expenses is about 13.2 mln tenge, whic</w:t>
      </w:r>
      <w:r w:rsidR="00336AAF" w:rsidRPr="00D86CF6">
        <w:rPr>
          <w:lang w:val="en-US"/>
        </w:rPr>
        <w:t>h in dollars is equal to $ 40 200. Additionally, it is important to mention that this number is only for one year. Actually,</w:t>
      </w:r>
      <w:r w:rsidR="00456982" w:rsidRPr="00D86CF6">
        <w:rPr>
          <w:lang w:val="en-US"/>
        </w:rPr>
        <w:t xml:space="preserve"> Capital expenses, or CAPEX is the money that company pay for buying, maintaining or improving their fixed assets such as computers, land and other equipment. An operating expense, or OPEX is a cost for producing a product or running a business. That’s why </w:t>
      </w:r>
      <w:r w:rsidR="00336AAF" w:rsidRPr="00D86CF6">
        <w:rPr>
          <w:lang w:val="en-US"/>
        </w:rPr>
        <w:t xml:space="preserve">there is no need to pay this amount every year, because there both capital and operational expenses. </w:t>
      </w:r>
    </w:p>
    <w:p w14:paraId="19FBFBC5" w14:textId="77777777" w:rsidR="00104EC3" w:rsidRPr="00D86CF6" w:rsidRDefault="00104EC3" w:rsidP="00EB4CCB">
      <w:pPr>
        <w:spacing w:line="360" w:lineRule="auto"/>
        <w:rPr>
          <w:lang w:val="en-US"/>
        </w:rPr>
      </w:pPr>
    </w:p>
    <w:p w14:paraId="72F66F3C" w14:textId="35B9122A" w:rsidR="00104EC3" w:rsidRPr="00D86CF6" w:rsidRDefault="00104EC3" w:rsidP="00104EC3">
      <w:pPr>
        <w:pStyle w:val="2"/>
        <w:rPr>
          <w:rFonts w:ascii="Times New Roman" w:hAnsi="Times New Roman" w:cs="Times New Roman"/>
          <w:b w:val="0"/>
          <w:color w:val="000000" w:themeColor="text1"/>
          <w:sz w:val="28"/>
          <w:szCs w:val="28"/>
          <w:lang w:val="en-US"/>
        </w:rPr>
      </w:pPr>
      <w:r w:rsidRPr="00D86CF6">
        <w:rPr>
          <w:rFonts w:ascii="Times New Roman" w:hAnsi="Times New Roman" w:cs="Times New Roman"/>
          <w:b w:val="0"/>
          <w:color w:val="000000" w:themeColor="text1"/>
          <w:sz w:val="28"/>
          <w:szCs w:val="28"/>
          <w:lang w:val="en-US"/>
        </w:rPr>
        <w:tab/>
      </w:r>
      <w:bookmarkStart w:id="37" w:name="_Toc387894171"/>
      <w:r w:rsidRPr="00D86CF6">
        <w:rPr>
          <w:rFonts w:ascii="Times New Roman" w:hAnsi="Times New Roman" w:cs="Times New Roman"/>
          <w:b w:val="0"/>
          <w:color w:val="000000" w:themeColor="text1"/>
          <w:sz w:val="28"/>
          <w:szCs w:val="28"/>
          <w:lang w:val="en-US"/>
        </w:rPr>
        <w:t>7.2 OPEX</w:t>
      </w:r>
      <w:bookmarkEnd w:id="37"/>
    </w:p>
    <w:p w14:paraId="73163340" w14:textId="77777777" w:rsidR="00104EC3" w:rsidRPr="00D86CF6" w:rsidRDefault="00104EC3" w:rsidP="00EB4CCB">
      <w:pPr>
        <w:spacing w:line="360" w:lineRule="auto"/>
        <w:rPr>
          <w:lang w:val="en-US"/>
        </w:rPr>
      </w:pPr>
    </w:p>
    <w:p w14:paraId="6F5E83C2" w14:textId="48F0F6D8" w:rsidR="00456982" w:rsidRPr="00D86CF6" w:rsidRDefault="00456982" w:rsidP="00EB4CCB">
      <w:pPr>
        <w:spacing w:line="360" w:lineRule="auto"/>
        <w:rPr>
          <w:lang w:val="en-US"/>
        </w:rPr>
      </w:pPr>
      <w:r w:rsidRPr="00D86CF6">
        <w:rPr>
          <w:lang w:val="en-US"/>
        </w:rPr>
        <w:t xml:space="preserve">Going deep into Operating expenses, the table below represents the data (operating expenses for one month): </w:t>
      </w:r>
    </w:p>
    <w:p w14:paraId="64F2EE63" w14:textId="77777777" w:rsidR="00456982" w:rsidRPr="00D86CF6" w:rsidRDefault="00456982" w:rsidP="00EB4CCB">
      <w:pPr>
        <w:spacing w:line="360" w:lineRule="auto"/>
        <w:rPr>
          <w:lang w:val="en-US"/>
        </w:rPr>
      </w:pPr>
      <w:r w:rsidRPr="00D86CF6">
        <w:rPr>
          <w:lang w:val="en-US"/>
        </w:rPr>
        <w:t xml:space="preserve"> </w:t>
      </w:r>
    </w:p>
    <w:tbl>
      <w:tblPr>
        <w:tblStyle w:val="af5"/>
        <w:tblW w:w="0" w:type="auto"/>
        <w:tblLook w:val="04A0" w:firstRow="1" w:lastRow="0" w:firstColumn="1" w:lastColumn="0" w:noHBand="0" w:noVBand="1"/>
      </w:tblPr>
      <w:tblGrid>
        <w:gridCol w:w="482"/>
        <w:gridCol w:w="2734"/>
        <w:gridCol w:w="1196"/>
        <w:gridCol w:w="979"/>
        <w:gridCol w:w="4463"/>
      </w:tblGrid>
      <w:tr w:rsidR="00456982" w:rsidRPr="00D86CF6" w14:paraId="2CAD4CA5" w14:textId="41056C42" w:rsidTr="00456982">
        <w:tc>
          <w:tcPr>
            <w:tcW w:w="484" w:type="dxa"/>
          </w:tcPr>
          <w:p w14:paraId="3CE8EBF1" w14:textId="1EFC9490" w:rsidR="00456982" w:rsidRPr="00D86CF6" w:rsidRDefault="00456982" w:rsidP="00456982">
            <w:pPr>
              <w:spacing w:line="360" w:lineRule="auto"/>
              <w:jc w:val="center"/>
              <w:rPr>
                <w:lang w:val="en-US"/>
              </w:rPr>
            </w:pPr>
            <w:r w:rsidRPr="00D86CF6">
              <w:rPr>
                <w:lang w:val="en-US"/>
              </w:rPr>
              <w:t>#</w:t>
            </w:r>
          </w:p>
        </w:tc>
        <w:tc>
          <w:tcPr>
            <w:tcW w:w="2743" w:type="dxa"/>
          </w:tcPr>
          <w:p w14:paraId="0F00D84F" w14:textId="4496C426" w:rsidR="00456982" w:rsidRPr="00D86CF6" w:rsidRDefault="00456982" w:rsidP="00456982">
            <w:pPr>
              <w:spacing w:line="360" w:lineRule="auto"/>
              <w:jc w:val="center"/>
              <w:rPr>
                <w:lang w:val="en-US"/>
              </w:rPr>
            </w:pPr>
            <w:r w:rsidRPr="00D86CF6">
              <w:rPr>
                <w:lang w:val="en-US"/>
              </w:rPr>
              <w:t>Name</w:t>
            </w:r>
          </w:p>
        </w:tc>
        <w:tc>
          <w:tcPr>
            <w:tcW w:w="1196" w:type="dxa"/>
          </w:tcPr>
          <w:p w14:paraId="4EB05C62" w14:textId="66EFC02B" w:rsidR="00456982" w:rsidRPr="00D86CF6" w:rsidRDefault="00456982" w:rsidP="00456982">
            <w:pPr>
              <w:spacing w:line="360" w:lineRule="auto"/>
              <w:jc w:val="center"/>
              <w:rPr>
                <w:lang w:val="en-US"/>
              </w:rPr>
            </w:pPr>
            <w:r w:rsidRPr="00D86CF6">
              <w:rPr>
                <w:lang w:val="en-US"/>
              </w:rPr>
              <w:t>Quantity</w:t>
            </w:r>
          </w:p>
        </w:tc>
        <w:tc>
          <w:tcPr>
            <w:tcW w:w="930" w:type="dxa"/>
          </w:tcPr>
          <w:p w14:paraId="5ED501A7" w14:textId="6EAA133D" w:rsidR="00456982" w:rsidRPr="00D86CF6" w:rsidRDefault="00456982" w:rsidP="00456982">
            <w:pPr>
              <w:spacing w:line="360" w:lineRule="auto"/>
              <w:jc w:val="center"/>
              <w:rPr>
                <w:lang w:val="en-US"/>
              </w:rPr>
            </w:pPr>
            <w:r w:rsidRPr="00D86CF6">
              <w:rPr>
                <w:lang w:val="en-US"/>
              </w:rPr>
              <w:t>Units</w:t>
            </w:r>
          </w:p>
        </w:tc>
        <w:tc>
          <w:tcPr>
            <w:tcW w:w="4501" w:type="dxa"/>
          </w:tcPr>
          <w:p w14:paraId="08170642" w14:textId="623FF800" w:rsidR="00456982" w:rsidRPr="00D86CF6" w:rsidRDefault="00456982" w:rsidP="00456982">
            <w:pPr>
              <w:spacing w:line="360" w:lineRule="auto"/>
              <w:jc w:val="center"/>
              <w:rPr>
                <w:lang w:val="en-US"/>
              </w:rPr>
            </w:pPr>
            <w:r w:rsidRPr="00D86CF6">
              <w:rPr>
                <w:lang w:val="en-US"/>
              </w:rPr>
              <w:t>Cost (tenge)</w:t>
            </w:r>
          </w:p>
        </w:tc>
      </w:tr>
      <w:tr w:rsidR="00456982" w:rsidRPr="00D86CF6" w14:paraId="29ACC45F" w14:textId="7657C320" w:rsidTr="00456982">
        <w:tc>
          <w:tcPr>
            <w:tcW w:w="484" w:type="dxa"/>
          </w:tcPr>
          <w:p w14:paraId="0F621BC7" w14:textId="2F352EB2" w:rsidR="00456982" w:rsidRPr="00D86CF6" w:rsidRDefault="00456982" w:rsidP="00EB4CCB">
            <w:pPr>
              <w:spacing w:line="360" w:lineRule="auto"/>
              <w:rPr>
                <w:lang w:val="en-US"/>
              </w:rPr>
            </w:pPr>
            <w:r w:rsidRPr="00D86CF6">
              <w:rPr>
                <w:lang w:val="en-US"/>
              </w:rPr>
              <w:t>1</w:t>
            </w:r>
          </w:p>
        </w:tc>
        <w:tc>
          <w:tcPr>
            <w:tcW w:w="2743" w:type="dxa"/>
          </w:tcPr>
          <w:p w14:paraId="24B85FC0" w14:textId="26B9A73F" w:rsidR="00456982" w:rsidRPr="00D86CF6" w:rsidRDefault="00456982" w:rsidP="00EB4CCB">
            <w:pPr>
              <w:spacing w:line="360" w:lineRule="auto"/>
              <w:rPr>
                <w:lang w:val="en-US"/>
              </w:rPr>
            </w:pPr>
            <w:r w:rsidRPr="00D86CF6">
              <w:rPr>
                <w:lang w:val="en-US"/>
              </w:rPr>
              <w:t>Rent</w:t>
            </w:r>
          </w:p>
        </w:tc>
        <w:tc>
          <w:tcPr>
            <w:tcW w:w="1196" w:type="dxa"/>
          </w:tcPr>
          <w:p w14:paraId="41D05FDC" w14:textId="6476118A" w:rsidR="00456982" w:rsidRPr="00D86CF6" w:rsidRDefault="00456982" w:rsidP="00456982">
            <w:pPr>
              <w:spacing w:line="360" w:lineRule="auto"/>
              <w:jc w:val="right"/>
              <w:rPr>
                <w:lang w:val="en-US"/>
              </w:rPr>
            </w:pPr>
            <w:r w:rsidRPr="00D86CF6">
              <w:rPr>
                <w:lang w:val="en-US"/>
              </w:rPr>
              <w:t>60</w:t>
            </w:r>
          </w:p>
        </w:tc>
        <w:tc>
          <w:tcPr>
            <w:tcW w:w="930" w:type="dxa"/>
          </w:tcPr>
          <w:p w14:paraId="71FA4818" w14:textId="1B2F61AF" w:rsidR="00456982" w:rsidRPr="00D86CF6" w:rsidRDefault="00456982" w:rsidP="00456982">
            <w:pPr>
              <w:spacing w:line="360" w:lineRule="auto"/>
              <w:jc w:val="right"/>
              <w:rPr>
                <w:lang w:val="en-US"/>
              </w:rPr>
            </w:pPr>
            <w:r w:rsidRPr="00D86CF6">
              <w:rPr>
                <w:lang w:val="en-US"/>
              </w:rPr>
              <w:t>M.sq.</w:t>
            </w:r>
          </w:p>
        </w:tc>
        <w:tc>
          <w:tcPr>
            <w:tcW w:w="4501" w:type="dxa"/>
          </w:tcPr>
          <w:p w14:paraId="1FE5A8D3" w14:textId="4164A87B" w:rsidR="00456982" w:rsidRPr="00D86CF6" w:rsidRDefault="00456982" w:rsidP="00456982">
            <w:pPr>
              <w:spacing w:line="360" w:lineRule="auto"/>
              <w:jc w:val="right"/>
              <w:rPr>
                <w:lang w:val="en-US"/>
              </w:rPr>
            </w:pPr>
            <w:r w:rsidRPr="00D86CF6">
              <w:rPr>
                <w:lang w:val="en-US"/>
              </w:rPr>
              <w:t>240 000</w:t>
            </w:r>
          </w:p>
        </w:tc>
      </w:tr>
      <w:tr w:rsidR="00456982" w:rsidRPr="00D86CF6" w14:paraId="0FAFC6A0" w14:textId="488A666B" w:rsidTr="00456982">
        <w:tc>
          <w:tcPr>
            <w:tcW w:w="484" w:type="dxa"/>
          </w:tcPr>
          <w:p w14:paraId="63F62988" w14:textId="488EA193" w:rsidR="00456982" w:rsidRPr="00D86CF6" w:rsidRDefault="00456982" w:rsidP="00EB4CCB">
            <w:pPr>
              <w:spacing w:line="360" w:lineRule="auto"/>
              <w:rPr>
                <w:lang w:val="en-US"/>
              </w:rPr>
            </w:pPr>
            <w:r w:rsidRPr="00D86CF6">
              <w:rPr>
                <w:lang w:val="en-US"/>
              </w:rPr>
              <w:t>2</w:t>
            </w:r>
          </w:p>
        </w:tc>
        <w:tc>
          <w:tcPr>
            <w:tcW w:w="2743" w:type="dxa"/>
          </w:tcPr>
          <w:p w14:paraId="7535CC69" w14:textId="3B51DF79" w:rsidR="00456982" w:rsidRPr="00D86CF6" w:rsidRDefault="00456982" w:rsidP="00EB4CCB">
            <w:pPr>
              <w:spacing w:line="360" w:lineRule="auto"/>
              <w:rPr>
                <w:lang w:val="en-US"/>
              </w:rPr>
            </w:pPr>
            <w:r w:rsidRPr="00D86CF6">
              <w:rPr>
                <w:lang w:val="en-US"/>
              </w:rPr>
              <w:t>Project salary</w:t>
            </w:r>
          </w:p>
        </w:tc>
        <w:tc>
          <w:tcPr>
            <w:tcW w:w="1196" w:type="dxa"/>
          </w:tcPr>
          <w:p w14:paraId="75A42902" w14:textId="208BBDF7" w:rsidR="00456982" w:rsidRPr="00D86CF6" w:rsidRDefault="00456982" w:rsidP="00456982">
            <w:pPr>
              <w:spacing w:line="360" w:lineRule="auto"/>
              <w:jc w:val="right"/>
              <w:rPr>
                <w:lang w:val="en-US"/>
              </w:rPr>
            </w:pPr>
            <w:r w:rsidRPr="00D86CF6">
              <w:rPr>
                <w:lang w:val="en-US"/>
              </w:rPr>
              <w:t>6</w:t>
            </w:r>
          </w:p>
        </w:tc>
        <w:tc>
          <w:tcPr>
            <w:tcW w:w="930" w:type="dxa"/>
          </w:tcPr>
          <w:p w14:paraId="35C6336E" w14:textId="37FB15A7" w:rsidR="00456982" w:rsidRPr="00D86CF6" w:rsidRDefault="00D86CF6" w:rsidP="00456982">
            <w:pPr>
              <w:spacing w:line="360" w:lineRule="auto"/>
              <w:jc w:val="right"/>
              <w:rPr>
                <w:lang w:val="en-US"/>
              </w:rPr>
            </w:pPr>
            <w:r w:rsidRPr="00D86CF6">
              <w:rPr>
                <w:lang w:val="en-US"/>
              </w:rPr>
              <w:t>People</w:t>
            </w:r>
          </w:p>
        </w:tc>
        <w:tc>
          <w:tcPr>
            <w:tcW w:w="4501" w:type="dxa"/>
          </w:tcPr>
          <w:p w14:paraId="0087E074" w14:textId="4DA03E8A" w:rsidR="00456982" w:rsidRPr="00D86CF6" w:rsidRDefault="00456982" w:rsidP="00456982">
            <w:pPr>
              <w:spacing w:line="360" w:lineRule="auto"/>
              <w:jc w:val="right"/>
              <w:rPr>
                <w:lang w:val="en-US"/>
              </w:rPr>
            </w:pPr>
            <w:r w:rsidRPr="00D86CF6">
              <w:rPr>
                <w:lang w:val="en-US"/>
              </w:rPr>
              <w:t>1 260 000</w:t>
            </w:r>
          </w:p>
        </w:tc>
      </w:tr>
      <w:tr w:rsidR="00456982" w:rsidRPr="00D86CF6" w14:paraId="3EE507D7" w14:textId="77BA83DA" w:rsidTr="00456982">
        <w:tc>
          <w:tcPr>
            <w:tcW w:w="484" w:type="dxa"/>
          </w:tcPr>
          <w:p w14:paraId="65639C6C" w14:textId="795C71F5" w:rsidR="00456982" w:rsidRPr="00D86CF6" w:rsidRDefault="00456982" w:rsidP="00EB4CCB">
            <w:pPr>
              <w:spacing w:line="360" w:lineRule="auto"/>
              <w:rPr>
                <w:lang w:val="en-US"/>
              </w:rPr>
            </w:pPr>
            <w:r w:rsidRPr="00D86CF6">
              <w:rPr>
                <w:lang w:val="en-US"/>
              </w:rPr>
              <w:t>3</w:t>
            </w:r>
          </w:p>
        </w:tc>
        <w:tc>
          <w:tcPr>
            <w:tcW w:w="2743" w:type="dxa"/>
          </w:tcPr>
          <w:p w14:paraId="2B9C1C76" w14:textId="4EF6F8A7" w:rsidR="00456982" w:rsidRPr="00D86CF6" w:rsidRDefault="00456982" w:rsidP="00EB4CCB">
            <w:pPr>
              <w:spacing w:line="360" w:lineRule="auto"/>
              <w:rPr>
                <w:lang w:val="en-US"/>
              </w:rPr>
            </w:pPr>
            <w:r w:rsidRPr="00D86CF6">
              <w:rPr>
                <w:lang w:val="en-US"/>
              </w:rPr>
              <w:t>Administration salary</w:t>
            </w:r>
          </w:p>
        </w:tc>
        <w:tc>
          <w:tcPr>
            <w:tcW w:w="1196" w:type="dxa"/>
          </w:tcPr>
          <w:p w14:paraId="3974D332" w14:textId="2C03769C" w:rsidR="00456982" w:rsidRPr="00D86CF6" w:rsidRDefault="00456982" w:rsidP="00456982">
            <w:pPr>
              <w:spacing w:line="360" w:lineRule="auto"/>
              <w:jc w:val="right"/>
              <w:rPr>
                <w:lang w:val="en-US"/>
              </w:rPr>
            </w:pPr>
            <w:r w:rsidRPr="00D86CF6">
              <w:rPr>
                <w:lang w:val="en-US"/>
              </w:rPr>
              <w:t>2</w:t>
            </w:r>
          </w:p>
        </w:tc>
        <w:tc>
          <w:tcPr>
            <w:tcW w:w="930" w:type="dxa"/>
          </w:tcPr>
          <w:p w14:paraId="51D6F796" w14:textId="152BC560" w:rsidR="00456982" w:rsidRPr="00D86CF6" w:rsidRDefault="00D86CF6" w:rsidP="00456982">
            <w:pPr>
              <w:spacing w:line="360" w:lineRule="auto"/>
              <w:jc w:val="right"/>
              <w:rPr>
                <w:lang w:val="en-US"/>
              </w:rPr>
            </w:pPr>
            <w:r w:rsidRPr="00D86CF6">
              <w:rPr>
                <w:lang w:val="en-US"/>
              </w:rPr>
              <w:t>People</w:t>
            </w:r>
          </w:p>
        </w:tc>
        <w:tc>
          <w:tcPr>
            <w:tcW w:w="4501" w:type="dxa"/>
          </w:tcPr>
          <w:p w14:paraId="49612780" w14:textId="178C1564" w:rsidR="00456982" w:rsidRPr="00D86CF6" w:rsidRDefault="00456982" w:rsidP="00456982">
            <w:pPr>
              <w:spacing w:line="360" w:lineRule="auto"/>
              <w:jc w:val="right"/>
              <w:rPr>
                <w:lang w:val="en-US"/>
              </w:rPr>
            </w:pPr>
            <w:r w:rsidRPr="00D86CF6">
              <w:rPr>
                <w:lang w:val="en-US"/>
              </w:rPr>
              <w:t>270 000</w:t>
            </w:r>
          </w:p>
        </w:tc>
      </w:tr>
      <w:tr w:rsidR="00456982" w:rsidRPr="00D86CF6" w14:paraId="0B3B03D1" w14:textId="77777777" w:rsidTr="00456982">
        <w:tc>
          <w:tcPr>
            <w:tcW w:w="484" w:type="dxa"/>
          </w:tcPr>
          <w:p w14:paraId="0AD27D6A" w14:textId="17B0A521" w:rsidR="00456982" w:rsidRPr="00D86CF6" w:rsidRDefault="00456982" w:rsidP="00EB4CCB">
            <w:pPr>
              <w:spacing w:line="360" w:lineRule="auto"/>
              <w:rPr>
                <w:lang w:val="en-US"/>
              </w:rPr>
            </w:pPr>
            <w:r w:rsidRPr="00D86CF6">
              <w:rPr>
                <w:lang w:val="en-US"/>
              </w:rPr>
              <w:t>4</w:t>
            </w:r>
          </w:p>
        </w:tc>
        <w:tc>
          <w:tcPr>
            <w:tcW w:w="2743" w:type="dxa"/>
          </w:tcPr>
          <w:p w14:paraId="48220E7E" w14:textId="73854C02" w:rsidR="00456982" w:rsidRPr="00D86CF6" w:rsidRDefault="00456982" w:rsidP="00EB4CCB">
            <w:pPr>
              <w:spacing w:line="360" w:lineRule="auto"/>
              <w:rPr>
                <w:lang w:val="en-US"/>
              </w:rPr>
            </w:pPr>
            <w:r w:rsidRPr="00D86CF6">
              <w:rPr>
                <w:lang w:val="en-US"/>
              </w:rPr>
              <w:t>Communal payments</w:t>
            </w:r>
          </w:p>
        </w:tc>
        <w:tc>
          <w:tcPr>
            <w:tcW w:w="1196" w:type="dxa"/>
          </w:tcPr>
          <w:p w14:paraId="5D92E072" w14:textId="1BEA1C43" w:rsidR="00456982" w:rsidRPr="00D86CF6" w:rsidRDefault="00456982" w:rsidP="00456982">
            <w:pPr>
              <w:spacing w:line="360" w:lineRule="auto"/>
              <w:jc w:val="right"/>
              <w:rPr>
                <w:lang w:val="en-US"/>
              </w:rPr>
            </w:pPr>
            <w:r w:rsidRPr="00D86CF6">
              <w:rPr>
                <w:lang w:val="en-US"/>
              </w:rPr>
              <w:t>5</w:t>
            </w:r>
          </w:p>
        </w:tc>
        <w:tc>
          <w:tcPr>
            <w:tcW w:w="930" w:type="dxa"/>
          </w:tcPr>
          <w:p w14:paraId="66B96C19" w14:textId="06459C10" w:rsidR="00456982" w:rsidRPr="00D86CF6" w:rsidRDefault="00456982" w:rsidP="00456982">
            <w:pPr>
              <w:spacing w:line="360" w:lineRule="auto"/>
              <w:jc w:val="right"/>
              <w:rPr>
                <w:lang w:val="en-US"/>
              </w:rPr>
            </w:pPr>
            <w:r w:rsidRPr="00D86CF6">
              <w:rPr>
                <w:lang w:val="en-US"/>
              </w:rPr>
              <w:t>%</w:t>
            </w:r>
          </w:p>
        </w:tc>
        <w:tc>
          <w:tcPr>
            <w:tcW w:w="4501" w:type="dxa"/>
          </w:tcPr>
          <w:p w14:paraId="7274F07E" w14:textId="741D6E53" w:rsidR="00456982" w:rsidRPr="00D86CF6" w:rsidRDefault="00456982" w:rsidP="00456982">
            <w:pPr>
              <w:spacing w:line="360" w:lineRule="auto"/>
              <w:jc w:val="right"/>
              <w:rPr>
                <w:lang w:val="en-US"/>
              </w:rPr>
            </w:pPr>
            <w:r w:rsidRPr="00D86CF6">
              <w:rPr>
                <w:lang w:val="en-US"/>
              </w:rPr>
              <w:t>12 000</w:t>
            </w:r>
          </w:p>
        </w:tc>
      </w:tr>
      <w:tr w:rsidR="00456982" w:rsidRPr="00D86CF6" w14:paraId="5B9A8F20" w14:textId="77777777" w:rsidTr="00456982">
        <w:tc>
          <w:tcPr>
            <w:tcW w:w="484" w:type="dxa"/>
          </w:tcPr>
          <w:p w14:paraId="0B2832B0" w14:textId="6EBB9E07" w:rsidR="00456982" w:rsidRPr="00D86CF6" w:rsidRDefault="00456982" w:rsidP="00EB4CCB">
            <w:pPr>
              <w:spacing w:line="360" w:lineRule="auto"/>
              <w:rPr>
                <w:lang w:val="en-US"/>
              </w:rPr>
            </w:pPr>
            <w:r w:rsidRPr="00D86CF6">
              <w:rPr>
                <w:lang w:val="en-US"/>
              </w:rPr>
              <w:t>5</w:t>
            </w:r>
          </w:p>
        </w:tc>
        <w:tc>
          <w:tcPr>
            <w:tcW w:w="2743" w:type="dxa"/>
          </w:tcPr>
          <w:p w14:paraId="202D517F" w14:textId="5BC1E508" w:rsidR="00456982" w:rsidRPr="00D86CF6" w:rsidRDefault="00456982" w:rsidP="00EB4CCB">
            <w:pPr>
              <w:spacing w:line="360" w:lineRule="auto"/>
              <w:rPr>
                <w:lang w:val="en-US"/>
              </w:rPr>
            </w:pPr>
            <w:r w:rsidRPr="00D86CF6">
              <w:rPr>
                <w:lang w:val="en-US"/>
              </w:rPr>
              <w:t>Programs cost</w:t>
            </w:r>
          </w:p>
        </w:tc>
        <w:tc>
          <w:tcPr>
            <w:tcW w:w="1196" w:type="dxa"/>
          </w:tcPr>
          <w:p w14:paraId="059C3A86" w14:textId="7F4AE4CB" w:rsidR="00456982" w:rsidRPr="00D86CF6" w:rsidRDefault="00456982" w:rsidP="00456982">
            <w:pPr>
              <w:spacing w:line="360" w:lineRule="auto"/>
              <w:jc w:val="right"/>
              <w:rPr>
                <w:lang w:val="en-US"/>
              </w:rPr>
            </w:pPr>
            <w:r w:rsidRPr="00D86CF6">
              <w:rPr>
                <w:lang w:val="en-US"/>
              </w:rPr>
              <w:t>1</w:t>
            </w:r>
          </w:p>
        </w:tc>
        <w:tc>
          <w:tcPr>
            <w:tcW w:w="930" w:type="dxa"/>
          </w:tcPr>
          <w:p w14:paraId="557DE1CC" w14:textId="77777777" w:rsidR="00456982" w:rsidRPr="00D86CF6" w:rsidRDefault="00456982" w:rsidP="00456982">
            <w:pPr>
              <w:spacing w:line="360" w:lineRule="auto"/>
              <w:jc w:val="right"/>
              <w:rPr>
                <w:lang w:val="en-US"/>
              </w:rPr>
            </w:pPr>
          </w:p>
        </w:tc>
        <w:tc>
          <w:tcPr>
            <w:tcW w:w="4501" w:type="dxa"/>
          </w:tcPr>
          <w:p w14:paraId="594C3503" w14:textId="281E4D8E" w:rsidR="00456982" w:rsidRPr="00D86CF6" w:rsidRDefault="00456982" w:rsidP="00456982">
            <w:pPr>
              <w:spacing w:line="360" w:lineRule="auto"/>
              <w:jc w:val="right"/>
              <w:rPr>
                <w:lang w:val="en-US"/>
              </w:rPr>
            </w:pPr>
            <w:r w:rsidRPr="00D86CF6">
              <w:rPr>
                <w:lang w:val="en-US"/>
              </w:rPr>
              <w:t>3 000</w:t>
            </w:r>
          </w:p>
        </w:tc>
      </w:tr>
      <w:tr w:rsidR="00456982" w:rsidRPr="00D86CF6" w14:paraId="5DD035E6" w14:textId="77777777" w:rsidTr="00456982">
        <w:tc>
          <w:tcPr>
            <w:tcW w:w="484" w:type="dxa"/>
          </w:tcPr>
          <w:p w14:paraId="472E46F5" w14:textId="2EAA77D7" w:rsidR="00456982" w:rsidRPr="00D86CF6" w:rsidRDefault="00456982" w:rsidP="00EB4CCB">
            <w:pPr>
              <w:spacing w:line="360" w:lineRule="auto"/>
              <w:rPr>
                <w:lang w:val="en-US"/>
              </w:rPr>
            </w:pPr>
            <w:r w:rsidRPr="00D86CF6">
              <w:rPr>
                <w:lang w:val="en-US"/>
              </w:rPr>
              <w:t>6</w:t>
            </w:r>
          </w:p>
        </w:tc>
        <w:tc>
          <w:tcPr>
            <w:tcW w:w="2743" w:type="dxa"/>
          </w:tcPr>
          <w:p w14:paraId="556512B3" w14:textId="387C4AEF" w:rsidR="00456982" w:rsidRPr="00D86CF6" w:rsidRDefault="00456982" w:rsidP="00EB4CCB">
            <w:pPr>
              <w:spacing w:line="360" w:lineRule="auto"/>
              <w:rPr>
                <w:lang w:val="en-US"/>
              </w:rPr>
            </w:pPr>
            <w:r w:rsidRPr="00D86CF6">
              <w:rPr>
                <w:lang w:val="en-US"/>
              </w:rPr>
              <w:t>Other expenses</w:t>
            </w:r>
          </w:p>
        </w:tc>
        <w:tc>
          <w:tcPr>
            <w:tcW w:w="1196" w:type="dxa"/>
          </w:tcPr>
          <w:p w14:paraId="218B33DF" w14:textId="77383142" w:rsidR="00456982" w:rsidRPr="00D86CF6" w:rsidRDefault="00456982" w:rsidP="00456982">
            <w:pPr>
              <w:spacing w:line="360" w:lineRule="auto"/>
              <w:jc w:val="right"/>
              <w:rPr>
                <w:lang w:val="en-US"/>
              </w:rPr>
            </w:pPr>
            <w:r w:rsidRPr="00D86CF6">
              <w:rPr>
                <w:lang w:val="en-US"/>
              </w:rPr>
              <w:t>3</w:t>
            </w:r>
          </w:p>
        </w:tc>
        <w:tc>
          <w:tcPr>
            <w:tcW w:w="930" w:type="dxa"/>
          </w:tcPr>
          <w:p w14:paraId="7451B97E" w14:textId="3780C630" w:rsidR="00456982" w:rsidRPr="00D86CF6" w:rsidRDefault="00456982" w:rsidP="00456982">
            <w:pPr>
              <w:spacing w:line="360" w:lineRule="auto"/>
              <w:jc w:val="right"/>
              <w:rPr>
                <w:lang w:val="en-US"/>
              </w:rPr>
            </w:pPr>
            <w:r w:rsidRPr="00D86CF6">
              <w:rPr>
                <w:lang w:val="en-US"/>
              </w:rPr>
              <w:t>%</w:t>
            </w:r>
          </w:p>
        </w:tc>
        <w:tc>
          <w:tcPr>
            <w:tcW w:w="4501" w:type="dxa"/>
          </w:tcPr>
          <w:p w14:paraId="7E45FB8C" w14:textId="571E2F83" w:rsidR="00456982" w:rsidRPr="00D86CF6" w:rsidRDefault="00456982" w:rsidP="00456982">
            <w:pPr>
              <w:spacing w:line="360" w:lineRule="auto"/>
              <w:jc w:val="right"/>
              <w:rPr>
                <w:lang w:val="en-US"/>
              </w:rPr>
            </w:pPr>
            <w:r w:rsidRPr="00D86CF6">
              <w:rPr>
                <w:lang w:val="en-US"/>
              </w:rPr>
              <w:t>53 460</w:t>
            </w:r>
          </w:p>
        </w:tc>
      </w:tr>
      <w:tr w:rsidR="00456982" w:rsidRPr="00D86CF6" w14:paraId="474E6D08" w14:textId="77777777" w:rsidTr="00456982">
        <w:tc>
          <w:tcPr>
            <w:tcW w:w="484" w:type="dxa"/>
          </w:tcPr>
          <w:p w14:paraId="711E2432" w14:textId="77777777" w:rsidR="00456982" w:rsidRPr="00D86CF6" w:rsidRDefault="00456982" w:rsidP="00EB4CCB">
            <w:pPr>
              <w:spacing w:line="360" w:lineRule="auto"/>
              <w:rPr>
                <w:lang w:val="en-US"/>
              </w:rPr>
            </w:pPr>
          </w:p>
        </w:tc>
        <w:tc>
          <w:tcPr>
            <w:tcW w:w="2743" w:type="dxa"/>
          </w:tcPr>
          <w:p w14:paraId="2C5F8747" w14:textId="1353834D" w:rsidR="00456982" w:rsidRPr="00D86CF6" w:rsidRDefault="00456982" w:rsidP="00EB4CCB">
            <w:pPr>
              <w:spacing w:line="360" w:lineRule="auto"/>
              <w:rPr>
                <w:lang w:val="en-US"/>
              </w:rPr>
            </w:pPr>
            <w:r w:rsidRPr="00D86CF6">
              <w:rPr>
                <w:lang w:val="en-US"/>
              </w:rPr>
              <w:t>Total</w:t>
            </w:r>
          </w:p>
        </w:tc>
        <w:tc>
          <w:tcPr>
            <w:tcW w:w="1196" w:type="dxa"/>
          </w:tcPr>
          <w:p w14:paraId="67D58509" w14:textId="77777777" w:rsidR="00456982" w:rsidRPr="00D86CF6" w:rsidRDefault="00456982" w:rsidP="00456982">
            <w:pPr>
              <w:spacing w:line="360" w:lineRule="auto"/>
              <w:jc w:val="right"/>
              <w:rPr>
                <w:lang w:val="en-US"/>
              </w:rPr>
            </w:pPr>
          </w:p>
        </w:tc>
        <w:tc>
          <w:tcPr>
            <w:tcW w:w="930" w:type="dxa"/>
          </w:tcPr>
          <w:p w14:paraId="055D86BC" w14:textId="77777777" w:rsidR="00456982" w:rsidRPr="00D86CF6" w:rsidRDefault="00456982" w:rsidP="00456982">
            <w:pPr>
              <w:spacing w:line="360" w:lineRule="auto"/>
              <w:jc w:val="right"/>
              <w:rPr>
                <w:lang w:val="en-US"/>
              </w:rPr>
            </w:pPr>
          </w:p>
        </w:tc>
        <w:tc>
          <w:tcPr>
            <w:tcW w:w="4501" w:type="dxa"/>
          </w:tcPr>
          <w:p w14:paraId="70069351" w14:textId="0B3E04DB" w:rsidR="00456982" w:rsidRPr="00D86CF6" w:rsidRDefault="00456982" w:rsidP="00456982">
            <w:pPr>
              <w:spacing w:line="360" w:lineRule="auto"/>
              <w:jc w:val="right"/>
              <w:rPr>
                <w:b/>
                <w:lang w:val="en-US"/>
              </w:rPr>
            </w:pPr>
            <w:r w:rsidRPr="00D86CF6">
              <w:rPr>
                <w:b/>
                <w:lang w:val="en-US"/>
              </w:rPr>
              <w:t>1 838 460</w:t>
            </w:r>
          </w:p>
        </w:tc>
      </w:tr>
    </w:tbl>
    <w:p w14:paraId="23E9051D" w14:textId="5F3A91A9" w:rsidR="00456982" w:rsidRPr="00D86CF6" w:rsidRDefault="00456982" w:rsidP="00EB4CCB">
      <w:pPr>
        <w:spacing w:line="360" w:lineRule="auto"/>
        <w:rPr>
          <w:lang w:val="en-US"/>
        </w:rPr>
      </w:pPr>
    </w:p>
    <w:p w14:paraId="0D457C14" w14:textId="16D150F1" w:rsidR="00AB0F54" w:rsidRPr="00D86CF6" w:rsidRDefault="003A56E7" w:rsidP="00EB4CCB">
      <w:pPr>
        <w:spacing w:line="360" w:lineRule="auto"/>
        <w:rPr>
          <w:lang w:val="en-US"/>
        </w:rPr>
      </w:pPr>
      <w:r w:rsidRPr="00D86CF6">
        <w:rPr>
          <w:lang w:val="en-US"/>
        </w:rPr>
        <w:t>This table is expenses</w:t>
      </w:r>
      <w:r w:rsidR="00456982" w:rsidRPr="00D86CF6">
        <w:rPr>
          <w:lang w:val="en-US"/>
        </w:rPr>
        <w:t xml:space="preserve"> for one month and ther</w:t>
      </w:r>
      <w:r w:rsidRPr="00D86CF6">
        <w:rPr>
          <w:lang w:val="en-US"/>
        </w:rPr>
        <w:t xml:space="preserve">e are inputs for 1 unit of expense:  </w:t>
      </w:r>
    </w:p>
    <w:p w14:paraId="2B6E5504" w14:textId="596BC1E0" w:rsidR="003A56E7" w:rsidRPr="00D86CF6" w:rsidRDefault="003A56E7" w:rsidP="00EB4CCB">
      <w:pPr>
        <w:spacing w:line="360" w:lineRule="auto"/>
        <w:rPr>
          <w:lang w:val="en-US"/>
        </w:rPr>
      </w:pPr>
      <w:r w:rsidRPr="00D86CF6">
        <w:rPr>
          <w:lang w:val="en-US"/>
        </w:rPr>
        <w:t>Cost of rent for 1 meter square = 4000</w:t>
      </w:r>
    </w:p>
    <w:p w14:paraId="47347127" w14:textId="683FCCC3" w:rsidR="003A56E7" w:rsidRPr="00D86CF6" w:rsidRDefault="003A56E7" w:rsidP="00EB4CCB">
      <w:pPr>
        <w:spacing w:line="360" w:lineRule="auto"/>
        <w:rPr>
          <w:lang w:val="en-US"/>
        </w:rPr>
      </w:pPr>
      <w:r w:rsidRPr="00D86CF6">
        <w:rPr>
          <w:lang w:val="en-US"/>
        </w:rPr>
        <w:lastRenderedPageBreak/>
        <w:t>Programmer (hourly) = 1200</w:t>
      </w:r>
    </w:p>
    <w:p w14:paraId="1ED18DF6" w14:textId="4908A353" w:rsidR="003A56E7" w:rsidRPr="00D86CF6" w:rsidRDefault="003A56E7" w:rsidP="00EB4CCB">
      <w:pPr>
        <w:spacing w:line="360" w:lineRule="auto"/>
        <w:rPr>
          <w:lang w:val="en-US"/>
        </w:rPr>
      </w:pPr>
      <w:r w:rsidRPr="00D86CF6">
        <w:rPr>
          <w:lang w:val="en-US"/>
        </w:rPr>
        <w:t>Designer (hourly) = 1500</w:t>
      </w:r>
    </w:p>
    <w:p w14:paraId="501ECF6F" w14:textId="2FC6BF18" w:rsidR="003A56E7" w:rsidRPr="00D86CF6" w:rsidRDefault="003A56E7" w:rsidP="00EB4CCB">
      <w:pPr>
        <w:spacing w:line="360" w:lineRule="auto"/>
        <w:rPr>
          <w:lang w:val="en-US"/>
        </w:rPr>
      </w:pPr>
      <w:r w:rsidRPr="00D86CF6">
        <w:rPr>
          <w:lang w:val="en-US"/>
        </w:rPr>
        <w:t>Lawyer (monthly) = 120000</w:t>
      </w:r>
    </w:p>
    <w:p w14:paraId="1917593A" w14:textId="0D964CBC" w:rsidR="003A56E7" w:rsidRPr="00D86CF6" w:rsidRDefault="003A56E7" w:rsidP="00EB4CCB">
      <w:pPr>
        <w:spacing w:line="360" w:lineRule="auto"/>
        <w:rPr>
          <w:lang w:val="en-US"/>
        </w:rPr>
      </w:pPr>
      <w:r w:rsidRPr="00D86CF6">
        <w:rPr>
          <w:lang w:val="en-US"/>
        </w:rPr>
        <w:t>Accountant (monthly) = 150000</w:t>
      </w:r>
    </w:p>
    <w:p w14:paraId="5A0A824A" w14:textId="5F70CD1C" w:rsidR="003A56E7" w:rsidRPr="00D86CF6" w:rsidRDefault="003A56E7" w:rsidP="00EB4CCB">
      <w:pPr>
        <w:spacing w:line="360" w:lineRule="auto"/>
        <w:rPr>
          <w:lang w:val="en-US"/>
        </w:rPr>
      </w:pPr>
      <w:r w:rsidRPr="00D86CF6">
        <w:rPr>
          <w:lang w:val="en-US"/>
        </w:rPr>
        <w:t>Github team package = 3000.</w:t>
      </w:r>
    </w:p>
    <w:p w14:paraId="17FAAF19" w14:textId="77777777" w:rsidR="00104EC3" w:rsidRPr="00D86CF6" w:rsidRDefault="00104EC3" w:rsidP="00EB4CCB">
      <w:pPr>
        <w:spacing w:line="360" w:lineRule="auto"/>
        <w:rPr>
          <w:lang w:val="en-US"/>
        </w:rPr>
      </w:pPr>
    </w:p>
    <w:p w14:paraId="071C23C2" w14:textId="24792F17" w:rsidR="00104EC3" w:rsidRPr="00D86CF6" w:rsidRDefault="00104EC3" w:rsidP="00104EC3">
      <w:pPr>
        <w:pStyle w:val="2"/>
        <w:rPr>
          <w:rFonts w:ascii="Times New Roman" w:hAnsi="Times New Roman" w:cs="Times New Roman"/>
          <w:b w:val="0"/>
          <w:color w:val="000000" w:themeColor="text1"/>
          <w:sz w:val="28"/>
          <w:szCs w:val="28"/>
          <w:lang w:val="en-US"/>
        </w:rPr>
      </w:pPr>
      <w:r w:rsidRPr="00D86CF6">
        <w:rPr>
          <w:rFonts w:ascii="Times New Roman" w:hAnsi="Times New Roman" w:cs="Times New Roman"/>
          <w:b w:val="0"/>
          <w:color w:val="000000" w:themeColor="text1"/>
          <w:sz w:val="28"/>
          <w:szCs w:val="28"/>
          <w:lang w:val="en-US"/>
        </w:rPr>
        <w:tab/>
      </w:r>
      <w:bookmarkStart w:id="38" w:name="_Toc387894172"/>
      <w:r w:rsidRPr="00D86CF6">
        <w:rPr>
          <w:rFonts w:ascii="Times New Roman" w:hAnsi="Times New Roman" w:cs="Times New Roman"/>
          <w:b w:val="0"/>
          <w:color w:val="000000" w:themeColor="text1"/>
          <w:sz w:val="28"/>
          <w:szCs w:val="28"/>
          <w:lang w:val="en-US"/>
        </w:rPr>
        <w:t>7.3 CAPEX</w:t>
      </w:r>
      <w:bookmarkEnd w:id="38"/>
    </w:p>
    <w:p w14:paraId="5D947C80" w14:textId="77777777" w:rsidR="00104EC3" w:rsidRPr="00D86CF6" w:rsidRDefault="00104EC3" w:rsidP="00EB4CCB">
      <w:pPr>
        <w:spacing w:line="360" w:lineRule="auto"/>
        <w:rPr>
          <w:lang w:val="en-US"/>
        </w:rPr>
      </w:pPr>
    </w:p>
    <w:p w14:paraId="771AEFDC" w14:textId="22860F0A" w:rsidR="003A56E7" w:rsidRPr="00D86CF6" w:rsidRDefault="003A56E7" w:rsidP="00EB4CCB">
      <w:pPr>
        <w:spacing w:line="360" w:lineRule="auto"/>
        <w:rPr>
          <w:lang w:val="en-US"/>
        </w:rPr>
      </w:pPr>
      <w:r w:rsidRPr="00D86CF6">
        <w:rPr>
          <w:lang w:val="en-US"/>
        </w:rPr>
        <w:t xml:space="preserve">Additionally, there is a table for Capital expenses: </w:t>
      </w:r>
    </w:p>
    <w:tbl>
      <w:tblPr>
        <w:tblStyle w:val="af5"/>
        <w:tblW w:w="0" w:type="auto"/>
        <w:tblLook w:val="04A0" w:firstRow="1" w:lastRow="0" w:firstColumn="1" w:lastColumn="0" w:noHBand="0" w:noVBand="1"/>
      </w:tblPr>
      <w:tblGrid>
        <w:gridCol w:w="392"/>
        <w:gridCol w:w="4111"/>
        <w:gridCol w:w="2887"/>
        <w:gridCol w:w="2464"/>
      </w:tblGrid>
      <w:tr w:rsidR="003A56E7" w:rsidRPr="00D86CF6" w14:paraId="09F2C68A" w14:textId="77777777" w:rsidTr="003A56E7">
        <w:tc>
          <w:tcPr>
            <w:tcW w:w="392" w:type="dxa"/>
          </w:tcPr>
          <w:p w14:paraId="6F897D91" w14:textId="0D8B2AFB" w:rsidR="003A56E7" w:rsidRPr="00D86CF6" w:rsidRDefault="003A56E7" w:rsidP="003A56E7">
            <w:pPr>
              <w:spacing w:line="360" w:lineRule="auto"/>
              <w:jc w:val="center"/>
              <w:rPr>
                <w:lang w:val="en-US"/>
              </w:rPr>
            </w:pPr>
            <w:r w:rsidRPr="00D86CF6">
              <w:rPr>
                <w:lang w:val="en-US"/>
              </w:rPr>
              <w:t>#</w:t>
            </w:r>
          </w:p>
        </w:tc>
        <w:tc>
          <w:tcPr>
            <w:tcW w:w="4111" w:type="dxa"/>
          </w:tcPr>
          <w:p w14:paraId="08A323A8" w14:textId="2C36B063" w:rsidR="003A56E7" w:rsidRPr="00D86CF6" w:rsidRDefault="003A56E7" w:rsidP="003A56E7">
            <w:pPr>
              <w:spacing w:line="360" w:lineRule="auto"/>
              <w:jc w:val="center"/>
              <w:rPr>
                <w:lang w:val="en-US"/>
              </w:rPr>
            </w:pPr>
            <w:r w:rsidRPr="00D86CF6">
              <w:rPr>
                <w:lang w:val="en-US"/>
              </w:rPr>
              <w:t>Name</w:t>
            </w:r>
          </w:p>
        </w:tc>
        <w:tc>
          <w:tcPr>
            <w:tcW w:w="2887" w:type="dxa"/>
          </w:tcPr>
          <w:p w14:paraId="759BA0CC" w14:textId="49197EE9" w:rsidR="003A56E7" w:rsidRPr="00D86CF6" w:rsidRDefault="003A56E7" w:rsidP="003A56E7">
            <w:pPr>
              <w:spacing w:line="360" w:lineRule="auto"/>
              <w:jc w:val="center"/>
              <w:rPr>
                <w:lang w:val="en-US"/>
              </w:rPr>
            </w:pPr>
            <w:r w:rsidRPr="00D86CF6">
              <w:rPr>
                <w:lang w:val="en-US"/>
              </w:rPr>
              <w:t>Quantity</w:t>
            </w:r>
          </w:p>
        </w:tc>
        <w:tc>
          <w:tcPr>
            <w:tcW w:w="2464" w:type="dxa"/>
          </w:tcPr>
          <w:p w14:paraId="6E7497DC" w14:textId="72268C47" w:rsidR="003A56E7" w:rsidRPr="00D86CF6" w:rsidRDefault="003A56E7" w:rsidP="003A56E7">
            <w:pPr>
              <w:spacing w:line="360" w:lineRule="auto"/>
              <w:jc w:val="center"/>
              <w:rPr>
                <w:lang w:val="en-US"/>
              </w:rPr>
            </w:pPr>
            <w:r w:rsidRPr="00D86CF6">
              <w:rPr>
                <w:lang w:val="en-US"/>
              </w:rPr>
              <w:t>Cost</w:t>
            </w:r>
          </w:p>
        </w:tc>
      </w:tr>
      <w:tr w:rsidR="003A56E7" w:rsidRPr="00D86CF6" w14:paraId="0979D8B8" w14:textId="77777777" w:rsidTr="003A56E7">
        <w:tc>
          <w:tcPr>
            <w:tcW w:w="392" w:type="dxa"/>
          </w:tcPr>
          <w:p w14:paraId="41B75A19" w14:textId="4BE0859D" w:rsidR="003A56E7" w:rsidRPr="00D86CF6" w:rsidRDefault="003A56E7" w:rsidP="00EB4CCB">
            <w:pPr>
              <w:spacing w:line="360" w:lineRule="auto"/>
              <w:rPr>
                <w:lang w:val="en-US"/>
              </w:rPr>
            </w:pPr>
            <w:r w:rsidRPr="00D86CF6">
              <w:rPr>
                <w:lang w:val="en-US"/>
              </w:rPr>
              <w:t>1</w:t>
            </w:r>
          </w:p>
        </w:tc>
        <w:tc>
          <w:tcPr>
            <w:tcW w:w="4111" w:type="dxa"/>
          </w:tcPr>
          <w:p w14:paraId="3208533D" w14:textId="4384ABBC" w:rsidR="003A56E7" w:rsidRPr="00D86CF6" w:rsidRDefault="003A56E7" w:rsidP="00EB4CCB">
            <w:pPr>
              <w:spacing w:line="360" w:lineRule="auto"/>
              <w:rPr>
                <w:lang w:val="en-US"/>
              </w:rPr>
            </w:pPr>
            <w:r w:rsidRPr="00D86CF6">
              <w:rPr>
                <w:lang w:val="en-US"/>
              </w:rPr>
              <w:t>Computer</w:t>
            </w:r>
          </w:p>
        </w:tc>
        <w:tc>
          <w:tcPr>
            <w:tcW w:w="2887" w:type="dxa"/>
          </w:tcPr>
          <w:p w14:paraId="046E230E" w14:textId="4B6FBE6D" w:rsidR="003A56E7" w:rsidRPr="00D86CF6" w:rsidRDefault="003A56E7" w:rsidP="003A56E7">
            <w:pPr>
              <w:spacing w:line="360" w:lineRule="auto"/>
              <w:jc w:val="right"/>
              <w:rPr>
                <w:lang w:val="en-US"/>
              </w:rPr>
            </w:pPr>
            <w:r w:rsidRPr="00D86CF6">
              <w:rPr>
                <w:lang w:val="en-US"/>
              </w:rPr>
              <w:t>10</w:t>
            </w:r>
          </w:p>
        </w:tc>
        <w:tc>
          <w:tcPr>
            <w:tcW w:w="2464" w:type="dxa"/>
          </w:tcPr>
          <w:p w14:paraId="1043860A" w14:textId="09BCC1F6" w:rsidR="003A56E7" w:rsidRPr="00D86CF6" w:rsidRDefault="003A56E7" w:rsidP="003A56E7">
            <w:pPr>
              <w:spacing w:line="360" w:lineRule="auto"/>
              <w:jc w:val="right"/>
              <w:rPr>
                <w:lang w:val="en-US"/>
              </w:rPr>
            </w:pPr>
            <w:r w:rsidRPr="00D86CF6">
              <w:rPr>
                <w:lang w:val="en-US"/>
              </w:rPr>
              <w:t>1 997 200</w:t>
            </w:r>
          </w:p>
        </w:tc>
      </w:tr>
      <w:tr w:rsidR="003A56E7" w:rsidRPr="00D86CF6" w14:paraId="14CCBD69" w14:textId="77777777" w:rsidTr="003A56E7">
        <w:tc>
          <w:tcPr>
            <w:tcW w:w="392" w:type="dxa"/>
          </w:tcPr>
          <w:p w14:paraId="227BCF55" w14:textId="7AFBE0BE" w:rsidR="003A56E7" w:rsidRPr="00D86CF6" w:rsidRDefault="003A56E7" w:rsidP="00EB4CCB">
            <w:pPr>
              <w:spacing w:line="360" w:lineRule="auto"/>
              <w:rPr>
                <w:lang w:val="en-US"/>
              </w:rPr>
            </w:pPr>
            <w:r w:rsidRPr="00D86CF6">
              <w:rPr>
                <w:lang w:val="en-US"/>
              </w:rPr>
              <w:t>2</w:t>
            </w:r>
          </w:p>
        </w:tc>
        <w:tc>
          <w:tcPr>
            <w:tcW w:w="4111" w:type="dxa"/>
          </w:tcPr>
          <w:p w14:paraId="02CDA41C" w14:textId="53BD1A1F" w:rsidR="003A56E7" w:rsidRPr="00D86CF6" w:rsidRDefault="003A56E7" w:rsidP="00EB4CCB">
            <w:pPr>
              <w:spacing w:line="360" w:lineRule="auto"/>
              <w:rPr>
                <w:lang w:val="en-US"/>
              </w:rPr>
            </w:pPr>
            <w:r w:rsidRPr="00D86CF6">
              <w:rPr>
                <w:lang w:val="en-US"/>
              </w:rPr>
              <w:t>Licenses</w:t>
            </w:r>
          </w:p>
        </w:tc>
        <w:tc>
          <w:tcPr>
            <w:tcW w:w="2887" w:type="dxa"/>
          </w:tcPr>
          <w:p w14:paraId="261D6A70" w14:textId="18E93F7B" w:rsidR="003A56E7" w:rsidRPr="00D86CF6" w:rsidRDefault="003A56E7" w:rsidP="003A56E7">
            <w:pPr>
              <w:spacing w:line="360" w:lineRule="auto"/>
              <w:jc w:val="right"/>
              <w:rPr>
                <w:lang w:val="en-US"/>
              </w:rPr>
            </w:pPr>
            <w:r w:rsidRPr="00D86CF6">
              <w:rPr>
                <w:lang w:val="en-US"/>
              </w:rPr>
              <w:t>1</w:t>
            </w:r>
          </w:p>
        </w:tc>
        <w:tc>
          <w:tcPr>
            <w:tcW w:w="2464" w:type="dxa"/>
          </w:tcPr>
          <w:p w14:paraId="5189213B" w14:textId="2969BA95" w:rsidR="003A56E7" w:rsidRPr="00D86CF6" w:rsidRDefault="003A56E7" w:rsidP="003A56E7">
            <w:pPr>
              <w:spacing w:line="360" w:lineRule="auto"/>
              <w:jc w:val="right"/>
              <w:rPr>
                <w:lang w:val="en-US"/>
              </w:rPr>
            </w:pPr>
            <w:r w:rsidRPr="00D86CF6">
              <w:rPr>
                <w:lang w:val="en-US"/>
              </w:rPr>
              <w:t>67 557</w:t>
            </w:r>
          </w:p>
        </w:tc>
      </w:tr>
      <w:tr w:rsidR="003A56E7" w:rsidRPr="00D86CF6" w14:paraId="44408A06" w14:textId="77777777" w:rsidTr="003A56E7">
        <w:tc>
          <w:tcPr>
            <w:tcW w:w="392" w:type="dxa"/>
          </w:tcPr>
          <w:p w14:paraId="584AB487" w14:textId="2BE9CDB0" w:rsidR="003A56E7" w:rsidRPr="00D86CF6" w:rsidRDefault="003A56E7" w:rsidP="00EB4CCB">
            <w:pPr>
              <w:spacing w:line="360" w:lineRule="auto"/>
              <w:rPr>
                <w:lang w:val="en-US"/>
              </w:rPr>
            </w:pPr>
            <w:r w:rsidRPr="00D86CF6">
              <w:rPr>
                <w:lang w:val="en-US"/>
              </w:rPr>
              <w:t>3</w:t>
            </w:r>
          </w:p>
        </w:tc>
        <w:tc>
          <w:tcPr>
            <w:tcW w:w="4111" w:type="dxa"/>
          </w:tcPr>
          <w:p w14:paraId="44FC73B6" w14:textId="189FF466" w:rsidR="003A56E7" w:rsidRPr="00D86CF6" w:rsidRDefault="003A56E7" w:rsidP="00EB4CCB">
            <w:pPr>
              <w:spacing w:line="360" w:lineRule="auto"/>
              <w:rPr>
                <w:lang w:val="en-US"/>
              </w:rPr>
            </w:pPr>
            <w:r w:rsidRPr="00D86CF6">
              <w:rPr>
                <w:lang w:val="en-US"/>
              </w:rPr>
              <w:t>Office equipment</w:t>
            </w:r>
          </w:p>
        </w:tc>
        <w:tc>
          <w:tcPr>
            <w:tcW w:w="2887" w:type="dxa"/>
          </w:tcPr>
          <w:p w14:paraId="23EFF0B3" w14:textId="47350A08" w:rsidR="003A56E7" w:rsidRPr="00D86CF6" w:rsidRDefault="003A56E7" w:rsidP="003A56E7">
            <w:pPr>
              <w:spacing w:line="360" w:lineRule="auto"/>
              <w:jc w:val="right"/>
              <w:rPr>
                <w:lang w:val="en-US"/>
              </w:rPr>
            </w:pPr>
            <w:r w:rsidRPr="00D86CF6">
              <w:rPr>
                <w:lang w:val="en-US"/>
              </w:rPr>
              <w:t>2</w:t>
            </w:r>
          </w:p>
        </w:tc>
        <w:tc>
          <w:tcPr>
            <w:tcW w:w="2464" w:type="dxa"/>
          </w:tcPr>
          <w:p w14:paraId="46F1C5DD" w14:textId="5827B327" w:rsidR="003A56E7" w:rsidRPr="00D86CF6" w:rsidRDefault="003A56E7" w:rsidP="003A56E7">
            <w:pPr>
              <w:spacing w:line="360" w:lineRule="auto"/>
              <w:jc w:val="right"/>
              <w:rPr>
                <w:lang w:val="en-US"/>
              </w:rPr>
            </w:pPr>
            <w:r w:rsidRPr="00D86CF6">
              <w:rPr>
                <w:lang w:val="en-US"/>
              </w:rPr>
              <w:t>135 920</w:t>
            </w:r>
          </w:p>
        </w:tc>
      </w:tr>
    </w:tbl>
    <w:p w14:paraId="057988E9" w14:textId="77777777" w:rsidR="003A56E7" w:rsidRPr="00D86CF6" w:rsidRDefault="003A56E7" w:rsidP="00EB4CCB">
      <w:pPr>
        <w:spacing w:line="360" w:lineRule="auto"/>
        <w:rPr>
          <w:lang w:val="en-US"/>
        </w:rPr>
      </w:pPr>
    </w:p>
    <w:p w14:paraId="6D4D900A" w14:textId="75B41E51" w:rsidR="003A56E7" w:rsidRPr="00D86CF6" w:rsidRDefault="00104EC3" w:rsidP="00EB4CCB">
      <w:pPr>
        <w:spacing w:line="360" w:lineRule="auto"/>
        <w:rPr>
          <w:lang w:val="en-US"/>
        </w:rPr>
      </w:pPr>
      <w:r w:rsidRPr="00D86CF6">
        <w:rPr>
          <w:lang w:val="en-US"/>
        </w:rPr>
        <w:t xml:space="preserve">I estimated these costs by taking 3 different distributors and look for their prices. From these 3 different prices for products, I calculated the average cost. Actually computer includes mouse, keyboard, system unit, headphone and monitor. The distributors are Sulpak, Alser and Technodom. For licenses and office equipment is estimate in the same way. </w:t>
      </w:r>
    </w:p>
    <w:p w14:paraId="62016BD5" w14:textId="77777777" w:rsidR="00242291" w:rsidRPr="00D86CF6" w:rsidRDefault="00242291" w:rsidP="00100A50"/>
    <w:p w14:paraId="281A0B22" w14:textId="77777777" w:rsidR="00100A50" w:rsidRPr="00D86CF6" w:rsidRDefault="00100A50" w:rsidP="00100A50">
      <w:pPr>
        <w:rPr>
          <w:lang w:val="en-US"/>
        </w:rPr>
      </w:pPr>
    </w:p>
    <w:p w14:paraId="206E8AA7" w14:textId="0BC476EF" w:rsidR="00402737" w:rsidRPr="00D86CF6" w:rsidRDefault="00402737" w:rsidP="007B6E0C">
      <w:pPr>
        <w:pStyle w:val="1"/>
        <w:spacing w:line="360" w:lineRule="auto"/>
        <w:ind w:firstLine="708"/>
        <w:rPr>
          <w:rFonts w:ascii="Times New Roman" w:hAnsi="Times New Roman" w:cs="Times New Roman"/>
          <w:b w:val="0"/>
          <w:color w:val="000000" w:themeColor="text1"/>
        </w:rPr>
      </w:pPr>
      <w:r w:rsidRPr="00D86CF6">
        <w:rPr>
          <w:rFonts w:ascii="Times New Roman" w:hAnsi="Times New Roman" w:cs="Times New Roman"/>
          <w:b w:val="0"/>
          <w:color w:val="000000" w:themeColor="text1"/>
        </w:rPr>
        <w:br w:type="column"/>
      </w:r>
      <w:bookmarkStart w:id="39" w:name="_Toc387894173"/>
      <w:r w:rsidRPr="00D86CF6">
        <w:rPr>
          <w:rFonts w:ascii="Times New Roman" w:hAnsi="Times New Roman" w:cs="Times New Roman"/>
          <w:b w:val="0"/>
          <w:color w:val="000000" w:themeColor="text1"/>
        </w:rPr>
        <w:lastRenderedPageBreak/>
        <w:t xml:space="preserve">8 </w:t>
      </w:r>
      <w:r w:rsidRPr="00D86CF6">
        <w:rPr>
          <w:rFonts w:ascii="Times New Roman" w:hAnsi="Times New Roman" w:cs="Times New Roman"/>
          <w:b w:val="0"/>
          <w:noProof/>
          <w:color w:val="000000" w:themeColor="text1"/>
          <w:lang w:val="en-US"/>
        </w:rPr>
        <w:t>Occupational Health and Labour Safety</w:t>
      </w:r>
      <w:bookmarkEnd w:id="39"/>
    </w:p>
    <w:p w14:paraId="003BBBAD" w14:textId="77777777" w:rsidR="00402737" w:rsidRPr="00D86CF6" w:rsidRDefault="00402737" w:rsidP="007B6E0C">
      <w:pPr>
        <w:spacing w:line="360" w:lineRule="auto"/>
      </w:pPr>
    </w:p>
    <w:p w14:paraId="0F2D67DA" w14:textId="1ECE3932" w:rsidR="00402737" w:rsidRPr="00D86CF6" w:rsidRDefault="00BA0AFD" w:rsidP="007B6E0C">
      <w:pPr>
        <w:pStyle w:val="2"/>
        <w:spacing w:line="360" w:lineRule="auto"/>
        <w:ind w:firstLine="708"/>
        <w:rPr>
          <w:rFonts w:ascii="Times New Roman" w:hAnsi="Times New Roman" w:cs="Times New Roman"/>
          <w:b w:val="0"/>
          <w:color w:val="000000" w:themeColor="text1"/>
          <w:sz w:val="28"/>
          <w:szCs w:val="28"/>
          <w:lang w:val="en-US"/>
        </w:rPr>
      </w:pPr>
      <w:bookmarkStart w:id="40" w:name="_Toc387894174"/>
      <w:r w:rsidRPr="00D86CF6">
        <w:rPr>
          <w:rFonts w:ascii="Times New Roman" w:hAnsi="Times New Roman" w:cs="Times New Roman"/>
          <w:b w:val="0"/>
          <w:color w:val="000000" w:themeColor="text1"/>
          <w:sz w:val="28"/>
          <w:szCs w:val="28"/>
          <w:lang w:val="en-US"/>
        </w:rPr>
        <w:t xml:space="preserve">8.1 </w:t>
      </w:r>
      <w:r w:rsidR="007637BD" w:rsidRPr="00D86CF6">
        <w:rPr>
          <w:rFonts w:ascii="Times New Roman" w:hAnsi="Times New Roman" w:cs="Times New Roman"/>
          <w:b w:val="0"/>
          <w:color w:val="000000" w:themeColor="text1"/>
          <w:sz w:val="28"/>
          <w:szCs w:val="28"/>
          <w:lang w:val="en-US"/>
        </w:rPr>
        <w:t>General rules when working with PC</w:t>
      </w:r>
      <w:bookmarkEnd w:id="40"/>
    </w:p>
    <w:p w14:paraId="2F27F971" w14:textId="77777777" w:rsidR="007637BD" w:rsidRPr="00D86CF6" w:rsidRDefault="007637BD" w:rsidP="007B6E0C">
      <w:pPr>
        <w:spacing w:line="360" w:lineRule="auto"/>
        <w:rPr>
          <w:lang w:val="en-US"/>
        </w:rPr>
      </w:pPr>
    </w:p>
    <w:p w14:paraId="7489CE48" w14:textId="60344368" w:rsidR="007B6E0C" w:rsidRPr="00D86CF6" w:rsidRDefault="007637BD" w:rsidP="007B6E0C">
      <w:pPr>
        <w:spacing w:line="360" w:lineRule="auto"/>
        <w:rPr>
          <w:lang w:val="en-US"/>
        </w:rPr>
      </w:pPr>
      <w:r w:rsidRPr="00D86CF6">
        <w:rPr>
          <w:lang w:val="en-US"/>
        </w:rPr>
        <w:tab/>
        <w:t>Personal comput</w:t>
      </w:r>
      <w:r w:rsidR="00D929C0">
        <w:rPr>
          <w:lang w:val="en-US"/>
        </w:rPr>
        <w:t>ers are the most widely spread</w:t>
      </w:r>
      <w:r w:rsidRPr="00D86CF6">
        <w:rPr>
          <w:lang w:val="en-US"/>
        </w:rPr>
        <w:t xml:space="preserve"> devices in our century. Even though it has a lot of advantages in term</w:t>
      </w:r>
      <w:r w:rsidR="007B6E0C" w:rsidRPr="00D86CF6">
        <w:rPr>
          <w:lang w:val="en-US"/>
        </w:rPr>
        <w:t>s of</w:t>
      </w:r>
      <w:r w:rsidRPr="00D86CF6">
        <w:rPr>
          <w:lang w:val="en-US"/>
        </w:rPr>
        <w:t xml:space="preserve"> education, working, chatting with friends, </w:t>
      </w:r>
      <w:r w:rsidR="007B6E0C" w:rsidRPr="00D86CF6">
        <w:rPr>
          <w:lang w:val="en-US"/>
        </w:rPr>
        <w:t xml:space="preserve">surfing the Internet, this devices has its own disadvantages. The biggest disadvantage is that it can damage our health. Computer is the same device as iron, kitchen stove and other domestic devices. In order to use them without getting harmed, we have to follow very simple, but at the same very important rules. </w:t>
      </w:r>
    </w:p>
    <w:p w14:paraId="5EDA88C9" w14:textId="498F26A1" w:rsidR="007B6E0C" w:rsidRPr="00D86CF6" w:rsidRDefault="007B6E0C" w:rsidP="007B6E0C">
      <w:pPr>
        <w:spacing w:line="360" w:lineRule="auto"/>
        <w:rPr>
          <w:lang w:val="en-US"/>
        </w:rPr>
      </w:pPr>
      <w:r w:rsidRPr="00D86CF6">
        <w:rPr>
          <w:lang w:val="en-US"/>
        </w:rPr>
        <w:tab/>
        <w:t xml:space="preserve">Excessive use of computer is the potential source of health damaging. Indirect harm, which is invisible for </w:t>
      </w:r>
      <w:proofErr w:type="gramStart"/>
      <w:r w:rsidRPr="00D86CF6">
        <w:rPr>
          <w:lang w:val="en-US"/>
        </w:rPr>
        <w:t>us</w:t>
      </w:r>
      <w:proofErr w:type="gramEnd"/>
      <w:r w:rsidRPr="00D86CF6">
        <w:rPr>
          <w:lang w:val="en-US"/>
        </w:rPr>
        <w:t xml:space="preserve"> is the most dangerous. When we are working or playing computer games, we do not notice that damage. I’m confident that everyone noticed that eyesight is getting blurred or sometimes his or her eyes are becoming red. Also, when people sitting in front of the computer in wrong position, they have a backache. Sitting in this po</w:t>
      </w:r>
      <w:r w:rsidR="00D929C0">
        <w:rPr>
          <w:lang w:val="en-US"/>
        </w:rPr>
        <w:t>sition for a long period</w:t>
      </w:r>
      <w:r w:rsidRPr="00D86CF6">
        <w:rPr>
          <w:lang w:val="en-US"/>
        </w:rPr>
        <w:t xml:space="preserve"> leads to the rachiocampsis. </w:t>
      </w:r>
      <w:r w:rsidR="00CF3DFE" w:rsidRPr="00D86CF6">
        <w:rPr>
          <w:lang w:val="en-US"/>
        </w:rPr>
        <w:t xml:space="preserve">Additionally, it physically effect on health so that people are tired and </w:t>
      </w:r>
      <w:proofErr w:type="gramStart"/>
      <w:r w:rsidR="00CF3DFE" w:rsidRPr="00D86CF6">
        <w:rPr>
          <w:lang w:val="en-US"/>
        </w:rPr>
        <w:t>do</w:t>
      </w:r>
      <w:proofErr w:type="gramEnd"/>
      <w:r w:rsidR="00CF3DFE" w:rsidRPr="00D86CF6">
        <w:rPr>
          <w:lang w:val="en-US"/>
        </w:rPr>
        <w:t xml:space="preserve"> not want to go for a walk and becoming lazy. </w:t>
      </w:r>
    </w:p>
    <w:p w14:paraId="4AA489A2" w14:textId="2540EB50" w:rsidR="00CF3DFE" w:rsidRPr="00D86CF6" w:rsidRDefault="00CF3DFE" w:rsidP="007B6E0C">
      <w:pPr>
        <w:spacing w:line="360" w:lineRule="auto"/>
        <w:rPr>
          <w:lang w:val="en-US"/>
        </w:rPr>
      </w:pPr>
      <w:r w:rsidRPr="00D86CF6">
        <w:rPr>
          <w:lang w:val="en-US"/>
        </w:rPr>
        <w:tab/>
        <w:t xml:space="preserve">The effect of this device can become much worse than it seems to be. Therefore, there are several instructions for its usage. These rules are written everyone and it is common for any company or organization. </w:t>
      </w:r>
    </w:p>
    <w:p w14:paraId="46901F46" w14:textId="383B1814" w:rsidR="00CF3DFE" w:rsidRPr="00D86CF6" w:rsidRDefault="00CF3DFE" w:rsidP="007B6E0C">
      <w:pPr>
        <w:spacing w:line="360" w:lineRule="auto"/>
        <w:rPr>
          <w:lang w:val="en-US"/>
        </w:rPr>
      </w:pPr>
      <w:r w:rsidRPr="00D86CF6">
        <w:rPr>
          <w:lang w:val="en-US"/>
        </w:rPr>
        <w:t xml:space="preserve">The basic rules of organizing the workplace: </w:t>
      </w:r>
    </w:p>
    <w:p w14:paraId="3E7923E0" w14:textId="411F58C8" w:rsidR="00CF3DFE" w:rsidRPr="00D86CF6" w:rsidRDefault="00CF3DFE" w:rsidP="00CF3DFE">
      <w:pPr>
        <w:pStyle w:val="af3"/>
        <w:numPr>
          <w:ilvl w:val="0"/>
          <w:numId w:val="23"/>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During a long period of computer usage, on the surface of the PC modules appears small amounts of current. These particles activate during the contact with them and lead to the failure of equipment. Therefore, </w:t>
      </w:r>
      <w:r w:rsidR="00D929C0">
        <w:rPr>
          <w:rFonts w:ascii="Times New Roman" w:hAnsi="Times New Roman" w:cs="Times New Roman"/>
          <w:sz w:val="28"/>
          <w:szCs w:val="28"/>
        </w:rPr>
        <w:t>it is necessary to use neutralis</w:t>
      </w:r>
      <w:r w:rsidRPr="00D86CF6">
        <w:rPr>
          <w:rFonts w:ascii="Times New Roman" w:hAnsi="Times New Roman" w:cs="Times New Roman"/>
          <w:sz w:val="28"/>
          <w:szCs w:val="28"/>
        </w:rPr>
        <w:t xml:space="preserve">ers, air humidifiers, </w:t>
      </w:r>
      <w:r w:rsidR="003C4023" w:rsidRPr="00D86CF6">
        <w:rPr>
          <w:rFonts w:ascii="Times New Roman" w:hAnsi="Times New Roman" w:cs="Times New Roman"/>
          <w:sz w:val="28"/>
          <w:szCs w:val="28"/>
        </w:rPr>
        <w:t>and antistatic</w:t>
      </w:r>
      <w:r w:rsidRPr="00D86CF6">
        <w:rPr>
          <w:rFonts w:ascii="Times New Roman" w:hAnsi="Times New Roman" w:cs="Times New Roman"/>
          <w:sz w:val="28"/>
          <w:szCs w:val="28"/>
        </w:rPr>
        <w:t xml:space="preserve"> agents. </w:t>
      </w:r>
    </w:p>
    <w:p w14:paraId="35C51B2D" w14:textId="7A996A31" w:rsidR="00CF3DFE" w:rsidRPr="00D86CF6" w:rsidRDefault="00CF3DFE" w:rsidP="00CF3DFE">
      <w:pPr>
        <w:pStyle w:val="af3"/>
        <w:numPr>
          <w:ilvl w:val="0"/>
          <w:numId w:val="23"/>
        </w:numPr>
        <w:spacing w:line="360" w:lineRule="auto"/>
        <w:rPr>
          <w:rFonts w:ascii="Times New Roman" w:hAnsi="Times New Roman" w:cs="Times New Roman"/>
          <w:sz w:val="28"/>
          <w:szCs w:val="28"/>
        </w:rPr>
      </w:pPr>
      <w:r w:rsidRPr="00D86CF6">
        <w:rPr>
          <w:rFonts w:ascii="Times New Roman" w:hAnsi="Times New Roman" w:cs="Times New Roman"/>
          <w:sz w:val="28"/>
          <w:szCs w:val="28"/>
        </w:rPr>
        <w:lastRenderedPageBreak/>
        <w:t xml:space="preserve">Around the table there should be no hanging wires, the user should not contact with them </w:t>
      </w:r>
    </w:p>
    <w:p w14:paraId="2288F12F" w14:textId="64E50BC2" w:rsidR="00CF3DFE" w:rsidRPr="00D86CF6" w:rsidRDefault="008B12A9" w:rsidP="00CF3DFE">
      <w:pPr>
        <w:pStyle w:val="af3"/>
        <w:numPr>
          <w:ilvl w:val="0"/>
          <w:numId w:val="23"/>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 integrity of the socket housing and the plug is important</w:t>
      </w:r>
    </w:p>
    <w:p w14:paraId="72E20BA1" w14:textId="506D9A1F" w:rsidR="008B12A9" w:rsidRPr="00D86CF6" w:rsidRDefault="008B12A9" w:rsidP="00CF3DFE">
      <w:pPr>
        <w:pStyle w:val="af3"/>
        <w:numPr>
          <w:ilvl w:val="0"/>
          <w:numId w:val="23"/>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 absence of grounding of the pre-screen filter is checked with the help of measuring instruments</w:t>
      </w:r>
    </w:p>
    <w:p w14:paraId="5401C366" w14:textId="3FD079F1" w:rsidR="008B12A9" w:rsidRPr="00D86CF6" w:rsidRDefault="008B12A9" w:rsidP="008B12A9">
      <w:pPr>
        <w:pStyle w:val="af3"/>
        <w:numPr>
          <w:ilvl w:val="0"/>
          <w:numId w:val="23"/>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The room should be well ventilated and cooled during the hot season. </w:t>
      </w:r>
      <w:r w:rsidR="00D929C0">
        <w:rPr>
          <w:rFonts w:ascii="Times New Roman" w:hAnsi="Times New Roman" w:cs="Times New Roman"/>
          <w:sz w:val="28"/>
          <w:szCs w:val="28"/>
        </w:rPr>
        <w:t>Overtime</w:t>
      </w:r>
      <w:r w:rsidRPr="00D86CF6">
        <w:rPr>
          <w:rFonts w:ascii="Times New Roman" w:hAnsi="Times New Roman" w:cs="Times New Roman"/>
          <w:sz w:val="28"/>
          <w:szCs w:val="28"/>
        </w:rPr>
        <w:t xml:space="preserve"> there should be a removal of excess heat from the equipment </w:t>
      </w:r>
    </w:p>
    <w:p w14:paraId="02223086" w14:textId="77777777" w:rsidR="00A0616B" w:rsidRPr="00D86CF6" w:rsidRDefault="00A0616B" w:rsidP="00BA0AFD">
      <w:pPr>
        <w:pStyle w:val="2"/>
        <w:spacing w:line="360" w:lineRule="auto"/>
        <w:ind w:firstLine="708"/>
        <w:rPr>
          <w:rFonts w:ascii="Times New Roman" w:hAnsi="Times New Roman" w:cs="Times New Roman"/>
          <w:b w:val="0"/>
          <w:color w:val="000000" w:themeColor="text1"/>
          <w:sz w:val="28"/>
          <w:szCs w:val="28"/>
        </w:rPr>
      </w:pPr>
    </w:p>
    <w:p w14:paraId="35EFED41" w14:textId="0BAD68D7" w:rsidR="008B12A9" w:rsidRPr="00D86CF6" w:rsidRDefault="00BA0AFD" w:rsidP="00BA0AFD">
      <w:pPr>
        <w:pStyle w:val="2"/>
        <w:spacing w:line="360" w:lineRule="auto"/>
        <w:ind w:firstLine="708"/>
        <w:rPr>
          <w:rFonts w:ascii="Times New Roman" w:hAnsi="Times New Roman" w:cs="Times New Roman"/>
          <w:b w:val="0"/>
          <w:color w:val="000000" w:themeColor="text1"/>
          <w:sz w:val="28"/>
          <w:szCs w:val="28"/>
        </w:rPr>
      </w:pPr>
      <w:bookmarkStart w:id="41" w:name="_Toc387894175"/>
      <w:r w:rsidRPr="00D86CF6">
        <w:rPr>
          <w:rFonts w:ascii="Times New Roman" w:hAnsi="Times New Roman" w:cs="Times New Roman"/>
          <w:b w:val="0"/>
          <w:color w:val="000000" w:themeColor="text1"/>
          <w:sz w:val="28"/>
          <w:szCs w:val="28"/>
        </w:rPr>
        <w:t xml:space="preserve">8.2 </w:t>
      </w:r>
      <w:r w:rsidR="00D929C0">
        <w:rPr>
          <w:rFonts w:ascii="Times New Roman" w:hAnsi="Times New Roman" w:cs="Times New Roman"/>
          <w:b w:val="0"/>
          <w:color w:val="000000" w:themeColor="text1"/>
          <w:sz w:val="28"/>
          <w:szCs w:val="28"/>
        </w:rPr>
        <w:t>Before the</w:t>
      </w:r>
      <w:r w:rsidR="008B12A9" w:rsidRPr="00D86CF6">
        <w:rPr>
          <w:rFonts w:ascii="Times New Roman" w:hAnsi="Times New Roman" w:cs="Times New Roman"/>
          <w:b w:val="0"/>
          <w:color w:val="000000" w:themeColor="text1"/>
          <w:sz w:val="28"/>
          <w:szCs w:val="28"/>
        </w:rPr>
        <w:t xml:space="preserve"> start</w:t>
      </w:r>
      <w:bookmarkEnd w:id="41"/>
    </w:p>
    <w:p w14:paraId="0A30831A" w14:textId="77777777" w:rsidR="00A0616B" w:rsidRPr="00D86CF6" w:rsidRDefault="00A0616B" w:rsidP="00A0616B"/>
    <w:p w14:paraId="1BA45989" w14:textId="796A1B72" w:rsidR="008B12A9" w:rsidRPr="00D86CF6" w:rsidRDefault="008B12A9" w:rsidP="00BA0AFD">
      <w:pPr>
        <w:spacing w:line="360" w:lineRule="auto"/>
        <w:ind w:firstLine="708"/>
      </w:pPr>
      <w:r w:rsidRPr="00D86CF6">
        <w:t>For the office employees</w:t>
      </w:r>
      <w:r w:rsidR="001F5F16" w:rsidRPr="00D86CF6">
        <w:t>,</w:t>
      </w:r>
      <w:r w:rsidRPr="00D86CF6">
        <w:t xml:space="preserve"> rules tha</w:t>
      </w:r>
      <w:r w:rsidR="001F5F16" w:rsidRPr="00D86CF6">
        <w:t xml:space="preserve">t were written above should be carefully explained. Moreover, it should be printed and everyone must have a sheet of these rules. However, this is not enough, because before start working there should be some preparations. </w:t>
      </w:r>
    </w:p>
    <w:p w14:paraId="76ABCF42" w14:textId="7133DC1D" w:rsidR="001F5F16" w:rsidRPr="00D86CF6" w:rsidRDefault="001F5F16" w:rsidP="001F5F16">
      <w:pPr>
        <w:spacing w:line="360" w:lineRule="auto"/>
      </w:pPr>
      <w:r w:rsidRPr="00D86CF6">
        <w:t xml:space="preserve">Before we turn on the computer, we need to spend couple of minutes to the following steps: </w:t>
      </w:r>
    </w:p>
    <w:p w14:paraId="6D9049AE" w14:textId="07BABEB1" w:rsidR="001F5F16" w:rsidRPr="00D86CF6" w:rsidRDefault="001F5F16" w:rsidP="001F5F16">
      <w:pPr>
        <w:pStyle w:val="af3"/>
        <w:numPr>
          <w:ilvl w:val="0"/>
          <w:numId w:val="24"/>
        </w:numPr>
        <w:spacing w:line="360" w:lineRule="auto"/>
        <w:rPr>
          <w:rFonts w:ascii="Times New Roman" w:hAnsi="Times New Roman" w:cs="Times New Roman"/>
          <w:sz w:val="28"/>
          <w:szCs w:val="28"/>
        </w:rPr>
      </w:pPr>
      <w:r w:rsidRPr="00D86CF6">
        <w:rPr>
          <w:rFonts w:ascii="Times New Roman" w:hAnsi="Times New Roman" w:cs="Times New Roman"/>
          <w:sz w:val="28"/>
          <w:szCs w:val="28"/>
        </w:rPr>
        <w:t>We need to make sure that there are no exposed wires or cords in the workplace. They not only interfere the work, but also carry a potential danger in the event of a shortcut circuit.</w:t>
      </w:r>
    </w:p>
    <w:p w14:paraId="428CDD20" w14:textId="6E64CB60" w:rsidR="001F5F16" w:rsidRPr="00D86CF6" w:rsidRDefault="001F5F16" w:rsidP="001F5F16">
      <w:pPr>
        <w:pStyle w:val="af3"/>
        <w:numPr>
          <w:ilvl w:val="0"/>
          <w:numId w:val="24"/>
        </w:numPr>
        <w:spacing w:line="360" w:lineRule="auto"/>
        <w:rPr>
          <w:rFonts w:ascii="Times New Roman" w:hAnsi="Times New Roman" w:cs="Times New Roman"/>
          <w:sz w:val="28"/>
          <w:szCs w:val="28"/>
        </w:rPr>
      </w:pPr>
      <w:r w:rsidRPr="00D86CF6">
        <w:rPr>
          <w:rFonts w:ascii="Times New Roman" w:hAnsi="Times New Roman" w:cs="Times New Roman"/>
          <w:sz w:val="28"/>
          <w:szCs w:val="28"/>
        </w:rPr>
        <w:t>Do not st</w:t>
      </w:r>
      <w:r w:rsidR="00D929C0">
        <w:rPr>
          <w:rFonts w:ascii="Times New Roman" w:hAnsi="Times New Roman" w:cs="Times New Roman"/>
          <w:sz w:val="28"/>
          <w:szCs w:val="28"/>
        </w:rPr>
        <w:t xml:space="preserve">art to work, if a machine has </w:t>
      </w:r>
      <w:r w:rsidRPr="00D86CF6">
        <w:rPr>
          <w:rFonts w:ascii="Times New Roman" w:hAnsi="Times New Roman" w:cs="Times New Roman"/>
          <w:sz w:val="28"/>
          <w:szCs w:val="28"/>
        </w:rPr>
        <w:t xml:space="preserve">visible damage. If there is a crack in the body of PC, contact the service centre for assistance. </w:t>
      </w:r>
    </w:p>
    <w:p w14:paraId="54233767" w14:textId="35AA76E4" w:rsidR="001F5F16" w:rsidRPr="00D86CF6" w:rsidRDefault="001F5F16" w:rsidP="001F5F16">
      <w:pPr>
        <w:pStyle w:val="af3"/>
        <w:numPr>
          <w:ilvl w:val="0"/>
          <w:numId w:val="24"/>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Objects on the table should not interfere </w:t>
      </w:r>
      <w:r w:rsidR="003C4023" w:rsidRPr="00D86CF6">
        <w:rPr>
          <w:rFonts w:ascii="Times New Roman" w:hAnsi="Times New Roman" w:cs="Times New Roman"/>
          <w:sz w:val="28"/>
          <w:szCs w:val="28"/>
        </w:rPr>
        <w:t>with the review, use of the mouse and keyboard. The surface of the screen must be absolutely clean.</w:t>
      </w:r>
    </w:p>
    <w:p w14:paraId="3B5EE4D2" w14:textId="2BDB1AA9" w:rsidR="00FB0BAE" w:rsidRPr="00D86CF6" w:rsidRDefault="00FB0BAE" w:rsidP="001F5F16">
      <w:pPr>
        <w:pStyle w:val="af3"/>
        <w:numPr>
          <w:ilvl w:val="0"/>
          <w:numId w:val="24"/>
        </w:numPr>
        <w:spacing w:line="360" w:lineRule="auto"/>
        <w:rPr>
          <w:rFonts w:ascii="Times New Roman" w:hAnsi="Times New Roman" w:cs="Times New Roman"/>
          <w:sz w:val="28"/>
          <w:szCs w:val="28"/>
        </w:rPr>
      </w:pPr>
      <w:r w:rsidRPr="00D86CF6">
        <w:rPr>
          <w:rFonts w:ascii="Times New Roman" w:hAnsi="Times New Roman" w:cs="Times New Roman"/>
          <w:sz w:val="28"/>
          <w:szCs w:val="28"/>
        </w:rPr>
        <w:t>On computer system unit there should not be any objects, because the vibration may damage the operation of the device. We need to make sure that no foreign objects inte</w:t>
      </w:r>
      <w:r w:rsidR="00D929C0">
        <w:rPr>
          <w:rFonts w:ascii="Times New Roman" w:hAnsi="Times New Roman" w:cs="Times New Roman"/>
          <w:sz w:val="28"/>
          <w:szCs w:val="28"/>
        </w:rPr>
        <w:t>r</w:t>
      </w:r>
      <w:r w:rsidRPr="00D86CF6">
        <w:rPr>
          <w:rFonts w:ascii="Times New Roman" w:hAnsi="Times New Roman" w:cs="Times New Roman"/>
          <w:sz w:val="28"/>
          <w:szCs w:val="28"/>
        </w:rPr>
        <w:t>fere the cooling system.</w:t>
      </w:r>
    </w:p>
    <w:p w14:paraId="76E545E2" w14:textId="77777777" w:rsidR="00FB0BAE" w:rsidRPr="00D86CF6" w:rsidRDefault="00FB0BAE" w:rsidP="001F5F16">
      <w:pPr>
        <w:pStyle w:val="af3"/>
        <w:numPr>
          <w:ilvl w:val="0"/>
          <w:numId w:val="24"/>
        </w:numPr>
        <w:spacing w:line="360" w:lineRule="auto"/>
        <w:rPr>
          <w:rFonts w:ascii="Times New Roman" w:hAnsi="Times New Roman" w:cs="Times New Roman"/>
          <w:sz w:val="28"/>
          <w:szCs w:val="28"/>
        </w:rPr>
      </w:pPr>
      <w:r w:rsidRPr="00D86CF6">
        <w:rPr>
          <w:rFonts w:ascii="Times New Roman" w:hAnsi="Times New Roman" w:cs="Times New Roman"/>
          <w:sz w:val="28"/>
          <w:szCs w:val="28"/>
        </w:rPr>
        <w:lastRenderedPageBreak/>
        <w:t>It is not allowed to turn on personal computer when it is connected to extension cords or sockets, where there is no grounding</w:t>
      </w:r>
    </w:p>
    <w:p w14:paraId="3647B10C" w14:textId="77777777" w:rsidR="00FB0BAE" w:rsidRPr="00D86CF6" w:rsidRDefault="00FB0BAE" w:rsidP="001F5F16">
      <w:pPr>
        <w:pStyle w:val="af3"/>
        <w:numPr>
          <w:ilvl w:val="0"/>
          <w:numId w:val="24"/>
        </w:numPr>
        <w:spacing w:line="360" w:lineRule="auto"/>
        <w:rPr>
          <w:rFonts w:ascii="Times New Roman" w:hAnsi="Times New Roman" w:cs="Times New Roman"/>
          <w:sz w:val="28"/>
          <w:szCs w:val="28"/>
        </w:rPr>
      </w:pPr>
      <w:r w:rsidRPr="00D86CF6">
        <w:rPr>
          <w:rFonts w:ascii="Times New Roman" w:hAnsi="Times New Roman" w:cs="Times New Roman"/>
          <w:sz w:val="28"/>
          <w:szCs w:val="28"/>
        </w:rPr>
        <w:t>It is forbidden to start work in rooms with high humidity and also if there are open sources of humidity nearby like puddles, wet floors. The technique can only be switched on after the surrounding objects have dried completely.</w:t>
      </w:r>
    </w:p>
    <w:p w14:paraId="74D9361B" w14:textId="23D8164A" w:rsidR="00FB0BAE" w:rsidRPr="00D86CF6" w:rsidRDefault="00FB0BAE" w:rsidP="004502AB">
      <w:pPr>
        <w:pStyle w:val="af3"/>
        <w:numPr>
          <w:ilvl w:val="0"/>
          <w:numId w:val="24"/>
        </w:numPr>
        <w:spacing w:line="360" w:lineRule="auto"/>
        <w:rPr>
          <w:rFonts w:ascii="Times New Roman" w:hAnsi="Times New Roman" w:cs="Times New Roman"/>
          <w:sz w:val="28"/>
          <w:szCs w:val="28"/>
        </w:rPr>
      </w:pPr>
      <w:r w:rsidRPr="00D86CF6">
        <w:rPr>
          <w:rFonts w:ascii="Times New Roman" w:hAnsi="Times New Roman" w:cs="Times New Roman"/>
          <w:sz w:val="28"/>
          <w:szCs w:val="28"/>
        </w:rPr>
        <w:t>It is unacceptable to frequently turn the computer on and off during the day without special need. The system just does not cope with the need to quickly turn off all processes.</w:t>
      </w:r>
    </w:p>
    <w:p w14:paraId="196BD8E6" w14:textId="77777777" w:rsidR="00C37DE9" w:rsidRPr="00D86CF6" w:rsidRDefault="00C37DE9" w:rsidP="00C37DE9">
      <w:pPr>
        <w:pStyle w:val="af3"/>
        <w:spacing w:line="360" w:lineRule="auto"/>
        <w:rPr>
          <w:rFonts w:ascii="Times New Roman" w:hAnsi="Times New Roman" w:cs="Times New Roman"/>
          <w:sz w:val="28"/>
          <w:szCs w:val="28"/>
        </w:rPr>
      </w:pPr>
    </w:p>
    <w:p w14:paraId="33DBC9B5" w14:textId="1531D4E2" w:rsidR="00FB0BAE" w:rsidRPr="00D86CF6" w:rsidRDefault="00BA0AFD" w:rsidP="00BA0AFD">
      <w:pPr>
        <w:pStyle w:val="2"/>
        <w:spacing w:line="360" w:lineRule="auto"/>
        <w:ind w:firstLine="708"/>
        <w:rPr>
          <w:rFonts w:ascii="Times New Roman" w:hAnsi="Times New Roman" w:cs="Times New Roman"/>
          <w:b w:val="0"/>
          <w:color w:val="000000" w:themeColor="text1"/>
          <w:sz w:val="28"/>
          <w:szCs w:val="28"/>
        </w:rPr>
      </w:pPr>
      <w:bookmarkStart w:id="42" w:name="_Toc387894176"/>
      <w:r w:rsidRPr="00D86CF6">
        <w:rPr>
          <w:rFonts w:ascii="Times New Roman" w:hAnsi="Times New Roman" w:cs="Times New Roman"/>
          <w:b w:val="0"/>
          <w:color w:val="000000" w:themeColor="text1"/>
          <w:sz w:val="28"/>
          <w:szCs w:val="28"/>
        </w:rPr>
        <w:t xml:space="preserve">8.3 </w:t>
      </w:r>
      <w:r w:rsidR="00FB0BAE" w:rsidRPr="00D86CF6">
        <w:rPr>
          <w:rFonts w:ascii="Times New Roman" w:hAnsi="Times New Roman" w:cs="Times New Roman"/>
          <w:b w:val="0"/>
          <w:color w:val="000000" w:themeColor="text1"/>
          <w:sz w:val="28"/>
          <w:szCs w:val="28"/>
        </w:rPr>
        <w:t>During the execution</w:t>
      </w:r>
      <w:bookmarkEnd w:id="42"/>
    </w:p>
    <w:p w14:paraId="596CB0AB" w14:textId="77777777" w:rsidR="00C37DE9" w:rsidRPr="00D86CF6" w:rsidRDefault="00C37DE9" w:rsidP="00C37DE9"/>
    <w:p w14:paraId="5E55DC02" w14:textId="302DDD86" w:rsidR="00FB0BAE" w:rsidRPr="00D86CF6" w:rsidRDefault="00331123" w:rsidP="004502AB">
      <w:pPr>
        <w:spacing w:line="360" w:lineRule="auto"/>
      </w:pPr>
      <w:r w:rsidRPr="00D86CF6">
        <w:t>Since the personal computer has all the properties of an electrical appliance, it is subject to the basic safety rules when interacting with current conductors:</w:t>
      </w:r>
    </w:p>
    <w:p w14:paraId="6A9817D2" w14:textId="6634EDC9" w:rsidR="00331123" w:rsidRPr="00D86CF6" w:rsidRDefault="00331123" w:rsidP="00331123">
      <w:pPr>
        <w:pStyle w:val="af3"/>
        <w:numPr>
          <w:ilvl w:val="0"/>
          <w:numId w:val="25"/>
        </w:numPr>
        <w:spacing w:line="360" w:lineRule="auto"/>
        <w:rPr>
          <w:rFonts w:ascii="Times New Roman" w:hAnsi="Times New Roman" w:cs="Times New Roman"/>
          <w:sz w:val="28"/>
          <w:szCs w:val="28"/>
        </w:rPr>
      </w:pPr>
      <w:r w:rsidRPr="00D86CF6">
        <w:rPr>
          <w:rFonts w:ascii="Times New Roman" w:hAnsi="Times New Roman" w:cs="Times New Roman"/>
          <w:sz w:val="28"/>
          <w:szCs w:val="28"/>
        </w:rPr>
        <w:t>Do not place any things on occasions, and also independently change their location without special need;</w:t>
      </w:r>
    </w:p>
    <w:p w14:paraId="179323FE" w14:textId="224D51C9" w:rsidR="00331123" w:rsidRPr="00D86CF6" w:rsidRDefault="00331123" w:rsidP="00331123">
      <w:pPr>
        <w:pStyle w:val="af3"/>
        <w:numPr>
          <w:ilvl w:val="0"/>
          <w:numId w:val="25"/>
        </w:numPr>
        <w:spacing w:line="360" w:lineRule="auto"/>
        <w:rPr>
          <w:rFonts w:ascii="Times New Roman" w:hAnsi="Times New Roman" w:cs="Times New Roman"/>
          <w:sz w:val="28"/>
          <w:szCs w:val="28"/>
        </w:rPr>
      </w:pPr>
      <w:r w:rsidRPr="00D86CF6">
        <w:rPr>
          <w:rFonts w:ascii="Times New Roman" w:hAnsi="Times New Roman" w:cs="Times New Roman"/>
          <w:sz w:val="28"/>
          <w:szCs w:val="28"/>
        </w:rPr>
        <w:t>It is recommended</w:t>
      </w:r>
      <w:r w:rsidR="00D929C0">
        <w:rPr>
          <w:rFonts w:ascii="Times New Roman" w:hAnsi="Times New Roman" w:cs="Times New Roman"/>
          <w:sz w:val="28"/>
          <w:szCs w:val="28"/>
        </w:rPr>
        <w:t xml:space="preserve"> to avoid the location of liqui</w:t>
      </w:r>
      <w:r w:rsidRPr="00D86CF6">
        <w:rPr>
          <w:rFonts w:ascii="Times New Roman" w:hAnsi="Times New Roman" w:cs="Times New Roman"/>
          <w:sz w:val="28"/>
          <w:szCs w:val="28"/>
        </w:rPr>
        <w:t>ds near the computer modules. Therefore, a cooler with water or coffee machine should be placed away from workplaces in the office. Users should be careful wh</w:t>
      </w:r>
      <w:r w:rsidR="00D929C0">
        <w:rPr>
          <w:rFonts w:ascii="Times New Roman" w:hAnsi="Times New Roman" w:cs="Times New Roman"/>
          <w:sz w:val="28"/>
          <w:szCs w:val="28"/>
        </w:rPr>
        <w:t>en working with the keybo</w:t>
      </w:r>
      <w:r w:rsidRPr="00D86CF6">
        <w:rPr>
          <w:rFonts w:ascii="Times New Roman" w:hAnsi="Times New Roman" w:cs="Times New Roman"/>
          <w:sz w:val="28"/>
          <w:szCs w:val="28"/>
        </w:rPr>
        <w:t>a</w:t>
      </w:r>
      <w:r w:rsidR="00D929C0">
        <w:rPr>
          <w:rFonts w:ascii="Times New Roman" w:hAnsi="Times New Roman" w:cs="Times New Roman"/>
          <w:sz w:val="28"/>
          <w:szCs w:val="28"/>
        </w:rPr>
        <w:t>r</w:t>
      </w:r>
      <w:r w:rsidRPr="00D86CF6">
        <w:rPr>
          <w:rFonts w:ascii="Times New Roman" w:hAnsi="Times New Roman" w:cs="Times New Roman"/>
          <w:sz w:val="28"/>
          <w:szCs w:val="28"/>
        </w:rPr>
        <w:t xml:space="preserve">d. They should not work with keyboard with wet hands and leave water bottles near it, because there is a risk that they spill this water onto the keyboard.  </w:t>
      </w:r>
    </w:p>
    <w:p w14:paraId="4A79BD8A" w14:textId="3CAF66C2" w:rsidR="00331123" w:rsidRPr="00D86CF6" w:rsidRDefault="00331123" w:rsidP="00331123">
      <w:pPr>
        <w:pStyle w:val="af3"/>
        <w:numPr>
          <w:ilvl w:val="0"/>
          <w:numId w:val="25"/>
        </w:numPr>
        <w:spacing w:line="360" w:lineRule="auto"/>
        <w:rPr>
          <w:rFonts w:ascii="Times New Roman" w:hAnsi="Times New Roman" w:cs="Times New Roman"/>
          <w:sz w:val="28"/>
          <w:szCs w:val="28"/>
        </w:rPr>
      </w:pPr>
      <w:r w:rsidRPr="00D86CF6">
        <w:rPr>
          <w:rFonts w:ascii="Times New Roman" w:hAnsi="Times New Roman" w:cs="Times New Roman"/>
          <w:sz w:val="28"/>
          <w:szCs w:val="28"/>
        </w:rPr>
        <w:t>It is not allowed to clean the surface of computer when it is turned on.</w:t>
      </w:r>
    </w:p>
    <w:p w14:paraId="4261CAD7" w14:textId="286B0E2B" w:rsidR="00331123" w:rsidRPr="00D86CF6" w:rsidRDefault="00331123" w:rsidP="00331123">
      <w:pPr>
        <w:pStyle w:val="af3"/>
        <w:numPr>
          <w:ilvl w:val="0"/>
          <w:numId w:val="25"/>
        </w:numPr>
        <w:spacing w:line="360" w:lineRule="auto"/>
        <w:rPr>
          <w:rFonts w:ascii="Times New Roman" w:hAnsi="Times New Roman" w:cs="Times New Roman"/>
          <w:sz w:val="28"/>
          <w:szCs w:val="28"/>
        </w:rPr>
      </w:pPr>
      <w:r w:rsidRPr="00D86CF6">
        <w:rPr>
          <w:rFonts w:ascii="Times New Roman" w:hAnsi="Times New Roman" w:cs="Times New Roman"/>
          <w:sz w:val="28"/>
          <w:szCs w:val="28"/>
        </w:rPr>
        <w:t>It is inadmissible to remove the components of system unit during computer is executing. Moreover, only specialists can make maintenance.</w:t>
      </w:r>
    </w:p>
    <w:p w14:paraId="5BE44453" w14:textId="199C61CE" w:rsidR="00331123" w:rsidRPr="00D86CF6" w:rsidRDefault="00331123" w:rsidP="00331123">
      <w:pPr>
        <w:pStyle w:val="af3"/>
        <w:numPr>
          <w:ilvl w:val="0"/>
          <w:numId w:val="25"/>
        </w:numPr>
        <w:spacing w:line="360" w:lineRule="auto"/>
        <w:rPr>
          <w:rFonts w:ascii="Times New Roman" w:hAnsi="Times New Roman" w:cs="Times New Roman"/>
          <w:sz w:val="28"/>
          <w:szCs w:val="28"/>
        </w:rPr>
      </w:pPr>
      <w:r w:rsidRPr="00D86CF6">
        <w:rPr>
          <w:rFonts w:ascii="Times New Roman" w:hAnsi="Times New Roman" w:cs="Times New Roman"/>
          <w:sz w:val="28"/>
          <w:szCs w:val="28"/>
        </w:rPr>
        <w:t>While working on a computer, you cannot simultaneously touch other metal structures that are on the same surface. This applies to heating batteries or pipelines.</w:t>
      </w:r>
    </w:p>
    <w:p w14:paraId="21F055CD" w14:textId="62EF1FD9" w:rsidR="00331123" w:rsidRPr="00D86CF6" w:rsidRDefault="00331123" w:rsidP="00331123">
      <w:pPr>
        <w:pStyle w:val="af3"/>
        <w:numPr>
          <w:ilvl w:val="0"/>
          <w:numId w:val="25"/>
        </w:numPr>
        <w:spacing w:line="360" w:lineRule="auto"/>
        <w:rPr>
          <w:rFonts w:ascii="Times New Roman" w:hAnsi="Times New Roman" w:cs="Times New Roman"/>
          <w:sz w:val="28"/>
          <w:szCs w:val="28"/>
        </w:rPr>
      </w:pPr>
      <w:r w:rsidRPr="00D86CF6">
        <w:rPr>
          <w:rFonts w:ascii="Times New Roman" w:hAnsi="Times New Roman" w:cs="Times New Roman"/>
          <w:sz w:val="28"/>
          <w:szCs w:val="28"/>
        </w:rPr>
        <w:lastRenderedPageBreak/>
        <w:t>In a room with computers, it is not allowed to smoke or eat food directly at the workplace.</w:t>
      </w:r>
    </w:p>
    <w:p w14:paraId="1F60E2F2" w14:textId="5084EF86" w:rsidR="00331123" w:rsidRPr="00D86CF6" w:rsidRDefault="00331123" w:rsidP="00331123">
      <w:pPr>
        <w:pStyle w:val="af3"/>
        <w:numPr>
          <w:ilvl w:val="0"/>
          <w:numId w:val="25"/>
        </w:numPr>
        <w:spacing w:line="360" w:lineRule="auto"/>
        <w:rPr>
          <w:rFonts w:ascii="Times New Roman" w:hAnsi="Times New Roman" w:cs="Times New Roman"/>
          <w:sz w:val="28"/>
          <w:szCs w:val="28"/>
        </w:rPr>
      </w:pPr>
      <w:r w:rsidRPr="00D86CF6">
        <w:rPr>
          <w:rFonts w:ascii="Times New Roman" w:hAnsi="Times New Roman" w:cs="Times New Roman"/>
          <w:sz w:val="28"/>
          <w:szCs w:val="28"/>
        </w:rPr>
        <w:t>When you feel even a slight smell of burning, you need to shut down the PC as soon as possible from the network and contact the person responsible for the maintenance of computer equipment.</w:t>
      </w:r>
    </w:p>
    <w:p w14:paraId="16E5D8D3" w14:textId="7CE9D86F" w:rsidR="00331123" w:rsidRPr="00D86CF6" w:rsidRDefault="00331123" w:rsidP="00331123">
      <w:pPr>
        <w:spacing w:line="360" w:lineRule="auto"/>
      </w:pPr>
      <w:r w:rsidRPr="00D86CF6">
        <w:t xml:space="preserve">Additionally, to minimize the effect of computer during the </w:t>
      </w:r>
      <w:r w:rsidR="004502AB" w:rsidRPr="00D86CF6">
        <w:t>working pro</w:t>
      </w:r>
      <w:r w:rsidR="000B2AE9" w:rsidRPr="00D86CF6">
        <w:t>cess there are some little advices:</w:t>
      </w:r>
    </w:p>
    <w:p w14:paraId="68B13278" w14:textId="02DB11A4" w:rsidR="000B2AE9" w:rsidRPr="00D86CF6" w:rsidRDefault="000B2AE9" w:rsidP="000B2AE9">
      <w:pPr>
        <w:pStyle w:val="af3"/>
        <w:numPr>
          <w:ilvl w:val="0"/>
          <w:numId w:val="26"/>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 distance between the user’s eyes and the screen should be about half a meter. It should be much more than, because a user should be able to reach with fingerprints to the top edge of the monitor.</w:t>
      </w:r>
    </w:p>
    <w:p w14:paraId="63F681B6" w14:textId="40A33505" w:rsidR="000B2AE9" w:rsidRPr="00D86CF6" w:rsidRDefault="000B2AE9" w:rsidP="000B2AE9">
      <w:pPr>
        <w:pStyle w:val="af3"/>
        <w:numPr>
          <w:ilvl w:val="0"/>
          <w:numId w:val="26"/>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 keyboard shou</w:t>
      </w:r>
      <w:r w:rsidR="00D929C0">
        <w:rPr>
          <w:rFonts w:ascii="Times New Roman" w:hAnsi="Times New Roman" w:cs="Times New Roman"/>
          <w:sz w:val="28"/>
          <w:szCs w:val="28"/>
        </w:rPr>
        <w:t>ld be placed for 20-30 centimet</w:t>
      </w:r>
      <w:r w:rsidRPr="00D86CF6">
        <w:rPr>
          <w:rFonts w:ascii="Times New Roman" w:hAnsi="Times New Roman" w:cs="Times New Roman"/>
          <w:sz w:val="28"/>
          <w:szCs w:val="28"/>
        </w:rPr>
        <w:t>r</w:t>
      </w:r>
      <w:r w:rsidR="00D929C0">
        <w:rPr>
          <w:rFonts w:ascii="Times New Roman" w:hAnsi="Times New Roman" w:cs="Times New Roman"/>
          <w:sz w:val="28"/>
          <w:szCs w:val="28"/>
        </w:rPr>
        <w:t>e</w:t>
      </w:r>
      <w:r w:rsidRPr="00D86CF6">
        <w:rPr>
          <w:rFonts w:ascii="Times New Roman" w:hAnsi="Times New Roman" w:cs="Times New Roman"/>
          <w:sz w:val="28"/>
          <w:szCs w:val="28"/>
        </w:rPr>
        <w:t>s from the edge of the table.</w:t>
      </w:r>
    </w:p>
    <w:p w14:paraId="4957BB26" w14:textId="44EC3828" w:rsidR="000B2AE9" w:rsidRPr="00D86CF6" w:rsidRDefault="000B2AE9" w:rsidP="000B2AE9">
      <w:pPr>
        <w:pStyle w:val="af3"/>
        <w:numPr>
          <w:ilvl w:val="0"/>
          <w:numId w:val="26"/>
        </w:numPr>
        <w:spacing w:line="360" w:lineRule="auto"/>
        <w:rPr>
          <w:rFonts w:ascii="Times New Roman" w:hAnsi="Times New Roman" w:cs="Times New Roman"/>
          <w:sz w:val="28"/>
          <w:szCs w:val="28"/>
        </w:rPr>
      </w:pPr>
      <w:r w:rsidRPr="00D86CF6">
        <w:rPr>
          <w:rFonts w:ascii="Times New Roman" w:hAnsi="Times New Roman" w:cs="Times New Roman"/>
          <w:sz w:val="28"/>
          <w:szCs w:val="28"/>
        </w:rPr>
        <w:t>The chair should stand in such way that the back only rests against its back. The height of the seats is helpful for keeping a level posture.</w:t>
      </w:r>
    </w:p>
    <w:p w14:paraId="352AC59F" w14:textId="2802CCE9" w:rsidR="000B2AE9" w:rsidRPr="00D86CF6" w:rsidRDefault="000B2AE9" w:rsidP="000B2AE9">
      <w:pPr>
        <w:pStyle w:val="af3"/>
        <w:numPr>
          <w:ilvl w:val="0"/>
          <w:numId w:val="26"/>
        </w:numPr>
        <w:spacing w:line="360" w:lineRule="auto"/>
        <w:rPr>
          <w:rFonts w:ascii="Times New Roman" w:hAnsi="Times New Roman" w:cs="Times New Roman"/>
          <w:sz w:val="28"/>
          <w:szCs w:val="28"/>
        </w:rPr>
      </w:pPr>
      <w:r w:rsidRPr="00D86CF6">
        <w:rPr>
          <w:rFonts w:ascii="Times New Roman" w:hAnsi="Times New Roman" w:cs="Times New Roman"/>
          <w:sz w:val="28"/>
          <w:szCs w:val="28"/>
        </w:rPr>
        <w:t>Elbows are bent at right angles, and in the hands that are lying on the table; there should not be any tension.</w:t>
      </w:r>
    </w:p>
    <w:p w14:paraId="3F8B8261" w14:textId="4AB1E020" w:rsidR="000B2AE9" w:rsidRPr="00D86CF6" w:rsidRDefault="000B2AE9" w:rsidP="000B2AE9">
      <w:pPr>
        <w:pStyle w:val="af3"/>
        <w:numPr>
          <w:ilvl w:val="0"/>
          <w:numId w:val="26"/>
        </w:numPr>
        <w:spacing w:line="360" w:lineRule="auto"/>
        <w:rPr>
          <w:rFonts w:ascii="Times New Roman" w:hAnsi="Times New Roman" w:cs="Times New Roman"/>
          <w:sz w:val="28"/>
          <w:szCs w:val="28"/>
        </w:rPr>
      </w:pPr>
      <w:r w:rsidRPr="00D86CF6">
        <w:rPr>
          <w:rFonts w:ascii="Times New Roman" w:hAnsi="Times New Roman" w:cs="Times New Roman"/>
          <w:sz w:val="28"/>
          <w:szCs w:val="28"/>
        </w:rPr>
        <w:t>Elbows do not hang in the air, but are comfortably placed on the armrests of an armchair or tabletop. Their position does not change significantly when you move your mouse.</w:t>
      </w:r>
    </w:p>
    <w:p w14:paraId="0E7BDB04" w14:textId="2BFA0B2B" w:rsidR="000B2AE9" w:rsidRPr="00D86CF6" w:rsidRDefault="000B2AE9" w:rsidP="000B2AE9">
      <w:pPr>
        <w:pStyle w:val="af3"/>
        <w:numPr>
          <w:ilvl w:val="0"/>
          <w:numId w:val="26"/>
        </w:numPr>
        <w:spacing w:line="360" w:lineRule="auto"/>
        <w:rPr>
          <w:rFonts w:ascii="Times New Roman" w:hAnsi="Times New Roman" w:cs="Times New Roman"/>
          <w:sz w:val="28"/>
          <w:szCs w:val="28"/>
        </w:rPr>
      </w:pPr>
      <w:r w:rsidRPr="00D86CF6">
        <w:rPr>
          <w:rFonts w:ascii="Times New Roman" w:hAnsi="Times New Roman" w:cs="Times New Roman"/>
          <w:sz w:val="28"/>
          <w:szCs w:val="28"/>
        </w:rPr>
        <w:t>Legs rest on a firm surface, straightened forward, and not bent under themselves.</w:t>
      </w:r>
    </w:p>
    <w:p w14:paraId="76E78C30" w14:textId="7ECD1DB4" w:rsidR="000B2AE9" w:rsidRPr="00D86CF6" w:rsidRDefault="000B2AE9" w:rsidP="000B2AE9">
      <w:pPr>
        <w:pStyle w:val="af3"/>
        <w:numPr>
          <w:ilvl w:val="0"/>
          <w:numId w:val="26"/>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If the user wears glasses, he should freely adjust the angle of the screen. </w:t>
      </w:r>
    </w:p>
    <w:p w14:paraId="4AFE415A" w14:textId="1BB1408E" w:rsidR="004502AB" w:rsidRPr="00D86CF6" w:rsidRDefault="000B2AE9" w:rsidP="004502AB">
      <w:pPr>
        <w:pStyle w:val="af3"/>
        <w:numPr>
          <w:ilvl w:val="0"/>
          <w:numId w:val="26"/>
        </w:numPr>
        <w:spacing w:line="360" w:lineRule="auto"/>
        <w:rPr>
          <w:rFonts w:ascii="Times New Roman" w:hAnsi="Times New Roman" w:cs="Times New Roman"/>
          <w:sz w:val="28"/>
          <w:szCs w:val="28"/>
        </w:rPr>
      </w:pPr>
      <w:r w:rsidRPr="00D86CF6">
        <w:rPr>
          <w:rFonts w:ascii="Times New Roman" w:hAnsi="Times New Roman" w:cs="Times New Roman"/>
          <w:sz w:val="28"/>
          <w:szCs w:val="28"/>
        </w:rPr>
        <w:t>Periodic charging is extremely important. Every hour users need to get up from the chair, knead muscles and joints. Additionally, it is necessary to do warm-up for the eyes: circular and linear movements with open eyes</w:t>
      </w:r>
      <w:r w:rsidR="004502AB" w:rsidRPr="00D86CF6">
        <w:rPr>
          <w:rFonts w:ascii="Times New Roman" w:hAnsi="Times New Roman" w:cs="Times New Roman"/>
          <w:sz w:val="28"/>
          <w:szCs w:val="28"/>
        </w:rPr>
        <w:t xml:space="preserve">, blinking and defocusing. </w:t>
      </w:r>
    </w:p>
    <w:p w14:paraId="763D26E0" w14:textId="77777777" w:rsidR="00D86CF6" w:rsidRDefault="00D86CF6" w:rsidP="00BA0AFD">
      <w:pPr>
        <w:pStyle w:val="2"/>
        <w:spacing w:line="360" w:lineRule="auto"/>
        <w:ind w:left="708"/>
        <w:rPr>
          <w:rFonts w:ascii="Times New Roman" w:hAnsi="Times New Roman" w:cs="Times New Roman"/>
          <w:b w:val="0"/>
          <w:color w:val="000000" w:themeColor="text1"/>
          <w:sz w:val="28"/>
          <w:szCs w:val="28"/>
        </w:rPr>
      </w:pPr>
    </w:p>
    <w:p w14:paraId="4A9057B5" w14:textId="6C689A26" w:rsidR="004502AB" w:rsidRPr="00D86CF6" w:rsidRDefault="00BA0AFD" w:rsidP="00BA0AFD">
      <w:pPr>
        <w:pStyle w:val="2"/>
        <w:spacing w:line="360" w:lineRule="auto"/>
        <w:ind w:left="708"/>
        <w:rPr>
          <w:rFonts w:ascii="Times New Roman" w:hAnsi="Times New Roman" w:cs="Times New Roman"/>
          <w:b w:val="0"/>
          <w:color w:val="000000" w:themeColor="text1"/>
          <w:sz w:val="28"/>
          <w:szCs w:val="28"/>
          <w:lang w:val="en-US"/>
        </w:rPr>
      </w:pPr>
      <w:bookmarkStart w:id="43" w:name="_Toc387894177"/>
      <w:r w:rsidRPr="00D86CF6">
        <w:rPr>
          <w:rFonts w:ascii="Times New Roman" w:hAnsi="Times New Roman" w:cs="Times New Roman"/>
          <w:b w:val="0"/>
          <w:color w:val="000000" w:themeColor="text1"/>
          <w:sz w:val="28"/>
          <w:szCs w:val="28"/>
        </w:rPr>
        <w:t xml:space="preserve">8.4 </w:t>
      </w:r>
      <w:r w:rsidR="004502AB" w:rsidRPr="00D86CF6">
        <w:rPr>
          <w:rFonts w:ascii="Times New Roman" w:hAnsi="Times New Roman" w:cs="Times New Roman"/>
          <w:b w:val="0"/>
          <w:color w:val="000000" w:themeColor="text1"/>
          <w:sz w:val="28"/>
          <w:szCs w:val="28"/>
        </w:rPr>
        <w:t xml:space="preserve">In </w:t>
      </w:r>
      <w:r w:rsidR="004502AB" w:rsidRPr="00D86CF6">
        <w:rPr>
          <w:rFonts w:ascii="Times New Roman" w:hAnsi="Times New Roman" w:cs="Times New Roman"/>
          <w:b w:val="0"/>
          <w:color w:val="000000" w:themeColor="text1"/>
          <w:sz w:val="28"/>
          <w:szCs w:val="28"/>
          <w:lang w:val="en-US"/>
        </w:rPr>
        <w:t>case of emergency</w:t>
      </w:r>
      <w:bookmarkEnd w:id="43"/>
    </w:p>
    <w:p w14:paraId="45580B02" w14:textId="77777777" w:rsidR="00E11E9F" w:rsidRPr="00D86CF6" w:rsidRDefault="00E11E9F" w:rsidP="00E11E9F"/>
    <w:p w14:paraId="3A346E2E" w14:textId="77777777" w:rsidR="004502AB" w:rsidRPr="00D86CF6" w:rsidRDefault="004502AB" w:rsidP="004502AB">
      <w:pPr>
        <w:spacing w:line="360" w:lineRule="auto"/>
        <w:rPr>
          <w:lang w:val="en-US"/>
        </w:rPr>
      </w:pPr>
      <w:r w:rsidRPr="00D86CF6">
        <w:rPr>
          <w:lang w:val="en-US"/>
        </w:rPr>
        <w:t xml:space="preserve">During the working process there could happen anything. Sometimes people are not accurate and forget about the rules and advices that were written above. Reacting quickly may help avoid the dangerous situations for life and preserve the integrity of technology. There are some advices what to do: </w:t>
      </w:r>
    </w:p>
    <w:p w14:paraId="502BB577" w14:textId="2EEC6AE6" w:rsidR="004502AB" w:rsidRPr="00D86CF6" w:rsidRDefault="004502AB" w:rsidP="004502AB">
      <w:pPr>
        <w:pStyle w:val="af3"/>
        <w:numPr>
          <w:ilvl w:val="0"/>
          <w:numId w:val="27"/>
        </w:numPr>
        <w:spacing w:line="360" w:lineRule="auto"/>
        <w:rPr>
          <w:rFonts w:ascii="Times New Roman" w:hAnsi="Times New Roman" w:cs="Times New Roman"/>
          <w:sz w:val="28"/>
          <w:szCs w:val="28"/>
        </w:rPr>
      </w:pPr>
      <w:r w:rsidRPr="00D86CF6">
        <w:rPr>
          <w:rFonts w:ascii="Times New Roman" w:hAnsi="Times New Roman" w:cs="Times New Roman"/>
          <w:sz w:val="28"/>
          <w:szCs w:val="28"/>
        </w:rPr>
        <w:t>If there are any problems in the power supply of the device, user must immediately disconnect the computer from the network.</w:t>
      </w:r>
    </w:p>
    <w:p w14:paraId="37E0320A" w14:textId="688D0708" w:rsidR="004502AB" w:rsidRPr="00D86CF6" w:rsidRDefault="004502AB" w:rsidP="004502AB">
      <w:pPr>
        <w:pStyle w:val="af3"/>
        <w:numPr>
          <w:ilvl w:val="0"/>
          <w:numId w:val="27"/>
        </w:numPr>
        <w:spacing w:line="360" w:lineRule="auto"/>
        <w:rPr>
          <w:rFonts w:ascii="Times New Roman" w:hAnsi="Times New Roman" w:cs="Times New Roman"/>
          <w:sz w:val="28"/>
          <w:szCs w:val="28"/>
        </w:rPr>
      </w:pPr>
      <w:r w:rsidRPr="00D86CF6">
        <w:rPr>
          <w:rFonts w:ascii="Times New Roman" w:hAnsi="Times New Roman" w:cs="Times New Roman"/>
          <w:sz w:val="28"/>
          <w:szCs w:val="28"/>
        </w:rPr>
        <w:t>If a bare wire is found, it is necessary to promptly notify all employees of the office and do not allow anyone to contact it.</w:t>
      </w:r>
    </w:p>
    <w:p w14:paraId="7F177894" w14:textId="6416A7BF" w:rsidR="004502AB" w:rsidRPr="00D86CF6" w:rsidRDefault="004502AB" w:rsidP="004502AB">
      <w:pPr>
        <w:pStyle w:val="af3"/>
        <w:numPr>
          <w:ilvl w:val="0"/>
          <w:numId w:val="27"/>
        </w:numPr>
        <w:spacing w:line="360" w:lineRule="auto"/>
        <w:rPr>
          <w:rFonts w:ascii="Times New Roman" w:hAnsi="Times New Roman" w:cs="Times New Roman"/>
          <w:sz w:val="28"/>
          <w:szCs w:val="28"/>
        </w:rPr>
      </w:pPr>
      <w:r w:rsidRPr="00D86CF6">
        <w:rPr>
          <w:rFonts w:ascii="Times New Roman" w:hAnsi="Times New Roman" w:cs="Times New Roman"/>
          <w:sz w:val="28"/>
          <w:szCs w:val="28"/>
        </w:rPr>
        <w:t xml:space="preserve">In each institution there should be extinguishers of the OUB-3 or OU-2, as well as buckets and linen in the required quantity. People are obliged to know about where are the means to extinguish the flame and where to call in case of a fire. </w:t>
      </w:r>
    </w:p>
    <w:p w14:paraId="7184BE41" w14:textId="775E93EB" w:rsidR="00C37DE9" w:rsidRPr="00D86CF6" w:rsidRDefault="004502AB" w:rsidP="004502AB">
      <w:pPr>
        <w:pStyle w:val="af3"/>
        <w:numPr>
          <w:ilvl w:val="0"/>
          <w:numId w:val="27"/>
        </w:numPr>
        <w:spacing w:line="360" w:lineRule="auto"/>
        <w:rPr>
          <w:rFonts w:ascii="Times New Roman" w:hAnsi="Times New Roman" w:cs="Times New Roman"/>
          <w:sz w:val="28"/>
          <w:szCs w:val="28"/>
        </w:rPr>
      </w:pPr>
      <w:r w:rsidRPr="00D86CF6">
        <w:rPr>
          <w:rFonts w:ascii="Times New Roman" w:hAnsi="Times New Roman" w:cs="Times New Roman"/>
          <w:sz w:val="28"/>
          <w:szCs w:val="28"/>
        </w:rPr>
        <w:t>When a person injured by electric shock, there must be provided a first aid: artificial respiration and external intensive heart massage. In the very first moments after an electric shock, an ambulance is called.</w:t>
      </w:r>
    </w:p>
    <w:p w14:paraId="025D888C" w14:textId="69B05369" w:rsidR="00442E7C" w:rsidRPr="00D86CF6" w:rsidRDefault="00C37DE9" w:rsidP="00C37DE9">
      <w:pPr>
        <w:spacing w:line="360" w:lineRule="auto"/>
      </w:pPr>
      <w:r w:rsidRPr="00D86CF6">
        <w:t xml:space="preserve">The the workday comes to the end, user should close all windows and other programs. Also all storage devices should be extracted from the system unit. </w:t>
      </w:r>
    </w:p>
    <w:p w14:paraId="37238BA0" w14:textId="104B40D7" w:rsidR="00C37DE9" w:rsidRPr="00F35BD6" w:rsidRDefault="00442E7C" w:rsidP="00F35BD6">
      <w:pPr>
        <w:pStyle w:val="1"/>
        <w:ind w:left="708"/>
        <w:rPr>
          <w:rFonts w:ascii="Times New Roman" w:hAnsi="Times New Roman" w:cs="Times New Roman"/>
          <w:b w:val="0"/>
          <w:color w:val="000000" w:themeColor="text1"/>
        </w:rPr>
      </w:pPr>
      <w:r>
        <w:br w:type="column"/>
      </w:r>
      <w:bookmarkStart w:id="44" w:name="_Toc387894178"/>
      <w:r w:rsidR="00F35BD6">
        <w:rPr>
          <w:rFonts w:ascii="Times New Roman" w:hAnsi="Times New Roman" w:cs="Times New Roman"/>
          <w:b w:val="0"/>
          <w:color w:val="000000" w:themeColor="text1"/>
        </w:rPr>
        <w:lastRenderedPageBreak/>
        <w:t>CONCLUSION</w:t>
      </w:r>
      <w:bookmarkEnd w:id="44"/>
    </w:p>
    <w:p w14:paraId="0C83AFAA" w14:textId="77777777" w:rsidR="00C37DE9" w:rsidRDefault="00C37DE9" w:rsidP="004502AB">
      <w:pPr>
        <w:spacing w:line="360" w:lineRule="auto"/>
      </w:pPr>
    </w:p>
    <w:p w14:paraId="643EA4CA" w14:textId="5035C560" w:rsidR="003340C7" w:rsidRDefault="003340C7" w:rsidP="00F35BD6">
      <w:pPr>
        <w:spacing w:line="360" w:lineRule="auto"/>
        <w:ind w:firstLine="708"/>
      </w:pPr>
      <w:r>
        <w:t>T</w:t>
      </w:r>
      <w:r w:rsidR="00F35BD6">
        <w:t xml:space="preserve">he result of the diploma project is the research of new approaches to entrepreneurship. New approach to entrepreneurship is Real Options Valuations and research </w:t>
      </w:r>
      <w:r w:rsidR="00E97413">
        <w:t>about this method is a comparis</w:t>
      </w:r>
      <w:r w:rsidR="00F35BD6">
        <w:t>on of start-up company and established business, which was Real estate. All calculations and simulations of the diploma project are done in Microsoft Excel with the usage of Add-ins like SensIt 1.40, and Data Analysis. SensIt 1.40 is a tool used for sensitivity analysis, which create Tornado and Spider charts. Data Analysis is for collecting all data and calculate statistics like mean, standard deviation, variance, minimum, maximum and so on. From these data it become</w:t>
      </w:r>
      <w:r w:rsidR="00D929C0">
        <w:t>s</w:t>
      </w:r>
      <w:r w:rsidR="00F35BD6">
        <w:t xml:space="preserve"> possible to draw histogram of normal distribution and see how Net Present Value (NPV) is changing and with what probability. With this information I am calculating the cost of option by Black-Scholes formula. </w:t>
      </w:r>
    </w:p>
    <w:p w14:paraId="294EFD64" w14:textId="77777777" w:rsidR="00552B26" w:rsidRDefault="00F35BD6" w:rsidP="00F35BD6">
      <w:pPr>
        <w:spacing w:line="360" w:lineRule="auto"/>
        <w:ind w:firstLine="708"/>
      </w:pPr>
      <w:r>
        <w:t>Also, to connect start-up owners and investors, there created a mobile application called «Listed-in</w:t>
      </w:r>
      <w:r w:rsidR="00552B26">
        <w:t xml:space="preserve">». Application performed on iOS platform with the Firebase API. The main functions have been carefully checked and tested during the debugging, which means that application works correctly without bugs. </w:t>
      </w:r>
    </w:p>
    <w:p w14:paraId="37D32746" w14:textId="77777777" w:rsidR="00552B26" w:rsidRPr="00552B26" w:rsidRDefault="00552B26" w:rsidP="00552B26">
      <w:pPr>
        <w:spacing w:line="360" w:lineRule="auto"/>
      </w:pPr>
      <w:r>
        <w:tab/>
        <w:t xml:space="preserve">In </w:t>
      </w:r>
      <w:r w:rsidRPr="00552B26">
        <w:t>this research I have:</w:t>
      </w:r>
    </w:p>
    <w:p w14:paraId="320328A9" w14:textId="35274D23" w:rsidR="00F35BD6" w:rsidRPr="00552B26" w:rsidRDefault="00552B26" w:rsidP="00552B26">
      <w:pPr>
        <w:pStyle w:val="af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Studied financial statements and existing approaches for company valuation;</w:t>
      </w:r>
    </w:p>
    <w:p w14:paraId="3290892A" w14:textId="3FC715D3" w:rsidR="00552B26" w:rsidRPr="00552B26" w:rsidRDefault="00552B26" w:rsidP="00552B26">
      <w:pPr>
        <w:pStyle w:val="af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Researched new methods of valuations such as Real Options;</w:t>
      </w:r>
    </w:p>
    <w:p w14:paraId="76CF5EEE" w14:textId="7AD8F4CB" w:rsidR="00552B26" w:rsidRPr="00552B26" w:rsidRDefault="00552B26" w:rsidP="00552B26">
      <w:pPr>
        <w:pStyle w:val="af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Implement</w:t>
      </w:r>
      <w:r w:rsidR="00BE4F7F">
        <w:rPr>
          <w:rFonts w:ascii="Times New Roman" w:hAnsi="Times New Roman" w:cs="Times New Roman"/>
          <w:sz w:val="28"/>
          <w:szCs w:val="28"/>
        </w:rPr>
        <w:t>ed</w:t>
      </w:r>
      <w:r w:rsidRPr="00552B26">
        <w:rPr>
          <w:rFonts w:ascii="Times New Roman" w:hAnsi="Times New Roman" w:cs="Times New Roman"/>
          <w:sz w:val="28"/>
          <w:szCs w:val="28"/>
        </w:rPr>
        <w:t xml:space="preserve"> new methods on two types of business, which are Replicon start-up and Real estate business</w:t>
      </w:r>
    </w:p>
    <w:p w14:paraId="34D46322" w14:textId="77777777" w:rsidR="00552B26" w:rsidRPr="00552B26" w:rsidRDefault="00552B26" w:rsidP="00552B26">
      <w:pPr>
        <w:pStyle w:val="af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Provided detailed results of implementation for both businesses</w:t>
      </w:r>
    </w:p>
    <w:p w14:paraId="3F2CF0AC" w14:textId="77777777" w:rsidR="00552B26" w:rsidRPr="00552B26" w:rsidRDefault="00552B26" w:rsidP="00552B26">
      <w:pPr>
        <w:pStyle w:val="af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Developed mobile application for connecting investors and start-up owners</w:t>
      </w:r>
    </w:p>
    <w:p w14:paraId="69B5F1BC" w14:textId="32792DD1" w:rsidR="00552B26" w:rsidRPr="00552B26" w:rsidRDefault="00552B26" w:rsidP="00552B26">
      <w:pPr>
        <w:pStyle w:val="af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 xml:space="preserve">Calculated economic part, if the project would become a start-up in future </w:t>
      </w:r>
    </w:p>
    <w:p w14:paraId="1B5E36EC" w14:textId="39E1D56F" w:rsidR="00C707DF" w:rsidRPr="00BE4F7F" w:rsidRDefault="00552B26" w:rsidP="00BE4F7F">
      <w:pPr>
        <w:pStyle w:val="af3"/>
        <w:numPr>
          <w:ilvl w:val="0"/>
          <w:numId w:val="28"/>
        </w:numPr>
        <w:spacing w:line="360" w:lineRule="auto"/>
        <w:rPr>
          <w:rFonts w:ascii="Times New Roman" w:hAnsi="Times New Roman" w:cs="Times New Roman"/>
          <w:sz w:val="28"/>
          <w:szCs w:val="28"/>
        </w:rPr>
      </w:pPr>
      <w:r w:rsidRPr="00552B26">
        <w:rPr>
          <w:rFonts w:ascii="Times New Roman" w:hAnsi="Times New Roman" w:cs="Times New Roman"/>
          <w:sz w:val="28"/>
          <w:szCs w:val="28"/>
        </w:rPr>
        <w:t xml:space="preserve"> P</w:t>
      </w:r>
      <w:r>
        <w:rPr>
          <w:rFonts w:ascii="Times New Roman" w:hAnsi="Times New Roman" w:cs="Times New Roman"/>
          <w:sz w:val="28"/>
          <w:szCs w:val="28"/>
        </w:rPr>
        <w:t>rovided health and labo</w:t>
      </w:r>
      <w:r w:rsidR="00D929C0">
        <w:rPr>
          <w:rFonts w:ascii="Times New Roman" w:hAnsi="Times New Roman" w:cs="Times New Roman"/>
          <w:sz w:val="28"/>
          <w:szCs w:val="28"/>
        </w:rPr>
        <w:t>u</w:t>
      </w:r>
      <w:r>
        <w:rPr>
          <w:rFonts w:ascii="Times New Roman" w:hAnsi="Times New Roman" w:cs="Times New Roman"/>
          <w:sz w:val="28"/>
          <w:szCs w:val="28"/>
        </w:rPr>
        <w:t>r safety.</w:t>
      </w:r>
    </w:p>
    <w:p w14:paraId="2296DCDA" w14:textId="6C2CDD4C" w:rsidR="00E14F08" w:rsidRDefault="009C501B" w:rsidP="00402737">
      <w:pPr>
        <w:pStyle w:val="1"/>
        <w:ind w:left="708"/>
        <w:rPr>
          <w:rFonts w:ascii="Times New Roman" w:hAnsi="Times New Roman" w:cs="Times New Roman"/>
          <w:b w:val="0"/>
          <w:color w:val="000000" w:themeColor="text1"/>
        </w:rPr>
      </w:pPr>
      <w:bookmarkStart w:id="45" w:name="_Toc387894179"/>
      <w:r>
        <w:rPr>
          <w:rFonts w:ascii="Times New Roman" w:hAnsi="Times New Roman" w:cs="Times New Roman"/>
          <w:b w:val="0"/>
          <w:color w:val="000000" w:themeColor="text1"/>
        </w:rPr>
        <w:lastRenderedPageBreak/>
        <w:t>REFERENCES</w:t>
      </w:r>
      <w:bookmarkEnd w:id="45"/>
    </w:p>
    <w:p w14:paraId="7A935131" w14:textId="77777777" w:rsidR="002537DF" w:rsidRPr="002537DF" w:rsidRDefault="002537DF" w:rsidP="002537DF"/>
    <w:p w14:paraId="56B7C9AC" w14:textId="77777777" w:rsidR="002537DF" w:rsidRPr="002537DF" w:rsidRDefault="002537DF" w:rsidP="002537DF">
      <w:pPr>
        <w:pStyle w:val="af3"/>
        <w:numPr>
          <w:ilvl w:val="0"/>
          <w:numId w:val="22"/>
        </w:numPr>
        <w:rPr>
          <w:rFonts w:ascii="Times New Roman" w:hAnsi="Times New Roman" w:cs="Times New Roman"/>
          <w:sz w:val="28"/>
          <w:szCs w:val="28"/>
        </w:rPr>
      </w:pPr>
      <w:r w:rsidRPr="002537DF">
        <w:rPr>
          <w:rFonts w:ascii="Times New Roman" w:hAnsi="Times New Roman" w:cs="Times New Roman"/>
          <w:sz w:val="28"/>
          <w:szCs w:val="28"/>
        </w:rPr>
        <w:t xml:space="preserve">Allen, F., Brealey, R. A. &amp; Myers, S. C. </w:t>
      </w:r>
      <w:r>
        <w:rPr>
          <w:rFonts w:ascii="Times New Roman" w:hAnsi="Times New Roman" w:cs="Times New Roman"/>
          <w:sz w:val="28"/>
          <w:szCs w:val="28"/>
        </w:rPr>
        <w:t>(</w:t>
      </w:r>
      <w:r w:rsidRPr="002537DF">
        <w:rPr>
          <w:rFonts w:ascii="Times New Roman" w:hAnsi="Times New Roman" w:cs="Times New Roman"/>
          <w:sz w:val="28"/>
          <w:szCs w:val="28"/>
        </w:rPr>
        <w:t>2011</w:t>
      </w:r>
      <w:r>
        <w:rPr>
          <w:rFonts w:ascii="Times New Roman" w:hAnsi="Times New Roman" w:cs="Times New Roman"/>
          <w:sz w:val="28"/>
          <w:szCs w:val="28"/>
        </w:rPr>
        <w:t>)</w:t>
      </w:r>
      <w:r w:rsidRPr="002537DF">
        <w:rPr>
          <w:rFonts w:ascii="Times New Roman" w:hAnsi="Times New Roman" w:cs="Times New Roman"/>
          <w:sz w:val="28"/>
          <w:szCs w:val="28"/>
        </w:rPr>
        <w:t xml:space="preserve">. </w:t>
      </w:r>
      <w:r>
        <w:rPr>
          <w:rFonts w:ascii="Times New Roman" w:hAnsi="Times New Roman" w:cs="Times New Roman"/>
          <w:sz w:val="28"/>
          <w:szCs w:val="28"/>
        </w:rPr>
        <w:t>“</w:t>
      </w:r>
      <w:r w:rsidRPr="002537DF">
        <w:rPr>
          <w:rFonts w:ascii="Times New Roman" w:hAnsi="Times New Roman" w:cs="Times New Roman"/>
          <w:sz w:val="28"/>
          <w:szCs w:val="28"/>
        </w:rPr>
        <w:t>Principles of Corporate</w:t>
      </w:r>
    </w:p>
    <w:p w14:paraId="192D4F85" w14:textId="589C4ECA" w:rsidR="00434E74" w:rsidRPr="00434E74" w:rsidRDefault="002537DF" w:rsidP="00434E74">
      <w:pPr>
        <w:pStyle w:val="af3"/>
        <w:rPr>
          <w:rFonts w:ascii="Times New Roman" w:hAnsi="Times New Roman" w:cs="Times New Roman"/>
          <w:sz w:val="28"/>
          <w:szCs w:val="28"/>
        </w:rPr>
      </w:pPr>
      <w:r w:rsidRPr="002537DF">
        <w:rPr>
          <w:rFonts w:ascii="Times New Roman" w:hAnsi="Times New Roman" w:cs="Times New Roman"/>
          <w:sz w:val="28"/>
          <w:szCs w:val="28"/>
        </w:rPr>
        <w:t>Finance. New</w:t>
      </w:r>
      <w:r w:rsidRPr="00434E74">
        <w:rPr>
          <w:rFonts w:ascii="Times New Roman" w:hAnsi="Times New Roman" w:cs="Times New Roman"/>
          <w:sz w:val="28"/>
          <w:szCs w:val="28"/>
        </w:rPr>
        <w:t xml:space="preserve"> York: McGraw-Hill”</w:t>
      </w:r>
    </w:p>
    <w:p w14:paraId="7F8782DB" w14:textId="4DF5163D" w:rsidR="00434E74" w:rsidRPr="00434E74" w:rsidRDefault="00434E74" w:rsidP="00434E74">
      <w:pPr>
        <w:pStyle w:val="af3"/>
        <w:widowControl w:val="0"/>
        <w:numPr>
          <w:ilvl w:val="0"/>
          <w:numId w:val="22"/>
        </w:numPr>
        <w:autoSpaceDE w:val="0"/>
        <w:autoSpaceDN w:val="0"/>
        <w:adjustRightInd w:val="0"/>
        <w:spacing w:line="360" w:lineRule="auto"/>
        <w:rPr>
          <w:rFonts w:ascii="Times New Roman" w:hAnsi="Times New Roman" w:cs="Times New Roman"/>
          <w:sz w:val="28"/>
          <w:szCs w:val="28"/>
        </w:rPr>
      </w:pPr>
      <w:r w:rsidRPr="00434E74">
        <w:rPr>
          <w:rFonts w:ascii="Times New Roman" w:hAnsi="Times New Roman" w:cs="Times New Roman"/>
          <w:sz w:val="28"/>
          <w:szCs w:val="28"/>
        </w:rPr>
        <w:t xml:space="preserve">Asa series. (2000) </w:t>
      </w:r>
      <w:r>
        <w:rPr>
          <w:rFonts w:ascii="Times New Roman" w:hAnsi="Times New Roman" w:cs="Times New Roman"/>
          <w:sz w:val="28"/>
          <w:szCs w:val="28"/>
        </w:rPr>
        <w:t>“</w:t>
      </w:r>
      <w:r w:rsidRPr="00434E74">
        <w:rPr>
          <w:rFonts w:ascii="Times New Roman" w:hAnsi="Times New Roman" w:cs="Times New Roman"/>
          <w:sz w:val="28"/>
          <w:szCs w:val="28"/>
        </w:rPr>
        <w:t>What are focus groups? Section on Survey Research Methods AmericanStatistical Association”</w:t>
      </w:r>
    </w:p>
    <w:p w14:paraId="2AB97A48" w14:textId="2B21157C" w:rsidR="00434E74" w:rsidRPr="00434E74" w:rsidRDefault="00434E74" w:rsidP="00434E74">
      <w:pPr>
        <w:pStyle w:val="af3"/>
        <w:widowControl w:val="0"/>
        <w:numPr>
          <w:ilvl w:val="0"/>
          <w:numId w:val="22"/>
        </w:numPr>
        <w:autoSpaceDE w:val="0"/>
        <w:autoSpaceDN w:val="0"/>
        <w:adjustRightInd w:val="0"/>
        <w:spacing w:line="360" w:lineRule="auto"/>
        <w:rPr>
          <w:rFonts w:ascii="Times New Roman" w:hAnsi="Times New Roman" w:cs="Times New Roman"/>
          <w:sz w:val="28"/>
          <w:szCs w:val="28"/>
        </w:rPr>
      </w:pPr>
      <w:r w:rsidRPr="00434E74">
        <w:rPr>
          <w:rFonts w:ascii="Times New Roman" w:hAnsi="Times New Roman" w:cs="Times New Roman"/>
          <w:sz w:val="28"/>
          <w:szCs w:val="28"/>
        </w:rPr>
        <w:t xml:space="preserve">Baumol, W.J. (1990). </w:t>
      </w:r>
      <w:r>
        <w:rPr>
          <w:rFonts w:ascii="Times New Roman" w:hAnsi="Times New Roman" w:cs="Times New Roman"/>
          <w:sz w:val="28"/>
          <w:szCs w:val="28"/>
        </w:rPr>
        <w:t>“</w:t>
      </w:r>
      <w:r w:rsidRPr="00434E74">
        <w:rPr>
          <w:rFonts w:ascii="Times New Roman" w:hAnsi="Times New Roman" w:cs="Times New Roman"/>
          <w:sz w:val="28"/>
          <w:szCs w:val="28"/>
        </w:rPr>
        <w:t>Entrepreneurship: productive, unproductive, and destructive. Journal ofPolitical Economy 98</w:t>
      </w:r>
      <w:r>
        <w:rPr>
          <w:rFonts w:ascii="Times New Roman" w:hAnsi="Times New Roman" w:cs="Times New Roman"/>
          <w:sz w:val="28"/>
          <w:szCs w:val="28"/>
        </w:rPr>
        <w:t>”</w:t>
      </w:r>
      <w:r w:rsidRPr="00434E74">
        <w:rPr>
          <w:rFonts w:ascii="Times New Roman" w:hAnsi="Times New Roman" w:cs="Times New Roman"/>
          <w:sz w:val="28"/>
          <w:szCs w:val="28"/>
        </w:rPr>
        <w:t xml:space="preserve"> </w:t>
      </w:r>
    </w:p>
    <w:p w14:paraId="4E5FC9D1" w14:textId="2891E73A" w:rsidR="002537DF" w:rsidRDefault="002537DF" w:rsidP="002537DF">
      <w:pPr>
        <w:pStyle w:val="af3"/>
        <w:numPr>
          <w:ilvl w:val="0"/>
          <w:numId w:val="22"/>
        </w:numPr>
        <w:rPr>
          <w:rFonts w:ascii="Times New Roman" w:hAnsi="Times New Roman" w:cs="Times New Roman"/>
          <w:sz w:val="28"/>
          <w:szCs w:val="28"/>
        </w:rPr>
      </w:pPr>
      <w:r>
        <w:rPr>
          <w:rFonts w:ascii="Times New Roman" w:hAnsi="Times New Roman" w:cs="Times New Roman"/>
          <w:sz w:val="28"/>
          <w:szCs w:val="28"/>
        </w:rPr>
        <w:t>F</w:t>
      </w:r>
      <w:r w:rsidR="00434E74">
        <w:rPr>
          <w:rFonts w:ascii="Times New Roman" w:hAnsi="Times New Roman" w:cs="Times New Roman"/>
          <w:sz w:val="28"/>
          <w:szCs w:val="28"/>
        </w:rPr>
        <w:t>a</w:t>
      </w:r>
      <w:r>
        <w:rPr>
          <w:rFonts w:ascii="Times New Roman" w:hAnsi="Times New Roman" w:cs="Times New Roman"/>
          <w:sz w:val="28"/>
          <w:szCs w:val="28"/>
        </w:rPr>
        <w:t xml:space="preserve">zekas B. (2016). “Value-Creating Uncertainty – A Real Options </w:t>
      </w:r>
      <w:r w:rsidR="00434E74">
        <w:rPr>
          <w:rFonts w:ascii="Times New Roman" w:hAnsi="Times New Roman" w:cs="Times New Roman"/>
          <w:sz w:val="28"/>
          <w:szCs w:val="28"/>
        </w:rPr>
        <w:t>Approach in Venture Capital</w:t>
      </w:r>
      <w:r>
        <w:rPr>
          <w:rFonts w:ascii="Times New Roman" w:hAnsi="Times New Roman" w:cs="Times New Roman"/>
          <w:sz w:val="28"/>
          <w:szCs w:val="28"/>
        </w:rPr>
        <w:t>”</w:t>
      </w:r>
    </w:p>
    <w:p w14:paraId="4E19473D" w14:textId="00876FCC" w:rsidR="00434E74" w:rsidRPr="002537DF" w:rsidRDefault="00434E74" w:rsidP="002537DF">
      <w:pPr>
        <w:pStyle w:val="af3"/>
        <w:numPr>
          <w:ilvl w:val="0"/>
          <w:numId w:val="22"/>
        </w:numPr>
        <w:rPr>
          <w:rFonts w:ascii="Times New Roman" w:hAnsi="Times New Roman" w:cs="Times New Roman"/>
          <w:sz w:val="28"/>
          <w:szCs w:val="28"/>
        </w:rPr>
      </w:pPr>
      <w:r>
        <w:rPr>
          <w:rFonts w:ascii="Times New Roman" w:hAnsi="Times New Roman" w:cs="Times New Roman"/>
          <w:sz w:val="28"/>
          <w:szCs w:val="28"/>
        </w:rPr>
        <w:t>Mehler-Bicher A. (2002). “Valuing a Private Equity Venture Investment: The case of B2B Marketplace Start-Up”</w:t>
      </w:r>
    </w:p>
    <w:p w14:paraId="1AA4AB62" w14:textId="59723A7C" w:rsidR="002537DF" w:rsidRPr="002537DF" w:rsidRDefault="002537DF" w:rsidP="002537DF">
      <w:pPr>
        <w:pStyle w:val="af3"/>
        <w:numPr>
          <w:ilvl w:val="0"/>
          <w:numId w:val="22"/>
        </w:numPr>
        <w:rPr>
          <w:rFonts w:ascii="Times New Roman" w:hAnsi="Times New Roman" w:cs="Times New Roman"/>
          <w:sz w:val="28"/>
          <w:szCs w:val="28"/>
        </w:rPr>
      </w:pPr>
      <w:r>
        <w:rPr>
          <w:rFonts w:ascii="Times Roman" w:hAnsi="Times Roman" w:cs="Times Roman"/>
          <w:bCs/>
          <w:color w:val="000000"/>
          <w:sz w:val="28"/>
          <w:szCs w:val="28"/>
        </w:rPr>
        <w:t>Mun J. (2006). “</w:t>
      </w:r>
      <w:r w:rsidRPr="002537DF">
        <w:rPr>
          <w:rFonts w:ascii="Times Roman" w:hAnsi="Times Roman" w:cs="Times Roman"/>
          <w:bCs/>
          <w:color w:val="000000"/>
          <w:sz w:val="28"/>
          <w:szCs w:val="28"/>
        </w:rPr>
        <w:t>Real Options Analysis versus Traditional DCF Valuation in Layman’s</w:t>
      </w:r>
      <w:r>
        <w:rPr>
          <w:rFonts w:ascii="Times Roman" w:hAnsi="Times Roman" w:cs="Times Roman"/>
          <w:bCs/>
          <w:color w:val="000000"/>
          <w:sz w:val="28"/>
          <w:szCs w:val="28"/>
        </w:rPr>
        <w:t xml:space="preserve"> Terms” </w:t>
      </w:r>
    </w:p>
    <w:p w14:paraId="0E3A9858" w14:textId="66D89D74" w:rsidR="002537DF" w:rsidRPr="00434E74" w:rsidRDefault="002537DF" w:rsidP="002537DF">
      <w:pPr>
        <w:pStyle w:val="af3"/>
        <w:numPr>
          <w:ilvl w:val="0"/>
          <w:numId w:val="22"/>
        </w:numPr>
        <w:rPr>
          <w:rFonts w:ascii="Times New Roman" w:hAnsi="Times New Roman" w:cs="Times New Roman"/>
          <w:sz w:val="28"/>
          <w:szCs w:val="28"/>
        </w:rPr>
      </w:pPr>
      <w:r>
        <w:rPr>
          <w:rFonts w:ascii="Times Roman" w:hAnsi="Times Roman" w:cs="Times Roman"/>
          <w:bCs/>
          <w:color w:val="000000"/>
          <w:sz w:val="28"/>
          <w:szCs w:val="28"/>
        </w:rPr>
        <w:t>Leskisenoja O.A.</w:t>
      </w:r>
      <w:r w:rsidR="00434E74">
        <w:rPr>
          <w:rFonts w:ascii="Times Roman" w:hAnsi="Times Roman" w:cs="Times Roman"/>
          <w:bCs/>
          <w:color w:val="000000"/>
          <w:sz w:val="28"/>
          <w:szCs w:val="28"/>
        </w:rPr>
        <w:t xml:space="preserve"> </w:t>
      </w:r>
      <w:r>
        <w:rPr>
          <w:rFonts w:ascii="Times Roman" w:hAnsi="Times Roman" w:cs="Times Roman"/>
          <w:bCs/>
          <w:color w:val="000000"/>
          <w:sz w:val="28"/>
          <w:szCs w:val="28"/>
        </w:rPr>
        <w:t>(2015). “Real Options Analysis as a tool for Start-Up Company Investment Valuation”</w:t>
      </w:r>
    </w:p>
    <w:p w14:paraId="1F9B2B3E" w14:textId="7D36664A" w:rsidR="00434E74" w:rsidRPr="00434E74" w:rsidRDefault="00434E74" w:rsidP="00434E74">
      <w:pPr>
        <w:pStyle w:val="af3"/>
        <w:numPr>
          <w:ilvl w:val="0"/>
          <w:numId w:val="22"/>
        </w:numPr>
        <w:rPr>
          <w:rFonts w:ascii="Times New Roman" w:hAnsi="Times New Roman" w:cs="Times New Roman"/>
          <w:sz w:val="28"/>
          <w:szCs w:val="28"/>
        </w:rPr>
      </w:pPr>
      <w:r>
        <w:rPr>
          <w:rFonts w:ascii="Times Roman" w:hAnsi="Times Roman" w:cs="Times Roman"/>
          <w:bCs/>
          <w:color w:val="000000"/>
          <w:sz w:val="28"/>
          <w:szCs w:val="28"/>
        </w:rPr>
        <w:t>Thomas A.L. (2006). “Valuation of Venture Capital Securities: An Options Based Approach”</w:t>
      </w:r>
    </w:p>
    <w:p w14:paraId="4921FE60" w14:textId="27DF0285" w:rsidR="00434E74" w:rsidRPr="00434E74" w:rsidRDefault="00434E74" w:rsidP="00434E74">
      <w:pPr>
        <w:pStyle w:val="af3"/>
        <w:widowControl w:val="0"/>
        <w:numPr>
          <w:ilvl w:val="0"/>
          <w:numId w:val="22"/>
        </w:numPr>
        <w:autoSpaceDE w:val="0"/>
        <w:autoSpaceDN w:val="0"/>
        <w:adjustRightInd w:val="0"/>
        <w:spacing w:line="360" w:lineRule="auto"/>
        <w:rPr>
          <w:rFonts w:ascii="Times New Roman" w:hAnsi="Times New Roman" w:cs="Times New Roman"/>
          <w:sz w:val="28"/>
          <w:szCs w:val="28"/>
        </w:rPr>
      </w:pPr>
      <w:r w:rsidRPr="00434E74">
        <w:rPr>
          <w:rFonts w:ascii="Times New Roman" w:hAnsi="Times New Roman" w:cs="Times New Roman"/>
          <w:sz w:val="28"/>
          <w:szCs w:val="28"/>
        </w:rPr>
        <w:t>Weisz, N; Vassolo, R.S; Cooper, A.C. (2004).</w:t>
      </w:r>
      <w:r>
        <w:rPr>
          <w:rFonts w:ascii="Times New Roman" w:hAnsi="Times New Roman" w:cs="Times New Roman"/>
          <w:sz w:val="28"/>
          <w:szCs w:val="28"/>
        </w:rPr>
        <w:t xml:space="preserve"> “</w:t>
      </w:r>
      <w:r w:rsidRPr="00434E74">
        <w:rPr>
          <w:rFonts w:ascii="Times New Roman" w:hAnsi="Times New Roman" w:cs="Times New Roman"/>
          <w:sz w:val="28"/>
          <w:szCs w:val="28"/>
        </w:rPr>
        <w:t xml:space="preserve">A theoretical and empirical assessment of thesocial capital of nascent entrepreneurial </w:t>
      </w:r>
      <w:proofErr w:type="gramStart"/>
      <w:r w:rsidRPr="00434E74">
        <w:rPr>
          <w:rFonts w:ascii="Times New Roman" w:hAnsi="Times New Roman" w:cs="Times New Roman"/>
          <w:sz w:val="28"/>
          <w:szCs w:val="28"/>
        </w:rPr>
        <w:t>teams.Academy</w:t>
      </w:r>
      <w:proofErr w:type="gramEnd"/>
      <w:r w:rsidRPr="00434E74">
        <w:rPr>
          <w:rFonts w:ascii="Times New Roman" w:hAnsi="Times New Roman" w:cs="Times New Roman"/>
          <w:sz w:val="28"/>
          <w:szCs w:val="28"/>
        </w:rPr>
        <w:t xml:space="preserve"> of Management Best Conference</w:t>
      </w:r>
      <w:r>
        <w:rPr>
          <w:rFonts w:ascii="Times New Roman" w:hAnsi="Times New Roman" w:cs="Times New Roman"/>
          <w:sz w:val="28"/>
          <w:szCs w:val="28"/>
        </w:rPr>
        <w:t>”</w:t>
      </w:r>
    </w:p>
    <w:p w14:paraId="40352864" w14:textId="2F4202C6" w:rsidR="002537DF" w:rsidRPr="002537DF" w:rsidRDefault="00434E74" w:rsidP="002537DF">
      <w:pPr>
        <w:pStyle w:val="af3"/>
        <w:numPr>
          <w:ilvl w:val="0"/>
          <w:numId w:val="22"/>
        </w:numPr>
        <w:rPr>
          <w:rFonts w:ascii="Times New Roman" w:hAnsi="Times New Roman" w:cs="Times New Roman"/>
          <w:sz w:val="28"/>
          <w:szCs w:val="28"/>
        </w:rPr>
      </w:pPr>
      <w:r>
        <w:rPr>
          <w:rFonts w:ascii="Times New Roman" w:hAnsi="Times New Roman" w:cs="Times New Roman"/>
          <w:sz w:val="28"/>
          <w:szCs w:val="28"/>
        </w:rPr>
        <w:t xml:space="preserve"> </w:t>
      </w:r>
      <w:hyperlink r:id="rId33" w:history="1">
        <w:r w:rsidR="002537DF" w:rsidRPr="002537DF">
          <w:rPr>
            <w:rStyle w:val="a8"/>
            <w:rFonts w:ascii="Times New Roman" w:hAnsi="Times New Roman" w:cs="Times New Roman"/>
            <w:sz w:val="28"/>
            <w:szCs w:val="28"/>
          </w:rPr>
          <w:t>https://www.investopedia.com/investing/what-is-a-cash-flow-statement/</w:t>
        </w:r>
      </w:hyperlink>
      <w:proofErr w:type="gramStart"/>
      <w:r w:rsidR="002537DF" w:rsidRPr="002537DF">
        <w:rPr>
          <w:rFonts w:ascii="Times New Roman" w:hAnsi="Times New Roman" w:cs="Times New Roman"/>
          <w:sz w:val="28"/>
          <w:szCs w:val="28"/>
        </w:rPr>
        <w:t xml:space="preserve">  cash</w:t>
      </w:r>
      <w:proofErr w:type="gramEnd"/>
      <w:r w:rsidR="002537DF" w:rsidRPr="002537DF">
        <w:rPr>
          <w:rFonts w:ascii="Times New Roman" w:hAnsi="Times New Roman" w:cs="Times New Roman"/>
          <w:sz w:val="28"/>
          <w:szCs w:val="28"/>
        </w:rPr>
        <w:t>-flow statement chris b. Murphy, 2018-03-28</w:t>
      </w:r>
    </w:p>
    <w:p w14:paraId="7D36F3D5" w14:textId="12713FC6" w:rsidR="002537DF" w:rsidRDefault="00434E74" w:rsidP="002537DF">
      <w:pPr>
        <w:pStyle w:val="af3"/>
        <w:numPr>
          <w:ilvl w:val="0"/>
          <w:numId w:val="22"/>
        </w:numPr>
        <w:rPr>
          <w:rFonts w:ascii="Times New Roman" w:hAnsi="Times New Roman" w:cs="Times New Roman"/>
          <w:sz w:val="28"/>
          <w:szCs w:val="28"/>
        </w:rPr>
      </w:pPr>
      <w:r>
        <w:rPr>
          <w:rFonts w:ascii="Times New Roman" w:hAnsi="Times New Roman" w:cs="Times New Roman"/>
          <w:sz w:val="28"/>
          <w:szCs w:val="28"/>
        </w:rPr>
        <w:t xml:space="preserve"> </w:t>
      </w:r>
      <w:hyperlink r:id="rId34" w:history="1">
        <w:r w:rsidR="002537DF" w:rsidRPr="002537DF">
          <w:rPr>
            <w:rStyle w:val="a8"/>
            <w:rFonts w:ascii="Times New Roman" w:hAnsi="Times New Roman" w:cs="Times New Roman"/>
            <w:sz w:val="28"/>
            <w:szCs w:val="28"/>
          </w:rPr>
          <w:t>https://www.investopedia.com/articles/basics/06/financialreporting.asp</w:t>
        </w:r>
      </w:hyperlink>
      <w:r w:rsidR="002537DF" w:rsidRPr="002537DF">
        <w:rPr>
          <w:rFonts w:ascii="Times New Roman" w:hAnsi="Times New Roman" w:cs="Times New Roman"/>
          <w:sz w:val="28"/>
          <w:szCs w:val="28"/>
        </w:rPr>
        <w:t xml:space="preserve"> financial statement, Richard Loth, april 19 2018-19-04</w:t>
      </w:r>
    </w:p>
    <w:p w14:paraId="7B9C10FC" w14:textId="083C6150" w:rsidR="005A7C5B" w:rsidRDefault="005A7C5B" w:rsidP="005A7C5B">
      <w:pPr>
        <w:pStyle w:val="1"/>
        <w:spacing w:line="360" w:lineRule="auto"/>
        <w:jc w:val="center"/>
        <w:rPr>
          <w:rFonts w:ascii="Times New Roman" w:hAnsi="Times New Roman" w:cs="Times New Roman"/>
          <w:b w:val="0"/>
          <w:color w:val="000000" w:themeColor="text1"/>
        </w:rPr>
      </w:pPr>
      <w:r>
        <w:br w:type="column"/>
      </w:r>
      <w:bookmarkStart w:id="46" w:name="_Toc387886095"/>
      <w:bookmarkStart w:id="47" w:name="_Toc387894180"/>
      <w:r w:rsidRPr="005A7C5B">
        <w:rPr>
          <w:rFonts w:ascii="Times New Roman" w:hAnsi="Times New Roman" w:cs="Times New Roman"/>
          <w:b w:val="0"/>
          <w:color w:val="000000" w:themeColor="text1"/>
        </w:rPr>
        <w:lastRenderedPageBreak/>
        <w:t>APPENDIX A</w:t>
      </w:r>
      <w:bookmarkEnd w:id="46"/>
      <w:bookmarkEnd w:id="47"/>
    </w:p>
    <w:p w14:paraId="2BDB44BD"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7400"/>
          <w:sz w:val="24"/>
          <w:lang w:val="en-US"/>
        </w:rPr>
        <w:t xml:space="preserve">// </w:t>
      </w:r>
      <w:proofErr w:type="gramStart"/>
      <w:r w:rsidRPr="005A7C5B">
        <w:rPr>
          <w:color w:val="007400"/>
          <w:sz w:val="24"/>
          <w:lang w:val="en-US"/>
        </w:rPr>
        <w:t>authorization</w:t>
      </w:r>
      <w:proofErr w:type="gramEnd"/>
      <w:r w:rsidRPr="005A7C5B">
        <w:rPr>
          <w:color w:val="007400"/>
          <w:sz w:val="24"/>
          <w:lang w:val="en-US"/>
        </w:rPr>
        <w:t xml:space="preserve"> via FaceBook</w:t>
      </w:r>
    </w:p>
    <w:p w14:paraId="15E8DF74" w14:textId="32EE5D03"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AA0D91"/>
          <w:sz w:val="24"/>
          <w:lang w:val="en-US"/>
        </w:rPr>
        <w:t>@IBAction</w:t>
      </w:r>
      <w:r w:rsidRPr="005A7C5B">
        <w:rPr>
          <w:color w:val="000000"/>
          <w:sz w:val="24"/>
          <w:lang w:val="en-US"/>
        </w:rPr>
        <w:t xml:space="preserve"> </w:t>
      </w:r>
      <w:r w:rsidRPr="005A7C5B">
        <w:rPr>
          <w:color w:val="AA0D91"/>
          <w:sz w:val="24"/>
          <w:lang w:val="en-US"/>
        </w:rPr>
        <w:t>func</w:t>
      </w:r>
      <w:r w:rsidRPr="005A7C5B">
        <w:rPr>
          <w:color w:val="000000"/>
          <w:sz w:val="24"/>
          <w:lang w:val="en-US"/>
        </w:rPr>
        <w:t xml:space="preserve"> </w:t>
      </w:r>
      <w:proofErr w:type="gramStart"/>
      <w:r w:rsidRPr="005A7C5B">
        <w:rPr>
          <w:color w:val="000000"/>
          <w:sz w:val="24"/>
          <w:lang w:val="en-US"/>
        </w:rPr>
        <w:t>authorizeViaFacebook(</w:t>
      </w:r>
      <w:proofErr w:type="gramEnd"/>
      <w:r w:rsidRPr="005A7C5B">
        <w:rPr>
          <w:color w:val="000000"/>
          <w:sz w:val="24"/>
          <w:lang w:val="en-US"/>
        </w:rPr>
        <w:t>) {</w:t>
      </w:r>
    </w:p>
    <w:p w14:paraId="21D121FC"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000000"/>
          <w:sz w:val="24"/>
          <w:lang w:val="en-US"/>
        </w:rPr>
        <w:t>LoginManager(</w:t>
      </w:r>
      <w:proofErr w:type="gramEnd"/>
      <w:r w:rsidRPr="005A7C5B">
        <w:rPr>
          <w:color w:val="000000"/>
          <w:sz w:val="24"/>
          <w:lang w:val="en-US"/>
        </w:rPr>
        <w:t xml:space="preserve">).logIn([.email, .publicProfile], viewController: </w:t>
      </w:r>
      <w:r w:rsidRPr="005A7C5B">
        <w:rPr>
          <w:color w:val="AA0D91"/>
          <w:sz w:val="24"/>
          <w:lang w:val="en-US"/>
        </w:rPr>
        <w:t>self</w:t>
      </w:r>
      <w:r w:rsidRPr="005A7C5B">
        <w:rPr>
          <w:color w:val="000000"/>
          <w:sz w:val="24"/>
          <w:lang w:val="en-US"/>
        </w:rPr>
        <w:t xml:space="preserve">) { result </w:t>
      </w:r>
      <w:r w:rsidRPr="005A7C5B">
        <w:rPr>
          <w:color w:val="AA0D91"/>
          <w:sz w:val="24"/>
          <w:lang w:val="en-US"/>
        </w:rPr>
        <w:t>in</w:t>
      </w:r>
    </w:p>
    <w:p w14:paraId="6F1186E7"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switch</w:t>
      </w:r>
      <w:proofErr w:type="gramEnd"/>
      <w:r w:rsidRPr="005A7C5B">
        <w:rPr>
          <w:color w:val="000000"/>
          <w:sz w:val="24"/>
          <w:lang w:val="en-US"/>
        </w:rPr>
        <w:t xml:space="preserve"> result {</w:t>
      </w:r>
    </w:p>
    <w:p w14:paraId="0E713B44"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case</w:t>
      </w:r>
      <w:proofErr w:type="gramEnd"/>
      <w:r w:rsidRPr="005A7C5B">
        <w:rPr>
          <w:color w:val="000000"/>
          <w:sz w:val="24"/>
          <w:lang w:val="en-US"/>
        </w:rPr>
        <w:t xml:space="preserve"> .success(</w:t>
      </w:r>
      <w:r w:rsidRPr="005A7C5B">
        <w:rPr>
          <w:color w:val="AA0D91"/>
          <w:sz w:val="24"/>
          <w:lang w:val="en-US"/>
        </w:rPr>
        <w:t>_</w:t>
      </w:r>
      <w:r w:rsidRPr="005A7C5B">
        <w:rPr>
          <w:color w:val="000000"/>
          <w:sz w:val="24"/>
          <w:lang w:val="en-US"/>
        </w:rPr>
        <w:t xml:space="preserve">, </w:t>
      </w:r>
      <w:r w:rsidRPr="005A7C5B">
        <w:rPr>
          <w:color w:val="AA0D91"/>
          <w:sz w:val="24"/>
          <w:lang w:val="en-US"/>
        </w:rPr>
        <w:t>_</w:t>
      </w:r>
      <w:r w:rsidRPr="005A7C5B">
        <w:rPr>
          <w:color w:val="000000"/>
          <w:sz w:val="24"/>
          <w:lang w:val="en-US"/>
        </w:rPr>
        <w:t xml:space="preserve">, </w:t>
      </w:r>
      <w:r w:rsidRPr="005A7C5B">
        <w:rPr>
          <w:color w:val="AA0D91"/>
          <w:sz w:val="24"/>
          <w:lang w:val="en-US"/>
        </w:rPr>
        <w:t>let</w:t>
      </w:r>
      <w:r w:rsidRPr="005A7C5B">
        <w:rPr>
          <w:color w:val="000000"/>
          <w:sz w:val="24"/>
          <w:lang w:val="en-US"/>
        </w:rPr>
        <w:t xml:space="preserve"> accessToken):</w:t>
      </w:r>
    </w:p>
    <w:p w14:paraId="28FB502F"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self</w:t>
      </w:r>
      <w:r w:rsidRPr="005A7C5B">
        <w:rPr>
          <w:color w:val="000000"/>
          <w:sz w:val="24"/>
          <w:lang w:val="en-US"/>
        </w:rPr>
        <w:t>.startAnimating</w:t>
      </w:r>
      <w:proofErr w:type="gramEnd"/>
      <w:r w:rsidRPr="005A7C5B">
        <w:rPr>
          <w:color w:val="000000"/>
          <w:sz w:val="24"/>
          <w:lang w:val="en-US"/>
        </w:rPr>
        <w:t>()</w:t>
      </w:r>
    </w:p>
    <w:p w14:paraId="4C3FE28E"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000000"/>
          <w:sz w:val="24"/>
          <w:lang w:val="en-US"/>
        </w:rPr>
        <w:t>User.authorizeViaFacebook(</w:t>
      </w:r>
      <w:proofErr w:type="gramEnd"/>
      <w:r w:rsidRPr="005A7C5B">
        <w:rPr>
          <w:color w:val="000000"/>
          <w:sz w:val="24"/>
          <w:lang w:val="en-US"/>
        </w:rPr>
        <w:t xml:space="preserve">accessToken) { user, error </w:t>
      </w:r>
      <w:r w:rsidRPr="005A7C5B">
        <w:rPr>
          <w:color w:val="AA0D91"/>
          <w:sz w:val="24"/>
          <w:lang w:val="en-US"/>
        </w:rPr>
        <w:t>in</w:t>
      </w:r>
    </w:p>
    <w:p w14:paraId="49E3465D"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self</w:t>
      </w:r>
      <w:r w:rsidRPr="005A7C5B">
        <w:rPr>
          <w:color w:val="000000"/>
          <w:sz w:val="24"/>
          <w:lang w:val="en-US"/>
        </w:rPr>
        <w:t>.stopAnimating</w:t>
      </w:r>
      <w:proofErr w:type="gramEnd"/>
      <w:r w:rsidRPr="005A7C5B">
        <w:rPr>
          <w:color w:val="000000"/>
          <w:sz w:val="24"/>
          <w:lang w:val="en-US"/>
        </w:rPr>
        <w:t>()</w:t>
      </w:r>
    </w:p>
    <w:p w14:paraId="2F0F4364"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
    <w:p w14:paraId="7799127D"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guard</w:t>
      </w:r>
      <w:proofErr w:type="gramEnd"/>
      <w:r w:rsidRPr="005A7C5B">
        <w:rPr>
          <w:color w:val="000000"/>
          <w:sz w:val="24"/>
          <w:lang w:val="en-US"/>
        </w:rPr>
        <w:t xml:space="preserve"> </w:t>
      </w:r>
      <w:r w:rsidRPr="005A7C5B">
        <w:rPr>
          <w:color w:val="AA0D91"/>
          <w:sz w:val="24"/>
          <w:lang w:val="en-US"/>
        </w:rPr>
        <w:t>var</w:t>
      </w:r>
      <w:r w:rsidRPr="005A7C5B">
        <w:rPr>
          <w:color w:val="000000"/>
          <w:sz w:val="24"/>
          <w:lang w:val="en-US"/>
        </w:rPr>
        <w:t xml:space="preserve"> user = user </w:t>
      </w:r>
      <w:r w:rsidRPr="005A7C5B">
        <w:rPr>
          <w:color w:val="AA0D91"/>
          <w:sz w:val="24"/>
          <w:lang w:val="en-US"/>
        </w:rPr>
        <w:t>else</w:t>
      </w:r>
      <w:r w:rsidRPr="005A7C5B">
        <w:rPr>
          <w:color w:val="000000"/>
          <w:sz w:val="24"/>
          <w:lang w:val="en-US"/>
        </w:rPr>
        <w:t xml:space="preserve"> {</w:t>
      </w:r>
    </w:p>
    <w:p w14:paraId="46674A55"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self</w:t>
      </w:r>
      <w:r w:rsidRPr="005A7C5B">
        <w:rPr>
          <w:color w:val="000000"/>
          <w:sz w:val="24"/>
          <w:lang w:val="en-US"/>
        </w:rPr>
        <w:t>.showAlert</w:t>
      </w:r>
      <w:proofErr w:type="gramEnd"/>
      <w:r w:rsidRPr="005A7C5B">
        <w:rPr>
          <w:color w:val="000000"/>
          <w:sz w:val="24"/>
          <w:lang w:val="en-US"/>
        </w:rPr>
        <w:t>(with: .error, message: error)</w:t>
      </w:r>
    </w:p>
    <w:p w14:paraId="039B81B7"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return</w:t>
      </w:r>
      <w:proofErr w:type="gramEnd"/>
    </w:p>
    <w:p w14:paraId="7FCBECFE"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
    <w:p w14:paraId="4D4FD039"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if</w:t>
      </w:r>
      <w:proofErr w:type="gramEnd"/>
      <w:r w:rsidRPr="005A7C5B">
        <w:rPr>
          <w:color w:val="000000"/>
          <w:sz w:val="24"/>
          <w:lang w:val="en-US"/>
        </w:rPr>
        <w:t xml:space="preserve"> </w:t>
      </w:r>
      <w:r w:rsidRPr="005A7C5B">
        <w:rPr>
          <w:color w:val="AA0D91"/>
          <w:sz w:val="24"/>
          <w:lang w:val="en-US"/>
        </w:rPr>
        <w:t>let</w:t>
      </w:r>
      <w:r w:rsidRPr="005A7C5B">
        <w:rPr>
          <w:color w:val="000000"/>
          <w:sz w:val="24"/>
          <w:lang w:val="en-US"/>
        </w:rPr>
        <w:t xml:space="preserve"> window = UIApplication.shared.windows.first {</w:t>
      </w:r>
    </w:p>
    <w:p w14:paraId="09F3EF9B"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000000"/>
          <w:sz w:val="24"/>
          <w:lang w:val="en-US"/>
        </w:rPr>
        <w:t>user.providers.append</w:t>
      </w:r>
      <w:proofErr w:type="gramEnd"/>
      <w:r w:rsidRPr="005A7C5B">
        <w:rPr>
          <w:color w:val="000000"/>
          <w:sz w:val="24"/>
          <w:lang w:val="en-US"/>
        </w:rPr>
        <w:t>(</w:t>
      </w:r>
      <w:r w:rsidRPr="005A7C5B">
        <w:rPr>
          <w:color w:val="C41A16"/>
          <w:sz w:val="24"/>
          <w:lang w:val="en-US"/>
        </w:rPr>
        <w:t>"facebook.com"</w:t>
      </w:r>
      <w:r w:rsidRPr="005A7C5B">
        <w:rPr>
          <w:color w:val="000000"/>
          <w:sz w:val="24"/>
          <w:lang w:val="en-US"/>
        </w:rPr>
        <w:t>)</w:t>
      </w:r>
    </w:p>
    <w:p w14:paraId="6E3BB910"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
    <w:p w14:paraId="04379E04"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Storage.user = user</w:t>
      </w:r>
    </w:p>
    <w:p w14:paraId="64B5B506"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let</w:t>
      </w:r>
      <w:proofErr w:type="gramEnd"/>
      <w:r w:rsidRPr="005A7C5B">
        <w:rPr>
          <w:color w:val="000000"/>
          <w:sz w:val="24"/>
          <w:lang w:val="en-US"/>
        </w:rPr>
        <w:t xml:space="preserve"> jsonUser = User.setUserInDictionary(user)</w:t>
      </w:r>
    </w:p>
    <w:p w14:paraId="29EEA283"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000000"/>
          <w:sz w:val="24"/>
          <w:lang w:val="en-US"/>
        </w:rPr>
        <w:t>User.writeUserInDatabase(</w:t>
      </w:r>
      <w:proofErr w:type="gramEnd"/>
      <w:r w:rsidRPr="005A7C5B">
        <w:rPr>
          <w:color w:val="000000"/>
          <w:sz w:val="24"/>
          <w:lang w:val="en-US"/>
        </w:rPr>
        <w:t>jsonUser, userID: user.userID)</w:t>
      </w:r>
    </w:p>
    <w:p w14:paraId="42DD54AE"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000000"/>
          <w:sz w:val="24"/>
          <w:lang w:val="en-US"/>
        </w:rPr>
        <w:t>window.rootViewController</w:t>
      </w:r>
      <w:proofErr w:type="gramEnd"/>
      <w:r w:rsidRPr="005A7C5B">
        <w:rPr>
          <w:color w:val="000000"/>
          <w:sz w:val="24"/>
          <w:lang w:val="en-US"/>
        </w:rPr>
        <w:t xml:space="preserve"> = Storyboard.wifiInfoController</w:t>
      </w:r>
    </w:p>
    <w:p w14:paraId="40066FED"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
    <w:p w14:paraId="5200B355"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
    <w:p w14:paraId="7FECB4B8"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case</w:t>
      </w:r>
      <w:proofErr w:type="gramEnd"/>
      <w:r w:rsidRPr="005A7C5B">
        <w:rPr>
          <w:color w:val="000000"/>
          <w:sz w:val="24"/>
          <w:lang w:val="en-US"/>
        </w:rPr>
        <w:t xml:space="preserve"> .failed:</w:t>
      </w:r>
    </w:p>
    <w:p w14:paraId="36DDE5D0"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self</w:t>
      </w:r>
      <w:r w:rsidRPr="005A7C5B">
        <w:rPr>
          <w:color w:val="000000"/>
          <w:sz w:val="24"/>
          <w:lang w:val="en-US"/>
        </w:rPr>
        <w:t>.showAlert</w:t>
      </w:r>
      <w:proofErr w:type="gramEnd"/>
      <w:r w:rsidRPr="005A7C5B">
        <w:rPr>
          <w:color w:val="000000"/>
          <w:sz w:val="24"/>
          <w:lang w:val="en-US"/>
        </w:rPr>
        <w:t>(with: .error, message: .facebookAuthError)</w:t>
      </w:r>
    </w:p>
    <w:p w14:paraId="79C636D9"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case</w:t>
      </w:r>
      <w:proofErr w:type="gramEnd"/>
      <w:r w:rsidRPr="005A7C5B">
        <w:rPr>
          <w:color w:val="000000"/>
          <w:sz w:val="24"/>
          <w:lang w:val="en-US"/>
        </w:rPr>
        <w:t xml:space="preserve"> .cancelled:</w:t>
      </w:r>
    </w:p>
    <w:p w14:paraId="44331E50"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roofErr w:type="gramStart"/>
      <w:r w:rsidRPr="005A7C5B">
        <w:rPr>
          <w:color w:val="AA0D91"/>
          <w:sz w:val="24"/>
          <w:lang w:val="en-US"/>
        </w:rPr>
        <w:t>break</w:t>
      </w:r>
      <w:proofErr w:type="gramEnd"/>
    </w:p>
    <w:p w14:paraId="781ECA16"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
    <w:p w14:paraId="503BA4D4"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lang w:val="en-US"/>
        </w:rPr>
      </w:pPr>
      <w:r w:rsidRPr="005A7C5B">
        <w:rPr>
          <w:color w:val="000000"/>
          <w:sz w:val="24"/>
          <w:lang w:val="en-US"/>
        </w:rPr>
        <w:t xml:space="preserve">        }</w:t>
      </w:r>
    </w:p>
    <w:p w14:paraId="08C86717" w14:textId="1B2F3627" w:rsidR="005A7C5B" w:rsidRDefault="005A7C5B" w:rsidP="005A7C5B">
      <w:pPr>
        <w:rPr>
          <w:color w:val="000000"/>
          <w:sz w:val="24"/>
          <w:lang w:val="en-US"/>
        </w:rPr>
      </w:pPr>
      <w:r w:rsidRPr="005A7C5B">
        <w:rPr>
          <w:color w:val="000000"/>
          <w:sz w:val="24"/>
          <w:lang w:val="en-US"/>
        </w:rPr>
        <w:t xml:space="preserve">    }</w:t>
      </w:r>
    </w:p>
    <w:p w14:paraId="4FCB67EE" w14:textId="77777777" w:rsidR="005A7C5B" w:rsidRDefault="005A7C5B" w:rsidP="005A7C5B">
      <w:pPr>
        <w:rPr>
          <w:color w:val="000000"/>
          <w:sz w:val="24"/>
          <w:lang w:val="en-US"/>
        </w:rPr>
      </w:pPr>
    </w:p>
    <w:p w14:paraId="19107D56" w14:textId="5FFB2499" w:rsidR="005A7C5B" w:rsidRPr="005A7C5B" w:rsidRDefault="005A7C5B" w:rsidP="005A7C5B">
      <w:pPr>
        <w:rPr>
          <w:color w:val="000000"/>
          <w:sz w:val="24"/>
          <w:szCs w:val="24"/>
          <w:lang w:val="en-US"/>
        </w:rPr>
      </w:pPr>
      <w:r w:rsidRPr="005A7C5B">
        <w:rPr>
          <w:color w:val="000000"/>
          <w:sz w:val="24"/>
          <w:szCs w:val="24"/>
          <w:lang w:val="en-US"/>
        </w:rPr>
        <w:t xml:space="preserve">// </w:t>
      </w:r>
      <w:proofErr w:type="gramStart"/>
      <w:r w:rsidRPr="005A7C5B">
        <w:rPr>
          <w:color w:val="000000"/>
          <w:sz w:val="24"/>
          <w:szCs w:val="24"/>
          <w:lang w:val="en-US"/>
        </w:rPr>
        <w:t>authorization</w:t>
      </w:r>
      <w:proofErr w:type="gramEnd"/>
      <w:r w:rsidRPr="005A7C5B">
        <w:rPr>
          <w:color w:val="000000"/>
          <w:sz w:val="24"/>
          <w:szCs w:val="24"/>
          <w:lang w:val="en-US"/>
        </w:rPr>
        <w:t xml:space="preserve"> via Google plus</w:t>
      </w:r>
    </w:p>
    <w:p w14:paraId="50D9E8A9"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proofErr w:type="gramStart"/>
      <w:r w:rsidRPr="005A7C5B">
        <w:rPr>
          <w:color w:val="AA0D91"/>
          <w:sz w:val="24"/>
          <w:szCs w:val="24"/>
          <w:lang w:val="en-US"/>
        </w:rPr>
        <w:t>extension</w:t>
      </w:r>
      <w:proofErr w:type="gramEnd"/>
      <w:r w:rsidRPr="005A7C5B">
        <w:rPr>
          <w:color w:val="000000"/>
          <w:sz w:val="24"/>
          <w:szCs w:val="24"/>
          <w:lang w:val="en-US"/>
        </w:rPr>
        <w:t xml:space="preserve"> </w:t>
      </w:r>
      <w:r w:rsidRPr="005A7C5B">
        <w:rPr>
          <w:color w:val="3F6E74"/>
          <w:sz w:val="24"/>
          <w:szCs w:val="24"/>
          <w:lang w:val="en-US"/>
        </w:rPr>
        <w:t>AuthorizationViewController</w:t>
      </w:r>
      <w:r w:rsidRPr="005A7C5B">
        <w:rPr>
          <w:color w:val="000000"/>
          <w:sz w:val="24"/>
          <w:szCs w:val="24"/>
          <w:lang w:val="en-US"/>
        </w:rPr>
        <w:t xml:space="preserve">: </w:t>
      </w:r>
      <w:r w:rsidRPr="005A7C5B">
        <w:rPr>
          <w:color w:val="3F6E74"/>
          <w:sz w:val="24"/>
          <w:szCs w:val="24"/>
          <w:lang w:val="en-US"/>
        </w:rPr>
        <w:t>GIDSignInDelegate</w:t>
      </w:r>
      <w:r w:rsidRPr="005A7C5B">
        <w:rPr>
          <w:color w:val="000000"/>
          <w:sz w:val="24"/>
          <w:szCs w:val="24"/>
          <w:lang w:val="en-US"/>
        </w:rPr>
        <w:t xml:space="preserve"> {</w:t>
      </w:r>
    </w:p>
    <w:p w14:paraId="52BF7DB3"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
    <w:p w14:paraId="174621DC"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AA0D91"/>
          <w:sz w:val="24"/>
          <w:szCs w:val="24"/>
          <w:lang w:val="en-US"/>
        </w:rPr>
        <w:t>func</w:t>
      </w:r>
      <w:proofErr w:type="gramEnd"/>
      <w:r w:rsidRPr="005A7C5B">
        <w:rPr>
          <w:color w:val="000000"/>
          <w:sz w:val="24"/>
          <w:szCs w:val="24"/>
          <w:lang w:val="en-US"/>
        </w:rPr>
        <w:t xml:space="preserve"> sign(</w:t>
      </w:r>
      <w:r w:rsidRPr="005A7C5B">
        <w:rPr>
          <w:color w:val="AA0D91"/>
          <w:sz w:val="24"/>
          <w:szCs w:val="24"/>
          <w:lang w:val="en-US"/>
        </w:rPr>
        <w:t>_</w:t>
      </w:r>
      <w:r w:rsidRPr="005A7C5B">
        <w:rPr>
          <w:color w:val="000000"/>
          <w:sz w:val="24"/>
          <w:szCs w:val="24"/>
          <w:lang w:val="en-US"/>
        </w:rPr>
        <w:t xml:space="preserve"> signIn: </w:t>
      </w:r>
      <w:r w:rsidRPr="005A7C5B">
        <w:rPr>
          <w:color w:val="3F6E74"/>
          <w:sz w:val="24"/>
          <w:szCs w:val="24"/>
          <w:lang w:val="en-US"/>
        </w:rPr>
        <w:t>GIDSignIn</w:t>
      </w:r>
      <w:r w:rsidRPr="005A7C5B">
        <w:rPr>
          <w:color w:val="000000"/>
          <w:sz w:val="24"/>
          <w:szCs w:val="24"/>
          <w:lang w:val="en-US"/>
        </w:rPr>
        <w:t xml:space="preserve">!, didSignInFor user: </w:t>
      </w:r>
      <w:r w:rsidRPr="005A7C5B">
        <w:rPr>
          <w:color w:val="3F6E74"/>
          <w:sz w:val="24"/>
          <w:szCs w:val="24"/>
          <w:lang w:val="en-US"/>
        </w:rPr>
        <w:t>GIDGoogleUser</w:t>
      </w:r>
      <w:r w:rsidRPr="005A7C5B">
        <w:rPr>
          <w:color w:val="000000"/>
          <w:sz w:val="24"/>
          <w:szCs w:val="24"/>
          <w:lang w:val="en-US"/>
        </w:rPr>
        <w:t xml:space="preserve">!, withError error: </w:t>
      </w:r>
      <w:r w:rsidRPr="005A7C5B">
        <w:rPr>
          <w:color w:val="5C2699"/>
          <w:sz w:val="24"/>
          <w:szCs w:val="24"/>
          <w:lang w:val="en-US"/>
        </w:rPr>
        <w:t>Error</w:t>
      </w:r>
      <w:r w:rsidRPr="005A7C5B">
        <w:rPr>
          <w:color w:val="000000"/>
          <w:sz w:val="24"/>
          <w:szCs w:val="24"/>
          <w:lang w:val="en-US"/>
        </w:rPr>
        <w:t>?) {</w:t>
      </w:r>
    </w:p>
    <w:p w14:paraId="788DA2A0"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AA0D91"/>
          <w:sz w:val="24"/>
          <w:szCs w:val="24"/>
          <w:lang w:val="en-US"/>
        </w:rPr>
        <w:t>guard</w:t>
      </w:r>
      <w:proofErr w:type="gramEnd"/>
      <w:r w:rsidRPr="005A7C5B">
        <w:rPr>
          <w:color w:val="000000"/>
          <w:sz w:val="24"/>
          <w:szCs w:val="24"/>
          <w:lang w:val="en-US"/>
        </w:rPr>
        <w:t xml:space="preserve"> </w:t>
      </w:r>
      <w:r w:rsidRPr="005A7C5B">
        <w:rPr>
          <w:color w:val="AA0D91"/>
          <w:sz w:val="24"/>
          <w:szCs w:val="24"/>
          <w:lang w:val="en-US"/>
        </w:rPr>
        <w:t>let</w:t>
      </w:r>
      <w:r w:rsidRPr="005A7C5B">
        <w:rPr>
          <w:color w:val="000000"/>
          <w:sz w:val="24"/>
          <w:szCs w:val="24"/>
          <w:lang w:val="en-US"/>
        </w:rPr>
        <w:t xml:space="preserve"> user = user </w:t>
      </w:r>
      <w:r w:rsidRPr="005A7C5B">
        <w:rPr>
          <w:color w:val="AA0D91"/>
          <w:sz w:val="24"/>
          <w:szCs w:val="24"/>
          <w:lang w:val="en-US"/>
        </w:rPr>
        <w:t>else</w:t>
      </w:r>
      <w:r w:rsidRPr="005A7C5B">
        <w:rPr>
          <w:color w:val="000000"/>
          <w:sz w:val="24"/>
          <w:szCs w:val="24"/>
          <w:lang w:val="en-US"/>
        </w:rPr>
        <w:t xml:space="preserve"> { </w:t>
      </w:r>
      <w:r w:rsidRPr="005A7C5B">
        <w:rPr>
          <w:color w:val="AA0D91"/>
          <w:sz w:val="24"/>
          <w:szCs w:val="24"/>
          <w:lang w:val="en-US"/>
        </w:rPr>
        <w:t>return</w:t>
      </w:r>
      <w:r w:rsidRPr="005A7C5B">
        <w:rPr>
          <w:color w:val="000000"/>
          <w:sz w:val="24"/>
          <w:szCs w:val="24"/>
          <w:lang w:val="en-US"/>
        </w:rPr>
        <w:t xml:space="preserve"> }</w:t>
      </w:r>
    </w:p>
    <w:p w14:paraId="6CA4CCAF"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2E0D6E"/>
          <w:sz w:val="24"/>
          <w:szCs w:val="24"/>
          <w:lang w:val="en-US"/>
        </w:rPr>
        <w:t>print</w:t>
      </w:r>
      <w:proofErr w:type="gramEnd"/>
      <w:r w:rsidRPr="005A7C5B">
        <w:rPr>
          <w:color w:val="000000"/>
          <w:sz w:val="24"/>
          <w:szCs w:val="24"/>
          <w:lang w:val="en-US"/>
        </w:rPr>
        <w:t>(user.</w:t>
      </w:r>
      <w:r w:rsidRPr="005A7C5B">
        <w:rPr>
          <w:color w:val="3F6E74"/>
          <w:sz w:val="24"/>
          <w:szCs w:val="24"/>
          <w:lang w:val="en-US"/>
        </w:rPr>
        <w:t>profile</w:t>
      </w:r>
      <w:r w:rsidRPr="005A7C5B">
        <w:rPr>
          <w:color w:val="000000"/>
          <w:sz w:val="24"/>
          <w:szCs w:val="24"/>
          <w:lang w:val="en-US"/>
        </w:rPr>
        <w:t>)</w:t>
      </w:r>
    </w:p>
    <w:p w14:paraId="094D3975"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
    <w:p w14:paraId="72A1F5EC"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AA0D91"/>
          <w:sz w:val="24"/>
          <w:szCs w:val="24"/>
          <w:lang w:val="en-US"/>
        </w:rPr>
        <w:t>self</w:t>
      </w:r>
      <w:r w:rsidRPr="005A7C5B">
        <w:rPr>
          <w:color w:val="000000"/>
          <w:sz w:val="24"/>
          <w:szCs w:val="24"/>
          <w:lang w:val="en-US"/>
        </w:rPr>
        <w:t>.startAnimating</w:t>
      </w:r>
      <w:proofErr w:type="gramEnd"/>
      <w:r w:rsidRPr="005A7C5B">
        <w:rPr>
          <w:color w:val="000000"/>
          <w:sz w:val="24"/>
          <w:szCs w:val="24"/>
          <w:lang w:val="en-US"/>
        </w:rPr>
        <w:t>()</w:t>
      </w:r>
    </w:p>
    <w:p w14:paraId="4A645652"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
    <w:p w14:paraId="06505DBC"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3F6E74"/>
          <w:sz w:val="24"/>
          <w:szCs w:val="24"/>
          <w:lang w:val="en-US"/>
        </w:rPr>
        <w:t>User</w:t>
      </w:r>
      <w:r w:rsidRPr="005A7C5B">
        <w:rPr>
          <w:color w:val="000000"/>
          <w:sz w:val="24"/>
          <w:szCs w:val="24"/>
          <w:lang w:val="en-US"/>
        </w:rPr>
        <w:t>.</w:t>
      </w:r>
      <w:r w:rsidRPr="005A7C5B">
        <w:rPr>
          <w:color w:val="26474B"/>
          <w:sz w:val="24"/>
          <w:szCs w:val="24"/>
          <w:lang w:val="en-US"/>
        </w:rPr>
        <w:t>authorizeViaGoogle</w:t>
      </w:r>
      <w:r w:rsidRPr="005A7C5B">
        <w:rPr>
          <w:color w:val="000000"/>
          <w:sz w:val="24"/>
          <w:szCs w:val="24"/>
          <w:lang w:val="en-US"/>
        </w:rPr>
        <w:t>(</w:t>
      </w:r>
      <w:proofErr w:type="gramEnd"/>
      <w:r w:rsidRPr="005A7C5B">
        <w:rPr>
          <w:color w:val="000000"/>
          <w:sz w:val="24"/>
          <w:szCs w:val="24"/>
          <w:lang w:val="en-US"/>
        </w:rPr>
        <w:t xml:space="preserve">user) { user, error </w:t>
      </w:r>
      <w:r w:rsidRPr="005A7C5B">
        <w:rPr>
          <w:color w:val="AA0D91"/>
          <w:sz w:val="24"/>
          <w:szCs w:val="24"/>
          <w:lang w:val="en-US"/>
        </w:rPr>
        <w:t>in</w:t>
      </w:r>
    </w:p>
    <w:p w14:paraId="5428B5E2"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AA0D91"/>
          <w:sz w:val="24"/>
          <w:szCs w:val="24"/>
          <w:lang w:val="en-US"/>
        </w:rPr>
        <w:t>self</w:t>
      </w:r>
      <w:r w:rsidRPr="005A7C5B">
        <w:rPr>
          <w:color w:val="000000"/>
          <w:sz w:val="24"/>
          <w:szCs w:val="24"/>
          <w:lang w:val="en-US"/>
        </w:rPr>
        <w:t>.stopAnimating</w:t>
      </w:r>
      <w:proofErr w:type="gramEnd"/>
      <w:r w:rsidRPr="005A7C5B">
        <w:rPr>
          <w:color w:val="000000"/>
          <w:sz w:val="24"/>
          <w:szCs w:val="24"/>
          <w:lang w:val="en-US"/>
        </w:rPr>
        <w:t>()</w:t>
      </w:r>
    </w:p>
    <w:p w14:paraId="38D68EF8"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
    <w:p w14:paraId="1A37A134"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AA0D91"/>
          <w:sz w:val="24"/>
          <w:szCs w:val="24"/>
          <w:lang w:val="en-US"/>
        </w:rPr>
        <w:t>guard</w:t>
      </w:r>
      <w:proofErr w:type="gramEnd"/>
      <w:r w:rsidRPr="005A7C5B">
        <w:rPr>
          <w:color w:val="000000"/>
          <w:sz w:val="24"/>
          <w:szCs w:val="24"/>
          <w:lang w:val="en-US"/>
        </w:rPr>
        <w:t xml:space="preserve"> </w:t>
      </w:r>
      <w:r w:rsidRPr="005A7C5B">
        <w:rPr>
          <w:color w:val="AA0D91"/>
          <w:sz w:val="24"/>
          <w:szCs w:val="24"/>
          <w:lang w:val="en-US"/>
        </w:rPr>
        <w:t>var</w:t>
      </w:r>
      <w:r w:rsidRPr="005A7C5B">
        <w:rPr>
          <w:color w:val="000000"/>
          <w:sz w:val="24"/>
          <w:szCs w:val="24"/>
          <w:lang w:val="en-US"/>
        </w:rPr>
        <w:t xml:space="preserve"> user = user </w:t>
      </w:r>
      <w:r w:rsidRPr="005A7C5B">
        <w:rPr>
          <w:color w:val="AA0D91"/>
          <w:sz w:val="24"/>
          <w:szCs w:val="24"/>
          <w:lang w:val="en-US"/>
        </w:rPr>
        <w:t>else</w:t>
      </w:r>
      <w:r w:rsidRPr="005A7C5B">
        <w:rPr>
          <w:color w:val="000000"/>
          <w:sz w:val="24"/>
          <w:szCs w:val="24"/>
          <w:lang w:val="en-US"/>
        </w:rPr>
        <w:t xml:space="preserve"> {</w:t>
      </w:r>
    </w:p>
    <w:p w14:paraId="63300AF3"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AA0D91"/>
          <w:sz w:val="24"/>
          <w:szCs w:val="24"/>
          <w:lang w:val="en-US"/>
        </w:rPr>
        <w:t>self</w:t>
      </w:r>
      <w:r w:rsidRPr="005A7C5B">
        <w:rPr>
          <w:color w:val="000000"/>
          <w:sz w:val="24"/>
          <w:szCs w:val="24"/>
          <w:lang w:val="en-US"/>
        </w:rPr>
        <w:t>.</w:t>
      </w:r>
      <w:r w:rsidRPr="005A7C5B">
        <w:rPr>
          <w:color w:val="26474B"/>
          <w:sz w:val="24"/>
          <w:szCs w:val="24"/>
          <w:lang w:val="en-US"/>
        </w:rPr>
        <w:t>showAlert</w:t>
      </w:r>
      <w:proofErr w:type="gramEnd"/>
      <w:r w:rsidRPr="005A7C5B">
        <w:rPr>
          <w:color w:val="000000"/>
          <w:sz w:val="24"/>
          <w:szCs w:val="24"/>
          <w:lang w:val="en-US"/>
        </w:rPr>
        <w:t>(with: .</w:t>
      </w:r>
      <w:r w:rsidRPr="005A7C5B">
        <w:rPr>
          <w:color w:val="26474B"/>
          <w:sz w:val="24"/>
          <w:szCs w:val="24"/>
          <w:lang w:val="en-US"/>
        </w:rPr>
        <w:t>error</w:t>
      </w:r>
      <w:r w:rsidRPr="005A7C5B">
        <w:rPr>
          <w:color w:val="000000"/>
          <w:sz w:val="24"/>
          <w:szCs w:val="24"/>
          <w:lang w:val="en-US"/>
        </w:rPr>
        <w:t>, message: error)</w:t>
      </w:r>
    </w:p>
    <w:p w14:paraId="4520FBEC"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AA0D91"/>
          <w:sz w:val="24"/>
          <w:szCs w:val="24"/>
          <w:lang w:val="en-US"/>
        </w:rPr>
        <w:t>return</w:t>
      </w:r>
      <w:proofErr w:type="gramEnd"/>
    </w:p>
    <w:p w14:paraId="1D6D58F0"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
    <w:p w14:paraId="06F9BE9E"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lastRenderedPageBreak/>
        <w:t xml:space="preserve">            </w:t>
      </w:r>
    </w:p>
    <w:p w14:paraId="36125531"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AA0D91"/>
          <w:sz w:val="24"/>
          <w:szCs w:val="24"/>
          <w:lang w:val="en-US"/>
        </w:rPr>
        <w:t>if</w:t>
      </w:r>
      <w:proofErr w:type="gramEnd"/>
      <w:r w:rsidRPr="005A7C5B">
        <w:rPr>
          <w:color w:val="000000"/>
          <w:sz w:val="24"/>
          <w:szCs w:val="24"/>
          <w:lang w:val="en-US"/>
        </w:rPr>
        <w:t xml:space="preserve"> </w:t>
      </w:r>
      <w:r w:rsidRPr="005A7C5B">
        <w:rPr>
          <w:color w:val="AA0D91"/>
          <w:sz w:val="24"/>
          <w:szCs w:val="24"/>
          <w:lang w:val="en-US"/>
        </w:rPr>
        <w:t>let</w:t>
      </w:r>
      <w:r w:rsidRPr="005A7C5B">
        <w:rPr>
          <w:color w:val="000000"/>
          <w:sz w:val="24"/>
          <w:szCs w:val="24"/>
          <w:lang w:val="en-US"/>
        </w:rPr>
        <w:t xml:space="preserve"> window = </w:t>
      </w:r>
      <w:r w:rsidRPr="005A7C5B">
        <w:rPr>
          <w:color w:val="5C2699"/>
          <w:sz w:val="24"/>
          <w:szCs w:val="24"/>
          <w:lang w:val="en-US"/>
        </w:rPr>
        <w:t>UIApplication</w:t>
      </w:r>
      <w:r w:rsidRPr="005A7C5B">
        <w:rPr>
          <w:color w:val="000000"/>
          <w:sz w:val="24"/>
          <w:szCs w:val="24"/>
          <w:lang w:val="en-US"/>
        </w:rPr>
        <w:t>.</w:t>
      </w:r>
      <w:r w:rsidRPr="005A7C5B">
        <w:rPr>
          <w:color w:val="5C2699"/>
          <w:sz w:val="24"/>
          <w:szCs w:val="24"/>
          <w:lang w:val="en-US"/>
        </w:rPr>
        <w:t>shared</w:t>
      </w:r>
      <w:r w:rsidRPr="005A7C5B">
        <w:rPr>
          <w:color w:val="000000"/>
          <w:sz w:val="24"/>
          <w:szCs w:val="24"/>
          <w:lang w:val="en-US"/>
        </w:rPr>
        <w:t>.</w:t>
      </w:r>
      <w:r w:rsidRPr="005A7C5B">
        <w:rPr>
          <w:color w:val="5C2699"/>
          <w:sz w:val="24"/>
          <w:szCs w:val="24"/>
          <w:lang w:val="en-US"/>
        </w:rPr>
        <w:t>windows</w:t>
      </w:r>
      <w:r w:rsidRPr="005A7C5B">
        <w:rPr>
          <w:color w:val="000000"/>
          <w:sz w:val="24"/>
          <w:szCs w:val="24"/>
          <w:lang w:val="en-US"/>
        </w:rPr>
        <w:t>.</w:t>
      </w:r>
      <w:r w:rsidRPr="005A7C5B">
        <w:rPr>
          <w:color w:val="5C2699"/>
          <w:sz w:val="24"/>
          <w:szCs w:val="24"/>
          <w:lang w:val="en-US"/>
        </w:rPr>
        <w:t>first</w:t>
      </w:r>
      <w:r w:rsidRPr="005A7C5B">
        <w:rPr>
          <w:color w:val="000000"/>
          <w:sz w:val="24"/>
          <w:szCs w:val="24"/>
          <w:lang w:val="en-US"/>
        </w:rPr>
        <w:t xml:space="preserve"> {</w:t>
      </w:r>
    </w:p>
    <w:p w14:paraId="785B0F91"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000000"/>
          <w:sz w:val="24"/>
          <w:szCs w:val="24"/>
          <w:lang w:val="en-US"/>
        </w:rPr>
        <w:t>user.</w:t>
      </w:r>
      <w:r w:rsidRPr="005A7C5B">
        <w:rPr>
          <w:color w:val="3F6E74"/>
          <w:sz w:val="24"/>
          <w:szCs w:val="24"/>
          <w:lang w:val="en-US"/>
        </w:rPr>
        <w:t>providers</w:t>
      </w:r>
      <w:r w:rsidRPr="005A7C5B">
        <w:rPr>
          <w:color w:val="000000"/>
          <w:sz w:val="24"/>
          <w:szCs w:val="24"/>
          <w:lang w:val="en-US"/>
        </w:rPr>
        <w:t>.</w:t>
      </w:r>
      <w:r w:rsidRPr="005A7C5B">
        <w:rPr>
          <w:color w:val="2E0D6E"/>
          <w:sz w:val="24"/>
          <w:szCs w:val="24"/>
          <w:lang w:val="en-US"/>
        </w:rPr>
        <w:t>append</w:t>
      </w:r>
      <w:proofErr w:type="gramEnd"/>
      <w:r w:rsidRPr="005A7C5B">
        <w:rPr>
          <w:color w:val="000000"/>
          <w:sz w:val="24"/>
          <w:szCs w:val="24"/>
          <w:lang w:val="en-US"/>
        </w:rPr>
        <w:t>(</w:t>
      </w:r>
      <w:r w:rsidRPr="005A7C5B">
        <w:rPr>
          <w:color w:val="C41A16"/>
          <w:sz w:val="24"/>
          <w:szCs w:val="24"/>
          <w:lang w:val="en-US"/>
        </w:rPr>
        <w:t>"google.com"</w:t>
      </w:r>
      <w:r w:rsidRPr="005A7C5B">
        <w:rPr>
          <w:color w:val="000000"/>
          <w:sz w:val="24"/>
          <w:szCs w:val="24"/>
          <w:lang w:val="en-US"/>
        </w:rPr>
        <w:t>)</w:t>
      </w:r>
    </w:p>
    <w:p w14:paraId="5871148D"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
    <w:p w14:paraId="052E4E33"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r w:rsidRPr="005A7C5B">
        <w:rPr>
          <w:color w:val="3F6E74"/>
          <w:sz w:val="24"/>
          <w:szCs w:val="24"/>
          <w:lang w:val="en-US"/>
        </w:rPr>
        <w:t>Storage</w:t>
      </w:r>
      <w:r w:rsidRPr="005A7C5B">
        <w:rPr>
          <w:color w:val="000000"/>
          <w:sz w:val="24"/>
          <w:szCs w:val="24"/>
          <w:lang w:val="en-US"/>
        </w:rPr>
        <w:t>.</w:t>
      </w:r>
      <w:r w:rsidRPr="005A7C5B">
        <w:rPr>
          <w:color w:val="3F6E74"/>
          <w:sz w:val="24"/>
          <w:szCs w:val="24"/>
          <w:lang w:val="en-US"/>
        </w:rPr>
        <w:t>user</w:t>
      </w:r>
      <w:r w:rsidRPr="005A7C5B">
        <w:rPr>
          <w:color w:val="000000"/>
          <w:sz w:val="24"/>
          <w:szCs w:val="24"/>
          <w:lang w:val="en-US"/>
        </w:rPr>
        <w:t xml:space="preserve"> = user</w:t>
      </w:r>
    </w:p>
    <w:p w14:paraId="5C7AC05C"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AA0D91"/>
          <w:sz w:val="24"/>
          <w:szCs w:val="24"/>
          <w:lang w:val="en-US"/>
        </w:rPr>
        <w:t>let</w:t>
      </w:r>
      <w:proofErr w:type="gramEnd"/>
      <w:r w:rsidRPr="005A7C5B">
        <w:rPr>
          <w:color w:val="000000"/>
          <w:sz w:val="24"/>
          <w:szCs w:val="24"/>
          <w:lang w:val="en-US"/>
        </w:rPr>
        <w:t xml:space="preserve"> jsonUser = </w:t>
      </w:r>
      <w:r w:rsidRPr="005A7C5B">
        <w:rPr>
          <w:color w:val="3F6E74"/>
          <w:sz w:val="24"/>
          <w:szCs w:val="24"/>
          <w:lang w:val="en-US"/>
        </w:rPr>
        <w:t>User</w:t>
      </w:r>
      <w:r w:rsidRPr="005A7C5B">
        <w:rPr>
          <w:color w:val="000000"/>
          <w:sz w:val="24"/>
          <w:szCs w:val="24"/>
          <w:lang w:val="en-US"/>
        </w:rPr>
        <w:t>.</w:t>
      </w:r>
      <w:r w:rsidRPr="005A7C5B">
        <w:rPr>
          <w:color w:val="26474B"/>
          <w:sz w:val="24"/>
          <w:szCs w:val="24"/>
          <w:lang w:val="en-US"/>
        </w:rPr>
        <w:t>setUserInDictionary</w:t>
      </w:r>
      <w:r w:rsidRPr="005A7C5B">
        <w:rPr>
          <w:color w:val="000000"/>
          <w:sz w:val="24"/>
          <w:szCs w:val="24"/>
          <w:lang w:val="en-US"/>
        </w:rPr>
        <w:t>(user)</w:t>
      </w:r>
    </w:p>
    <w:p w14:paraId="6C326E59"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3F6E74"/>
          <w:sz w:val="24"/>
          <w:szCs w:val="24"/>
          <w:lang w:val="en-US"/>
        </w:rPr>
        <w:t>User</w:t>
      </w:r>
      <w:r w:rsidRPr="005A7C5B">
        <w:rPr>
          <w:color w:val="000000"/>
          <w:sz w:val="24"/>
          <w:szCs w:val="24"/>
          <w:lang w:val="en-US"/>
        </w:rPr>
        <w:t>.</w:t>
      </w:r>
      <w:r w:rsidRPr="005A7C5B">
        <w:rPr>
          <w:color w:val="26474B"/>
          <w:sz w:val="24"/>
          <w:szCs w:val="24"/>
          <w:lang w:val="en-US"/>
        </w:rPr>
        <w:t>writeUserInDatabase</w:t>
      </w:r>
      <w:r w:rsidRPr="005A7C5B">
        <w:rPr>
          <w:color w:val="000000"/>
          <w:sz w:val="24"/>
          <w:szCs w:val="24"/>
          <w:lang w:val="en-US"/>
        </w:rPr>
        <w:t>(</w:t>
      </w:r>
      <w:proofErr w:type="gramEnd"/>
      <w:r w:rsidRPr="005A7C5B">
        <w:rPr>
          <w:color w:val="000000"/>
          <w:sz w:val="24"/>
          <w:szCs w:val="24"/>
          <w:lang w:val="en-US"/>
        </w:rPr>
        <w:t>jsonUser, userID: user.</w:t>
      </w:r>
      <w:r w:rsidRPr="005A7C5B">
        <w:rPr>
          <w:color w:val="3F6E74"/>
          <w:sz w:val="24"/>
          <w:szCs w:val="24"/>
          <w:lang w:val="en-US"/>
        </w:rPr>
        <w:t>userID</w:t>
      </w:r>
      <w:r w:rsidRPr="005A7C5B">
        <w:rPr>
          <w:color w:val="000000"/>
          <w:sz w:val="24"/>
          <w:szCs w:val="24"/>
          <w:lang w:val="en-US"/>
        </w:rPr>
        <w:t>)</w:t>
      </w:r>
    </w:p>
    <w:p w14:paraId="65C03FDF"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roofErr w:type="gramStart"/>
      <w:r w:rsidRPr="005A7C5B">
        <w:rPr>
          <w:color w:val="000000"/>
          <w:sz w:val="24"/>
          <w:szCs w:val="24"/>
          <w:lang w:val="en-US"/>
        </w:rPr>
        <w:t>window.</w:t>
      </w:r>
      <w:r w:rsidRPr="005A7C5B">
        <w:rPr>
          <w:color w:val="5C2699"/>
          <w:sz w:val="24"/>
          <w:szCs w:val="24"/>
          <w:lang w:val="en-US"/>
        </w:rPr>
        <w:t>rootViewController</w:t>
      </w:r>
      <w:proofErr w:type="gramEnd"/>
      <w:r w:rsidRPr="005A7C5B">
        <w:rPr>
          <w:color w:val="000000"/>
          <w:sz w:val="24"/>
          <w:szCs w:val="24"/>
          <w:lang w:val="en-US"/>
        </w:rPr>
        <w:t xml:space="preserve"> = </w:t>
      </w:r>
      <w:r w:rsidRPr="005A7C5B">
        <w:rPr>
          <w:color w:val="3F6E74"/>
          <w:sz w:val="24"/>
          <w:szCs w:val="24"/>
          <w:lang w:val="en-US"/>
        </w:rPr>
        <w:t>Storyboard</w:t>
      </w:r>
      <w:r w:rsidRPr="005A7C5B">
        <w:rPr>
          <w:color w:val="000000"/>
          <w:sz w:val="24"/>
          <w:szCs w:val="24"/>
          <w:lang w:val="en-US"/>
        </w:rPr>
        <w:t>.</w:t>
      </w:r>
      <w:r w:rsidRPr="005A7C5B">
        <w:rPr>
          <w:color w:val="3F6E74"/>
          <w:sz w:val="24"/>
          <w:szCs w:val="24"/>
          <w:lang w:val="en-US"/>
        </w:rPr>
        <w:t>wifiInfoController</w:t>
      </w:r>
    </w:p>
    <w:p w14:paraId="1B5F2B73"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
    <w:p w14:paraId="2D12A1A9" w14:textId="77777777"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
    <w:p w14:paraId="65285C97" w14:textId="428F418C" w:rsidR="005A7C5B" w:rsidRPr="005A7C5B" w:rsidRDefault="005A7C5B" w:rsidP="005A7C5B">
      <w:pPr>
        <w:widowControl w:val="0"/>
        <w:tabs>
          <w:tab w:val="left" w:pos="543"/>
        </w:tabs>
        <w:autoSpaceDE w:val="0"/>
        <w:autoSpaceDN w:val="0"/>
        <w:adjustRightInd w:val="0"/>
        <w:spacing w:after="0" w:line="240" w:lineRule="auto"/>
        <w:rPr>
          <w:color w:val="auto"/>
          <w:sz w:val="24"/>
          <w:szCs w:val="24"/>
          <w:lang w:val="en-US"/>
        </w:rPr>
      </w:pPr>
      <w:r w:rsidRPr="005A7C5B">
        <w:rPr>
          <w:color w:val="000000"/>
          <w:sz w:val="24"/>
          <w:szCs w:val="24"/>
          <w:lang w:val="en-US"/>
        </w:rPr>
        <w:t xml:space="preserve">    }</w:t>
      </w:r>
    </w:p>
    <w:p w14:paraId="5874EF63" w14:textId="77777777" w:rsidR="005A7C5B" w:rsidRDefault="005A7C5B" w:rsidP="005A7C5B">
      <w:pPr>
        <w:widowControl w:val="0"/>
        <w:tabs>
          <w:tab w:val="left" w:pos="543"/>
        </w:tabs>
        <w:autoSpaceDE w:val="0"/>
        <w:autoSpaceDN w:val="0"/>
        <w:adjustRightInd w:val="0"/>
        <w:spacing w:after="0" w:line="240" w:lineRule="auto"/>
        <w:rPr>
          <w:color w:val="000000"/>
          <w:sz w:val="24"/>
          <w:szCs w:val="24"/>
          <w:lang w:val="en-US"/>
        </w:rPr>
      </w:pPr>
      <w:r w:rsidRPr="005A7C5B">
        <w:rPr>
          <w:color w:val="000000"/>
          <w:sz w:val="24"/>
          <w:szCs w:val="24"/>
          <w:lang w:val="en-US"/>
        </w:rPr>
        <w:t>}</w:t>
      </w:r>
    </w:p>
    <w:p w14:paraId="7E24516F" w14:textId="24F0D7D4" w:rsidR="00B61B2F" w:rsidRPr="00B61B2F" w:rsidRDefault="00B61B2F" w:rsidP="00B61B2F">
      <w:pPr>
        <w:pStyle w:val="1"/>
        <w:jc w:val="center"/>
        <w:rPr>
          <w:rFonts w:ascii="Times New Roman" w:hAnsi="Times New Roman" w:cs="Times New Roman"/>
          <w:b w:val="0"/>
          <w:color w:val="000000" w:themeColor="text1"/>
          <w:lang w:val="en-US"/>
        </w:rPr>
      </w:pPr>
      <w:r>
        <w:rPr>
          <w:lang w:val="en-US"/>
        </w:rPr>
        <w:br w:type="column"/>
      </w:r>
      <w:bookmarkStart w:id="48" w:name="_Toc387886096"/>
      <w:bookmarkStart w:id="49" w:name="_Toc387894181"/>
      <w:r w:rsidRPr="00B61B2F">
        <w:rPr>
          <w:rFonts w:ascii="Times New Roman" w:hAnsi="Times New Roman" w:cs="Times New Roman"/>
          <w:b w:val="0"/>
          <w:color w:val="000000" w:themeColor="text1"/>
          <w:lang w:val="en-US"/>
        </w:rPr>
        <w:lastRenderedPageBreak/>
        <w:t>APPENDIX B</w:t>
      </w:r>
      <w:bookmarkEnd w:id="48"/>
      <w:bookmarkEnd w:id="49"/>
    </w:p>
    <w:p w14:paraId="495EF5BE" w14:textId="77777777" w:rsidR="005A7C5B" w:rsidRPr="00B61B2F" w:rsidRDefault="005A7C5B" w:rsidP="005A7C5B">
      <w:pPr>
        <w:rPr>
          <w:color w:val="000000"/>
          <w:sz w:val="24"/>
          <w:lang w:val="en-US"/>
        </w:rPr>
      </w:pPr>
    </w:p>
    <w:p w14:paraId="3C94A7DE"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7400"/>
          <w:sz w:val="22"/>
          <w:szCs w:val="22"/>
          <w:lang w:val="en-US"/>
        </w:rPr>
        <w:t>// Общая Firebase авторизация</w:t>
      </w:r>
    </w:p>
    <w:p w14:paraId="2DF8D70E"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AA0D91"/>
          <w:sz w:val="22"/>
          <w:szCs w:val="22"/>
          <w:lang w:val="en-US"/>
        </w:rPr>
        <w:t>private</w:t>
      </w:r>
      <w:proofErr w:type="gramEnd"/>
      <w:r w:rsidRPr="00B61B2F">
        <w:rPr>
          <w:color w:val="000000"/>
          <w:sz w:val="22"/>
          <w:szCs w:val="22"/>
          <w:lang w:val="en-US"/>
        </w:rPr>
        <w:t xml:space="preserve"> </w:t>
      </w:r>
      <w:r w:rsidRPr="00B61B2F">
        <w:rPr>
          <w:color w:val="AA0D91"/>
          <w:sz w:val="22"/>
          <w:szCs w:val="22"/>
          <w:lang w:val="en-US"/>
        </w:rPr>
        <w:t>static</w:t>
      </w:r>
      <w:r w:rsidRPr="00B61B2F">
        <w:rPr>
          <w:color w:val="000000"/>
          <w:sz w:val="22"/>
          <w:szCs w:val="22"/>
          <w:lang w:val="en-US"/>
        </w:rPr>
        <w:t xml:space="preserve"> </w:t>
      </w:r>
      <w:r w:rsidRPr="00B61B2F">
        <w:rPr>
          <w:color w:val="AA0D91"/>
          <w:sz w:val="22"/>
          <w:szCs w:val="22"/>
          <w:lang w:val="en-US"/>
        </w:rPr>
        <w:t>func</w:t>
      </w:r>
      <w:r w:rsidRPr="00B61B2F">
        <w:rPr>
          <w:color w:val="000000"/>
          <w:sz w:val="22"/>
          <w:szCs w:val="22"/>
          <w:lang w:val="en-US"/>
        </w:rPr>
        <w:t xml:space="preserve"> firebaseAuth(</w:t>
      </w:r>
      <w:r w:rsidRPr="00B61B2F">
        <w:rPr>
          <w:color w:val="AA0D91"/>
          <w:sz w:val="22"/>
          <w:szCs w:val="22"/>
          <w:lang w:val="en-US"/>
        </w:rPr>
        <w:t>_</w:t>
      </w:r>
      <w:r w:rsidRPr="00B61B2F">
        <w:rPr>
          <w:color w:val="000000"/>
          <w:sz w:val="22"/>
          <w:szCs w:val="22"/>
          <w:lang w:val="en-US"/>
        </w:rPr>
        <w:t xml:space="preserve"> credential: </w:t>
      </w:r>
      <w:r w:rsidRPr="00B61B2F">
        <w:rPr>
          <w:color w:val="3F6E74"/>
          <w:sz w:val="22"/>
          <w:szCs w:val="22"/>
          <w:lang w:val="en-US"/>
        </w:rPr>
        <w:t>AuthCredential</w:t>
      </w:r>
      <w:r w:rsidRPr="00B61B2F">
        <w:rPr>
          <w:color w:val="000000"/>
          <w:sz w:val="22"/>
          <w:szCs w:val="22"/>
          <w:lang w:val="en-US"/>
        </w:rPr>
        <w:t>,</w:t>
      </w:r>
    </w:p>
    <w:p w14:paraId="3E5EF1AD"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000000"/>
          <w:sz w:val="22"/>
          <w:szCs w:val="22"/>
          <w:lang w:val="en-US"/>
        </w:rPr>
        <w:t>completion</w:t>
      </w:r>
      <w:proofErr w:type="gramEnd"/>
      <w:r w:rsidRPr="00B61B2F">
        <w:rPr>
          <w:color w:val="000000"/>
          <w:sz w:val="22"/>
          <w:szCs w:val="22"/>
          <w:lang w:val="en-US"/>
        </w:rPr>
        <w:t xml:space="preserve">: </w:t>
      </w:r>
      <w:r w:rsidRPr="00B61B2F">
        <w:rPr>
          <w:color w:val="AA0D91"/>
          <w:sz w:val="22"/>
          <w:szCs w:val="22"/>
          <w:lang w:val="en-US"/>
        </w:rPr>
        <w:t>@escaping</w:t>
      </w:r>
      <w:r w:rsidRPr="00B61B2F">
        <w:rPr>
          <w:color w:val="000000"/>
          <w:sz w:val="22"/>
          <w:szCs w:val="22"/>
          <w:lang w:val="en-US"/>
        </w:rPr>
        <w:t xml:space="preserve"> (</w:t>
      </w:r>
      <w:r w:rsidRPr="00B61B2F">
        <w:rPr>
          <w:color w:val="3F6E74"/>
          <w:sz w:val="22"/>
          <w:szCs w:val="22"/>
          <w:lang w:val="en-US"/>
        </w:rPr>
        <w:t>User</w:t>
      </w:r>
      <w:r w:rsidRPr="00B61B2F">
        <w:rPr>
          <w:color w:val="000000"/>
          <w:sz w:val="22"/>
          <w:szCs w:val="22"/>
          <w:lang w:val="en-US"/>
        </w:rPr>
        <w:t xml:space="preserve">?, </w:t>
      </w:r>
      <w:r w:rsidRPr="00B61B2F">
        <w:rPr>
          <w:color w:val="3F6E74"/>
          <w:sz w:val="22"/>
          <w:szCs w:val="22"/>
          <w:lang w:val="en-US"/>
        </w:rPr>
        <w:t>Message</w:t>
      </w:r>
      <w:r w:rsidRPr="00B61B2F">
        <w:rPr>
          <w:color w:val="000000"/>
          <w:sz w:val="22"/>
          <w:szCs w:val="22"/>
          <w:lang w:val="en-US"/>
        </w:rPr>
        <w:t xml:space="preserve">?) -&gt; </w:t>
      </w:r>
      <w:r w:rsidRPr="00B61B2F">
        <w:rPr>
          <w:color w:val="5C2699"/>
          <w:sz w:val="22"/>
          <w:szCs w:val="22"/>
          <w:lang w:val="en-US"/>
        </w:rPr>
        <w:t>Void</w:t>
      </w:r>
      <w:r w:rsidRPr="00B61B2F">
        <w:rPr>
          <w:color w:val="000000"/>
          <w:sz w:val="22"/>
          <w:szCs w:val="22"/>
          <w:lang w:val="en-US"/>
        </w:rPr>
        <w:t>) {</w:t>
      </w:r>
    </w:p>
    <w:p w14:paraId="5B6A5F86"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3F6E74"/>
          <w:sz w:val="22"/>
          <w:szCs w:val="22"/>
          <w:lang w:val="en-US"/>
        </w:rPr>
        <w:t>Auth</w:t>
      </w:r>
      <w:r w:rsidRPr="00B61B2F">
        <w:rPr>
          <w:color w:val="000000"/>
          <w:sz w:val="22"/>
          <w:szCs w:val="22"/>
          <w:lang w:val="en-US"/>
        </w:rPr>
        <w:t>.</w:t>
      </w:r>
      <w:r w:rsidRPr="00B61B2F">
        <w:rPr>
          <w:color w:val="26474B"/>
          <w:sz w:val="22"/>
          <w:szCs w:val="22"/>
          <w:lang w:val="en-US"/>
        </w:rPr>
        <w:t>auth</w:t>
      </w:r>
      <w:r w:rsidRPr="00B61B2F">
        <w:rPr>
          <w:color w:val="000000"/>
          <w:sz w:val="22"/>
          <w:szCs w:val="22"/>
          <w:lang w:val="en-US"/>
        </w:rPr>
        <w:t>(</w:t>
      </w:r>
      <w:proofErr w:type="gramEnd"/>
      <w:r w:rsidRPr="00B61B2F">
        <w:rPr>
          <w:color w:val="000000"/>
          <w:sz w:val="22"/>
          <w:szCs w:val="22"/>
          <w:lang w:val="en-US"/>
        </w:rPr>
        <w:t>).</w:t>
      </w:r>
      <w:r w:rsidRPr="00B61B2F">
        <w:rPr>
          <w:color w:val="26474B"/>
          <w:sz w:val="22"/>
          <w:szCs w:val="22"/>
          <w:lang w:val="en-US"/>
        </w:rPr>
        <w:t>signIn</w:t>
      </w:r>
      <w:r w:rsidRPr="00B61B2F">
        <w:rPr>
          <w:color w:val="000000"/>
          <w:sz w:val="22"/>
          <w:szCs w:val="22"/>
          <w:lang w:val="en-US"/>
        </w:rPr>
        <w:t xml:space="preserve">(with: credential) { (firebaseUser, error) </w:t>
      </w:r>
      <w:r w:rsidRPr="00B61B2F">
        <w:rPr>
          <w:color w:val="AA0D91"/>
          <w:sz w:val="22"/>
          <w:szCs w:val="22"/>
          <w:lang w:val="en-US"/>
        </w:rPr>
        <w:t>in</w:t>
      </w:r>
    </w:p>
    <w:p w14:paraId="1ADF842E"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AA0D91"/>
          <w:sz w:val="22"/>
          <w:szCs w:val="22"/>
          <w:lang w:val="en-US"/>
        </w:rPr>
        <w:t>guard</w:t>
      </w:r>
      <w:proofErr w:type="gramEnd"/>
      <w:r w:rsidRPr="00B61B2F">
        <w:rPr>
          <w:color w:val="000000"/>
          <w:sz w:val="22"/>
          <w:szCs w:val="22"/>
          <w:lang w:val="en-US"/>
        </w:rPr>
        <w:t xml:space="preserve"> </w:t>
      </w:r>
      <w:r w:rsidRPr="00B61B2F">
        <w:rPr>
          <w:color w:val="AA0D91"/>
          <w:sz w:val="22"/>
          <w:szCs w:val="22"/>
          <w:lang w:val="en-US"/>
        </w:rPr>
        <w:t>let</w:t>
      </w:r>
      <w:r w:rsidRPr="00B61B2F">
        <w:rPr>
          <w:color w:val="000000"/>
          <w:sz w:val="22"/>
          <w:szCs w:val="22"/>
          <w:lang w:val="en-US"/>
        </w:rPr>
        <w:t xml:space="preserve"> firebaseUser = firebaseUser </w:t>
      </w:r>
      <w:r w:rsidRPr="00B61B2F">
        <w:rPr>
          <w:color w:val="AA0D91"/>
          <w:sz w:val="22"/>
          <w:szCs w:val="22"/>
          <w:lang w:val="en-US"/>
        </w:rPr>
        <w:t>else</w:t>
      </w:r>
      <w:r w:rsidRPr="00B61B2F">
        <w:rPr>
          <w:color w:val="000000"/>
          <w:sz w:val="22"/>
          <w:szCs w:val="22"/>
          <w:lang w:val="en-US"/>
        </w:rPr>
        <w:t xml:space="preserve"> {</w:t>
      </w:r>
    </w:p>
    <w:p w14:paraId="0BDE8CCA"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000000"/>
          <w:sz w:val="22"/>
          <w:szCs w:val="22"/>
          <w:lang w:val="en-US"/>
        </w:rPr>
        <w:t>completion</w:t>
      </w:r>
      <w:proofErr w:type="gramEnd"/>
      <w:r w:rsidRPr="00B61B2F">
        <w:rPr>
          <w:color w:val="000000"/>
          <w:sz w:val="22"/>
          <w:szCs w:val="22"/>
          <w:lang w:val="en-US"/>
        </w:rPr>
        <w:t>(</w:t>
      </w:r>
      <w:r w:rsidRPr="00B61B2F">
        <w:rPr>
          <w:color w:val="AA0D91"/>
          <w:sz w:val="22"/>
          <w:szCs w:val="22"/>
          <w:lang w:val="en-US"/>
        </w:rPr>
        <w:t>nil</w:t>
      </w:r>
      <w:r w:rsidRPr="00B61B2F">
        <w:rPr>
          <w:color w:val="000000"/>
          <w:sz w:val="22"/>
          <w:szCs w:val="22"/>
          <w:lang w:val="en-US"/>
        </w:rPr>
        <w:t>, .</w:t>
      </w:r>
      <w:r w:rsidRPr="00B61B2F">
        <w:rPr>
          <w:color w:val="26474B"/>
          <w:sz w:val="22"/>
          <w:szCs w:val="22"/>
          <w:lang w:val="en-US"/>
        </w:rPr>
        <w:t>custom</w:t>
      </w:r>
      <w:r w:rsidRPr="00B61B2F">
        <w:rPr>
          <w:color w:val="000000"/>
          <w:sz w:val="22"/>
          <w:szCs w:val="22"/>
          <w:lang w:val="en-US"/>
        </w:rPr>
        <w:t>(error!.</w:t>
      </w:r>
      <w:proofErr w:type="gramStart"/>
      <w:r w:rsidRPr="00B61B2F">
        <w:rPr>
          <w:color w:val="5C2699"/>
          <w:sz w:val="22"/>
          <w:szCs w:val="22"/>
          <w:lang w:val="en-US"/>
        </w:rPr>
        <w:t>localizedDescription</w:t>
      </w:r>
      <w:proofErr w:type="gramEnd"/>
      <w:r w:rsidRPr="00B61B2F">
        <w:rPr>
          <w:color w:val="000000"/>
          <w:sz w:val="22"/>
          <w:szCs w:val="22"/>
          <w:lang w:val="en-US"/>
        </w:rPr>
        <w:t>))</w:t>
      </w:r>
    </w:p>
    <w:p w14:paraId="73CBDE12"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AA0D91"/>
          <w:sz w:val="22"/>
          <w:szCs w:val="22"/>
          <w:lang w:val="en-US"/>
        </w:rPr>
        <w:t>return</w:t>
      </w:r>
      <w:proofErr w:type="gramEnd"/>
    </w:p>
    <w:p w14:paraId="6F135DAF"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
    <w:p w14:paraId="47B518DE" w14:textId="2A078920"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p>
    <w:p w14:paraId="0987DFDB"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26474B"/>
          <w:sz w:val="22"/>
          <w:szCs w:val="22"/>
          <w:lang w:val="en-US"/>
        </w:rPr>
        <w:t>jsonify</w:t>
      </w:r>
      <w:proofErr w:type="gramEnd"/>
      <w:r w:rsidRPr="00B61B2F">
        <w:rPr>
          <w:color w:val="000000"/>
          <w:sz w:val="22"/>
          <w:szCs w:val="22"/>
          <w:lang w:val="en-US"/>
        </w:rPr>
        <w:t>(firebaseUser, completion: completion)</w:t>
      </w:r>
    </w:p>
    <w:p w14:paraId="3CA39AEB"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
    <w:p w14:paraId="6B7AF259"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
    <w:p w14:paraId="66B03D63"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
    <w:p w14:paraId="122FDEF3"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
    <w:p w14:paraId="5188DDE7"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r w:rsidRPr="00B61B2F">
        <w:rPr>
          <w:color w:val="007400"/>
          <w:sz w:val="22"/>
          <w:szCs w:val="22"/>
          <w:lang w:val="en-US"/>
        </w:rPr>
        <w:t xml:space="preserve">// Регистрация пользователя </w:t>
      </w:r>
    </w:p>
    <w:p w14:paraId="0AB5C7A7"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AA0D91"/>
          <w:sz w:val="22"/>
          <w:szCs w:val="22"/>
          <w:lang w:val="en-US"/>
        </w:rPr>
        <w:t>static</w:t>
      </w:r>
      <w:proofErr w:type="gramEnd"/>
      <w:r w:rsidRPr="00B61B2F">
        <w:rPr>
          <w:color w:val="000000"/>
          <w:sz w:val="22"/>
          <w:szCs w:val="22"/>
          <w:lang w:val="en-US"/>
        </w:rPr>
        <w:t xml:space="preserve"> </w:t>
      </w:r>
      <w:r w:rsidRPr="00B61B2F">
        <w:rPr>
          <w:color w:val="AA0D91"/>
          <w:sz w:val="22"/>
          <w:szCs w:val="22"/>
          <w:lang w:val="en-US"/>
        </w:rPr>
        <w:t>func</w:t>
      </w:r>
      <w:r w:rsidRPr="00B61B2F">
        <w:rPr>
          <w:color w:val="000000"/>
          <w:sz w:val="22"/>
          <w:szCs w:val="22"/>
          <w:lang w:val="en-US"/>
        </w:rPr>
        <w:t xml:space="preserve"> registerUser(</w:t>
      </w:r>
      <w:r w:rsidRPr="00B61B2F">
        <w:rPr>
          <w:color w:val="AA0D91"/>
          <w:sz w:val="22"/>
          <w:szCs w:val="22"/>
          <w:lang w:val="en-US"/>
        </w:rPr>
        <w:t>_</w:t>
      </w:r>
      <w:r w:rsidRPr="00B61B2F">
        <w:rPr>
          <w:color w:val="000000"/>
          <w:sz w:val="22"/>
          <w:szCs w:val="22"/>
          <w:lang w:val="en-US"/>
        </w:rPr>
        <w:t xml:space="preserve"> email: </w:t>
      </w:r>
      <w:r w:rsidRPr="00B61B2F">
        <w:rPr>
          <w:color w:val="5C2699"/>
          <w:sz w:val="22"/>
          <w:szCs w:val="22"/>
          <w:lang w:val="en-US"/>
        </w:rPr>
        <w:t>String</w:t>
      </w:r>
      <w:r w:rsidRPr="00B61B2F">
        <w:rPr>
          <w:color w:val="000000"/>
          <w:sz w:val="22"/>
          <w:szCs w:val="22"/>
          <w:lang w:val="en-US"/>
        </w:rPr>
        <w:t>,</w:t>
      </w:r>
    </w:p>
    <w:p w14:paraId="7AB9183F"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000000"/>
          <w:sz w:val="22"/>
          <w:szCs w:val="22"/>
          <w:lang w:val="en-US"/>
        </w:rPr>
        <w:t>password</w:t>
      </w:r>
      <w:proofErr w:type="gramEnd"/>
      <w:r w:rsidRPr="00B61B2F">
        <w:rPr>
          <w:color w:val="000000"/>
          <w:sz w:val="22"/>
          <w:szCs w:val="22"/>
          <w:lang w:val="en-US"/>
        </w:rPr>
        <w:t xml:space="preserve">: </w:t>
      </w:r>
      <w:r w:rsidRPr="00B61B2F">
        <w:rPr>
          <w:color w:val="5C2699"/>
          <w:sz w:val="22"/>
          <w:szCs w:val="22"/>
          <w:lang w:val="en-US"/>
        </w:rPr>
        <w:t>String</w:t>
      </w:r>
      <w:r w:rsidRPr="00B61B2F">
        <w:rPr>
          <w:color w:val="000000"/>
          <w:sz w:val="22"/>
          <w:szCs w:val="22"/>
          <w:lang w:val="en-US"/>
        </w:rPr>
        <w:t>,</w:t>
      </w:r>
    </w:p>
    <w:p w14:paraId="29E42D23"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000000"/>
          <w:sz w:val="22"/>
          <w:szCs w:val="22"/>
          <w:lang w:val="en-US"/>
        </w:rPr>
        <w:t>fullname</w:t>
      </w:r>
      <w:proofErr w:type="gramEnd"/>
      <w:r w:rsidRPr="00B61B2F">
        <w:rPr>
          <w:color w:val="000000"/>
          <w:sz w:val="22"/>
          <w:szCs w:val="22"/>
          <w:lang w:val="en-US"/>
        </w:rPr>
        <w:t xml:space="preserve">: </w:t>
      </w:r>
      <w:r w:rsidRPr="00B61B2F">
        <w:rPr>
          <w:color w:val="5C2699"/>
          <w:sz w:val="22"/>
          <w:szCs w:val="22"/>
          <w:lang w:val="en-US"/>
        </w:rPr>
        <w:t>String</w:t>
      </w:r>
      <w:r w:rsidRPr="00B61B2F">
        <w:rPr>
          <w:color w:val="000000"/>
          <w:sz w:val="22"/>
          <w:szCs w:val="22"/>
          <w:lang w:val="en-US"/>
        </w:rPr>
        <w:t>,</w:t>
      </w:r>
    </w:p>
    <w:p w14:paraId="31A4621F"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000000"/>
          <w:sz w:val="22"/>
          <w:szCs w:val="22"/>
          <w:lang w:val="en-US"/>
        </w:rPr>
        <w:t>completion</w:t>
      </w:r>
      <w:proofErr w:type="gramEnd"/>
      <w:r w:rsidRPr="00B61B2F">
        <w:rPr>
          <w:color w:val="000000"/>
          <w:sz w:val="22"/>
          <w:szCs w:val="22"/>
          <w:lang w:val="en-US"/>
        </w:rPr>
        <w:t xml:space="preserve">: </w:t>
      </w:r>
      <w:r w:rsidRPr="00B61B2F">
        <w:rPr>
          <w:color w:val="AA0D91"/>
          <w:sz w:val="22"/>
          <w:szCs w:val="22"/>
          <w:lang w:val="en-US"/>
        </w:rPr>
        <w:t>@escaping</w:t>
      </w:r>
      <w:r w:rsidRPr="00B61B2F">
        <w:rPr>
          <w:color w:val="000000"/>
          <w:sz w:val="22"/>
          <w:szCs w:val="22"/>
          <w:lang w:val="en-US"/>
        </w:rPr>
        <w:t xml:space="preserve"> (</w:t>
      </w:r>
      <w:r w:rsidRPr="00B61B2F">
        <w:rPr>
          <w:color w:val="3F6E74"/>
          <w:sz w:val="22"/>
          <w:szCs w:val="22"/>
          <w:lang w:val="en-US"/>
        </w:rPr>
        <w:t>User</w:t>
      </w:r>
      <w:r w:rsidRPr="00B61B2F">
        <w:rPr>
          <w:color w:val="000000"/>
          <w:sz w:val="22"/>
          <w:szCs w:val="22"/>
          <w:lang w:val="en-US"/>
        </w:rPr>
        <w:t xml:space="preserve">?, </w:t>
      </w:r>
      <w:r w:rsidRPr="00B61B2F">
        <w:rPr>
          <w:color w:val="3F6E74"/>
          <w:sz w:val="22"/>
          <w:szCs w:val="22"/>
          <w:lang w:val="en-US"/>
        </w:rPr>
        <w:t>Message</w:t>
      </w:r>
      <w:r w:rsidRPr="00B61B2F">
        <w:rPr>
          <w:color w:val="000000"/>
          <w:sz w:val="22"/>
          <w:szCs w:val="22"/>
          <w:lang w:val="en-US"/>
        </w:rPr>
        <w:t xml:space="preserve">?) -&gt; </w:t>
      </w:r>
      <w:r w:rsidRPr="00B61B2F">
        <w:rPr>
          <w:color w:val="5C2699"/>
          <w:sz w:val="22"/>
          <w:szCs w:val="22"/>
          <w:lang w:val="en-US"/>
        </w:rPr>
        <w:t>Void</w:t>
      </w:r>
      <w:r w:rsidRPr="00B61B2F">
        <w:rPr>
          <w:color w:val="000000"/>
          <w:sz w:val="22"/>
          <w:szCs w:val="22"/>
          <w:lang w:val="en-US"/>
        </w:rPr>
        <w:t>) {</w:t>
      </w:r>
    </w:p>
    <w:p w14:paraId="0A5500E7"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
    <w:p w14:paraId="7A1055E3"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3F6E74"/>
          <w:sz w:val="22"/>
          <w:szCs w:val="22"/>
          <w:lang w:val="en-US"/>
        </w:rPr>
        <w:t>Auth</w:t>
      </w:r>
      <w:r w:rsidRPr="00B61B2F">
        <w:rPr>
          <w:color w:val="000000"/>
          <w:sz w:val="22"/>
          <w:szCs w:val="22"/>
          <w:lang w:val="en-US"/>
        </w:rPr>
        <w:t>.</w:t>
      </w:r>
      <w:r w:rsidRPr="00B61B2F">
        <w:rPr>
          <w:color w:val="26474B"/>
          <w:sz w:val="22"/>
          <w:szCs w:val="22"/>
          <w:lang w:val="en-US"/>
        </w:rPr>
        <w:t>auth</w:t>
      </w:r>
      <w:r w:rsidRPr="00B61B2F">
        <w:rPr>
          <w:color w:val="000000"/>
          <w:sz w:val="22"/>
          <w:szCs w:val="22"/>
          <w:lang w:val="en-US"/>
        </w:rPr>
        <w:t>(</w:t>
      </w:r>
      <w:proofErr w:type="gramEnd"/>
      <w:r w:rsidRPr="00B61B2F">
        <w:rPr>
          <w:color w:val="000000"/>
          <w:sz w:val="22"/>
          <w:szCs w:val="22"/>
          <w:lang w:val="en-US"/>
        </w:rPr>
        <w:t>).</w:t>
      </w:r>
      <w:r w:rsidRPr="00B61B2F">
        <w:rPr>
          <w:color w:val="26474B"/>
          <w:sz w:val="22"/>
          <w:szCs w:val="22"/>
          <w:lang w:val="en-US"/>
        </w:rPr>
        <w:t>createUser</w:t>
      </w:r>
      <w:r w:rsidRPr="00B61B2F">
        <w:rPr>
          <w:color w:val="000000"/>
          <w:sz w:val="22"/>
          <w:szCs w:val="22"/>
          <w:lang w:val="en-US"/>
        </w:rPr>
        <w:t xml:space="preserve">(withEmail: email, password: password) { (firebaseUser, error) </w:t>
      </w:r>
      <w:r w:rsidRPr="00B61B2F">
        <w:rPr>
          <w:color w:val="AA0D91"/>
          <w:sz w:val="22"/>
          <w:szCs w:val="22"/>
          <w:lang w:val="en-US"/>
        </w:rPr>
        <w:t>in</w:t>
      </w:r>
    </w:p>
    <w:p w14:paraId="5FBBD99A"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AA0D91"/>
          <w:sz w:val="22"/>
          <w:szCs w:val="22"/>
          <w:lang w:val="en-US"/>
        </w:rPr>
        <w:t>guard</w:t>
      </w:r>
      <w:proofErr w:type="gramEnd"/>
      <w:r w:rsidRPr="00B61B2F">
        <w:rPr>
          <w:color w:val="000000"/>
          <w:sz w:val="22"/>
          <w:szCs w:val="22"/>
          <w:lang w:val="en-US"/>
        </w:rPr>
        <w:t xml:space="preserve"> </w:t>
      </w:r>
      <w:r w:rsidRPr="00B61B2F">
        <w:rPr>
          <w:color w:val="AA0D91"/>
          <w:sz w:val="22"/>
          <w:szCs w:val="22"/>
          <w:lang w:val="en-US"/>
        </w:rPr>
        <w:t>let</w:t>
      </w:r>
      <w:r w:rsidRPr="00B61B2F">
        <w:rPr>
          <w:color w:val="000000"/>
          <w:sz w:val="22"/>
          <w:szCs w:val="22"/>
          <w:lang w:val="en-US"/>
        </w:rPr>
        <w:t xml:space="preserve"> </w:t>
      </w:r>
      <w:r w:rsidRPr="00B61B2F">
        <w:rPr>
          <w:color w:val="AA0D91"/>
          <w:sz w:val="22"/>
          <w:szCs w:val="22"/>
          <w:lang w:val="en-US"/>
        </w:rPr>
        <w:t>_</w:t>
      </w:r>
      <w:r w:rsidRPr="00B61B2F">
        <w:rPr>
          <w:color w:val="000000"/>
          <w:sz w:val="22"/>
          <w:szCs w:val="22"/>
          <w:lang w:val="en-US"/>
        </w:rPr>
        <w:t xml:space="preserve"> = firebaseUser </w:t>
      </w:r>
      <w:r w:rsidRPr="00B61B2F">
        <w:rPr>
          <w:color w:val="AA0D91"/>
          <w:sz w:val="22"/>
          <w:szCs w:val="22"/>
          <w:lang w:val="en-US"/>
        </w:rPr>
        <w:t>else</w:t>
      </w:r>
      <w:r w:rsidRPr="00B61B2F">
        <w:rPr>
          <w:color w:val="000000"/>
          <w:sz w:val="22"/>
          <w:szCs w:val="22"/>
          <w:lang w:val="en-US"/>
        </w:rPr>
        <w:t xml:space="preserve"> {</w:t>
      </w:r>
    </w:p>
    <w:p w14:paraId="4497D7C4"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000000"/>
          <w:sz w:val="22"/>
          <w:szCs w:val="22"/>
          <w:lang w:val="en-US"/>
        </w:rPr>
        <w:t>completion</w:t>
      </w:r>
      <w:proofErr w:type="gramEnd"/>
      <w:r w:rsidRPr="00B61B2F">
        <w:rPr>
          <w:color w:val="000000"/>
          <w:sz w:val="22"/>
          <w:szCs w:val="22"/>
          <w:lang w:val="en-US"/>
        </w:rPr>
        <w:t>(</w:t>
      </w:r>
      <w:r w:rsidRPr="00B61B2F">
        <w:rPr>
          <w:color w:val="AA0D91"/>
          <w:sz w:val="22"/>
          <w:szCs w:val="22"/>
          <w:lang w:val="en-US"/>
        </w:rPr>
        <w:t>nil</w:t>
      </w:r>
      <w:r w:rsidRPr="00B61B2F">
        <w:rPr>
          <w:color w:val="000000"/>
          <w:sz w:val="22"/>
          <w:szCs w:val="22"/>
          <w:lang w:val="en-US"/>
        </w:rPr>
        <w:t>, .</w:t>
      </w:r>
      <w:r w:rsidRPr="00B61B2F">
        <w:rPr>
          <w:color w:val="26474B"/>
          <w:sz w:val="22"/>
          <w:szCs w:val="22"/>
          <w:lang w:val="en-US"/>
        </w:rPr>
        <w:t>custom</w:t>
      </w:r>
      <w:r w:rsidRPr="00B61B2F">
        <w:rPr>
          <w:color w:val="000000"/>
          <w:sz w:val="22"/>
          <w:szCs w:val="22"/>
          <w:lang w:val="en-US"/>
        </w:rPr>
        <w:t>(error!.</w:t>
      </w:r>
      <w:proofErr w:type="gramStart"/>
      <w:r w:rsidRPr="00B61B2F">
        <w:rPr>
          <w:color w:val="5C2699"/>
          <w:sz w:val="22"/>
          <w:szCs w:val="22"/>
          <w:lang w:val="en-US"/>
        </w:rPr>
        <w:t>localizedDescription</w:t>
      </w:r>
      <w:proofErr w:type="gramEnd"/>
      <w:r w:rsidRPr="00B61B2F">
        <w:rPr>
          <w:color w:val="000000"/>
          <w:sz w:val="22"/>
          <w:szCs w:val="22"/>
          <w:lang w:val="en-US"/>
        </w:rPr>
        <w:t>))</w:t>
      </w:r>
    </w:p>
    <w:p w14:paraId="103D467C"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AA0D91"/>
          <w:sz w:val="22"/>
          <w:szCs w:val="22"/>
          <w:lang w:val="en-US"/>
        </w:rPr>
        <w:t>return</w:t>
      </w:r>
      <w:proofErr w:type="gramEnd"/>
    </w:p>
    <w:p w14:paraId="19C5B314"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
    <w:p w14:paraId="5073CA4D"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
    <w:p w14:paraId="0524C31E" w14:textId="77777777" w:rsidR="00B61B2F" w:rsidRPr="00B61B2F" w:rsidRDefault="00B61B2F" w:rsidP="00B61B2F">
      <w:pPr>
        <w:widowControl w:val="0"/>
        <w:tabs>
          <w:tab w:val="left" w:pos="543"/>
        </w:tabs>
        <w:autoSpaceDE w:val="0"/>
        <w:autoSpaceDN w:val="0"/>
        <w:adjustRightInd w:val="0"/>
        <w:spacing w:after="0" w:line="240" w:lineRule="auto"/>
        <w:rPr>
          <w:color w:val="auto"/>
          <w:sz w:val="24"/>
          <w:szCs w:val="24"/>
          <w:lang w:val="en-US"/>
        </w:rPr>
      </w:pPr>
      <w:r w:rsidRPr="00B61B2F">
        <w:rPr>
          <w:color w:val="000000"/>
          <w:sz w:val="22"/>
          <w:szCs w:val="22"/>
          <w:lang w:val="en-US"/>
        </w:rPr>
        <w:t xml:space="preserve">            </w:t>
      </w:r>
      <w:proofErr w:type="gramStart"/>
      <w:r w:rsidRPr="00B61B2F">
        <w:rPr>
          <w:color w:val="26474B"/>
          <w:sz w:val="22"/>
          <w:szCs w:val="22"/>
          <w:lang w:val="en-US"/>
        </w:rPr>
        <w:t>updateWithName</w:t>
      </w:r>
      <w:proofErr w:type="gramEnd"/>
      <w:r w:rsidRPr="00B61B2F">
        <w:rPr>
          <w:color w:val="000000"/>
          <w:sz w:val="22"/>
          <w:szCs w:val="22"/>
          <w:lang w:val="en-US"/>
        </w:rPr>
        <w:t>(fullname, completion: completion)</w:t>
      </w:r>
    </w:p>
    <w:p w14:paraId="4EC29DED" w14:textId="6E5E12E3" w:rsidR="005A7C5B" w:rsidRPr="00B61B2F" w:rsidRDefault="00B61B2F" w:rsidP="00B61B2F">
      <w:pPr>
        <w:rPr>
          <w:sz w:val="24"/>
        </w:rPr>
      </w:pPr>
      <w:r w:rsidRPr="00B61B2F">
        <w:rPr>
          <w:color w:val="000000"/>
          <w:sz w:val="22"/>
          <w:szCs w:val="22"/>
          <w:lang w:val="en-US"/>
        </w:rPr>
        <w:t xml:space="preserve">        }</w:t>
      </w:r>
    </w:p>
    <w:sectPr w:rsidR="005A7C5B" w:rsidRPr="00B61B2F" w:rsidSect="00E11E9F">
      <w:footerReference w:type="even" r:id="rId35"/>
      <w:footerReference w:type="default" r:id="rId36"/>
      <w:pgSz w:w="11906" w:h="16838"/>
      <w:pgMar w:top="1134" w:right="567"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F4E59C" w14:textId="77777777" w:rsidR="00963FE6" w:rsidRDefault="00963FE6" w:rsidP="00E032B3">
      <w:pPr>
        <w:spacing w:after="0" w:line="240" w:lineRule="auto"/>
      </w:pPr>
      <w:r>
        <w:separator/>
      </w:r>
    </w:p>
  </w:endnote>
  <w:endnote w:type="continuationSeparator" w:id="0">
    <w:p w14:paraId="18AA4A66" w14:textId="77777777" w:rsidR="00963FE6" w:rsidRDefault="00963FE6" w:rsidP="00E03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CY">
    <w:panose1 w:val="020B0600040502020204"/>
    <w:charset w:val="59"/>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Arial Unicode MS">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081A4" w14:textId="77777777" w:rsidR="00963FE6" w:rsidRDefault="00963FE6" w:rsidP="00E11E9F">
    <w:pPr>
      <w:pStyle w:val="ab"/>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721EDC90" w14:textId="77777777" w:rsidR="00963FE6" w:rsidRDefault="00963FE6" w:rsidP="00E032B3">
    <w:pPr>
      <w:pStyle w:val="a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86501" w14:textId="77777777" w:rsidR="00963FE6" w:rsidRDefault="00963FE6" w:rsidP="00E11E9F">
    <w:pPr>
      <w:pStyle w:val="ab"/>
      <w:framePr w:wrap="around" w:vAnchor="text" w:hAnchor="margin" w:xAlign="center" w:y="1"/>
      <w:jc w:val="center"/>
      <w:rPr>
        <w:rStyle w:val="af1"/>
      </w:rPr>
    </w:pPr>
    <w:r>
      <w:rPr>
        <w:rStyle w:val="af1"/>
      </w:rPr>
      <w:fldChar w:fldCharType="begin"/>
    </w:r>
    <w:r>
      <w:rPr>
        <w:rStyle w:val="af1"/>
      </w:rPr>
      <w:instrText xml:space="preserve">PAGE  </w:instrText>
    </w:r>
    <w:r>
      <w:rPr>
        <w:rStyle w:val="af1"/>
      </w:rPr>
      <w:fldChar w:fldCharType="separate"/>
    </w:r>
    <w:r w:rsidR="008418DE">
      <w:rPr>
        <w:rStyle w:val="af1"/>
        <w:noProof/>
      </w:rPr>
      <w:t>9</w:t>
    </w:r>
    <w:r>
      <w:rPr>
        <w:rStyle w:val="af1"/>
      </w:rPr>
      <w:fldChar w:fldCharType="end"/>
    </w:r>
  </w:p>
  <w:p w14:paraId="2EBCDC9E" w14:textId="77777777" w:rsidR="00963FE6" w:rsidRDefault="00963FE6" w:rsidP="00E032B3">
    <w:pPr>
      <w:pStyle w:val="ab"/>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51199F" w14:textId="77777777" w:rsidR="00963FE6" w:rsidRDefault="00963FE6" w:rsidP="00E032B3">
      <w:pPr>
        <w:spacing w:after="0" w:line="240" w:lineRule="auto"/>
      </w:pPr>
      <w:r>
        <w:separator/>
      </w:r>
    </w:p>
  </w:footnote>
  <w:footnote w:type="continuationSeparator" w:id="0">
    <w:p w14:paraId="274AB5DD" w14:textId="77777777" w:rsidR="00963FE6" w:rsidRDefault="00963FE6" w:rsidP="00E032B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E6E24"/>
    <w:multiLevelType w:val="multilevel"/>
    <w:tmpl w:val="F6666DAC"/>
    <w:lvl w:ilvl="0">
      <w:start w:val="1"/>
      <w:numFmt w:val="decimal"/>
      <w:lvlText w:val="%1."/>
      <w:lvlJc w:val="left"/>
      <w:pPr>
        <w:ind w:left="1080"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2832" w:hanging="720"/>
      </w:pPr>
      <w:rPr>
        <w:rFonts w:hint="default"/>
      </w:rPr>
    </w:lvl>
    <w:lvl w:ilvl="3">
      <w:start w:val="1"/>
      <w:numFmt w:val="decimal"/>
      <w:isLgl/>
      <w:lvlText w:val="%1.%2.%3.%4."/>
      <w:lvlJc w:val="left"/>
      <w:pPr>
        <w:ind w:left="3888" w:hanging="1080"/>
      </w:pPr>
      <w:rPr>
        <w:rFonts w:hint="default"/>
      </w:rPr>
    </w:lvl>
    <w:lvl w:ilvl="4">
      <w:start w:val="1"/>
      <w:numFmt w:val="decimal"/>
      <w:isLgl/>
      <w:lvlText w:val="%1.%2.%3.%4.%5."/>
      <w:lvlJc w:val="left"/>
      <w:pPr>
        <w:ind w:left="4584" w:hanging="1080"/>
      </w:pPr>
      <w:rPr>
        <w:rFonts w:hint="default"/>
      </w:rPr>
    </w:lvl>
    <w:lvl w:ilvl="5">
      <w:start w:val="1"/>
      <w:numFmt w:val="decimal"/>
      <w:isLgl/>
      <w:lvlText w:val="%1.%2.%3.%4.%5.%6."/>
      <w:lvlJc w:val="left"/>
      <w:pPr>
        <w:ind w:left="5640" w:hanging="1440"/>
      </w:pPr>
      <w:rPr>
        <w:rFonts w:hint="default"/>
      </w:rPr>
    </w:lvl>
    <w:lvl w:ilvl="6">
      <w:start w:val="1"/>
      <w:numFmt w:val="decimal"/>
      <w:isLgl/>
      <w:lvlText w:val="%1.%2.%3.%4.%5.%6.%7."/>
      <w:lvlJc w:val="left"/>
      <w:pPr>
        <w:ind w:left="6696" w:hanging="1800"/>
      </w:pPr>
      <w:rPr>
        <w:rFonts w:hint="default"/>
      </w:rPr>
    </w:lvl>
    <w:lvl w:ilvl="7">
      <w:start w:val="1"/>
      <w:numFmt w:val="decimal"/>
      <w:isLgl/>
      <w:lvlText w:val="%1.%2.%3.%4.%5.%6.%7.%8."/>
      <w:lvlJc w:val="left"/>
      <w:pPr>
        <w:ind w:left="7392" w:hanging="1800"/>
      </w:pPr>
      <w:rPr>
        <w:rFonts w:hint="default"/>
      </w:rPr>
    </w:lvl>
    <w:lvl w:ilvl="8">
      <w:start w:val="1"/>
      <w:numFmt w:val="decimal"/>
      <w:isLgl/>
      <w:lvlText w:val="%1.%2.%3.%4.%5.%6.%7.%8.%9."/>
      <w:lvlJc w:val="left"/>
      <w:pPr>
        <w:ind w:left="8448" w:hanging="2160"/>
      </w:pPr>
      <w:rPr>
        <w:rFonts w:hint="default"/>
      </w:rPr>
    </w:lvl>
  </w:abstractNum>
  <w:abstractNum w:abstractNumId="1">
    <w:nsid w:val="044B60C9"/>
    <w:multiLevelType w:val="hybridMultilevel"/>
    <w:tmpl w:val="BAE432C0"/>
    <w:lvl w:ilvl="0" w:tplc="0BBA43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648EE"/>
    <w:multiLevelType w:val="hybridMultilevel"/>
    <w:tmpl w:val="3FCC016E"/>
    <w:lvl w:ilvl="0" w:tplc="8A44D5D2">
      <w:start w:val="10"/>
      <w:numFmt w:val="bullet"/>
      <w:lvlText w:val="-"/>
      <w:lvlJc w:val="left"/>
      <w:pPr>
        <w:ind w:left="1428" w:hanging="360"/>
      </w:pPr>
      <w:rPr>
        <w:rFonts w:ascii="Times New Roman" w:eastAsiaTheme="minorHAnsi" w:hAnsi="Times New Roman" w:cs="Times New Roman"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nsid w:val="09535CD0"/>
    <w:multiLevelType w:val="hybridMultilevel"/>
    <w:tmpl w:val="C16CC772"/>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4">
    <w:nsid w:val="098B4865"/>
    <w:multiLevelType w:val="multilevel"/>
    <w:tmpl w:val="1B1EC08A"/>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nsid w:val="0AC14B32"/>
    <w:multiLevelType w:val="multilevel"/>
    <w:tmpl w:val="125463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3D2176"/>
    <w:multiLevelType w:val="multilevel"/>
    <w:tmpl w:val="DCB807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20477F89"/>
    <w:multiLevelType w:val="hybridMultilevel"/>
    <w:tmpl w:val="0FF6AF3C"/>
    <w:lvl w:ilvl="0" w:tplc="04090001">
      <w:start w:val="1"/>
      <w:numFmt w:val="bullet"/>
      <w:lvlText w:val=""/>
      <w:lvlJc w:val="left"/>
      <w:pPr>
        <w:ind w:left="2128" w:hanging="360"/>
      </w:pPr>
      <w:rPr>
        <w:rFonts w:ascii="Symbol" w:hAnsi="Symbol" w:hint="default"/>
      </w:rPr>
    </w:lvl>
    <w:lvl w:ilvl="1" w:tplc="04090003" w:tentative="1">
      <w:start w:val="1"/>
      <w:numFmt w:val="bullet"/>
      <w:lvlText w:val="o"/>
      <w:lvlJc w:val="left"/>
      <w:pPr>
        <w:ind w:left="2848" w:hanging="360"/>
      </w:pPr>
      <w:rPr>
        <w:rFonts w:ascii="Courier New" w:hAnsi="Courier New" w:hint="default"/>
      </w:rPr>
    </w:lvl>
    <w:lvl w:ilvl="2" w:tplc="04090005" w:tentative="1">
      <w:start w:val="1"/>
      <w:numFmt w:val="bullet"/>
      <w:lvlText w:val=""/>
      <w:lvlJc w:val="left"/>
      <w:pPr>
        <w:ind w:left="3568" w:hanging="360"/>
      </w:pPr>
      <w:rPr>
        <w:rFonts w:ascii="Wingdings" w:hAnsi="Wingdings" w:hint="default"/>
      </w:rPr>
    </w:lvl>
    <w:lvl w:ilvl="3" w:tplc="04090001" w:tentative="1">
      <w:start w:val="1"/>
      <w:numFmt w:val="bullet"/>
      <w:lvlText w:val=""/>
      <w:lvlJc w:val="left"/>
      <w:pPr>
        <w:ind w:left="4288" w:hanging="360"/>
      </w:pPr>
      <w:rPr>
        <w:rFonts w:ascii="Symbol" w:hAnsi="Symbol" w:hint="default"/>
      </w:rPr>
    </w:lvl>
    <w:lvl w:ilvl="4" w:tplc="04090003" w:tentative="1">
      <w:start w:val="1"/>
      <w:numFmt w:val="bullet"/>
      <w:lvlText w:val="o"/>
      <w:lvlJc w:val="left"/>
      <w:pPr>
        <w:ind w:left="5008" w:hanging="360"/>
      </w:pPr>
      <w:rPr>
        <w:rFonts w:ascii="Courier New" w:hAnsi="Courier New" w:hint="default"/>
      </w:rPr>
    </w:lvl>
    <w:lvl w:ilvl="5" w:tplc="04090005" w:tentative="1">
      <w:start w:val="1"/>
      <w:numFmt w:val="bullet"/>
      <w:lvlText w:val=""/>
      <w:lvlJc w:val="left"/>
      <w:pPr>
        <w:ind w:left="5728" w:hanging="360"/>
      </w:pPr>
      <w:rPr>
        <w:rFonts w:ascii="Wingdings" w:hAnsi="Wingdings" w:hint="default"/>
      </w:rPr>
    </w:lvl>
    <w:lvl w:ilvl="6" w:tplc="04090001" w:tentative="1">
      <w:start w:val="1"/>
      <w:numFmt w:val="bullet"/>
      <w:lvlText w:val=""/>
      <w:lvlJc w:val="left"/>
      <w:pPr>
        <w:ind w:left="6448" w:hanging="360"/>
      </w:pPr>
      <w:rPr>
        <w:rFonts w:ascii="Symbol" w:hAnsi="Symbol" w:hint="default"/>
      </w:rPr>
    </w:lvl>
    <w:lvl w:ilvl="7" w:tplc="04090003" w:tentative="1">
      <w:start w:val="1"/>
      <w:numFmt w:val="bullet"/>
      <w:lvlText w:val="o"/>
      <w:lvlJc w:val="left"/>
      <w:pPr>
        <w:ind w:left="7168" w:hanging="360"/>
      </w:pPr>
      <w:rPr>
        <w:rFonts w:ascii="Courier New" w:hAnsi="Courier New" w:hint="default"/>
      </w:rPr>
    </w:lvl>
    <w:lvl w:ilvl="8" w:tplc="04090005" w:tentative="1">
      <w:start w:val="1"/>
      <w:numFmt w:val="bullet"/>
      <w:lvlText w:val=""/>
      <w:lvlJc w:val="left"/>
      <w:pPr>
        <w:ind w:left="7888" w:hanging="360"/>
      </w:pPr>
      <w:rPr>
        <w:rFonts w:ascii="Wingdings" w:hAnsi="Wingdings" w:hint="default"/>
      </w:rPr>
    </w:lvl>
  </w:abstractNum>
  <w:abstractNum w:abstractNumId="8">
    <w:nsid w:val="20F74F08"/>
    <w:multiLevelType w:val="hybridMultilevel"/>
    <w:tmpl w:val="71E260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1C31F6"/>
    <w:multiLevelType w:val="hybridMultilevel"/>
    <w:tmpl w:val="E66E98F2"/>
    <w:lvl w:ilvl="0" w:tplc="0409000F">
      <w:start w:val="1"/>
      <w:numFmt w:val="decimal"/>
      <w:lvlText w:val="%1."/>
      <w:lvlJc w:val="left"/>
      <w:pPr>
        <w:ind w:left="1424" w:hanging="360"/>
      </w:pPr>
    </w:lvl>
    <w:lvl w:ilvl="1" w:tplc="04090019" w:tentative="1">
      <w:start w:val="1"/>
      <w:numFmt w:val="lowerLetter"/>
      <w:lvlText w:val="%2."/>
      <w:lvlJc w:val="left"/>
      <w:pPr>
        <w:ind w:left="2144" w:hanging="360"/>
      </w:pPr>
    </w:lvl>
    <w:lvl w:ilvl="2" w:tplc="0409001B" w:tentative="1">
      <w:start w:val="1"/>
      <w:numFmt w:val="lowerRoman"/>
      <w:lvlText w:val="%3."/>
      <w:lvlJc w:val="right"/>
      <w:pPr>
        <w:ind w:left="2864" w:hanging="180"/>
      </w:pPr>
    </w:lvl>
    <w:lvl w:ilvl="3" w:tplc="0409000F" w:tentative="1">
      <w:start w:val="1"/>
      <w:numFmt w:val="decimal"/>
      <w:lvlText w:val="%4."/>
      <w:lvlJc w:val="left"/>
      <w:pPr>
        <w:ind w:left="3584" w:hanging="360"/>
      </w:pPr>
    </w:lvl>
    <w:lvl w:ilvl="4" w:tplc="04090019" w:tentative="1">
      <w:start w:val="1"/>
      <w:numFmt w:val="lowerLetter"/>
      <w:lvlText w:val="%5."/>
      <w:lvlJc w:val="left"/>
      <w:pPr>
        <w:ind w:left="4304" w:hanging="360"/>
      </w:pPr>
    </w:lvl>
    <w:lvl w:ilvl="5" w:tplc="0409001B" w:tentative="1">
      <w:start w:val="1"/>
      <w:numFmt w:val="lowerRoman"/>
      <w:lvlText w:val="%6."/>
      <w:lvlJc w:val="right"/>
      <w:pPr>
        <w:ind w:left="5024" w:hanging="180"/>
      </w:pPr>
    </w:lvl>
    <w:lvl w:ilvl="6" w:tplc="0409000F" w:tentative="1">
      <w:start w:val="1"/>
      <w:numFmt w:val="decimal"/>
      <w:lvlText w:val="%7."/>
      <w:lvlJc w:val="left"/>
      <w:pPr>
        <w:ind w:left="5744" w:hanging="360"/>
      </w:pPr>
    </w:lvl>
    <w:lvl w:ilvl="7" w:tplc="04090019" w:tentative="1">
      <w:start w:val="1"/>
      <w:numFmt w:val="lowerLetter"/>
      <w:lvlText w:val="%8."/>
      <w:lvlJc w:val="left"/>
      <w:pPr>
        <w:ind w:left="6464" w:hanging="360"/>
      </w:pPr>
    </w:lvl>
    <w:lvl w:ilvl="8" w:tplc="0409001B" w:tentative="1">
      <w:start w:val="1"/>
      <w:numFmt w:val="lowerRoman"/>
      <w:lvlText w:val="%9."/>
      <w:lvlJc w:val="right"/>
      <w:pPr>
        <w:ind w:left="7184" w:hanging="180"/>
      </w:pPr>
    </w:lvl>
  </w:abstractNum>
  <w:abstractNum w:abstractNumId="10">
    <w:nsid w:val="28797235"/>
    <w:multiLevelType w:val="hybridMultilevel"/>
    <w:tmpl w:val="60C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E33BDF"/>
    <w:multiLevelType w:val="multilevel"/>
    <w:tmpl w:val="5972C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74104E"/>
    <w:multiLevelType w:val="multilevel"/>
    <w:tmpl w:val="1806239E"/>
    <w:lvl w:ilvl="0">
      <w:start w:val="1"/>
      <w:numFmt w:val="decimal"/>
      <w:lvlText w:val="%1."/>
      <w:lvlJc w:val="left"/>
      <w:pPr>
        <w:ind w:left="720" w:hanging="360"/>
      </w:pPr>
      <w:rPr>
        <w:rFonts w:hint="default"/>
      </w:rPr>
    </w:lvl>
    <w:lvl w:ilvl="1">
      <w:start w:val="1"/>
      <w:numFmt w:val="decimal"/>
      <w:isLgl/>
      <w:lvlText w:val="%1.%2."/>
      <w:lvlJc w:val="left"/>
      <w:pPr>
        <w:ind w:left="2139" w:hanging="720"/>
      </w:pPr>
      <w:rPr>
        <w:rFonts w:hint="default"/>
        <w:b w:val="0"/>
        <w:sz w:val="28"/>
        <w:szCs w:val="28"/>
      </w:rPr>
    </w:lvl>
    <w:lvl w:ilvl="2">
      <w:start w:val="1"/>
      <w:numFmt w:val="decimal"/>
      <w:isLgl/>
      <w:lvlText w:val="%1.%2.%3."/>
      <w:lvlJc w:val="left"/>
      <w:pPr>
        <w:ind w:left="1080" w:hanging="720"/>
      </w:pPr>
      <w:rPr>
        <w:rFonts w:hint="default"/>
        <w:b/>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CB4125E"/>
    <w:multiLevelType w:val="multilevel"/>
    <w:tmpl w:val="B94884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F23561"/>
    <w:multiLevelType w:val="hybridMultilevel"/>
    <w:tmpl w:val="1BA863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4F78ED"/>
    <w:multiLevelType w:val="hybridMultilevel"/>
    <w:tmpl w:val="9976AB72"/>
    <w:lvl w:ilvl="0" w:tplc="8A44D5D2">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664706"/>
    <w:multiLevelType w:val="hybridMultilevel"/>
    <w:tmpl w:val="F6DC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FE267B"/>
    <w:multiLevelType w:val="hybridMultilevel"/>
    <w:tmpl w:val="0430FA2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8">
    <w:nsid w:val="59EE4389"/>
    <w:multiLevelType w:val="hybridMultilevel"/>
    <w:tmpl w:val="4FB426B2"/>
    <w:lvl w:ilvl="0" w:tplc="04090011">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9">
    <w:nsid w:val="5CFB5631"/>
    <w:multiLevelType w:val="hybridMultilevel"/>
    <w:tmpl w:val="AB5A113C"/>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0">
    <w:nsid w:val="5D9973D5"/>
    <w:multiLevelType w:val="hybridMultilevel"/>
    <w:tmpl w:val="EA0C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1E5E93"/>
    <w:multiLevelType w:val="hybridMultilevel"/>
    <w:tmpl w:val="DB0274B2"/>
    <w:lvl w:ilvl="0" w:tplc="10D062A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nsid w:val="63186C3C"/>
    <w:multiLevelType w:val="hybridMultilevel"/>
    <w:tmpl w:val="25C6957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3">
    <w:nsid w:val="67545DFE"/>
    <w:multiLevelType w:val="multilevel"/>
    <w:tmpl w:val="2FFAF4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9B22F1"/>
    <w:multiLevelType w:val="multilevel"/>
    <w:tmpl w:val="4AD8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D11E3C"/>
    <w:multiLevelType w:val="hybridMultilevel"/>
    <w:tmpl w:val="14D0E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80591D"/>
    <w:multiLevelType w:val="multilevel"/>
    <w:tmpl w:val="E624A70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nsid w:val="7BA52B40"/>
    <w:multiLevelType w:val="hybridMultilevel"/>
    <w:tmpl w:val="DCD437B2"/>
    <w:lvl w:ilvl="0" w:tplc="04090001">
      <w:start w:val="1"/>
      <w:numFmt w:val="bullet"/>
      <w:lvlText w:val=""/>
      <w:lvlJc w:val="left"/>
      <w:pPr>
        <w:ind w:left="1424" w:hanging="360"/>
      </w:pPr>
      <w:rPr>
        <w:rFonts w:ascii="Symbol" w:hAnsi="Symbol" w:hint="default"/>
      </w:rPr>
    </w:lvl>
    <w:lvl w:ilvl="1" w:tplc="04090003" w:tentative="1">
      <w:start w:val="1"/>
      <w:numFmt w:val="bullet"/>
      <w:lvlText w:val="o"/>
      <w:lvlJc w:val="left"/>
      <w:pPr>
        <w:ind w:left="2144" w:hanging="360"/>
      </w:pPr>
      <w:rPr>
        <w:rFonts w:ascii="Courier New" w:hAnsi="Courier New" w:hint="default"/>
      </w:rPr>
    </w:lvl>
    <w:lvl w:ilvl="2" w:tplc="04090005" w:tentative="1">
      <w:start w:val="1"/>
      <w:numFmt w:val="bullet"/>
      <w:lvlText w:val=""/>
      <w:lvlJc w:val="left"/>
      <w:pPr>
        <w:ind w:left="2864" w:hanging="360"/>
      </w:pPr>
      <w:rPr>
        <w:rFonts w:ascii="Wingdings" w:hAnsi="Wingdings" w:hint="default"/>
      </w:rPr>
    </w:lvl>
    <w:lvl w:ilvl="3" w:tplc="04090001" w:tentative="1">
      <w:start w:val="1"/>
      <w:numFmt w:val="bullet"/>
      <w:lvlText w:val=""/>
      <w:lvlJc w:val="left"/>
      <w:pPr>
        <w:ind w:left="3584" w:hanging="360"/>
      </w:pPr>
      <w:rPr>
        <w:rFonts w:ascii="Symbol" w:hAnsi="Symbol" w:hint="default"/>
      </w:rPr>
    </w:lvl>
    <w:lvl w:ilvl="4" w:tplc="04090003" w:tentative="1">
      <w:start w:val="1"/>
      <w:numFmt w:val="bullet"/>
      <w:lvlText w:val="o"/>
      <w:lvlJc w:val="left"/>
      <w:pPr>
        <w:ind w:left="4304" w:hanging="360"/>
      </w:pPr>
      <w:rPr>
        <w:rFonts w:ascii="Courier New" w:hAnsi="Courier New" w:hint="default"/>
      </w:rPr>
    </w:lvl>
    <w:lvl w:ilvl="5" w:tplc="04090005" w:tentative="1">
      <w:start w:val="1"/>
      <w:numFmt w:val="bullet"/>
      <w:lvlText w:val=""/>
      <w:lvlJc w:val="left"/>
      <w:pPr>
        <w:ind w:left="5024" w:hanging="360"/>
      </w:pPr>
      <w:rPr>
        <w:rFonts w:ascii="Wingdings" w:hAnsi="Wingdings" w:hint="default"/>
      </w:rPr>
    </w:lvl>
    <w:lvl w:ilvl="6" w:tplc="04090001" w:tentative="1">
      <w:start w:val="1"/>
      <w:numFmt w:val="bullet"/>
      <w:lvlText w:val=""/>
      <w:lvlJc w:val="left"/>
      <w:pPr>
        <w:ind w:left="5744" w:hanging="360"/>
      </w:pPr>
      <w:rPr>
        <w:rFonts w:ascii="Symbol" w:hAnsi="Symbol" w:hint="default"/>
      </w:rPr>
    </w:lvl>
    <w:lvl w:ilvl="7" w:tplc="04090003" w:tentative="1">
      <w:start w:val="1"/>
      <w:numFmt w:val="bullet"/>
      <w:lvlText w:val="o"/>
      <w:lvlJc w:val="left"/>
      <w:pPr>
        <w:ind w:left="6464" w:hanging="360"/>
      </w:pPr>
      <w:rPr>
        <w:rFonts w:ascii="Courier New" w:hAnsi="Courier New" w:hint="default"/>
      </w:rPr>
    </w:lvl>
    <w:lvl w:ilvl="8" w:tplc="04090005" w:tentative="1">
      <w:start w:val="1"/>
      <w:numFmt w:val="bullet"/>
      <w:lvlText w:val=""/>
      <w:lvlJc w:val="left"/>
      <w:pPr>
        <w:ind w:left="7184" w:hanging="360"/>
      </w:pPr>
      <w:rPr>
        <w:rFonts w:ascii="Wingdings" w:hAnsi="Wingdings" w:hint="default"/>
      </w:rPr>
    </w:lvl>
  </w:abstractNum>
  <w:num w:numId="1">
    <w:abstractNumId w:val="24"/>
  </w:num>
  <w:num w:numId="2">
    <w:abstractNumId w:val="13"/>
  </w:num>
  <w:num w:numId="3">
    <w:abstractNumId w:val="23"/>
  </w:num>
  <w:num w:numId="4">
    <w:abstractNumId w:val="6"/>
  </w:num>
  <w:num w:numId="5">
    <w:abstractNumId w:val="26"/>
  </w:num>
  <w:num w:numId="6">
    <w:abstractNumId w:val="5"/>
  </w:num>
  <w:num w:numId="7">
    <w:abstractNumId w:val="1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4"/>
  </w:num>
  <w:num w:numId="12">
    <w:abstractNumId w:val="27"/>
  </w:num>
  <w:num w:numId="13">
    <w:abstractNumId w:val="19"/>
  </w:num>
  <w:num w:numId="14">
    <w:abstractNumId w:val="3"/>
  </w:num>
  <w:num w:numId="15">
    <w:abstractNumId w:val="7"/>
  </w:num>
  <w:num w:numId="16">
    <w:abstractNumId w:val="8"/>
  </w:num>
  <w:num w:numId="17">
    <w:abstractNumId w:val="14"/>
  </w:num>
  <w:num w:numId="18">
    <w:abstractNumId w:val="22"/>
  </w:num>
  <w:num w:numId="19">
    <w:abstractNumId w:val="9"/>
  </w:num>
  <w:num w:numId="20">
    <w:abstractNumId w:val="15"/>
  </w:num>
  <w:num w:numId="21">
    <w:abstractNumId w:val="2"/>
  </w:num>
  <w:num w:numId="22">
    <w:abstractNumId w:val="1"/>
  </w:num>
  <w:num w:numId="23">
    <w:abstractNumId w:val="25"/>
  </w:num>
  <w:num w:numId="24">
    <w:abstractNumId w:val="16"/>
  </w:num>
  <w:num w:numId="25">
    <w:abstractNumId w:val="10"/>
  </w:num>
  <w:num w:numId="26">
    <w:abstractNumId w:val="20"/>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ru-RU" w:vendorID="64" w:dllVersion="131078" w:nlCheck="1" w:checkStyle="0"/>
  <w:activeWritingStyle w:appName="MSWord" w:lang="en-GB" w:vendorID="64" w:dllVersion="131078" w:nlCheck="1" w:checkStyle="1"/>
  <w:activeWritingStyle w:appName="MSWord" w:lang="en-US" w:vendorID="64" w:dllVersion="131078" w:nlCheck="1" w:checkStyle="1"/>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6F2"/>
    <w:rsid w:val="000005A5"/>
    <w:rsid w:val="00025703"/>
    <w:rsid w:val="00032565"/>
    <w:rsid w:val="00033C36"/>
    <w:rsid w:val="00037108"/>
    <w:rsid w:val="00051736"/>
    <w:rsid w:val="00054ACB"/>
    <w:rsid w:val="00060E46"/>
    <w:rsid w:val="00090342"/>
    <w:rsid w:val="000A0076"/>
    <w:rsid w:val="000A7C8A"/>
    <w:rsid w:val="000A7DB0"/>
    <w:rsid w:val="000B2AE9"/>
    <w:rsid w:val="000B4201"/>
    <w:rsid w:val="000B45DD"/>
    <w:rsid w:val="000C0BB5"/>
    <w:rsid w:val="000D0B40"/>
    <w:rsid w:val="000D6F31"/>
    <w:rsid w:val="000E1310"/>
    <w:rsid w:val="000F44BA"/>
    <w:rsid w:val="00100A50"/>
    <w:rsid w:val="00104EC3"/>
    <w:rsid w:val="001430EF"/>
    <w:rsid w:val="0014348E"/>
    <w:rsid w:val="00147895"/>
    <w:rsid w:val="0015015B"/>
    <w:rsid w:val="001545E6"/>
    <w:rsid w:val="0015687E"/>
    <w:rsid w:val="00166F7B"/>
    <w:rsid w:val="00167A41"/>
    <w:rsid w:val="00171BE2"/>
    <w:rsid w:val="00173451"/>
    <w:rsid w:val="0017519E"/>
    <w:rsid w:val="00180C2C"/>
    <w:rsid w:val="00185300"/>
    <w:rsid w:val="001A3D62"/>
    <w:rsid w:val="001C3FF7"/>
    <w:rsid w:val="001E0DA8"/>
    <w:rsid w:val="001F09E4"/>
    <w:rsid w:val="001F5F16"/>
    <w:rsid w:val="0021530F"/>
    <w:rsid w:val="0021559B"/>
    <w:rsid w:val="0021729C"/>
    <w:rsid w:val="002172BD"/>
    <w:rsid w:val="0024062C"/>
    <w:rsid w:val="00241956"/>
    <w:rsid w:val="00242291"/>
    <w:rsid w:val="0024669E"/>
    <w:rsid w:val="002537DF"/>
    <w:rsid w:val="00260A35"/>
    <w:rsid w:val="00270BBC"/>
    <w:rsid w:val="00270EAD"/>
    <w:rsid w:val="002716A6"/>
    <w:rsid w:val="00275B61"/>
    <w:rsid w:val="00286CE7"/>
    <w:rsid w:val="002934CC"/>
    <w:rsid w:val="00297CF4"/>
    <w:rsid w:val="002A0577"/>
    <w:rsid w:val="002A588E"/>
    <w:rsid w:val="002B5677"/>
    <w:rsid w:val="002C707B"/>
    <w:rsid w:val="002D3E99"/>
    <w:rsid w:val="002E370B"/>
    <w:rsid w:val="002E61DC"/>
    <w:rsid w:val="002F378D"/>
    <w:rsid w:val="00331123"/>
    <w:rsid w:val="003340C7"/>
    <w:rsid w:val="003355B3"/>
    <w:rsid w:val="00336AAF"/>
    <w:rsid w:val="0034525E"/>
    <w:rsid w:val="00347310"/>
    <w:rsid w:val="00350F96"/>
    <w:rsid w:val="00365EAF"/>
    <w:rsid w:val="00367B12"/>
    <w:rsid w:val="00375350"/>
    <w:rsid w:val="00376D70"/>
    <w:rsid w:val="00392541"/>
    <w:rsid w:val="00393756"/>
    <w:rsid w:val="00397A98"/>
    <w:rsid w:val="003A56E7"/>
    <w:rsid w:val="003B1119"/>
    <w:rsid w:val="003B3610"/>
    <w:rsid w:val="003B7B49"/>
    <w:rsid w:val="003B7E95"/>
    <w:rsid w:val="003C045A"/>
    <w:rsid w:val="003C12DE"/>
    <w:rsid w:val="003C4023"/>
    <w:rsid w:val="003C7E7C"/>
    <w:rsid w:val="003D3771"/>
    <w:rsid w:val="003D6155"/>
    <w:rsid w:val="003D6D38"/>
    <w:rsid w:val="003E7976"/>
    <w:rsid w:val="00402737"/>
    <w:rsid w:val="004034DE"/>
    <w:rsid w:val="00404C00"/>
    <w:rsid w:val="0040713A"/>
    <w:rsid w:val="004157BF"/>
    <w:rsid w:val="00417DA5"/>
    <w:rsid w:val="004275C2"/>
    <w:rsid w:val="00427C13"/>
    <w:rsid w:val="00433900"/>
    <w:rsid w:val="00434E74"/>
    <w:rsid w:val="004411E9"/>
    <w:rsid w:val="00442E7C"/>
    <w:rsid w:val="004502AB"/>
    <w:rsid w:val="00452DBA"/>
    <w:rsid w:val="00456982"/>
    <w:rsid w:val="004601FD"/>
    <w:rsid w:val="00465C3B"/>
    <w:rsid w:val="00481F22"/>
    <w:rsid w:val="00482DD5"/>
    <w:rsid w:val="00484920"/>
    <w:rsid w:val="00490A01"/>
    <w:rsid w:val="004A249E"/>
    <w:rsid w:val="004B14FD"/>
    <w:rsid w:val="004B49C5"/>
    <w:rsid w:val="004C627E"/>
    <w:rsid w:val="00502C2D"/>
    <w:rsid w:val="00510AFD"/>
    <w:rsid w:val="005175EC"/>
    <w:rsid w:val="0052244F"/>
    <w:rsid w:val="00523C06"/>
    <w:rsid w:val="005245DA"/>
    <w:rsid w:val="00534743"/>
    <w:rsid w:val="005407DE"/>
    <w:rsid w:val="00546E38"/>
    <w:rsid w:val="00552B26"/>
    <w:rsid w:val="00555913"/>
    <w:rsid w:val="00562A77"/>
    <w:rsid w:val="005752EC"/>
    <w:rsid w:val="00581348"/>
    <w:rsid w:val="0058573D"/>
    <w:rsid w:val="00590DFF"/>
    <w:rsid w:val="005914E0"/>
    <w:rsid w:val="00593070"/>
    <w:rsid w:val="00595E40"/>
    <w:rsid w:val="005A5EBB"/>
    <w:rsid w:val="005A7C5B"/>
    <w:rsid w:val="005B3298"/>
    <w:rsid w:val="005B759B"/>
    <w:rsid w:val="005C6DB1"/>
    <w:rsid w:val="005C7207"/>
    <w:rsid w:val="005D14C6"/>
    <w:rsid w:val="005F0704"/>
    <w:rsid w:val="005F749A"/>
    <w:rsid w:val="00601C40"/>
    <w:rsid w:val="00606316"/>
    <w:rsid w:val="0060721F"/>
    <w:rsid w:val="006177FF"/>
    <w:rsid w:val="00620C33"/>
    <w:rsid w:val="0065134F"/>
    <w:rsid w:val="00671250"/>
    <w:rsid w:val="006804F8"/>
    <w:rsid w:val="00684B04"/>
    <w:rsid w:val="00693954"/>
    <w:rsid w:val="006975DA"/>
    <w:rsid w:val="006A4008"/>
    <w:rsid w:val="006C790B"/>
    <w:rsid w:val="006E1D4E"/>
    <w:rsid w:val="006E4999"/>
    <w:rsid w:val="006F59D6"/>
    <w:rsid w:val="006F6096"/>
    <w:rsid w:val="0071432D"/>
    <w:rsid w:val="007436BE"/>
    <w:rsid w:val="007637BD"/>
    <w:rsid w:val="007721E9"/>
    <w:rsid w:val="00776683"/>
    <w:rsid w:val="00784691"/>
    <w:rsid w:val="00793EC3"/>
    <w:rsid w:val="007970B7"/>
    <w:rsid w:val="007A228D"/>
    <w:rsid w:val="007B6E0C"/>
    <w:rsid w:val="007C0599"/>
    <w:rsid w:val="007D0652"/>
    <w:rsid w:val="007F076C"/>
    <w:rsid w:val="00801C2A"/>
    <w:rsid w:val="00817275"/>
    <w:rsid w:val="00827287"/>
    <w:rsid w:val="0083077E"/>
    <w:rsid w:val="00831D28"/>
    <w:rsid w:val="00833743"/>
    <w:rsid w:val="008418DE"/>
    <w:rsid w:val="00841C37"/>
    <w:rsid w:val="00847D98"/>
    <w:rsid w:val="00873156"/>
    <w:rsid w:val="008A3903"/>
    <w:rsid w:val="008A7636"/>
    <w:rsid w:val="008B12A9"/>
    <w:rsid w:val="008B16E5"/>
    <w:rsid w:val="008B502D"/>
    <w:rsid w:val="008B5824"/>
    <w:rsid w:val="008D4DE8"/>
    <w:rsid w:val="008D7188"/>
    <w:rsid w:val="008E0CB2"/>
    <w:rsid w:val="008E2A68"/>
    <w:rsid w:val="008F2B50"/>
    <w:rsid w:val="008F6EE6"/>
    <w:rsid w:val="009044EC"/>
    <w:rsid w:val="0092039C"/>
    <w:rsid w:val="00921967"/>
    <w:rsid w:val="009363E3"/>
    <w:rsid w:val="00963FE6"/>
    <w:rsid w:val="00982041"/>
    <w:rsid w:val="00987E89"/>
    <w:rsid w:val="009958F1"/>
    <w:rsid w:val="009A6F5F"/>
    <w:rsid w:val="009C501B"/>
    <w:rsid w:val="009D1FB3"/>
    <w:rsid w:val="009E0FBE"/>
    <w:rsid w:val="009E5010"/>
    <w:rsid w:val="009F3CC2"/>
    <w:rsid w:val="00A050C1"/>
    <w:rsid w:val="00A0616B"/>
    <w:rsid w:val="00A10EE4"/>
    <w:rsid w:val="00A2384E"/>
    <w:rsid w:val="00A276F2"/>
    <w:rsid w:val="00A30A47"/>
    <w:rsid w:val="00A33B53"/>
    <w:rsid w:val="00A36C59"/>
    <w:rsid w:val="00A444E9"/>
    <w:rsid w:val="00A4792F"/>
    <w:rsid w:val="00A65E68"/>
    <w:rsid w:val="00A7615C"/>
    <w:rsid w:val="00A852BF"/>
    <w:rsid w:val="00A87F8A"/>
    <w:rsid w:val="00A97A6E"/>
    <w:rsid w:val="00AA508E"/>
    <w:rsid w:val="00AB0805"/>
    <w:rsid w:val="00AB0F54"/>
    <w:rsid w:val="00AB1DBE"/>
    <w:rsid w:val="00AB32FF"/>
    <w:rsid w:val="00AC421C"/>
    <w:rsid w:val="00AD5FE8"/>
    <w:rsid w:val="00AE2CB2"/>
    <w:rsid w:val="00AE428E"/>
    <w:rsid w:val="00AE47A0"/>
    <w:rsid w:val="00AE6DC6"/>
    <w:rsid w:val="00AF3E03"/>
    <w:rsid w:val="00AF475B"/>
    <w:rsid w:val="00B10073"/>
    <w:rsid w:val="00B26AC5"/>
    <w:rsid w:val="00B458BA"/>
    <w:rsid w:val="00B56532"/>
    <w:rsid w:val="00B61B2F"/>
    <w:rsid w:val="00B61BB8"/>
    <w:rsid w:val="00B63CB1"/>
    <w:rsid w:val="00B641D8"/>
    <w:rsid w:val="00B73B0E"/>
    <w:rsid w:val="00B91109"/>
    <w:rsid w:val="00B96CB4"/>
    <w:rsid w:val="00BA0AFD"/>
    <w:rsid w:val="00BA3C65"/>
    <w:rsid w:val="00BB3417"/>
    <w:rsid w:val="00BB4B71"/>
    <w:rsid w:val="00BC6969"/>
    <w:rsid w:val="00BD00EE"/>
    <w:rsid w:val="00BD0A1C"/>
    <w:rsid w:val="00BD3287"/>
    <w:rsid w:val="00BD4B6C"/>
    <w:rsid w:val="00BE0779"/>
    <w:rsid w:val="00BE34F0"/>
    <w:rsid w:val="00BE4F7F"/>
    <w:rsid w:val="00BF04E2"/>
    <w:rsid w:val="00C11EE5"/>
    <w:rsid w:val="00C123DE"/>
    <w:rsid w:val="00C31867"/>
    <w:rsid w:val="00C37DE9"/>
    <w:rsid w:val="00C4188F"/>
    <w:rsid w:val="00C53C5A"/>
    <w:rsid w:val="00C56E0D"/>
    <w:rsid w:val="00C64AF0"/>
    <w:rsid w:val="00C707DF"/>
    <w:rsid w:val="00C71CAC"/>
    <w:rsid w:val="00C826DF"/>
    <w:rsid w:val="00C842BC"/>
    <w:rsid w:val="00CA1C1B"/>
    <w:rsid w:val="00CC2639"/>
    <w:rsid w:val="00CF3DFE"/>
    <w:rsid w:val="00D05A72"/>
    <w:rsid w:val="00D20B8F"/>
    <w:rsid w:val="00D265C1"/>
    <w:rsid w:val="00D413C5"/>
    <w:rsid w:val="00D454EE"/>
    <w:rsid w:val="00D623BA"/>
    <w:rsid w:val="00D64604"/>
    <w:rsid w:val="00D6464E"/>
    <w:rsid w:val="00D73C13"/>
    <w:rsid w:val="00D76081"/>
    <w:rsid w:val="00D852F8"/>
    <w:rsid w:val="00D853C2"/>
    <w:rsid w:val="00D86CF6"/>
    <w:rsid w:val="00D911C4"/>
    <w:rsid w:val="00D929C0"/>
    <w:rsid w:val="00DB03B8"/>
    <w:rsid w:val="00DB10E7"/>
    <w:rsid w:val="00DB41B6"/>
    <w:rsid w:val="00DB70A2"/>
    <w:rsid w:val="00DD2482"/>
    <w:rsid w:val="00DD712E"/>
    <w:rsid w:val="00E011E4"/>
    <w:rsid w:val="00E032B3"/>
    <w:rsid w:val="00E07DB7"/>
    <w:rsid w:val="00E11E9F"/>
    <w:rsid w:val="00E14F08"/>
    <w:rsid w:val="00E152AC"/>
    <w:rsid w:val="00E22A3A"/>
    <w:rsid w:val="00E33B4A"/>
    <w:rsid w:val="00E4487B"/>
    <w:rsid w:val="00E54391"/>
    <w:rsid w:val="00E55CBE"/>
    <w:rsid w:val="00E64F94"/>
    <w:rsid w:val="00E736CE"/>
    <w:rsid w:val="00E84481"/>
    <w:rsid w:val="00E8584A"/>
    <w:rsid w:val="00E863BE"/>
    <w:rsid w:val="00E97413"/>
    <w:rsid w:val="00EB4C62"/>
    <w:rsid w:val="00EB4CCB"/>
    <w:rsid w:val="00EC1C0C"/>
    <w:rsid w:val="00EC3794"/>
    <w:rsid w:val="00EC3C55"/>
    <w:rsid w:val="00EE1220"/>
    <w:rsid w:val="00EE3F5D"/>
    <w:rsid w:val="00EE49EF"/>
    <w:rsid w:val="00EE52AF"/>
    <w:rsid w:val="00EE7327"/>
    <w:rsid w:val="00EF37BF"/>
    <w:rsid w:val="00F07B7D"/>
    <w:rsid w:val="00F35BD6"/>
    <w:rsid w:val="00F41176"/>
    <w:rsid w:val="00F52EEF"/>
    <w:rsid w:val="00F67994"/>
    <w:rsid w:val="00F72B28"/>
    <w:rsid w:val="00F90365"/>
    <w:rsid w:val="00FA07C5"/>
    <w:rsid w:val="00FA3075"/>
    <w:rsid w:val="00FB0BAE"/>
    <w:rsid w:val="00FB4EFF"/>
    <w:rsid w:val="00FC6F66"/>
    <w:rsid w:val="00FD08C3"/>
    <w:rsid w:val="00FE5E23"/>
    <w:rsid w:val="00FE6B4F"/>
    <w:rsid w:val="00FF55B7"/>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37E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themeColor="text1"/>
        <w:sz w:val="28"/>
        <w:szCs w:val="28"/>
        <w:lang w:val="ru-R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03B8"/>
  </w:style>
  <w:style w:type="paragraph" w:styleId="1">
    <w:name w:val="heading 1"/>
    <w:basedOn w:val="a"/>
    <w:next w:val="a"/>
    <w:link w:val="10"/>
    <w:uiPriority w:val="9"/>
    <w:qFormat/>
    <w:rsid w:val="00E032B3"/>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paragraph" w:styleId="2">
    <w:name w:val="heading 2"/>
    <w:basedOn w:val="a"/>
    <w:next w:val="a"/>
    <w:link w:val="20"/>
    <w:uiPriority w:val="9"/>
    <w:unhideWhenUsed/>
    <w:qFormat/>
    <w:rsid w:val="00E032B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4157B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B03B8"/>
    <w:pPr>
      <w:spacing w:before="100" w:beforeAutospacing="1" w:after="100" w:afterAutospacing="1" w:line="240" w:lineRule="auto"/>
    </w:pPr>
    <w:rPr>
      <w:rFonts w:eastAsia="Times New Roman"/>
      <w:sz w:val="24"/>
      <w:szCs w:val="24"/>
      <w:lang w:eastAsia="ru-RU"/>
    </w:rPr>
  </w:style>
  <w:style w:type="paragraph" w:styleId="a4">
    <w:name w:val="No Spacing"/>
    <w:link w:val="a5"/>
    <w:qFormat/>
    <w:rsid w:val="00DB03B8"/>
    <w:pPr>
      <w:spacing w:after="0" w:line="240" w:lineRule="auto"/>
    </w:pPr>
  </w:style>
  <w:style w:type="character" w:customStyle="1" w:styleId="a5">
    <w:name w:val="Без интервала Знак"/>
    <w:basedOn w:val="a0"/>
    <w:link w:val="a4"/>
    <w:rsid w:val="00DB03B8"/>
  </w:style>
  <w:style w:type="paragraph" w:customStyle="1" w:styleId="paragraph">
    <w:name w:val="paragraph"/>
    <w:basedOn w:val="a"/>
    <w:rsid w:val="00841C37"/>
    <w:pPr>
      <w:spacing w:before="100" w:beforeAutospacing="1" w:after="100" w:afterAutospacing="1" w:line="240" w:lineRule="auto"/>
    </w:pPr>
    <w:rPr>
      <w:rFonts w:eastAsia="Times New Roman"/>
      <w:sz w:val="24"/>
      <w:szCs w:val="24"/>
      <w:lang w:eastAsia="ru-RU"/>
    </w:rPr>
  </w:style>
  <w:style w:type="character" w:customStyle="1" w:styleId="normaltextrun">
    <w:name w:val="normaltextrun"/>
    <w:basedOn w:val="a0"/>
    <w:rsid w:val="00841C37"/>
  </w:style>
  <w:style w:type="character" w:customStyle="1" w:styleId="eop">
    <w:name w:val="eop"/>
    <w:basedOn w:val="a0"/>
    <w:rsid w:val="00841C37"/>
  </w:style>
  <w:style w:type="character" w:customStyle="1" w:styleId="spellingerror">
    <w:name w:val="spellingerror"/>
    <w:basedOn w:val="a0"/>
    <w:rsid w:val="00841C37"/>
  </w:style>
  <w:style w:type="paragraph" w:styleId="a6">
    <w:name w:val="Balloon Text"/>
    <w:basedOn w:val="a"/>
    <w:link w:val="a7"/>
    <w:uiPriority w:val="99"/>
    <w:semiHidden/>
    <w:unhideWhenUsed/>
    <w:rsid w:val="00BE34F0"/>
    <w:pPr>
      <w:spacing w:after="0" w:line="240" w:lineRule="auto"/>
    </w:pPr>
    <w:rPr>
      <w:rFonts w:ascii="Lucida Grande CY" w:hAnsi="Lucida Grande CY" w:cs="Lucida Grande CY"/>
      <w:sz w:val="18"/>
      <w:szCs w:val="18"/>
    </w:rPr>
  </w:style>
  <w:style w:type="character" w:customStyle="1" w:styleId="a7">
    <w:name w:val="Текст выноски Знак"/>
    <w:basedOn w:val="a0"/>
    <w:link w:val="a6"/>
    <w:uiPriority w:val="99"/>
    <w:semiHidden/>
    <w:rsid w:val="00BE34F0"/>
    <w:rPr>
      <w:rFonts w:ascii="Lucida Grande CY" w:hAnsi="Lucida Grande CY" w:cs="Lucida Grande CY"/>
      <w:sz w:val="18"/>
      <w:szCs w:val="18"/>
    </w:rPr>
  </w:style>
  <w:style w:type="character" w:styleId="a8">
    <w:name w:val="Hyperlink"/>
    <w:basedOn w:val="a0"/>
    <w:uiPriority w:val="99"/>
    <w:unhideWhenUsed/>
    <w:rsid w:val="00B91109"/>
    <w:rPr>
      <w:color w:val="0000FF"/>
      <w:u w:val="single"/>
    </w:rPr>
  </w:style>
  <w:style w:type="paragraph" w:styleId="a9">
    <w:name w:val="header"/>
    <w:basedOn w:val="a"/>
    <w:link w:val="aa"/>
    <w:uiPriority w:val="99"/>
    <w:unhideWhenUsed/>
    <w:rsid w:val="00E032B3"/>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032B3"/>
  </w:style>
  <w:style w:type="paragraph" w:styleId="ab">
    <w:name w:val="footer"/>
    <w:basedOn w:val="a"/>
    <w:link w:val="ac"/>
    <w:uiPriority w:val="99"/>
    <w:unhideWhenUsed/>
    <w:rsid w:val="00E032B3"/>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032B3"/>
  </w:style>
  <w:style w:type="character" w:customStyle="1" w:styleId="10">
    <w:name w:val="Заголовок 1 Знак"/>
    <w:basedOn w:val="a0"/>
    <w:link w:val="1"/>
    <w:uiPriority w:val="9"/>
    <w:rsid w:val="00E032B3"/>
    <w:rPr>
      <w:rFonts w:asciiTheme="majorHAnsi" w:eastAsiaTheme="majorEastAsia" w:hAnsiTheme="majorHAnsi" w:cstheme="majorBidi"/>
      <w:b/>
      <w:bCs/>
      <w:color w:val="2C6EAB" w:themeColor="accent1" w:themeShade="B5"/>
      <w:sz w:val="32"/>
      <w:szCs w:val="32"/>
    </w:rPr>
  </w:style>
  <w:style w:type="paragraph" w:styleId="ad">
    <w:name w:val="TOC Heading"/>
    <w:basedOn w:val="1"/>
    <w:next w:val="a"/>
    <w:uiPriority w:val="39"/>
    <w:unhideWhenUsed/>
    <w:qFormat/>
    <w:rsid w:val="00E032B3"/>
    <w:pPr>
      <w:spacing w:line="276" w:lineRule="auto"/>
      <w:outlineLvl w:val="9"/>
    </w:pPr>
    <w:rPr>
      <w:color w:val="2E74B5" w:themeColor="accent1" w:themeShade="BF"/>
      <w:sz w:val="28"/>
      <w:szCs w:val="28"/>
      <w:lang w:eastAsia="ru-RU"/>
    </w:rPr>
  </w:style>
  <w:style w:type="paragraph" w:styleId="11">
    <w:name w:val="toc 1"/>
    <w:basedOn w:val="a"/>
    <w:next w:val="a"/>
    <w:autoRedefine/>
    <w:uiPriority w:val="39"/>
    <w:unhideWhenUsed/>
    <w:rsid w:val="00B641D8"/>
    <w:pPr>
      <w:tabs>
        <w:tab w:val="right" w:leader="dot" w:pos="9639"/>
      </w:tabs>
      <w:spacing w:before="120" w:after="0"/>
    </w:pPr>
    <w:rPr>
      <w:b/>
      <w:caps/>
    </w:rPr>
  </w:style>
  <w:style w:type="paragraph" w:styleId="21">
    <w:name w:val="toc 2"/>
    <w:basedOn w:val="a"/>
    <w:next w:val="a"/>
    <w:autoRedefine/>
    <w:uiPriority w:val="39"/>
    <w:unhideWhenUsed/>
    <w:rsid w:val="006975DA"/>
    <w:pPr>
      <w:tabs>
        <w:tab w:val="left" w:pos="810"/>
        <w:tab w:val="left" w:pos="851"/>
        <w:tab w:val="left" w:pos="1134"/>
        <w:tab w:val="right" w:leader="dot" w:pos="9628"/>
      </w:tabs>
      <w:spacing w:after="0"/>
      <w:ind w:left="220"/>
    </w:pPr>
    <w:rPr>
      <w:smallCaps/>
    </w:rPr>
  </w:style>
  <w:style w:type="paragraph" w:styleId="31">
    <w:name w:val="toc 3"/>
    <w:basedOn w:val="a"/>
    <w:next w:val="a"/>
    <w:autoRedefine/>
    <w:uiPriority w:val="39"/>
    <w:unhideWhenUsed/>
    <w:rsid w:val="00E032B3"/>
    <w:pPr>
      <w:spacing w:after="0"/>
      <w:ind w:left="440"/>
    </w:pPr>
    <w:rPr>
      <w:i/>
    </w:rPr>
  </w:style>
  <w:style w:type="paragraph" w:styleId="4">
    <w:name w:val="toc 4"/>
    <w:basedOn w:val="a"/>
    <w:next w:val="a"/>
    <w:autoRedefine/>
    <w:uiPriority w:val="39"/>
    <w:semiHidden/>
    <w:unhideWhenUsed/>
    <w:rsid w:val="00E032B3"/>
    <w:pPr>
      <w:spacing w:after="0"/>
      <w:ind w:left="660"/>
    </w:pPr>
    <w:rPr>
      <w:sz w:val="18"/>
      <w:szCs w:val="18"/>
    </w:rPr>
  </w:style>
  <w:style w:type="paragraph" w:styleId="5">
    <w:name w:val="toc 5"/>
    <w:basedOn w:val="a"/>
    <w:next w:val="a"/>
    <w:autoRedefine/>
    <w:uiPriority w:val="39"/>
    <w:semiHidden/>
    <w:unhideWhenUsed/>
    <w:rsid w:val="00E032B3"/>
    <w:pPr>
      <w:spacing w:after="0"/>
      <w:ind w:left="880"/>
    </w:pPr>
    <w:rPr>
      <w:sz w:val="18"/>
      <w:szCs w:val="18"/>
    </w:rPr>
  </w:style>
  <w:style w:type="paragraph" w:styleId="6">
    <w:name w:val="toc 6"/>
    <w:basedOn w:val="a"/>
    <w:next w:val="a"/>
    <w:autoRedefine/>
    <w:uiPriority w:val="39"/>
    <w:semiHidden/>
    <w:unhideWhenUsed/>
    <w:rsid w:val="00E032B3"/>
    <w:pPr>
      <w:spacing w:after="0"/>
      <w:ind w:left="1100"/>
    </w:pPr>
    <w:rPr>
      <w:sz w:val="18"/>
      <w:szCs w:val="18"/>
    </w:rPr>
  </w:style>
  <w:style w:type="paragraph" w:styleId="7">
    <w:name w:val="toc 7"/>
    <w:basedOn w:val="a"/>
    <w:next w:val="a"/>
    <w:autoRedefine/>
    <w:uiPriority w:val="39"/>
    <w:semiHidden/>
    <w:unhideWhenUsed/>
    <w:rsid w:val="00E032B3"/>
    <w:pPr>
      <w:spacing w:after="0"/>
      <w:ind w:left="1320"/>
    </w:pPr>
    <w:rPr>
      <w:sz w:val="18"/>
      <w:szCs w:val="18"/>
    </w:rPr>
  </w:style>
  <w:style w:type="paragraph" w:styleId="8">
    <w:name w:val="toc 8"/>
    <w:basedOn w:val="a"/>
    <w:next w:val="a"/>
    <w:autoRedefine/>
    <w:uiPriority w:val="39"/>
    <w:semiHidden/>
    <w:unhideWhenUsed/>
    <w:rsid w:val="00E032B3"/>
    <w:pPr>
      <w:spacing w:after="0"/>
      <w:ind w:left="1540"/>
    </w:pPr>
    <w:rPr>
      <w:sz w:val="18"/>
      <w:szCs w:val="18"/>
    </w:rPr>
  </w:style>
  <w:style w:type="paragraph" w:styleId="9">
    <w:name w:val="toc 9"/>
    <w:basedOn w:val="a"/>
    <w:next w:val="a"/>
    <w:autoRedefine/>
    <w:uiPriority w:val="39"/>
    <w:semiHidden/>
    <w:unhideWhenUsed/>
    <w:rsid w:val="00E032B3"/>
    <w:pPr>
      <w:spacing w:after="0"/>
      <w:ind w:left="1760"/>
    </w:pPr>
    <w:rPr>
      <w:sz w:val="18"/>
      <w:szCs w:val="18"/>
    </w:rPr>
  </w:style>
  <w:style w:type="paragraph" w:styleId="ae">
    <w:name w:val="footnote text"/>
    <w:basedOn w:val="a"/>
    <w:link w:val="af"/>
    <w:uiPriority w:val="99"/>
    <w:unhideWhenUsed/>
    <w:rsid w:val="00E032B3"/>
    <w:pPr>
      <w:spacing w:after="0" w:line="240" w:lineRule="auto"/>
    </w:pPr>
    <w:rPr>
      <w:sz w:val="24"/>
      <w:szCs w:val="24"/>
    </w:rPr>
  </w:style>
  <w:style w:type="character" w:customStyle="1" w:styleId="af">
    <w:name w:val="Текст сноски Знак"/>
    <w:basedOn w:val="a0"/>
    <w:link w:val="ae"/>
    <w:uiPriority w:val="99"/>
    <w:rsid w:val="00E032B3"/>
    <w:rPr>
      <w:sz w:val="24"/>
      <w:szCs w:val="24"/>
    </w:rPr>
  </w:style>
  <w:style w:type="character" w:styleId="af0">
    <w:name w:val="footnote reference"/>
    <w:basedOn w:val="a0"/>
    <w:uiPriority w:val="99"/>
    <w:unhideWhenUsed/>
    <w:rsid w:val="00E032B3"/>
    <w:rPr>
      <w:vertAlign w:val="superscript"/>
    </w:rPr>
  </w:style>
  <w:style w:type="character" w:styleId="af1">
    <w:name w:val="page number"/>
    <w:basedOn w:val="a0"/>
    <w:uiPriority w:val="99"/>
    <w:semiHidden/>
    <w:unhideWhenUsed/>
    <w:rsid w:val="00E032B3"/>
  </w:style>
  <w:style w:type="character" w:customStyle="1" w:styleId="20">
    <w:name w:val="Заголовок 2 Знак"/>
    <w:basedOn w:val="a0"/>
    <w:link w:val="2"/>
    <w:uiPriority w:val="9"/>
    <w:rsid w:val="00E032B3"/>
    <w:rPr>
      <w:rFonts w:asciiTheme="majorHAnsi" w:eastAsiaTheme="majorEastAsia" w:hAnsiTheme="majorHAnsi" w:cstheme="majorBidi"/>
      <w:b/>
      <w:bCs/>
      <w:color w:val="5B9BD5" w:themeColor="accent1"/>
      <w:sz w:val="26"/>
      <w:szCs w:val="26"/>
    </w:rPr>
  </w:style>
  <w:style w:type="paragraph" w:customStyle="1" w:styleId="af2">
    <w:name w:val="Текстовый блок"/>
    <w:rsid w:val="00E55CBE"/>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rPr>
  </w:style>
  <w:style w:type="paragraph" w:styleId="af3">
    <w:name w:val="List Paragraph"/>
    <w:basedOn w:val="a"/>
    <w:uiPriority w:val="34"/>
    <w:qFormat/>
    <w:rsid w:val="009044EC"/>
    <w:pPr>
      <w:spacing w:after="200" w:line="276" w:lineRule="auto"/>
      <w:ind w:left="720"/>
      <w:contextualSpacing/>
    </w:pPr>
    <w:rPr>
      <w:rFonts w:asciiTheme="minorHAnsi" w:eastAsiaTheme="minorEastAsia" w:hAnsiTheme="minorHAnsi" w:cstheme="minorBidi"/>
      <w:color w:val="auto"/>
      <w:sz w:val="22"/>
      <w:szCs w:val="22"/>
      <w:lang w:val="en-US"/>
    </w:rPr>
  </w:style>
  <w:style w:type="character" w:customStyle="1" w:styleId="hps">
    <w:name w:val="hps"/>
    <w:basedOn w:val="a0"/>
    <w:rsid w:val="009044EC"/>
  </w:style>
  <w:style w:type="character" w:styleId="af4">
    <w:name w:val="FollowedHyperlink"/>
    <w:basedOn w:val="a0"/>
    <w:uiPriority w:val="99"/>
    <w:semiHidden/>
    <w:unhideWhenUsed/>
    <w:rsid w:val="007721E9"/>
    <w:rPr>
      <w:color w:val="954F72" w:themeColor="followedHyperlink"/>
      <w:u w:val="single"/>
    </w:rPr>
  </w:style>
  <w:style w:type="table" w:styleId="af5">
    <w:name w:val="Table Grid"/>
    <w:basedOn w:val="a1"/>
    <w:uiPriority w:val="39"/>
    <w:rsid w:val="004849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Placeholder Text"/>
    <w:basedOn w:val="a0"/>
    <w:uiPriority w:val="99"/>
    <w:semiHidden/>
    <w:rsid w:val="003C7E7C"/>
    <w:rPr>
      <w:color w:val="808080"/>
    </w:rPr>
  </w:style>
  <w:style w:type="character" w:customStyle="1" w:styleId="30">
    <w:name w:val="Заголовок 3 Знак"/>
    <w:basedOn w:val="a0"/>
    <w:link w:val="3"/>
    <w:uiPriority w:val="9"/>
    <w:rsid w:val="004157BF"/>
    <w:rPr>
      <w:rFonts w:asciiTheme="majorHAnsi" w:eastAsiaTheme="majorEastAsia" w:hAnsiTheme="majorHAnsi" w:cstheme="majorBidi"/>
      <w:b/>
      <w:bCs/>
      <w:color w:val="5B9BD5"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themeColor="text1"/>
        <w:sz w:val="28"/>
        <w:szCs w:val="28"/>
        <w:lang w:val="ru-R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03B8"/>
  </w:style>
  <w:style w:type="paragraph" w:styleId="1">
    <w:name w:val="heading 1"/>
    <w:basedOn w:val="a"/>
    <w:next w:val="a"/>
    <w:link w:val="10"/>
    <w:uiPriority w:val="9"/>
    <w:qFormat/>
    <w:rsid w:val="00E032B3"/>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paragraph" w:styleId="2">
    <w:name w:val="heading 2"/>
    <w:basedOn w:val="a"/>
    <w:next w:val="a"/>
    <w:link w:val="20"/>
    <w:uiPriority w:val="9"/>
    <w:unhideWhenUsed/>
    <w:qFormat/>
    <w:rsid w:val="00E032B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4157B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B03B8"/>
    <w:pPr>
      <w:spacing w:before="100" w:beforeAutospacing="1" w:after="100" w:afterAutospacing="1" w:line="240" w:lineRule="auto"/>
    </w:pPr>
    <w:rPr>
      <w:rFonts w:eastAsia="Times New Roman"/>
      <w:sz w:val="24"/>
      <w:szCs w:val="24"/>
      <w:lang w:eastAsia="ru-RU"/>
    </w:rPr>
  </w:style>
  <w:style w:type="paragraph" w:styleId="a4">
    <w:name w:val="No Spacing"/>
    <w:link w:val="a5"/>
    <w:qFormat/>
    <w:rsid w:val="00DB03B8"/>
    <w:pPr>
      <w:spacing w:after="0" w:line="240" w:lineRule="auto"/>
    </w:pPr>
  </w:style>
  <w:style w:type="character" w:customStyle="1" w:styleId="a5">
    <w:name w:val="Без интервала Знак"/>
    <w:basedOn w:val="a0"/>
    <w:link w:val="a4"/>
    <w:rsid w:val="00DB03B8"/>
  </w:style>
  <w:style w:type="paragraph" w:customStyle="1" w:styleId="paragraph">
    <w:name w:val="paragraph"/>
    <w:basedOn w:val="a"/>
    <w:rsid w:val="00841C37"/>
    <w:pPr>
      <w:spacing w:before="100" w:beforeAutospacing="1" w:after="100" w:afterAutospacing="1" w:line="240" w:lineRule="auto"/>
    </w:pPr>
    <w:rPr>
      <w:rFonts w:eastAsia="Times New Roman"/>
      <w:sz w:val="24"/>
      <w:szCs w:val="24"/>
      <w:lang w:eastAsia="ru-RU"/>
    </w:rPr>
  </w:style>
  <w:style w:type="character" w:customStyle="1" w:styleId="normaltextrun">
    <w:name w:val="normaltextrun"/>
    <w:basedOn w:val="a0"/>
    <w:rsid w:val="00841C37"/>
  </w:style>
  <w:style w:type="character" w:customStyle="1" w:styleId="eop">
    <w:name w:val="eop"/>
    <w:basedOn w:val="a0"/>
    <w:rsid w:val="00841C37"/>
  </w:style>
  <w:style w:type="character" w:customStyle="1" w:styleId="spellingerror">
    <w:name w:val="spellingerror"/>
    <w:basedOn w:val="a0"/>
    <w:rsid w:val="00841C37"/>
  </w:style>
  <w:style w:type="paragraph" w:styleId="a6">
    <w:name w:val="Balloon Text"/>
    <w:basedOn w:val="a"/>
    <w:link w:val="a7"/>
    <w:uiPriority w:val="99"/>
    <w:semiHidden/>
    <w:unhideWhenUsed/>
    <w:rsid w:val="00BE34F0"/>
    <w:pPr>
      <w:spacing w:after="0" w:line="240" w:lineRule="auto"/>
    </w:pPr>
    <w:rPr>
      <w:rFonts w:ascii="Lucida Grande CY" w:hAnsi="Lucida Grande CY" w:cs="Lucida Grande CY"/>
      <w:sz w:val="18"/>
      <w:szCs w:val="18"/>
    </w:rPr>
  </w:style>
  <w:style w:type="character" w:customStyle="1" w:styleId="a7">
    <w:name w:val="Текст выноски Знак"/>
    <w:basedOn w:val="a0"/>
    <w:link w:val="a6"/>
    <w:uiPriority w:val="99"/>
    <w:semiHidden/>
    <w:rsid w:val="00BE34F0"/>
    <w:rPr>
      <w:rFonts w:ascii="Lucida Grande CY" w:hAnsi="Lucida Grande CY" w:cs="Lucida Grande CY"/>
      <w:sz w:val="18"/>
      <w:szCs w:val="18"/>
    </w:rPr>
  </w:style>
  <w:style w:type="character" w:styleId="a8">
    <w:name w:val="Hyperlink"/>
    <w:basedOn w:val="a0"/>
    <w:uiPriority w:val="99"/>
    <w:unhideWhenUsed/>
    <w:rsid w:val="00B91109"/>
    <w:rPr>
      <w:color w:val="0000FF"/>
      <w:u w:val="single"/>
    </w:rPr>
  </w:style>
  <w:style w:type="paragraph" w:styleId="a9">
    <w:name w:val="header"/>
    <w:basedOn w:val="a"/>
    <w:link w:val="aa"/>
    <w:uiPriority w:val="99"/>
    <w:unhideWhenUsed/>
    <w:rsid w:val="00E032B3"/>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032B3"/>
  </w:style>
  <w:style w:type="paragraph" w:styleId="ab">
    <w:name w:val="footer"/>
    <w:basedOn w:val="a"/>
    <w:link w:val="ac"/>
    <w:uiPriority w:val="99"/>
    <w:unhideWhenUsed/>
    <w:rsid w:val="00E032B3"/>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032B3"/>
  </w:style>
  <w:style w:type="character" w:customStyle="1" w:styleId="10">
    <w:name w:val="Заголовок 1 Знак"/>
    <w:basedOn w:val="a0"/>
    <w:link w:val="1"/>
    <w:uiPriority w:val="9"/>
    <w:rsid w:val="00E032B3"/>
    <w:rPr>
      <w:rFonts w:asciiTheme="majorHAnsi" w:eastAsiaTheme="majorEastAsia" w:hAnsiTheme="majorHAnsi" w:cstheme="majorBidi"/>
      <w:b/>
      <w:bCs/>
      <w:color w:val="2C6EAB" w:themeColor="accent1" w:themeShade="B5"/>
      <w:sz w:val="32"/>
      <w:szCs w:val="32"/>
    </w:rPr>
  </w:style>
  <w:style w:type="paragraph" w:styleId="ad">
    <w:name w:val="TOC Heading"/>
    <w:basedOn w:val="1"/>
    <w:next w:val="a"/>
    <w:uiPriority w:val="39"/>
    <w:unhideWhenUsed/>
    <w:qFormat/>
    <w:rsid w:val="00E032B3"/>
    <w:pPr>
      <w:spacing w:line="276" w:lineRule="auto"/>
      <w:outlineLvl w:val="9"/>
    </w:pPr>
    <w:rPr>
      <w:color w:val="2E74B5" w:themeColor="accent1" w:themeShade="BF"/>
      <w:sz w:val="28"/>
      <w:szCs w:val="28"/>
      <w:lang w:eastAsia="ru-RU"/>
    </w:rPr>
  </w:style>
  <w:style w:type="paragraph" w:styleId="11">
    <w:name w:val="toc 1"/>
    <w:basedOn w:val="a"/>
    <w:next w:val="a"/>
    <w:autoRedefine/>
    <w:uiPriority w:val="39"/>
    <w:unhideWhenUsed/>
    <w:rsid w:val="00B641D8"/>
    <w:pPr>
      <w:tabs>
        <w:tab w:val="right" w:leader="dot" w:pos="9639"/>
      </w:tabs>
      <w:spacing w:before="120" w:after="0"/>
    </w:pPr>
    <w:rPr>
      <w:b/>
      <w:caps/>
    </w:rPr>
  </w:style>
  <w:style w:type="paragraph" w:styleId="21">
    <w:name w:val="toc 2"/>
    <w:basedOn w:val="a"/>
    <w:next w:val="a"/>
    <w:autoRedefine/>
    <w:uiPriority w:val="39"/>
    <w:unhideWhenUsed/>
    <w:rsid w:val="006975DA"/>
    <w:pPr>
      <w:tabs>
        <w:tab w:val="left" w:pos="810"/>
        <w:tab w:val="left" w:pos="851"/>
        <w:tab w:val="left" w:pos="1134"/>
        <w:tab w:val="right" w:leader="dot" w:pos="9628"/>
      </w:tabs>
      <w:spacing w:after="0"/>
      <w:ind w:left="220"/>
    </w:pPr>
    <w:rPr>
      <w:smallCaps/>
    </w:rPr>
  </w:style>
  <w:style w:type="paragraph" w:styleId="31">
    <w:name w:val="toc 3"/>
    <w:basedOn w:val="a"/>
    <w:next w:val="a"/>
    <w:autoRedefine/>
    <w:uiPriority w:val="39"/>
    <w:unhideWhenUsed/>
    <w:rsid w:val="00E032B3"/>
    <w:pPr>
      <w:spacing w:after="0"/>
      <w:ind w:left="440"/>
    </w:pPr>
    <w:rPr>
      <w:i/>
    </w:rPr>
  </w:style>
  <w:style w:type="paragraph" w:styleId="4">
    <w:name w:val="toc 4"/>
    <w:basedOn w:val="a"/>
    <w:next w:val="a"/>
    <w:autoRedefine/>
    <w:uiPriority w:val="39"/>
    <w:semiHidden/>
    <w:unhideWhenUsed/>
    <w:rsid w:val="00E032B3"/>
    <w:pPr>
      <w:spacing w:after="0"/>
      <w:ind w:left="660"/>
    </w:pPr>
    <w:rPr>
      <w:sz w:val="18"/>
      <w:szCs w:val="18"/>
    </w:rPr>
  </w:style>
  <w:style w:type="paragraph" w:styleId="5">
    <w:name w:val="toc 5"/>
    <w:basedOn w:val="a"/>
    <w:next w:val="a"/>
    <w:autoRedefine/>
    <w:uiPriority w:val="39"/>
    <w:semiHidden/>
    <w:unhideWhenUsed/>
    <w:rsid w:val="00E032B3"/>
    <w:pPr>
      <w:spacing w:after="0"/>
      <w:ind w:left="880"/>
    </w:pPr>
    <w:rPr>
      <w:sz w:val="18"/>
      <w:szCs w:val="18"/>
    </w:rPr>
  </w:style>
  <w:style w:type="paragraph" w:styleId="6">
    <w:name w:val="toc 6"/>
    <w:basedOn w:val="a"/>
    <w:next w:val="a"/>
    <w:autoRedefine/>
    <w:uiPriority w:val="39"/>
    <w:semiHidden/>
    <w:unhideWhenUsed/>
    <w:rsid w:val="00E032B3"/>
    <w:pPr>
      <w:spacing w:after="0"/>
      <w:ind w:left="1100"/>
    </w:pPr>
    <w:rPr>
      <w:sz w:val="18"/>
      <w:szCs w:val="18"/>
    </w:rPr>
  </w:style>
  <w:style w:type="paragraph" w:styleId="7">
    <w:name w:val="toc 7"/>
    <w:basedOn w:val="a"/>
    <w:next w:val="a"/>
    <w:autoRedefine/>
    <w:uiPriority w:val="39"/>
    <w:semiHidden/>
    <w:unhideWhenUsed/>
    <w:rsid w:val="00E032B3"/>
    <w:pPr>
      <w:spacing w:after="0"/>
      <w:ind w:left="1320"/>
    </w:pPr>
    <w:rPr>
      <w:sz w:val="18"/>
      <w:szCs w:val="18"/>
    </w:rPr>
  </w:style>
  <w:style w:type="paragraph" w:styleId="8">
    <w:name w:val="toc 8"/>
    <w:basedOn w:val="a"/>
    <w:next w:val="a"/>
    <w:autoRedefine/>
    <w:uiPriority w:val="39"/>
    <w:semiHidden/>
    <w:unhideWhenUsed/>
    <w:rsid w:val="00E032B3"/>
    <w:pPr>
      <w:spacing w:after="0"/>
      <w:ind w:left="1540"/>
    </w:pPr>
    <w:rPr>
      <w:sz w:val="18"/>
      <w:szCs w:val="18"/>
    </w:rPr>
  </w:style>
  <w:style w:type="paragraph" w:styleId="9">
    <w:name w:val="toc 9"/>
    <w:basedOn w:val="a"/>
    <w:next w:val="a"/>
    <w:autoRedefine/>
    <w:uiPriority w:val="39"/>
    <w:semiHidden/>
    <w:unhideWhenUsed/>
    <w:rsid w:val="00E032B3"/>
    <w:pPr>
      <w:spacing w:after="0"/>
      <w:ind w:left="1760"/>
    </w:pPr>
    <w:rPr>
      <w:sz w:val="18"/>
      <w:szCs w:val="18"/>
    </w:rPr>
  </w:style>
  <w:style w:type="paragraph" w:styleId="ae">
    <w:name w:val="footnote text"/>
    <w:basedOn w:val="a"/>
    <w:link w:val="af"/>
    <w:uiPriority w:val="99"/>
    <w:unhideWhenUsed/>
    <w:rsid w:val="00E032B3"/>
    <w:pPr>
      <w:spacing w:after="0" w:line="240" w:lineRule="auto"/>
    </w:pPr>
    <w:rPr>
      <w:sz w:val="24"/>
      <w:szCs w:val="24"/>
    </w:rPr>
  </w:style>
  <w:style w:type="character" w:customStyle="1" w:styleId="af">
    <w:name w:val="Текст сноски Знак"/>
    <w:basedOn w:val="a0"/>
    <w:link w:val="ae"/>
    <w:uiPriority w:val="99"/>
    <w:rsid w:val="00E032B3"/>
    <w:rPr>
      <w:sz w:val="24"/>
      <w:szCs w:val="24"/>
    </w:rPr>
  </w:style>
  <w:style w:type="character" w:styleId="af0">
    <w:name w:val="footnote reference"/>
    <w:basedOn w:val="a0"/>
    <w:uiPriority w:val="99"/>
    <w:unhideWhenUsed/>
    <w:rsid w:val="00E032B3"/>
    <w:rPr>
      <w:vertAlign w:val="superscript"/>
    </w:rPr>
  </w:style>
  <w:style w:type="character" w:styleId="af1">
    <w:name w:val="page number"/>
    <w:basedOn w:val="a0"/>
    <w:uiPriority w:val="99"/>
    <w:semiHidden/>
    <w:unhideWhenUsed/>
    <w:rsid w:val="00E032B3"/>
  </w:style>
  <w:style w:type="character" w:customStyle="1" w:styleId="20">
    <w:name w:val="Заголовок 2 Знак"/>
    <w:basedOn w:val="a0"/>
    <w:link w:val="2"/>
    <w:uiPriority w:val="9"/>
    <w:rsid w:val="00E032B3"/>
    <w:rPr>
      <w:rFonts w:asciiTheme="majorHAnsi" w:eastAsiaTheme="majorEastAsia" w:hAnsiTheme="majorHAnsi" w:cstheme="majorBidi"/>
      <w:b/>
      <w:bCs/>
      <w:color w:val="5B9BD5" w:themeColor="accent1"/>
      <w:sz w:val="26"/>
      <w:szCs w:val="26"/>
    </w:rPr>
  </w:style>
  <w:style w:type="paragraph" w:customStyle="1" w:styleId="af2">
    <w:name w:val="Текстовый блок"/>
    <w:rsid w:val="00E55CBE"/>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rPr>
  </w:style>
  <w:style w:type="paragraph" w:styleId="af3">
    <w:name w:val="List Paragraph"/>
    <w:basedOn w:val="a"/>
    <w:uiPriority w:val="34"/>
    <w:qFormat/>
    <w:rsid w:val="009044EC"/>
    <w:pPr>
      <w:spacing w:after="200" w:line="276" w:lineRule="auto"/>
      <w:ind w:left="720"/>
      <w:contextualSpacing/>
    </w:pPr>
    <w:rPr>
      <w:rFonts w:asciiTheme="minorHAnsi" w:eastAsiaTheme="minorEastAsia" w:hAnsiTheme="minorHAnsi" w:cstheme="minorBidi"/>
      <w:color w:val="auto"/>
      <w:sz w:val="22"/>
      <w:szCs w:val="22"/>
      <w:lang w:val="en-US"/>
    </w:rPr>
  </w:style>
  <w:style w:type="character" w:customStyle="1" w:styleId="hps">
    <w:name w:val="hps"/>
    <w:basedOn w:val="a0"/>
    <w:rsid w:val="009044EC"/>
  </w:style>
  <w:style w:type="character" w:styleId="af4">
    <w:name w:val="FollowedHyperlink"/>
    <w:basedOn w:val="a0"/>
    <w:uiPriority w:val="99"/>
    <w:semiHidden/>
    <w:unhideWhenUsed/>
    <w:rsid w:val="007721E9"/>
    <w:rPr>
      <w:color w:val="954F72" w:themeColor="followedHyperlink"/>
      <w:u w:val="single"/>
    </w:rPr>
  </w:style>
  <w:style w:type="table" w:styleId="af5">
    <w:name w:val="Table Grid"/>
    <w:basedOn w:val="a1"/>
    <w:uiPriority w:val="39"/>
    <w:rsid w:val="004849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Placeholder Text"/>
    <w:basedOn w:val="a0"/>
    <w:uiPriority w:val="99"/>
    <w:semiHidden/>
    <w:rsid w:val="003C7E7C"/>
    <w:rPr>
      <w:color w:val="808080"/>
    </w:rPr>
  </w:style>
  <w:style w:type="character" w:customStyle="1" w:styleId="30">
    <w:name w:val="Заголовок 3 Знак"/>
    <w:basedOn w:val="a0"/>
    <w:link w:val="3"/>
    <w:uiPriority w:val="9"/>
    <w:rsid w:val="004157BF"/>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537531">
      <w:bodyDiv w:val="1"/>
      <w:marLeft w:val="0"/>
      <w:marRight w:val="0"/>
      <w:marTop w:val="0"/>
      <w:marBottom w:val="0"/>
      <w:divBdr>
        <w:top w:val="none" w:sz="0" w:space="0" w:color="auto"/>
        <w:left w:val="none" w:sz="0" w:space="0" w:color="auto"/>
        <w:bottom w:val="none" w:sz="0" w:space="0" w:color="auto"/>
        <w:right w:val="none" w:sz="0" w:space="0" w:color="auto"/>
      </w:divBdr>
    </w:div>
    <w:div w:id="126551314">
      <w:bodyDiv w:val="1"/>
      <w:marLeft w:val="0"/>
      <w:marRight w:val="0"/>
      <w:marTop w:val="0"/>
      <w:marBottom w:val="0"/>
      <w:divBdr>
        <w:top w:val="none" w:sz="0" w:space="0" w:color="auto"/>
        <w:left w:val="none" w:sz="0" w:space="0" w:color="auto"/>
        <w:bottom w:val="none" w:sz="0" w:space="0" w:color="auto"/>
        <w:right w:val="none" w:sz="0" w:space="0" w:color="auto"/>
      </w:divBdr>
    </w:div>
    <w:div w:id="205215403">
      <w:bodyDiv w:val="1"/>
      <w:marLeft w:val="0"/>
      <w:marRight w:val="0"/>
      <w:marTop w:val="0"/>
      <w:marBottom w:val="0"/>
      <w:divBdr>
        <w:top w:val="none" w:sz="0" w:space="0" w:color="auto"/>
        <w:left w:val="none" w:sz="0" w:space="0" w:color="auto"/>
        <w:bottom w:val="none" w:sz="0" w:space="0" w:color="auto"/>
        <w:right w:val="none" w:sz="0" w:space="0" w:color="auto"/>
      </w:divBdr>
      <w:divsChild>
        <w:div w:id="1810367615">
          <w:marLeft w:val="0"/>
          <w:marRight w:val="0"/>
          <w:marTop w:val="0"/>
          <w:marBottom w:val="0"/>
          <w:divBdr>
            <w:top w:val="none" w:sz="0" w:space="0" w:color="auto"/>
            <w:left w:val="none" w:sz="0" w:space="0" w:color="auto"/>
            <w:bottom w:val="none" w:sz="0" w:space="0" w:color="auto"/>
            <w:right w:val="none" w:sz="0" w:space="0" w:color="auto"/>
          </w:divBdr>
        </w:div>
      </w:divsChild>
    </w:div>
    <w:div w:id="214632684">
      <w:bodyDiv w:val="1"/>
      <w:marLeft w:val="0"/>
      <w:marRight w:val="0"/>
      <w:marTop w:val="0"/>
      <w:marBottom w:val="0"/>
      <w:divBdr>
        <w:top w:val="none" w:sz="0" w:space="0" w:color="auto"/>
        <w:left w:val="none" w:sz="0" w:space="0" w:color="auto"/>
        <w:bottom w:val="none" w:sz="0" w:space="0" w:color="auto"/>
        <w:right w:val="none" w:sz="0" w:space="0" w:color="auto"/>
      </w:divBdr>
      <w:divsChild>
        <w:div w:id="2064521180">
          <w:marLeft w:val="0"/>
          <w:marRight w:val="0"/>
          <w:marTop w:val="0"/>
          <w:marBottom w:val="0"/>
          <w:divBdr>
            <w:top w:val="none" w:sz="0" w:space="0" w:color="auto"/>
            <w:left w:val="none" w:sz="0" w:space="0" w:color="auto"/>
            <w:bottom w:val="none" w:sz="0" w:space="0" w:color="auto"/>
            <w:right w:val="none" w:sz="0" w:space="0" w:color="auto"/>
          </w:divBdr>
        </w:div>
        <w:div w:id="122887068">
          <w:marLeft w:val="0"/>
          <w:marRight w:val="0"/>
          <w:marTop w:val="0"/>
          <w:marBottom w:val="0"/>
          <w:divBdr>
            <w:top w:val="none" w:sz="0" w:space="0" w:color="auto"/>
            <w:left w:val="none" w:sz="0" w:space="0" w:color="auto"/>
            <w:bottom w:val="none" w:sz="0" w:space="0" w:color="auto"/>
            <w:right w:val="none" w:sz="0" w:space="0" w:color="auto"/>
          </w:divBdr>
        </w:div>
        <w:div w:id="1297831783">
          <w:marLeft w:val="0"/>
          <w:marRight w:val="0"/>
          <w:marTop w:val="0"/>
          <w:marBottom w:val="0"/>
          <w:divBdr>
            <w:top w:val="none" w:sz="0" w:space="0" w:color="auto"/>
            <w:left w:val="none" w:sz="0" w:space="0" w:color="auto"/>
            <w:bottom w:val="none" w:sz="0" w:space="0" w:color="auto"/>
            <w:right w:val="none" w:sz="0" w:space="0" w:color="auto"/>
          </w:divBdr>
        </w:div>
        <w:div w:id="1731684166">
          <w:marLeft w:val="0"/>
          <w:marRight w:val="0"/>
          <w:marTop w:val="0"/>
          <w:marBottom w:val="0"/>
          <w:divBdr>
            <w:top w:val="none" w:sz="0" w:space="0" w:color="auto"/>
            <w:left w:val="none" w:sz="0" w:space="0" w:color="auto"/>
            <w:bottom w:val="none" w:sz="0" w:space="0" w:color="auto"/>
            <w:right w:val="none" w:sz="0" w:space="0" w:color="auto"/>
          </w:divBdr>
        </w:div>
        <w:div w:id="2090031454">
          <w:marLeft w:val="0"/>
          <w:marRight w:val="0"/>
          <w:marTop w:val="0"/>
          <w:marBottom w:val="0"/>
          <w:divBdr>
            <w:top w:val="none" w:sz="0" w:space="0" w:color="auto"/>
            <w:left w:val="none" w:sz="0" w:space="0" w:color="auto"/>
            <w:bottom w:val="none" w:sz="0" w:space="0" w:color="auto"/>
            <w:right w:val="none" w:sz="0" w:space="0" w:color="auto"/>
          </w:divBdr>
        </w:div>
        <w:div w:id="420492965">
          <w:marLeft w:val="0"/>
          <w:marRight w:val="0"/>
          <w:marTop w:val="0"/>
          <w:marBottom w:val="0"/>
          <w:divBdr>
            <w:top w:val="none" w:sz="0" w:space="0" w:color="auto"/>
            <w:left w:val="none" w:sz="0" w:space="0" w:color="auto"/>
            <w:bottom w:val="none" w:sz="0" w:space="0" w:color="auto"/>
            <w:right w:val="none" w:sz="0" w:space="0" w:color="auto"/>
          </w:divBdr>
        </w:div>
        <w:div w:id="2126533414">
          <w:marLeft w:val="0"/>
          <w:marRight w:val="0"/>
          <w:marTop w:val="0"/>
          <w:marBottom w:val="0"/>
          <w:divBdr>
            <w:top w:val="none" w:sz="0" w:space="0" w:color="auto"/>
            <w:left w:val="none" w:sz="0" w:space="0" w:color="auto"/>
            <w:bottom w:val="none" w:sz="0" w:space="0" w:color="auto"/>
            <w:right w:val="none" w:sz="0" w:space="0" w:color="auto"/>
          </w:divBdr>
        </w:div>
        <w:div w:id="2022006001">
          <w:marLeft w:val="0"/>
          <w:marRight w:val="0"/>
          <w:marTop w:val="0"/>
          <w:marBottom w:val="0"/>
          <w:divBdr>
            <w:top w:val="none" w:sz="0" w:space="0" w:color="auto"/>
            <w:left w:val="none" w:sz="0" w:space="0" w:color="auto"/>
            <w:bottom w:val="none" w:sz="0" w:space="0" w:color="auto"/>
            <w:right w:val="none" w:sz="0" w:space="0" w:color="auto"/>
          </w:divBdr>
        </w:div>
        <w:div w:id="996416462">
          <w:marLeft w:val="0"/>
          <w:marRight w:val="0"/>
          <w:marTop w:val="0"/>
          <w:marBottom w:val="0"/>
          <w:divBdr>
            <w:top w:val="none" w:sz="0" w:space="0" w:color="auto"/>
            <w:left w:val="none" w:sz="0" w:space="0" w:color="auto"/>
            <w:bottom w:val="none" w:sz="0" w:space="0" w:color="auto"/>
            <w:right w:val="none" w:sz="0" w:space="0" w:color="auto"/>
          </w:divBdr>
        </w:div>
        <w:div w:id="1346514574">
          <w:marLeft w:val="0"/>
          <w:marRight w:val="0"/>
          <w:marTop w:val="0"/>
          <w:marBottom w:val="0"/>
          <w:divBdr>
            <w:top w:val="none" w:sz="0" w:space="0" w:color="auto"/>
            <w:left w:val="none" w:sz="0" w:space="0" w:color="auto"/>
            <w:bottom w:val="none" w:sz="0" w:space="0" w:color="auto"/>
            <w:right w:val="none" w:sz="0" w:space="0" w:color="auto"/>
          </w:divBdr>
        </w:div>
        <w:div w:id="407728128">
          <w:marLeft w:val="0"/>
          <w:marRight w:val="0"/>
          <w:marTop w:val="0"/>
          <w:marBottom w:val="0"/>
          <w:divBdr>
            <w:top w:val="none" w:sz="0" w:space="0" w:color="auto"/>
            <w:left w:val="none" w:sz="0" w:space="0" w:color="auto"/>
            <w:bottom w:val="none" w:sz="0" w:space="0" w:color="auto"/>
            <w:right w:val="none" w:sz="0" w:space="0" w:color="auto"/>
          </w:divBdr>
        </w:div>
        <w:div w:id="1706103244">
          <w:marLeft w:val="0"/>
          <w:marRight w:val="0"/>
          <w:marTop w:val="0"/>
          <w:marBottom w:val="0"/>
          <w:divBdr>
            <w:top w:val="none" w:sz="0" w:space="0" w:color="auto"/>
            <w:left w:val="none" w:sz="0" w:space="0" w:color="auto"/>
            <w:bottom w:val="none" w:sz="0" w:space="0" w:color="auto"/>
            <w:right w:val="none" w:sz="0" w:space="0" w:color="auto"/>
          </w:divBdr>
        </w:div>
        <w:div w:id="1332833344">
          <w:marLeft w:val="0"/>
          <w:marRight w:val="0"/>
          <w:marTop w:val="0"/>
          <w:marBottom w:val="0"/>
          <w:divBdr>
            <w:top w:val="none" w:sz="0" w:space="0" w:color="auto"/>
            <w:left w:val="none" w:sz="0" w:space="0" w:color="auto"/>
            <w:bottom w:val="none" w:sz="0" w:space="0" w:color="auto"/>
            <w:right w:val="none" w:sz="0" w:space="0" w:color="auto"/>
          </w:divBdr>
        </w:div>
        <w:div w:id="1849056405">
          <w:marLeft w:val="0"/>
          <w:marRight w:val="0"/>
          <w:marTop w:val="0"/>
          <w:marBottom w:val="0"/>
          <w:divBdr>
            <w:top w:val="none" w:sz="0" w:space="0" w:color="auto"/>
            <w:left w:val="none" w:sz="0" w:space="0" w:color="auto"/>
            <w:bottom w:val="none" w:sz="0" w:space="0" w:color="auto"/>
            <w:right w:val="none" w:sz="0" w:space="0" w:color="auto"/>
          </w:divBdr>
        </w:div>
        <w:div w:id="1594507923">
          <w:marLeft w:val="0"/>
          <w:marRight w:val="0"/>
          <w:marTop w:val="0"/>
          <w:marBottom w:val="0"/>
          <w:divBdr>
            <w:top w:val="none" w:sz="0" w:space="0" w:color="auto"/>
            <w:left w:val="none" w:sz="0" w:space="0" w:color="auto"/>
            <w:bottom w:val="none" w:sz="0" w:space="0" w:color="auto"/>
            <w:right w:val="none" w:sz="0" w:space="0" w:color="auto"/>
          </w:divBdr>
        </w:div>
        <w:div w:id="586579545">
          <w:marLeft w:val="0"/>
          <w:marRight w:val="0"/>
          <w:marTop w:val="0"/>
          <w:marBottom w:val="0"/>
          <w:divBdr>
            <w:top w:val="none" w:sz="0" w:space="0" w:color="auto"/>
            <w:left w:val="none" w:sz="0" w:space="0" w:color="auto"/>
            <w:bottom w:val="none" w:sz="0" w:space="0" w:color="auto"/>
            <w:right w:val="none" w:sz="0" w:space="0" w:color="auto"/>
          </w:divBdr>
        </w:div>
        <w:div w:id="1172529682">
          <w:marLeft w:val="0"/>
          <w:marRight w:val="0"/>
          <w:marTop w:val="0"/>
          <w:marBottom w:val="0"/>
          <w:divBdr>
            <w:top w:val="none" w:sz="0" w:space="0" w:color="auto"/>
            <w:left w:val="none" w:sz="0" w:space="0" w:color="auto"/>
            <w:bottom w:val="none" w:sz="0" w:space="0" w:color="auto"/>
            <w:right w:val="none" w:sz="0" w:space="0" w:color="auto"/>
          </w:divBdr>
        </w:div>
        <w:div w:id="81461261">
          <w:marLeft w:val="0"/>
          <w:marRight w:val="0"/>
          <w:marTop w:val="0"/>
          <w:marBottom w:val="0"/>
          <w:divBdr>
            <w:top w:val="none" w:sz="0" w:space="0" w:color="auto"/>
            <w:left w:val="none" w:sz="0" w:space="0" w:color="auto"/>
            <w:bottom w:val="none" w:sz="0" w:space="0" w:color="auto"/>
            <w:right w:val="none" w:sz="0" w:space="0" w:color="auto"/>
          </w:divBdr>
        </w:div>
        <w:div w:id="1842045827">
          <w:marLeft w:val="0"/>
          <w:marRight w:val="0"/>
          <w:marTop w:val="0"/>
          <w:marBottom w:val="0"/>
          <w:divBdr>
            <w:top w:val="none" w:sz="0" w:space="0" w:color="auto"/>
            <w:left w:val="none" w:sz="0" w:space="0" w:color="auto"/>
            <w:bottom w:val="none" w:sz="0" w:space="0" w:color="auto"/>
            <w:right w:val="none" w:sz="0" w:space="0" w:color="auto"/>
          </w:divBdr>
        </w:div>
        <w:div w:id="972489689">
          <w:marLeft w:val="0"/>
          <w:marRight w:val="0"/>
          <w:marTop w:val="0"/>
          <w:marBottom w:val="0"/>
          <w:divBdr>
            <w:top w:val="none" w:sz="0" w:space="0" w:color="auto"/>
            <w:left w:val="none" w:sz="0" w:space="0" w:color="auto"/>
            <w:bottom w:val="none" w:sz="0" w:space="0" w:color="auto"/>
            <w:right w:val="none" w:sz="0" w:space="0" w:color="auto"/>
          </w:divBdr>
        </w:div>
        <w:div w:id="801000194">
          <w:marLeft w:val="0"/>
          <w:marRight w:val="0"/>
          <w:marTop w:val="0"/>
          <w:marBottom w:val="0"/>
          <w:divBdr>
            <w:top w:val="none" w:sz="0" w:space="0" w:color="auto"/>
            <w:left w:val="none" w:sz="0" w:space="0" w:color="auto"/>
            <w:bottom w:val="none" w:sz="0" w:space="0" w:color="auto"/>
            <w:right w:val="none" w:sz="0" w:space="0" w:color="auto"/>
          </w:divBdr>
        </w:div>
        <w:div w:id="403188526">
          <w:marLeft w:val="0"/>
          <w:marRight w:val="0"/>
          <w:marTop w:val="0"/>
          <w:marBottom w:val="0"/>
          <w:divBdr>
            <w:top w:val="none" w:sz="0" w:space="0" w:color="auto"/>
            <w:left w:val="none" w:sz="0" w:space="0" w:color="auto"/>
            <w:bottom w:val="none" w:sz="0" w:space="0" w:color="auto"/>
            <w:right w:val="none" w:sz="0" w:space="0" w:color="auto"/>
          </w:divBdr>
        </w:div>
        <w:div w:id="400565674">
          <w:marLeft w:val="0"/>
          <w:marRight w:val="0"/>
          <w:marTop w:val="0"/>
          <w:marBottom w:val="0"/>
          <w:divBdr>
            <w:top w:val="none" w:sz="0" w:space="0" w:color="auto"/>
            <w:left w:val="none" w:sz="0" w:space="0" w:color="auto"/>
            <w:bottom w:val="none" w:sz="0" w:space="0" w:color="auto"/>
            <w:right w:val="none" w:sz="0" w:space="0" w:color="auto"/>
          </w:divBdr>
        </w:div>
      </w:divsChild>
    </w:div>
    <w:div w:id="334917059">
      <w:bodyDiv w:val="1"/>
      <w:marLeft w:val="0"/>
      <w:marRight w:val="0"/>
      <w:marTop w:val="0"/>
      <w:marBottom w:val="0"/>
      <w:divBdr>
        <w:top w:val="none" w:sz="0" w:space="0" w:color="auto"/>
        <w:left w:val="none" w:sz="0" w:space="0" w:color="auto"/>
        <w:bottom w:val="none" w:sz="0" w:space="0" w:color="auto"/>
        <w:right w:val="none" w:sz="0" w:space="0" w:color="auto"/>
      </w:divBdr>
    </w:div>
    <w:div w:id="446703520">
      <w:bodyDiv w:val="1"/>
      <w:marLeft w:val="0"/>
      <w:marRight w:val="0"/>
      <w:marTop w:val="0"/>
      <w:marBottom w:val="0"/>
      <w:divBdr>
        <w:top w:val="none" w:sz="0" w:space="0" w:color="auto"/>
        <w:left w:val="none" w:sz="0" w:space="0" w:color="auto"/>
        <w:bottom w:val="none" w:sz="0" w:space="0" w:color="auto"/>
        <w:right w:val="none" w:sz="0" w:space="0" w:color="auto"/>
      </w:divBdr>
      <w:divsChild>
        <w:div w:id="95446107">
          <w:marLeft w:val="0"/>
          <w:marRight w:val="0"/>
          <w:marTop w:val="0"/>
          <w:marBottom w:val="0"/>
          <w:divBdr>
            <w:top w:val="none" w:sz="0" w:space="0" w:color="auto"/>
            <w:left w:val="none" w:sz="0" w:space="0" w:color="auto"/>
            <w:bottom w:val="none" w:sz="0" w:space="0" w:color="auto"/>
            <w:right w:val="none" w:sz="0" w:space="0" w:color="auto"/>
          </w:divBdr>
          <w:divsChild>
            <w:div w:id="1426611847">
              <w:marLeft w:val="0"/>
              <w:marRight w:val="0"/>
              <w:marTop w:val="0"/>
              <w:marBottom w:val="0"/>
              <w:divBdr>
                <w:top w:val="none" w:sz="0" w:space="0" w:color="auto"/>
                <w:left w:val="none" w:sz="0" w:space="0" w:color="auto"/>
                <w:bottom w:val="none" w:sz="0" w:space="0" w:color="auto"/>
                <w:right w:val="none" w:sz="0" w:space="0" w:color="auto"/>
              </w:divBdr>
              <w:divsChild>
                <w:div w:id="2051413406">
                  <w:marLeft w:val="0"/>
                  <w:marRight w:val="0"/>
                  <w:marTop w:val="0"/>
                  <w:marBottom w:val="0"/>
                  <w:divBdr>
                    <w:top w:val="none" w:sz="0" w:space="0" w:color="auto"/>
                    <w:left w:val="none" w:sz="0" w:space="0" w:color="auto"/>
                    <w:bottom w:val="none" w:sz="0" w:space="0" w:color="auto"/>
                    <w:right w:val="none" w:sz="0" w:space="0" w:color="auto"/>
                  </w:divBdr>
                  <w:divsChild>
                    <w:div w:id="14902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756475">
      <w:bodyDiv w:val="1"/>
      <w:marLeft w:val="0"/>
      <w:marRight w:val="0"/>
      <w:marTop w:val="0"/>
      <w:marBottom w:val="0"/>
      <w:divBdr>
        <w:top w:val="none" w:sz="0" w:space="0" w:color="auto"/>
        <w:left w:val="none" w:sz="0" w:space="0" w:color="auto"/>
        <w:bottom w:val="none" w:sz="0" w:space="0" w:color="auto"/>
        <w:right w:val="none" w:sz="0" w:space="0" w:color="auto"/>
      </w:divBdr>
    </w:div>
    <w:div w:id="767431770">
      <w:bodyDiv w:val="1"/>
      <w:marLeft w:val="0"/>
      <w:marRight w:val="0"/>
      <w:marTop w:val="0"/>
      <w:marBottom w:val="0"/>
      <w:divBdr>
        <w:top w:val="none" w:sz="0" w:space="0" w:color="auto"/>
        <w:left w:val="none" w:sz="0" w:space="0" w:color="auto"/>
        <w:bottom w:val="none" w:sz="0" w:space="0" w:color="auto"/>
        <w:right w:val="none" w:sz="0" w:space="0" w:color="auto"/>
      </w:divBdr>
    </w:div>
    <w:div w:id="776674467">
      <w:bodyDiv w:val="1"/>
      <w:marLeft w:val="0"/>
      <w:marRight w:val="0"/>
      <w:marTop w:val="0"/>
      <w:marBottom w:val="0"/>
      <w:divBdr>
        <w:top w:val="none" w:sz="0" w:space="0" w:color="auto"/>
        <w:left w:val="none" w:sz="0" w:space="0" w:color="auto"/>
        <w:bottom w:val="none" w:sz="0" w:space="0" w:color="auto"/>
        <w:right w:val="none" w:sz="0" w:space="0" w:color="auto"/>
      </w:divBdr>
    </w:div>
    <w:div w:id="829636870">
      <w:bodyDiv w:val="1"/>
      <w:marLeft w:val="0"/>
      <w:marRight w:val="0"/>
      <w:marTop w:val="0"/>
      <w:marBottom w:val="0"/>
      <w:divBdr>
        <w:top w:val="none" w:sz="0" w:space="0" w:color="auto"/>
        <w:left w:val="none" w:sz="0" w:space="0" w:color="auto"/>
        <w:bottom w:val="none" w:sz="0" w:space="0" w:color="auto"/>
        <w:right w:val="none" w:sz="0" w:space="0" w:color="auto"/>
      </w:divBdr>
    </w:div>
    <w:div w:id="957027306">
      <w:bodyDiv w:val="1"/>
      <w:marLeft w:val="0"/>
      <w:marRight w:val="0"/>
      <w:marTop w:val="0"/>
      <w:marBottom w:val="0"/>
      <w:divBdr>
        <w:top w:val="none" w:sz="0" w:space="0" w:color="auto"/>
        <w:left w:val="none" w:sz="0" w:space="0" w:color="auto"/>
        <w:bottom w:val="none" w:sz="0" w:space="0" w:color="auto"/>
        <w:right w:val="none" w:sz="0" w:space="0" w:color="auto"/>
      </w:divBdr>
    </w:div>
    <w:div w:id="1153839275">
      <w:bodyDiv w:val="1"/>
      <w:marLeft w:val="0"/>
      <w:marRight w:val="0"/>
      <w:marTop w:val="0"/>
      <w:marBottom w:val="0"/>
      <w:divBdr>
        <w:top w:val="none" w:sz="0" w:space="0" w:color="auto"/>
        <w:left w:val="none" w:sz="0" w:space="0" w:color="auto"/>
        <w:bottom w:val="none" w:sz="0" w:space="0" w:color="auto"/>
        <w:right w:val="none" w:sz="0" w:space="0" w:color="auto"/>
      </w:divBdr>
    </w:div>
    <w:div w:id="1225290973">
      <w:bodyDiv w:val="1"/>
      <w:marLeft w:val="0"/>
      <w:marRight w:val="0"/>
      <w:marTop w:val="0"/>
      <w:marBottom w:val="0"/>
      <w:divBdr>
        <w:top w:val="none" w:sz="0" w:space="0" w:color="auto"/>
        <w:left w:val="none" w:sz="0" w:space="0" w:color="auto"/>
        <w:bottom w:val="none" w:sz="0" w:space="0" w:color="auto"/>
        <w:right w:val="none" w:sz="0" w:space="0" w:color="auto"/>
      </w:divBdr>
    </w:div>
    <w:div w:id="1235626228">
      <w:bodyDiv w:val="1"/>
      <w:marLeft w:val="0"/>
      <w:marRight w:val="0"/>
      <w:marTop w:val="0"/>
      <w:marBottom w:val="0"/>
      <w:divBdr>
        <w:top w:val="none" w:sz="0" w:space="0" w:color="auto"/>
        <w:left w:val="none" w:sz="0" w:space="0" w:color="auto"/>
        <w:bottom w:val="none" w:sz="0" w:space="0" w:color="auto"/>
        <w:right w:val="none" w:sz="0" w:space="0" w:color="auto"/>
      </w:divBdr>
    </w:div>
    <w:div w:id="1261379691">
      <w:bodyDiv w:val="1"/>
      <w:marLeft w:val="0"/>
      <w:marRight w:val="0"/>
      <w:marTop w:val="0"/>
      <w:marBottom w:val="0"/>
      <w:divBdr>
        <w:top w:val="none" w:sz="0" w:space="0" w:color="auto"/>
        <w:left w:val="none" w:sz="0" w:space="0" w:color="auto"/>
        <w:bottom w:val="none" w:sz="0" w:space="0" w:color="auto"/>
        <w:right w:val="none" w:sz="0" w:space="0" w:color="auto"/>
      </w:divBdr>
    </w:div>
    <w:div w:id="1290934336">
      <w:bodyDiv w:val="1"/>
      <w:marLeft w:val="0"/>
      <w:marRight w:val="0"/>
      <w:marTop w:val="0"/>
      <w:marBottom w:val="0"/>
      <w:divBdr>
        <w:top w:val="none" w:sz="0" w:space="0" w:color="auto"/>
        <w:left w:val="none" w:sz="0" w:space="0" w:color="auto"/>
        <w:bottom w:val="none" w:sz="0" w:space="0" w:color="auto"/>
        <w:right w:val="none" w:sz="0" w:space="0" w:color="auto"/>
      </w:divBdr>
    </w:div>
    <w:div w:id="1484929895">
      <w:bodyDiv w:val="1"/>
      <w:marLeft w:val="0"/>
      <w:marRight w:val="0"/>
      <w:marTop w:val="0"/>
      <w:marBottom w:val="0"/>
      <w:divBdr>
        <w:top w:val="none" w:sz="0" w:space="0" w:color="auto"/>
        <w:left w:val="none" w:sz="0" w:space="0" w:color="auto"/>
        <w:bottom w:val="none" w:sz="0" w:space="0" w:color="auto"/>
        <w:right w:val="none" w:sz="0" w:space="0" w:color="auto"/>
      </w:divBdr>
    </w:div>
    <w:div w:id="1661731847">
      <w:bodyDiv w:val="1"/>
      <w:marLeft w:val="0"/>
      <w:marRight w:val="0"/>
      <w:marTop w:val="0"/>
      <w:marBottom w:val="0"/>
      <w:divBdr>
        <w:top w:val="none" w:sz="0" w:space="0" w:color="auto"/>
        <w:left w:val="none" w:sz="0" w:space="0" w:color="auto"/>
        <w:bottom w:val="none" w:sz="0" w:space="0" w:color="auto"/>
        <w:right w:val="none" w:sz="0" w:space="0" w:color="auto"/>
      </w:divBdr>
    </w:div>
    <w:div w:id="1679773966">
      <w:bodyDiv w:val="1"/>
      <w:marLeft w:val="0"/>
      <w:marRight w:val="0"/>
      <w:marTop w:val="0"/>
      <w:marBottom w:val="0"/>
      <w:divBdr>
        <w:top w:val="none" w:sz="0" w:space="0" w:color="auto"/>
        <w:left w:val="none" w:sz="0" w:space="0" w:color="auto"/>
        <w:bottom w:val="none" w:sz="0" w:space="0" w:color="auto"/>
        <w:right w:val="none" w:sz="0" w:space="0" w:color="auto"/>
      </w:divBdr>
    </w:div>
    <w:div w:id="1975938305">
      <w:bodyDiv w:val="1"/>
      <w:marLeft w:val="0"/>
      <w:marRight w:val="0"/>
      <w:marTop w:val="0"/>
      <w:marBottom w:val="0"/>
      <w:divBdr>
        <w:top w:val="none" w:sz="0" w:space="0" w:color="auto"/>
        <w:left w:val="none" w:sz="0" w:space="0" w:color="auto"/>
        <w:bottom w:val="none" w:sz="0" w:space="0" w:color="auto"/>
        <w:right w:val="none" w:sz="0" w:space="0" w:color="auto"/>
      </w:divBdr>
    </w:div>
    <w:div w:id="2002351114">
      <w:bodyDiv w:val="1"/>
      <w:marLeft w:val="0"/>
      <w:marRight w:val="0"/>
      <w:marTop w:val="0"/>
      <w:marBottom w:val="0"/>
      <w:divBdr>
        <w:top w:val="none" w:sz="0" w:space="0" w:color="auto"/>
        <w:left w:val="none" w:sz="0" w:space="0" w:color="auto"/>
        <w:bottom w:val="none" w:sz="0" w:space="0" w:color="auto"/>
        <w:right w:val="none" w:sz="0" w:space="0" w:color="auto"/>
      </w:divBdr>
      <w:divsChild>
        <w:div w:id="1189568675">
          <w:marLeft w:val="0"/>
          <w:marRight w:val="0"/>
          <w:marTop w:val="0"/>
          <w:marBottom w:val="0"/>
          <w:divBdr>
            <w:top w:val="none" w:sz="0" w:space="0" w:color="auto"/>
            <w:left w:val="none" w:sz="0" w:space="0" w:color="auto"/>
            <w:bottom w:val="none" w:sz="0" w:space="0" w:color="auto"/>
            <w:right w:val="none" w:sz="0" w:space="0" w:color="auto"/>
          </w:divBdr>
        </w:div>
        <w:div w:id="774254599">
          <w:marLeft w:val="0"/>
          <w:marRight w:val="0"/>
          <w:marTop w:val="0"/>
          <w:marBottom w:val="0"/>
          <w:divBdr>
            <w:top w:val="none" w:sz="0" w:space="0" w:color="auto"/>
            <w:left w:val="none" w:sz="0" w:space="0" w:color="auto"/>
            <w:bottom w:val="none" w:sz="0" w:space="0" w:color="auto"/>
            <w:right w:val="none" w:sz="0" w:space="0" w:color="auto"/>
          </w:divBdr>
        </w:div>
        <w:div w:id="406194526">
          <w:marLeft w:val="0"/>
          <w:marRight w:val="0"/>
          <w:marTop w:val="0"/>
          <w:marBottom w:val="0"/>
          <w:divBdr>
            <w:top w:val="none" w:sz="0" w:space="0" w:color="auto"/>
            <w:left w:val="none" w:sz="0" w:space="0" w:color="auto"/>
            <w:bottom w:val="none" w:sz="0" w:space="0" w:color="auto"/>
            <w:right w:val="none" w:sz="0" w:space="0" w:color="auto"/>
          </w:divBdr>
        </w:div>
        <w:div w:id="212742554">
          <w:marLeft w:val="0"/>
          <w:marRight w:val="0"/>
          <w:marTop w:val="0"/>
          <w:marBottom w:val="0"/>
          <w:divBdr>
            <w:top w:val="none" w:sz="0" w:space="0" w:color="auto"/>
            <w:left w:val="none" w:sz="0" w:space="0" w:color="auto"/>
            <w:bottom w:val="none" w:sz="0" w:space="0" w:color="auto"/>
            <w:right w:val="none" w:sz="0" w:space="0" w:color="auto"/>
          </w:divBdr>
        </w:div>
        <w:div w:id="1760832540">
          <w:marLeft w:val="0"/>
          <w:marRight w:val="0"/>
          <w:marTop w:val="0"/>
          <w:marBottom w:val="0"/>
          <w:divBdr>
            <w:top w:val="none" w:sz="0" w:space="0" w:color="auto"/>
            <w:left w:val="none" w:sz="0" w:space="0" w:color="auto"/>
            <w:bottom w:val="none" w:sz="0" w:space="0" w:color="auto"/>
            <w:right w:val="none" w:sz="0" w:space="0" w:color="auto"/>
          </w:divBdr>
        </w:div>
        <w:div w:id="859515757">
          <w:marLeft w:val="0"/>
          <w:marRight w:val="0"/>
          <w:marTop w:val="0"/>
          <w:marBottom w:val="0"/>
          <w:divBdr>
            <w:top w:val="none" w:sz="0" w:space="0" w:color="auto"/>
            <w:left w:val="none" w:sz="0" w:space="0" w:color="auto"/>
            <w:bottom w:val="none" w:sz="0" w:space="0" w:color="auto"/>
            <w:right w:val="none" w:sz="0" w:space="0" w:color="auto"/>
          </w:divBdr>
        </w:div>
        <w:div w:id="1666014">
          <w:marLeft w:val="0"/>
          <w:marRight w:val="0"/>
          <w:marTop w:val="0"/>
          <w:marBottom w:val="0"/>
          <w:divBdr>
            <w:top w:val="none" w:sz="0" w:space="0" w:color="auto"/>
            <w:left w:val="none" w:sz="0" w:space="0" w:color="auto"/>
            <w:bottom w:val="none" w:sz="0" w:space="0" w:color="auto"/>
            <w:right w:val="none" w:sz="0" w:space="0" w:color="auto"/>
          </w:divBdr>
        </w:div>
        <w:div w:id="1455561709">
          <w:marLeft w:val="0"/>
          <w:marRight w:val="0"/>
          <w:marTop w:val="0"/>
          <w:marBottom w:val="0"/>
          <w:divBdr>
            <w:top w:val="none" w:sz="0" w:space="0" w:color="auto"/>
            <w:left w:val="none" w:sz="0" w:space="0" w:color="auto"/>
            <w:bottom w:val="none" w:sz="0" w:space="0" w:color="auto"/>
            <w:right w:val="none" w:sz="0" w:space="0" w:color="auto"/>
          </w:divBdr>
        </w:div>
        <w:div w:id="1499880985">
          <w:marLeft w:val="0"/>
          <w:marRight w:val="0"/>
          <w:marTop w:val="0"/>
          <w:marBottom w:val="0"/>
          <w:divBdr>
            <w:top w:val="none" w:sz="0" w:space="0" w:color="auto"/>
            <w:left w:val="none" w:sz="0" w:space="0" w:color="auto"/>
            <w:bottom w:val="none" w:sz="0" w:space="0" w:color="auto"/>
            <w:right w:val="none" w:sz="0" w:space="0" w:color="auto"/>
          </w:divBdr>
        </w:div>
        <w:div w:id="363021536">
          <w:marLeft w:val="0"/>
          <w:marRight w:val="0"/>
          <w:marTop w:val="0"/>
          <w:marBottom w:val="0"/>
          <w:divBdr>
            <w:top w:val="none" w:sz="0" w:space="0" w:color="auto"/>
            <w:left w:val="none" w:sz="0" w:space="0" w:color="auto"/>
            <w:bottom w:val="none" w:sz="0" w:space="0" w:color="auto"/>
            <w:right w:val="none" w:sz="0" w:space="0" w:color="auto"/>
          </w:divBdr>
        </w:div>
        <w:div w:id="1387023855">
          <w:marLeft w:val="0"/>
          <w:marRight w:val="0"/>
          <w:marTop w:val="0"/>
          <w:marBottom w:val="0"/>
          <w:divBdr>
            <w:top w:val="none" w:sz="0" w:space="0" w:color="auto"/>
            <w:left w:val="none" w:sz="0" w:space="0" w:color="auto"/>
            <w:bottom w:val="none" w:sz="0" w:space="0" w:color="auto"/>
            <w:right w:val="none" w:sz="0" w:space="0" w:color="auto"/>
          </w:divBdr>
        </w:div>
        <w:div w:id="1640724733">
          <w:marLeft w:val="0"/>
          <w:marRight w:val="0"/>
          <w:marTop w:val="0"/>
          <w:marBottom w:val="0"/>
          <w:divBdr>
            <w:top w:val="none" w:sz="0" w:space="0" w:color="auto"/>
            <w:left w:val="none" w:sz="0" w:space="0" w:color="auto"/>
            <w:bottom w:val="none" w:sz="0" w:space="0" w:color="auto"/>
            <w:right w:val="none" w:sz="0" w:space="0" w:color="auto"/>
          </w:divBdr>
        </w:div>
        <w:div w:id="746533821">
          <w:marLeft w:val="0"/>
          <w:marRight w:val="0"/>
          <w:marTop w:val="0"/>
          <w:marBottom w:val="0"/>
          <w:divBdr>
            <w:top w:val="none" w:sz="0" w:space="0" w:color="auto"/>
            <w:left w:val="none" w:sz="0" w:space="0" w:color="auto"/>
            <w:bottom w:val="none" w:sz="0" w:space="0" w:color="auto"/>
            <w:right w:val="none" w:sz="0" w:space="0" w:color="auto"/>
          </w:divBdr>
        </w:div>
        <w:div w:id="1655909625">
          <w:marLeft w:val="0"/>
          <w:marRight w:val="0"/>
          <w:marTop w:val="0"/>
          <w:marBottom w:val="0"/>
          <w:divBdr>
            <w:top w:val="none" w:sz="0" w:space="0" w:color="auto"/>
            <w:left w:val="none" w:sz="0" w:space="0" w:color="auto"/>
            <w:bottom w:val="none" w:sz="0" w:space="0" w:color="auto"/>
            <w:right w:val="none" w:sz="0" w:space="0" w:color="auto"/>
          </w:divBdr>
        </w:div>
        <w:div w:id="1828127911">
          <w:marLeft w:val="0"/>
          <w:marRight w:val="0"/>
          <w:marTop w:val="0"/>
          <w:marBottom w:val="0"/>
          <w:divBdr>
            <w:top w:val="none" w:sz="0" w:space="0" w:color="auto"/>
            <w:left w:val="none" w:sz="0" w:space="0" w:color="auto"/>
            <w:bottom w:val="none" w:sz="0" w:space="0" w:color="auto"/>
            <w:right w:val="none" w:sz="0" w:space="0" w:color="auto"/>
          </w:divBdr>
        </w:div>
        <w:div w:id="292711254">
          <w:marLeft w:val="0"/>
          <w:marRight w:val="0"/>
          <w:marTop w:val="0"/>
          <w:marBottom w:val="0"/>
          <w:divBdr>
            <w:top w:val="none" w:sz="0" w:space="0" w:color="auto"/>
            <w:left w:val="none" w:sz="0" w:space="0" w:color="auto"/>
            <w:bottom w:val="none" w:sz="0" w:space="0" w:color="auto"/>
            <w:right w:val="none" w:sz="0" w:space="0" w:color="auto"/>
          </w:divBdr>
        </w:div>
        <w:div w:id="1711681353">
          <w:marLeft w:val="0"/>
          <w:marRight w:val="0"/>
          <w:marTop w:val="0"/>
          <w:marBottom w:val="0"/>
          <w:divBdr>
            <w:top w:val="none" w:sz="0" w:space="0" w:color="auto"/>
            <w:left w:val="none" w:sz="0" w:space="0" w:color="auto"/>
            <w:bottom w:val="none" w:sz="0" w:space="0" w:color="auto"/>
            <w:right w:val="none" w:sz="0" w:space="0" w:color="auto"/>
          </w:divBdr>
        </w:div>
        <w:div w:id="719745774">
          <w:marLeft w:val="0"/>
          <w:marRight w:val="0"/>
          <w:marTop w:val="0"/>
          <w:marBottom w:val="0"/>
          <w:divBdr>
            <w:top w:val="none" w:sz="0" w:space="0" w:color="auto"/>
            <w:left w:val="none" w:sz="0" w:space="0" w:color="auto"/>
            <w:bottom w:val="none" w:sz="0" w:space="0" w:color="auto"/>
            <w:right w:val="none" w:sz="0" w:space="0" w:color="auto"/>
          </w:divBdr>
        </w:div>
        <w:div w:id="1364865624">
          <w:marLeft w:val="0"/>
          <w:marRight w:val="0"/>
          <w:marTop w:val="0"/>
          <w:marBottom w:val="0"/>
          <w:divBdr>
            <w:top w:val="none" w:sz="0" w:space="0" w:color="auto"/>
            <w:left w:val="none" w:sz="0" w:space="0" w:color="auto"/>
            <w:bottom w:val="none" w:sz="0" w:space="0" w:color="auto"/>
            <w:right w:val="none" w:sz="0" w:space="0" w:color="auto"/>
          </w:divBdr>
        </w:div>
        <w:div w:id="1892114654">
          <w:marLeft w:val="0"/>
          <w:marRight w:val="0"/>
          <w:marTop w:val="0"/>
          <w:marBottom w:val="0"/>
          <w:divBdr>
            <w:top w:val="none" w:sz="0" w:space="0" w:color="auto"/>
            <w:left w:val="none" w:sz="0" w:space="0" w:color="auto"/>
            <w:bottom w:val="none" w:sz="0" w:space="0" w:color="auto"/>
            <w:right w:val="none" w:sz="0" w:space="0" w:color="auto"/>
          </w:divBdr>
        </w:div>
        <w:div w:id="1152869645">
          <w:marLeft w:val="0"/>
          <w:marRight w:val="0"/>
          <w:marTop w:val="0"/>
          <w:marBottom w:val="0"/>
          <w:divBdr>
            <w:top w:val="none" w:sz="0" w:space="0" w:color="auto"/>
            <w:left w:val="none" w:sz="0" w:space="0" w:color="auto"/>
            <w:bottom w:val="none" w:sz="0" w:space="0" w:color="auto"/>
            <w:right w:val="none" w:sz="0" w:space="0" w:color="auto"/>
          </w:divBdr>
        </w:div>
        <w:div w:id="1257054528">
          <w:marLeft w:val="0"/>
          <w:marRight w:val="0"/>
          <w:marTop w:val="0"/>
          <w:marBottom w:val="0"/>
          <w:divBdr>
            <w:top w:val="none" w:sz="0" w:space="0" w:color="auto"/>
            <w:left w:val="none" w:sz="0" w:space="0" w:color="auto"/>
            <w:bottom w:val="none" w:sz="0" w:space="0" w:color="auto"/>
            <w:right w:val="none" w:sz="0" w:space="0" w:color="auto"/>
          </w:divBdr>
        </w:div>
        <w:div w:id="856046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chart" Target="charts/chart4.xml"/><Relationship Id="rId25" Type="http://schemas.openxmlformats.org/officeDocument/2006/relationships/chart" Target="charts/chart5.xm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jpe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www.investopedia.com/investing/what-is-a-cash-flow-statement/" TargetMode="External"/><Relationship Id="rId34" Type="http://schemas.openxmlformats.org/officeDocument/2006/relationships/hyperlink" Target="https://www.investopedia.com/articles/basics/06/financialreporting.asp" TargetMode="Externa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chart" Target="charts/chart1.xm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erik:Desktop:Diploma%20Project:new%20excel%20files:Commercial%20Real%20Estate%20Valuation%20Model1_mod.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Serik:Downloads:Copy%20of%20Replicon_Brace_with_other_markets%20(1)_new.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Serik:Downloads:Copy%20of%20Replicon_Brace_with_other_markets%20(1)_new.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Serik:Downloads:Copy%20of%20Replicon_Brace_with_other_markets%20(1)_new.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Serik:Downloads:Copy%20of%20Replicon_Brace_with_other_markets%20(1)_new.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lang="en-US" sz="1000" b="0" i="0"/>
            </a:pPr>
            <a:r>
              <a:rPr lang="ru-RU" sz="1000" b="0" i="0"/>
              <a:t>SensIt 1.40 Academic Version</a:t>
            </a:r>
          </a:p>
        </c:rich>
      </c:tx>
      <c:layout/>
      <c:overlay val="0"/>
    </c:title>
    <c:autoTitleDeleted val="0"/>
    <c:plotArea>
      <c:layout/>
      <c:barChart>
        <c:barDir val="bar"/>
        <c:grouping val="clustered"/>
        <c:varyColors val="0"/>
        <c:ser>
          <c:idx val="0"/>
          <c:order val="0"/>
          <c:spPr>
            <a:solidFill>
              <a:srgbClr val="000000"/>
            </a:solidFill>
          </c:spPr>
          <c:invertIfNegative val="0"/>
          <c:dLbls>
            <c:dLbl>
              <c:idx val="0"/>
              <c:layout/>
              <c:tx>
                <c:strRef>
                  <c:f>'SensIt Tornado 1'!$B$11</c:f>
                  <c:strCache>
                    <c:ptCount val="1"/>
                    <c:pt idx="0">
                      <c:v> 0,13   </c:v>
                    </c:pt>
                  </c:strCache>
                </c:strRef>
              </c:tx>
              <c:showLegendKey val="0"/>
              <c:showVal val="0"/>
              <c:showCatName val="0"/>
              <c:showSerName val="0"/>
              <c:showPercent val="0"/>
              <c:showBubbleSize val="0"/>
            </c:dLbl>
            <c:dLbl>
              <c:idx val="1"/>
              <c:layout/>
              <c:tx>
                <c:strRef>
                  <c:f>'SensIt Tornado 1'!$B$12</c:f>
                  <c:strCache>
                    <c:ptCount val="1"/>
                    <c:pt idx="0">
                      <c:v> 0,05   </c:v>
                    </c:pt>
                  </c:strCache>
                </c:strRef>
              </c:tx>
              <c:showLegendKey val="0"/>
              <c:showVal val="0"/>
              <c:showCatName val="0"/>
              <c:showSerName val="0"/>
              <c:showPercent val="0"/>
              <c:showBubbleSize val="0"/>
            </c:dLbl>
            <c:dLbl>
              <c:idx val="2"/>
              <c:layout/>
              <c:tx>
                <c:strRef>
                  <c:f>'SensIt Tornado 1'!$B$13</c:f>
                  <c:strCache>
                    <c:ptCount val="1"/>
                    <c:pt idx="0">
                      <c:v> 0,13   </c:v>
                    </c:pt>
                  </c:strCache>
                </c:strRef>
              </c:tx>
              <c:showLegendKey val="0"/>
              <c:showVal val="0"/>
              <c:showCatName val="0"/>
              <c:showSerName val="0"/>
              <c:showPercent val="0"/>
              <c:showBubbleSize val="0"/>
            </c:dLbl>
            <c:dLbl>
              <c:idx val="3"/>
              <c:layout/>
              <c:tx>
                <c:strRef>
                  <c:f>'SensIt Tornado 1'!$B$14</c:f>
                  <c:strCache>
                    <c:ptCount val="1"/>
                    <c:pt idx="0">
                      <c:v> 0,03   </c:v>
                    </c:pt>
                  </c:strCache>
                </c:strRef>
              </c:tx>
              <c:showLegendKey val="0"/>
              <c:showVal val="0"/>
              <c:showCatName val="0"/>
              <c:showSerName val="0"/>
              <c:showPercent val="0"/>
              <c:showBubbleSize val="0"/>
            </c:dLbl>
            <c:dLbl>
              <c:idx val="4"/>
              <c:layout/>
              <c:tx>
                <c:strRef>
                  <c:f>'SensIt Tornado 1'!$B$15</c:f>
                  <c:strCache>
                    <c:ptCount val="1"/>
                    <c:pt idx="0">
                      <c:v> 0,09   </c:v>
                    </c:pt>
                  </c:strCache>
                </c:strRef>
              </c:tx>
              <c:showLegendKey val="0"/>
              <c:showVal val="0"/>
              <c:showCatName val="0"/>
              <c:showSerName val="0"/>
              <c:showPercent val="0"/>
              <c:showBubbleSize val="0"/>
            </c:dLbl>
            <c:dLbl>
              <c:idx val="5"/>
              <c:layout/>
              <c:tx>
                <c:strRef>
                  <c:f>'SensIt Tornado 1'!$B$16</c:f>
                  <c:strCache>
                    <c:ptCount val="1"/>
                    <c:pt idx="0">
                      <c:v> 175 000 </c:v>
                    </c:pt>
                  </c:strCache>
                </c:strRef>
              </c:tx>
              <c:showLegendKey val="0"/>
              <c:showVal val="0"/>
              <c:showCatName val="0"/>
              <c:showSerName val="0"/>
              <c:showPercent val="0"/>
              <c:showBubbleSize val="0"/>
            </c:dLbl>
            <c:dLbl>
              <c:idx val="6"/>
              <c:layout/>
              <c:tx>
                <c:strRef>
                  <c:f>'SensIt Tornado 1'!$B$17</c:f>
                  <c:strCache>
                    <c:ptCount val="1"/>
                    <c:pt idx="0">
                      <c:v> 0,04   </c:v>
                    </c:pt>
                  </c:strCache>
                </c:strRef>
              </c:tx>
              <c:showLegendKey val="0"/>
              <c:showVal val="0"/>
              <c:showCatName val="0"/>
              <c:showSerName val="0"/>
              <c:showPercent val="0"/>
              <c:showBubbleSize val="0"/>
            </c:dLbl>
            <c:dLbl>
              <c:idx val="7"/>
              <c:layout/>
              <c:tx>
                <c:strRef>
                  <c:f>'SensIt Tornado 1'!$B$18</c:f>
                  <c:strCache>
                    <c:ptCount val="1"/>
                    <c:pt idx="0">
                      <c:v> 0,70   </c:v>
                    </c:pt>
                  </c:strCache>
                </c:strRef>
              </c:tx>
              <c:showLegendKey val="0"/>
              <c:showVal val="0"/>
              <c:showCatName val="0"/>
              <c:showSerName val="0"/>
              <c:showPercent val="0"/>
              <c:showBubbleSize val="0"/>
            </c:dLbl>
            <c:dLbl>
              <c:idx val="8"/>
              <c:layout/>
              <c:tx>
                <c:strRef>
                  <c:f>'SensIt Tornado 1'!$B$19</c:f>
                  <c:strCache>
                    <c:ptCount val="1"/>
                    <c:pt idx="0">
                      <c:v> 60 000 </c:v>
                    </c:pt>
                  </c:strCache>
                </c:strRef>
              </c:tx>
              <c:showLegendKey val="0"/>
              <c:showVal val="0"/>
              <c:showCatName val="0"/>
              <c:showSerName val="0"/>
              <c:showPercent val="0"/>
              <c:showBubbleSize val="0"/>
            </c:dLbl>
            <c:dLbl>
              <c:idx val="9"/>
              <c:layout/>
              <c:tx>
                <c:strRef>
                  <c:f>'SensIt Tornado 1'!$B$20</c:f>
                  <c:strCache>
                    <c:ptCount val="1"/>
                    <c:pt idx="0">
                      <c:v> 0,12   </c:v>
                    </c:pt>
                  </c:strCache>
                </c:strRef>
              </c:tx>
              <c:showLegendKey val="0"/>
              <c:showVal val="0"/>
              <c:showCatName val="0"/>
              <c:showSerName val="0"/>
              <c:showPercent val="0"/>
              <c:showBubbleSize val="0"/>
            </c:dLbl>
            <c:dLbl>
              <c:idx val="10"/>
              <c:layout/>
              <c:tx>
                <c:strRef>
                  <c:f>'SensIt Tornado 1'!$B$21</c:f>
                  <c:strCache>
                    <c:ptCount val="1"/>
                    <c:pt idx="0">
                      <c:v> 0,07   </c:v>
                    </c:pt>
                  </c:strCache>
                </c:strRef>
              </c:tx>
              <c:showLegendKey val="0"/>
              <c:showVal val="0"/>
              <c:showCatName val="0"/>
              <c:showSerName val="0"/>
              <c:showPercent val="0"/>
              <c:showBubbleSize val="0"/>
            </c:dLbl>
            <c:dLbl>
              <c:idx val="11"/>
              <c:layout/>
              <c:tx>
                <c:strRef>
                  <c:f>'SensIt Tornado 1'!$B$22</c:f>
                  <c:strCache>
                    <c:ptCount val="1"/>
                    <c:pt idx="0">
                      <c:v> 27 </c:v>
                    </c:pt>
                  </c:strCache>
                </c:strRef>
              </c:tx>
              <c:showLegendKey val="0"/>
              <c:showVal val="0"/>
              <c:showCatName val="0"/>
              <c:showSerName val="0"/>
              <c:showPercent val="0"/>
              <c:showBubbleSize val="0"/>
            </c:dLbl>
            <c:dLbl>
              <c:idx val="12"/>
              <c:layout/>
              <c:tx>
                <c:strRef>
                  <c:f>'SensIt Tornado 1'!$B$23</c:f>
                  <c:strCache>
                    <c:ptCount val="1"/>
                    <c:pt idx="0">
                      <c:v> 0,07   </c:v>
                    </c:pt>
                  </c:strCache>
                </c:strRef>
              </c:tx>
              <c:showLegendKey val="0"/>
              <c:showVal val="0"/>
              <c:showCatName val="0"/>
              <c:showSerName val="0"/>
              <c:showPercent val="0"/>
              <c:showBubbleSize val="0"/>
            </c:dLbl>
            <c:dLbl>
              <c:idx val="13"/>
              <c:layout/>
              <c:tx>
                <c:strRef>
                  <c:f>'SensIt Tornado 1'!$B$24</c:f>
                  <c:strCache>
                    <c:ptCount val="1"/>
                    <c:pt idx="0">
                      <c:v> 0,75   </c:v>
                    </c:pt>
                  </c:strCache>
                </c:strRef>
              </c:tx>
              <c:showLegendKey val="0"/>
              <c:showVal val="0"/>
              <c:showCatName val="0"/>
              <c:showSerName val="0"/>
              <c:showPercent val="0"/>
              <c:showBubbleSize val="0"/>
            </c:dLbl>
            <c:txPr>
              <a:bodyPr/>
              <a:lstStyle/>
              <a:p>
                <a:pPr>
                  <a:defRPr sz="800" b="0" i="0"/>
                </a:pPr>
                <a:endParaRPr lang="ru-RU"/>
              </a:p>
            </c:txPr>
            <c:showLegendKey val="0"/>
            <c:showVal val="1"/>
            <c:showCatName val="0"/>
            <c:showSerName val="0"/>
            <c:showPercent val="0"/>
            <c:showBubbleSize val="0"/>
            <c:showLeaderLines val="0"/>
          </c:dLbls>
          <c:cat>
            <c:strRef>
              <c:f>'SensIt Tornado 1'!$A$11:$A$24</c:f>
              <c:strCache>
                <c:ptCount val="14"/>
                <c:pt idx="0">
                  <c:v>After tax, Real Discount rate</c:v>
                </c:pt>
                <c:pt idx="1">
                  <c:v>CPI Annual Increase</c:v>
                </c:pt>
                <c:pt idx="2">
                  <c:v>Cap Rate assumed at date of sale</c:v>
                </c:pt>
                <c:pt idx="3">
                  <c:v>Annual % change in rent</c:v>
                </c:pt>
                <c:pt idx="4">
                  <c:v>Cap Rate at Purchase</c:v>
                </c:pt>
                <c:pt idx="5">
                  <c:v>Annual Gross Rent, first year</c:v>
                </c:pt>
                <c:pt idx="6">
                  <c:v>Annual % change in expenses</c:v>
                </c:pt>
                <c:pt idx="7">
                  <c:v>Loan to Value ratio</c:v>
                </c:pt>
                <c:pt idx="8">
                  <c:v>Operating Expenses, first year</c:v>
                </c:pt>
                <c:pt idx="9">
                  <c:v>Transaction costs as % of sales price</c:v>
                </c:pt>
                <c:pt idx="10">
                  <c:v>Vacancy and Collection factor</c:v>
                </c:pt>
                <c:pt idx="11">
                  <c:v>Loan Term (years)</c:v>
                </c:pt>
                <c:pt idx="12">
                  <c:v>Stated Annual Interest rate</c:v>
                </c:pt>
                <c:pt idx="13">
                  <c:v>Percent of price improvements</c:v>
                </c:pt>
              </c:strCache>
            </c:strRef>
          </c:cat>
          <c:val>
            <c:numRef>
              <c:f>'SensIt Tornado 1'!$E$11:$E$24</c:f>
              <c:numCache>
                <c:formatCode>_-"₽"* #,##0.00_-;\-"₽"* #,##0.00_-;_-"₽"* "-"??_-;_-@_-</c:formatCode>
                <c:ptCount val="14"/>
                <c:pt idx="0">
                  <c:v>860229.3713527346</c:v>
                </c:pt>
                <c:pt idx="1">
                  <c:v>1.05742215216606E6</c:v>
                </c:pt>
                <c:pt idx="2">
                  <c:v>1.0043309497E6</c:v>
                </c:pt>
                <c:pt idx="3">
                  <c:v>1.17268466774875E6</c:v>
                </c:pt>
                <c:pt idx="4">
                  <c:v>1.1174755182E6</c:v>
                </c:pt>
                <c:pt idx="5">
                  <c:v>1.19154055130965E6</c:v>
                </c:pt>
                <c:pt idx="6">
                  <c:v>1.19140507148277E6</c:v>
                </c:pt>
                <c:pt idx="7">
                  <c:v>1.19083938110104E6</c:v>
                </c:pt>
                <c:pt idx="8">
                  <c:v>1.20596520319727E6</c:v>
                </c:pt>
                <c:pt idx="9">
                  <c:v>1.21156927460403E6</c:v>
                </c:pt>
                <c:pt idx="10">
                  <c:v>1.21564150664251E6</c:v>
                </c:pt>
                <c:pt idx="11">
                  <c:v>1.2237163953E6</c:v>
                </c:pt>
                <c:pt idx="12">
                  <c:v>1.22854799707119E6</c:v>
                </c:pt>
                <c:pt idx="13">
                  <c:v>1.22897879172894E6</c:v>
                </c:pt>
              </c:numCache>
            </c:numRef>
          </c:val>
        </c:ser>
        <c:ser>
          <c:idx val="1"/>
          <c:order val="1"/>
          <c:spPr>
            <a:solidFill>
              <a:srgbClr val="000000"/>
            </a:solidFill>
          </c:spPr>
          <c:invertIfNegative val="0"/>
          <c:dLbls>
            <c:dLbl>
              <c:idx val="0"/>
              <c:layout/>
              <c:tx>
                <c:strRef>
                  <c:f>'SensIt Tornado 1'!$D$11</c:f>
                  <c:strCache>
                    <c:ptCount val="1"/>
                    <c:pt idx="0">
                      <c:v> 0,07   </c:v>
                    </c:pt>
                  </c:strCache>
                </c:strRef>
              </c:tx>
              <c:showLegendKey val="0"/>
              <c:showVal val="0"/>
              <c:showCatName val="0"/>
              <c:showSerName val="0"/>
              <c:showPercent val="0"/>
              <c:showBubbleSize val="0"/>
            </c:dLbl>
            <c:dLbl>
              <c:idx val="1"/>
              <c:layout/>
              <c:tx>
                <c:strRef>
                  <c:f>'SensIt Tornado 1'!$D$12</c:f>
                  <c:strCache>
                    <c:ptCount val="1"/>
                    <c:pt idx="0">
                      <c:v> 0,01   </c:v>
                    </c:pt>
                  </c:strCache>
                </c:strRef>
              </c:tx>
              <c:showLegendKey val="0"/>
              <c:showVal val="0"/>
              <c:showCatName val="0"/>
              <c:showSerName val="0"/>
              <c:showPercent val="0"/>
              <c:showBubbleSize val="0"/>
            </c:dLbl>
            <c:dLbl>
              <c:idx val="2"/>
              <c:layout/>
              <c:tx>
                <c:strRef>
                  <c:f>'SensIt Tornado 1'!$D$13</c:f>
                  <c:strCache>
                    <c:ptCount val="1"/>
                    <c:pt idx="0">
                      <c:v> 0,07   </c:v>
                    </c:pt>
                  </c:strCache>
                </c:strRef>
              </c:tx>
              <c:showLegendKey val="0"/>
              <c:showVal val="0"/>
              <c:showCatName val="0"/>
              <c:showSerName val="0"/>
              <c:showPercent val="0"/>
              <c:showBubbleSize val="0"/>
            </c:dLbl>
            <c:dLbl>
              <c:idx val="3"/>
              <c:layout/>
              <c:tx>
                <c:strRef>
                  <c:f>'SensIt Tornado 1'!$D$14</c:f>
                  <c:strCache>
                    <c:ptCount val="1"/>
                    <c:pt idx="0">
                      <c:v> 0,04   </c:v>
                    </c:pt>
                  </c:strCache>
                </c:strRef>
              </c:tx>
              <c:showLegendKey val="0"/>
              <c:showVal val="0"/>
              <c:showCatName val="0"/>
              <c:showSerName val="0"/>
              <c:showPercent val="0"/>
              <c:showBubbleSize val="0"/>
            </c:dLbl>
            <c:dLbl>
              <c:idx val="4"/>
              <c:layout/>
              <c:tx>
                <c:strRef>
                  <c:f>'SensIt Tornado 1'!$D$15</c:f>
                  <c:strCache>
                    <c:ptCount val="1"/>
                    <c:pt idx="0">
                      <c:v> 0,11   </c:v>
                    </c:pt>
                  </c:strCache>
                </c:strRef>
              </c:tx>
              <c:showLegendKey val="0"/>
              <c:showVal val="0"/>
              <c:showCatName val="0"/>
              <c:showSerName val="0"/>
              <c:showPercent val="0"/>
              <c:showBubbleSize val="0"/>
            </c:dLbl>
            <c:dLbl>
              <c:idx val="5"/>
              <c:layout/>
              <c:tx>
                <c:strRef>
                  <c:f>'SensIt Tornado 1'!$D$16</c:f>
                  <c:strCache>
                    <c:ptCount val="1"/>
                    <c:pt idx="0">
                      <c:v> 192 000 </c:v>
                    </c:pt>
                  </c:strCache>
                </c:strRef>
              </c:tx>
              <c:showLegendKey val="0"/>
              <c:showVal val="0"/>
              <c:showCatName val="0"/>
              <c:showSerName val="0"/>
              <c:showPercent val="0"/>
              <c:showBubbleSize val="0"/>
            </c:dLbl>
            <c:dLbl>
              <c:idx val="6"/>
              <c:layout/>
              <c:tx>
                <c:strRef>
                  <c:f>'SensIt Tornado 1'!$D$17</c:f>
                  <c:strCache>
                    <c:ptCount val="1"/>
                    <c:pt idx="0">
                      <c:v> 0,03   </c:v>
                    </c:pt>
                  </c:strCache>
                </c:strRef>
              </c:tx>
              <c:showLegendKey val="0"/>
              <c:showVal val="0"/>
              <c:showCatName val="0"/>
              <c:showSerName val="0"/>
              <c:showPercent val="0"/>
              <c:showBubbleSize val="0"/>
            </c:dLbl>
            <c:dLbl>
              <c:idx val="7"/>
              <c:layout/>
              <c:tx>
                <c:strRef>
                  <c:f>'SensIt Tornado 1'!$D$18</c:f>
                  <c:strCache>
                    <c:ptCount val="1"/>
                    <c:pt idx="0">
                      <c:v> 0,77   </c:v>
                    </c:pt>
                  </c:strCache>
                </c:strRef>
              </c:tx>
              <c:showLegendKey val="0"/>
              <c:showVal val="0"/>
              <c:showCatName val="0"/>
              <c:showSerName val="0"/>
              <c:showPercent val="0"/>
              <c:showBubbleSize val="0"/>
            </c:dLbl>
            <c:dLbl>
              <c:idx val="8"/>
              <c:layout/>
              <c:tx>
                <c:strRef>
                  <c:f>'SensIt Tornado 1'!$D$19</c:f>
                  <c:strCache>
                    <c:ptCount val="1"/>
                    <c:pt idx="0">
                      <c:v> 50 000 </c:v>
                    </c:pt>
                  </c:strCache>
                </c:strRef>
              </c:tx>
              <c:showLegendKey val="0"/>
              <c:showVal val="0"/>
              <c:showCatName val="0"/>
              <c:showSerName val="0"/>
              <c:showPercent val="0"/>
              <c:showBubbleSize val="0"/>
            </c:dLbl>
            <c:dLbl>
              <c:idx val="9"/>
              <c:layout/>
              <c:tx>
                <c:strRef>
                  <c:f>'SensIt Tornado 1'!$D$20</c:f>
                  <c:strCache>
                    <c:ptCount val="1"/>
                    <c:pt idx="0">
                      <c:v> 0,06   </c:v>
                    </c:pt>
                  </c:strCache>
                </c:strRef>
              </c:tx>
              <c:showLegendKey val="0"/>
              <c:showVal val="0"/>
              <c:showCatName val="0"/>
              <c:showSerName val="0"/>
              <c:showPercent val="0"/>
              <c:showBubbleSize val="0"/>
            </c:dLbl>
            <c:dLbl>
              <c:idx val="10"/>
              <c:layout/>
              <c:tx>
                <c:strRef>
                  <c:f>'SensIt Tornado 1'!$D$21</c:f>
                  <c:strCache>
                    <c:ptCount val="1"/>
                    <c:pt idx="0">
                      <c:v> 0,04   </c:v>
                    </c:pt>
                  </c:strCache>
                </c:strRef>
              </c:tx>
              <c:showLegendKey val="0"/>
              <c:showVal val="0"/>
              <c:showCatName val="0"/>
              <c:showSerName val="0"/>
              <c:showPercent val="0"/>
              <c:showBubbleSize val="0"/>
            </c:dLbl>
            <c:dLbl>
              <c:idx val="11"/>
              <c:layout/>
              <c:tx>
                <c:strRef>
                  <c:f>'SensIt Tornado 1'!$D$22</c:f>
                  <c:strCache>
                    <c:ptCount val="1"/>
                    <c:pt idx="0">
                      <c:v> 23 </c:v>
                    </c:pt>
                  </c:strCache>
                </c:strRef>
              </c:tx>
              <c:showLegendKey val="0"/>
              <c:showVal val="0"/>
              <c:showCatName val="0"/>
              <c:showSerName val="0"/>
              <c:showPercent val="0"/>
              <c:showBubbleSize val="0"/>
            </c:dLbl>
            <c:dLbl>
              <c:idx val="12"/>
              <c:layout/>
              <c:tx>
                <c:strRef>
                  <c:f>'SensIt Tornado 1'!$D$23</c:f>
                  <c:strCache>
                    <c:ptCount val="1"/>
                    <c:pt idx="0">
                      <c:v> 0,06   </c:v>
                    </c:pt>
                  </c:strCache>
                </c:strRef>
              </c:tx>
              <c:showLegendKey val="0"/>
              <c:showVal val="0"/>
              <c:showCatName val="0"/>
              <c:showSerName val="0"/>
              <c:showPercent val="0"/>
              <c:showBubbleSize val="0"/>
            </c:dLbl>
            <c:dLbl>
              <c:idx val="13"/>
              <c:layout/>
              <c:tx>
                <c:strRef>
                  <c:f>'SensIt Tornado 1'!$D$24</c:f>
                  <c:strCache>
                    <c:ptCount val="1"/>
                    <c:pt idx="0">
                      <c:v> 0,90   </c:v>
                    </c:pt>
                  </c:strCache>
                </c:strRef>
              </c:tx>
              <c:showLegendKey val="0"/>
              <c:showVal val="0"/>
              <c:showCatName val="0"/>
              <c:showSerName val="0"/>
              <c:showPercent val="0"/>
              <c:showBubbleSize val="0"/>
            </c:dLbl>
            <c:txPr>
              <a:bodyPr/>
              <a:lstStyle/>
              <a:p>
                <a:pPr>
                  <a:defRPr sz="800" b="0" i="0"/>
                </a:pPr>
                <a:endParaRPr lang="ru-RU"/>
              </a:p>
            </c:txPr>
            <c:showLegendKey val="0"/>
            <c:showVal val="1"/>
            <c:showCatName val="0"/>
            <c:showSerName val="0"/>
            <c:showPercent val="0"/>
            <c:showBubbleSize val="0"/>
            <c:showLeaderLines val="0"/>
          </c:dLbls>
          <c:val>
            <c:numRef>
              <c:f>'SensIt Tornado 1'!$G$11:$G$24</c:f>
              <c:numCache>
                <c:formatCode>_-"₽"* #,##0.00_-;\-"₽"* #,##0.00_-;_-"₽"* "-"??_-;_-@_-</c:formatCode>
                <c:ptCount val="14"/>
                <c:pt idx="0">
                  <c:v>1.32488913811835E6</c:v>
                </c:pt>
                <c:pt idx="1">
                  <c:v>1.43737221456772E6</c:v>
                </c:pt>
                <c:pt idx="2" formatCode="&quot;₽&quot;#,##0.00;\-&quot;₽&quot;#,##0.00">
                  <c:v>1.31518844E6</c:v>
                </c:pt>
                <c:pt idx="3">
                  <c:v>1.35452396955583E6</c:v>
                </c:pt>
                <c:pt idx="4" formatCode="&quot;₽&quot;#,##0.00;\-&quot;₽&quot;#,##0.00">
                  <c:v>1.23099787E6</c:v>
                </c:pt>
                <c:pt idx="5">
                  <c:v>1.28218573729606E6</c:v>
                </c:pt>
                <c:pt idx="6">
                  <c:v>1.24968851344009E6</c:v>
                </c:pt>
                <c:pt idx="7">
                  <c:v>1.24706126214717E6</c:v>
                </c:pt>
                <c:pt idx="8">
                  <c:v>1.26209225334365E6</c:v>
                </c:pt>
                <c:pt idx="9">
                  <c:v>1.25042646052108E6</c:v>
                </c:pt>
                <c:pt idx="10">
                  <c:v>1.24225919890393E6</c:v>
                </c:pt>
                <c:pt idx="11" formatCode="&quot;₽&quot;#,##0.00;\-&quot;₽&quot;#,##0.00">
                  <c:v>1.23978257E6</c:v>
                </c:pt>
                <c:pt idx="12">
                  <c:v>1.23352146436997E6</c:v>
                </c:pt>
                <c:pt idx="13">
                  <c:v>1.23200740547937E6</c:v>
                </c:pt>
              </c:numCache>
            </c:numRef>
          </c:val>
        </c:ser>
        <c:dLbls>
          <c:showLegendKey val="0"/>
          <c:showVal val="0"/>
          <c:showCatName val="0"/>
          <c:showSerName val="0"/>
          <c:showPercent val="0"/>
          <c:showBubbleSize val="0"/>
        </c:dLbls>
        <c:gapWidth val="200"/>
        <c:overlap val="100"/>
        <c:axId val="2111125272"/>
        <c:axId val="2111128232"/>
      </c:barChart>
      <c:catAx>
        <c:axId val="2111125272"/>
        <c:scaling>
          <c:orientation val="maxMin"/>
        </c:scaling>
        <c:delete val="0"/>
        <c:axPos val="l"/>
        <c:numFmt formatCode="General" sourceLinked="1"/>
        <c:majorTickMark val="none"/>
        <c:minorTickMark val="none"/>
        <c:tickLblPos val="low"/>
        <c:txPr>
          <a:bodyPr/>
          <a:lstStyle/>
          <a:p>
            <a:pPr>
              <a:defRPr sz="1000" b="0" i="0"/>
            </a:pPr>
            <a:endParaRPr lang="ru-RU"/>
          </a:p>
        </c:txPr>
        <c:crossAx val="2111128232"/>
        <c:crossesAt val="1.2309978676E6"/>
        <c:auto val="0"/>
        <c:lblAlgn val="ctr"/>
        <c:lblOffset val="100"/>
        <c:noMultiLvlLbl val="0"/>
      </c:catAx>
      <c:valAx>
        <c:axId val="2111128232"/>
        <c:scaling>
          <c:orientation val="minMax"/>
          <c:max val="1.6E6"/>
          <c:min val="700000.0"/>
        </c:scaling>
        <c:delete val="1"/>
        <c:axPos val="b"/>
        <c:title>
          <c:tx>
            <c:rich>
              <a:bodyPr/>
              <a:lstStyle/>
              <a:p>
                <a:pPr>
                  <a:defRPr lang="en-US" sz="1000" b="0" i="0"/>
                </a:pPr>
                <a:r>
                  <a:rPr lang="ru-RU" sz="1000" b="0" i="0"/>
                  <a:t>NPV of Real Cash Flow:</a:t>
                </a:r>
              </a:p>
            </c:rich>
          </c:tx>
          <c:layout/>
          <c:overlay val="0"/>
        </c:title>
        <c:numFmt formatCode="_-&quot;₽&quot;* #,##0.00_-;\-&quot;₽&quot;* #,##0.00_-;_-&quot;₽&quot;* &quot;-&quot;??_-;_-@_-" sourceLinked="1"/>
        <c:majorTickMark val="out"/>
        <c:minorTickMark val="none"/>
        <c:tickLblPos val="nextTo"/>
        <c:crossAx val="2111125272"/>
        <c:crosses val="max"/>
        <c:crossBetween val="between"/>
        <c:majorUnit val="100000.0"/>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Histogram</a:t>
            </a:r>
          </a:p>
        </c:rich>
      </c:tx>
      <c:layout/>
      <c:overlay val="0"/>
      <c:spPr>
        <a:noFill/>
        <a:ln w="25400">
          <a:noFill/>
        </a:ln>
      </c:spPr>
    </c:title>
    <c:autoTitleDeleted val="0"/>
    <c:plotArea>
      <c:layout/>
      <c:barChart>
        <c:barDir val="col"/>
        <c:grouping val="clustered"/>
        <c:varyColors val="0"/>
        <c:ser>
          <c:idx val="0"/>
          <c:order val="0"/>
          <c:tx>
            <c:v>Frequency</c:v>
          </c:tx>
          <c:spPr>
            <a:solidFill>
              <a:srgbClr val="4F81BD"/>
            </a:solidFill>
            <a:ln w="25400">
              <a:noFill/>
            </a:ln>
          </c:spPr>
          <c:invertIfNegative val="0"/>
          <c:cat>
            <c:strRef>
              <c:f>new2_hist_1!$A$2:$A$33</c:f>
              <c:strCache>
                <c:ptCount val="32"/>
                <c:pt idx="0">
                  <c:v>($290 168)</c:v>
                </c:pt>
                <c:pt idx="1">
                  <c:v>($270 597)</c:v>
                </c:pt>
                <c:pt idx="2">
                  <c:v>($251 026)</c:v>
                </c:pt>
                <c:pt idx="3">
                  <c:v>($231 455)</c:v>
                </c:pt>
                <c:pt idx="4">
                  <c:v>($211 884)</c:v>
                </c:pt>
                <c:pt idx="5">
                  <c:v>($192 313)</c:v>
                </c:pt>
                <c:pt idx="6">
                  <c:v>($172 742)</c:v>
                </c:pt>
                <c:pt idx="7">
                  <c:v>($153 171)</c:v>
                </c:pt>
                <c:pt idx="8">
                  <c:v>($133 599)</c:v>
                </c:pt>
                <c:pt idx="9">
                  <c:v>($114 028)</c:v>
                </c:pt>
                <c:pt idx="10">
                  <c:v>($94 457)</c:v>
                </c:pt>
                <c:pt idx="11">
                  <c:v>($74 886)</c:v>
                </c:pt>
                <c:pt idx="12">
                  <c:v>($55 315)</c:v>
                </c:pt>
                <c:pt idx="13">
                  <c:v>($35 744)</c:v>
                </c:pt>
                <c:pt idx="14">
                  <c:v>($16 173)</c:v>
                </c:pt>
                <c:pt idx="15">
                  <c:v>$3 398 </c:v>
                </c:pt>
                <c:pt idx="16">
                  <c:v>$22 970 </c:v>
                </c:pt>
                <c:pt idx="17">
                  <c:v>$42 541 </c:v>
                </c:pt>
                <c:pt idx="18">
                  <c:v>$62 112 </c:v>
                </c:pt>
                <c:pt idx="19">
                  <c:v>$81 683 </c:v>
                </c:pt>
                <c:pt idx="20">
                  <c:v>$101 254 </c:v>
                </c:pt>
                <c:pt idx="21">
                  <c:v>$120 825 </c:v>
                </c:pt>
                <c:pt idx="22">
                  <c:v>$140 396 </c:v>
                </c:pt>
                <c:pt idx="23">
                  <c:v>$159 967 </c:v>
                </c:pt>
                <c:pt idx="24">
                  <c:v>$179 539 </c:v>
                </c:pt>
                <c:pt idx="25">
                  <c:v>$199 110 </c:v>
                </c:pt>
                <c:pt idx="26">
                  <c:v>$218 681 </c:v>
                </c:pt>
                <c:pt idx="27">
                  <c:v>$238 252 </c:v>
                </c:pt>
                <c:pt idx="28">
                  <c:v>$257 823 </c:v>
                </c:pt>
                <c:pt idx="29">
                  <c:v>$277 394 </c:v>
                </c:pt>
                <c:pt idx="30">
                  <c:v>$296 965 </c:v>
                </c:pt>
                <c:pt idx="31">
                  <c:v>More</c:v>
                </c:pt>
              </c:strCache>
            </c:strRef>
          </c:cat>
          <c:val>
            <c:numRef>
              <c:f>new2_hist_1!$B$2:$B$33</c:f>
              <c:numCache>
                <c:formatCode>General</c:formatCode>
                <c:ptCount val="32"/>
                <c:pt idx="0">
                  <c:v>1.0</c:v>
                </c:pt>
                <c:pt idx="1">
                  <c:v>0.0</c:v>
                </c:pt>
                <c:pt idx="2">
                  <c:v>0.0</c:v>
                </c:pt>
                <c:pt idx="3">
                  <c:v>2.0</c:v>
                </c:pt>
                <c:pt idx="4">
                  <c:v>7.0</c:v>
                </c:pt>
                <c:pt idx="5">
                  <c:v>2.0</c:v>
                </c:pt>
                <c:pt idx="6">
                  <c:v>6.0</c:v>
                </c:pt>
                <c:pt idx="7">
                  <c:v>12.0</c:v>
                </c:pt>
                <c:pt idx="8">
                  <c:v>35.0</c:v>
                </c:pt>
                <c:pt idx="9">
                  <c:v>31.0</c:v>
                </c:pt>
                <c:pt idx="10">
                  <c:v>56.0</c:v>
                </c:pt>
                <c:pt idx="11">
                  <c:v>91.0</c:v>
                </c:pt>
                <c:pt idx="12">
                  <c:v>92.0</c:v>
                </c:pt>
                <c:pt idx="13">
                  <c:v>90.0</c:v>
                </c:pt>
                <c:pt idx="14">
                  <c:v>97.0</c:v>
                </c:pt>
                <c:pt idx="15">
                  <c:v>97.0</c:v>
                </c:pt>
                <c:pt idx="16">
                  <c:v>88.0</c:v>
                </c:pt>
                <c:pt idx="17">
                  <c:v>74.0</c:v>
                </c:pt>
                <c:pt idx="18">
                  <c:v>61.0</c:v>
                </c:pt>
                <c:pt idx="19">
                  <c:v>56.0</c:v>
                </c:pt>
                <c:pt idx="20">
                  <c:v>33.0</c:v>
                </c:pt>
                <c:pt idx="21">
                  <c:v>22.0</c:v>
                </c:pt>
                <c:pt idx="22">
                  <c:v>13.0</c:v>
                </c:pt>
                <c:pt idx="23">
                  <c:v>10.0</c:v>
                </c:pt>
                <c:pt idx="24">
                  <c:v>6.0</c:v>
                </c:pt>
                <c:pt idx="25">
                  <c:v>10.0</c:v>
                </c:pt>
                <c:pt idx="26">
                  <c:v>1.0</c:v>
                </c:pt>
                <c:pt idx="27">
                  <c:v>4.0</c:v>
                </c:pt>
                <c:pt idx="28">
                  <c:v>1.0</c:v>
                </c:pt>
                <c:pt idx="29">
                  <c:v>1.0</c:v>
                </c:pt>
                <c:pt idx="30">
                  <c:v>0.0</c:v>
                </c:pt>
                <c:pt idx="31">
                  <c:v>1.0</c:v>
                </c:pt>
              </c:numCache>
            </c:numRef>
          </c:val>
        </c:ser>
        <c:dLbls>
          <c:showLegendKey val="0"/>
          <c:showVal val="0"/>
          <c:showCatName val="0"/>
          <c:showSerName val="0"/>
          <c:showPercent val="0"/>
          <c:showBubbleSize val="0"/>
        </c:dLbls>
        <c:gapWidth val="150"/>
        <c:axId val="2111219640"/>
        <c:axId val="2111227848"/>
      </c:barChart>
      <c:lineChart>
        <c:grouping val="standard"/>
        <c:varyColors val="0"/>
        <c:ser>
          <c:idx val="1"/>
          <c:order val="1"/>
          <c:tx>
            <c:v>Cumulative %</c:v>
          </c:tx>
          <c:spPr>
            <a:ln w="25400">
              <a:solidFill>
                <a:srgbClr val="993366"/>
              </a:solidFill>
              <a:prstDash val="solid"/>
            </a:ln>
          </c:spPr>
          <c:marker>
            <c:spPr>
              <a:solidFill>
                <a:srgbClr val="C0504D"/>
              </a:solidFill>
              <a:ln>
                <a:solidFill>
                  <a:srgbClr val="993366"/>
                </a:solidFill>
                <a:prstDash val="solid"/>
              </a:ln>
            </c:spPr>
          </c:marker>
          <c:cat>
            <c:strRef>
              <c:f>new2_hist_1!$A$2:$A$33</c:f>
              <c:strCache>
                <c:ptCount val="32"/>
                <c:pt idx="0">
                  <c:v>($290 168)</c:v>
                </c:pt>
                <c:pt idx="1">
                  <c:v>($270 597)</c:v>
                </c:pt>
                <c:pt idx="2">
                  <c:v>($251 026)</c:v>
                </c:pt>
                <c:pt idx="3">
                  <c:v>($231 455)</c:v>
                </c:pt>
                <c:pt idx="4">
                  <c:v>($211 884)</c:v>
                </c:pt>
                <c:pt idx="5">
                  <c:v>($192 313)</c:v>
                </c:pt>
                <c:pt idx="6">
                  <c:v>($172 742)</c:v>
                </c:pt>
                <c:pt idx="7">
                  <c:v>($153 171)</c:v>
                </c:pt>
                <c:pt idx="8">
                  <c:v>($133 599)</c:v>
                </c:pt>
                <c:pt idx="9">
                  <c:v>($114 028)</c:v>
                </c:pt>
                <c:pt idx="10">
                  <c:v>($94 457)</c:v>
                </c:pt>
                <c:pt idx="11">
                  <c:v>($74 886)</c:v>
                </c:pt>
                <c:pt idx="12">
                  <c:v>($55 315)</c:v>
                </c:pt>
                <c:pt idx="13">
                  <c:v>($35 744)</c:v>
                </c:pt>
                <c:pt idx="14">
                  <c:v>($16 173)</c:v>
                </c:pt>
                <c:pt idx="15">
                  <c:v>$3 398 </c:v>
                </c:pt>
                <c:pt idx="16">
                  <c:v>$22 970 </c:v>
                </c:pt>
                <c:pt idx="17">
                  <c:v>$42 541 </c:v>
                </c:pt>
                <c:pt idx="18">
                  <c:v>$62 112 </c:v>
                </c:pt>
                <c:pt idx="19">
                  <c:v>$81 683 </c:v>
                </c:pt>
                <c:pt idx="20">
                  <c:v>$101 254 </c:v>
                </c:pt>
                <c:pt idx="21">
                  <c:v>$120 825 </c:v>
                </c:pt>
                <c:pt idx="22">
                  <c:v>$140 396 </c:v>
                </c:pt>
                <c:pt idx="23">
                  <c:v>$159 967 </c:v>
                </c:pt>
                <c:pt idx="24">
                  <c:v>$179 539 </c:v>
                </c:pt>
                <c:pt idx="25">
                  <c:v>$199 110 </c:v>
                </c:pt>
                <c:pt idx="26">
                  <c:v>$218 681 </c:v>
                </c:pt>
                <c:pt idx="27">
                  <c:v>$238 252 </c:v>
                </c:pt>
                <c:pt idx="28">
                  <c:v>$257 823 </c:v>
                </c:pt>
                <c:pt idx="29">
                  <c:v>$277 394 </c:v>
                </c:pt>
                <c:pt idx="30">
                  <c:v>$296 965 </c:v>
                </c:pt>
                <c:pt idx="31">
                  <c:v>More</c:v>
                </c:pt>
              </c:strCache>
            </c:strRef>
          </c:cat>
          <c:val>
            <c:numRef>
              <c:f>new2_hist_1!$C$2:$C$33</c:f>
              <c:numCache>
                <c:formatCode>0.00%</c:formatCode>
                <c:ptCount val="32"/>
                <c:pt idx="0">
                  <c:v>0.001</c:v>
                </c:pt>
                <c:pt idx="1">
                  <c:v>0.001</c:v>
                </c:pt>
                <c:pt idx="2">
                  <c:v>0.001</c:v>
                </c:pt>
                <c:pt idx="3">
                  <c:v>0.003</c:v>
                </c:pt>
                <c:pt idx="4">
                  <c:v>0.01</c:v>
                </c:pt>
                <c:pt idx="5">
                  <c:v>0.012</c:v>
                </c:pt>
                <c:pt idx="6">
                  <c:v>0.018</c:v>
                </c:pt>
                <c:pt idx="7">
                  <c:v>0.03</c:v>
                </c:pt>
                <c:pt idx="8">
                  <c:v>0.065</c:v>
                </c:pt>
                <c:pt idx="9">
                  <c:v>0.096</c:v>
                </c:pt>
                <c:pt idx="10">
                  <c:v>0.152</c:v>
                </c:pt>
                <c:pt idx="11">
                  <c:v>0.243</c:v>
                </c:pt>
                <c:pt idx="12">
                  <c:v>0.335</c:v>
                </c:pt>
                <c:pt idx="13">
                  <c:v>0.425</c:v>
                </c:pt>
                <c:pt idx="14">
                  <c:v>0.522</c:v>
                </c:pt>
                <c:pt idx="15">
                  <c:v>0.619</c:v>
                </c:pt>
                <c:pt idx="16">
                  <c:v>0.707</c:v>
                </c:pt>
                <c:pt idx="17">
                  <c:v>0.781</c:v>
                </c:pt>
                <c:pt idx="18">
                  <c:v>0.842</c:v>
                </c:pt>
                <c:pt idx="19">
                  <c:v>0.898</c:v>
                </c:pt>
                <c:pt idx="20">
                  <c:v>0.931</c:v>
                </c:pt>
                <c:pt idx="21">
                  <c:v>0.953</c:v>
                </c:pt>
                <c:pt idx="22">
                  <c:v>0.966</c:v>
                </c:pt>
                <c:pt idx="23">
                  <c:v>0.976</c:v>
                </c:pt>
                <c:pt idx="24">
                  <c:v>0.982</c:v>
                </c:pt>
                <c:pt idx="25">
                  <c:v>0.992</c:v>
                </c:pt>
                <c:pt idx="26">
                  <c:v>0.993</c:v>
                </c:pt>
                <c:pt idx="27">
                  <c:v>0.997</c:v>
                </c:pt>
                <c:pt idx="28">
                  <c:v>0.998</c:v>
                </c:pt>
                <c:pt idx="29">
                  <c:v>0.999</c:v>
                </c:pt>
                <c:pt idx="30">
                  <c:v>0.999</c:v>
                </c:pt>
                <c:pt idx="31">
                  <c:v>1.0</c:v>
                </c:pt>
              </c:numCache>
            </c:numRef>
          </c:val>
          <c:smooth val="0"/>
        </c:ser>
        <c:dLbls>
          <c:showLegendKey val="0"/>
          <c:showVal val="0"/>
          <c:showCatName val="0"/>
          <c:showSerName val="0"/>
          <c:showPercent val="0"/>
          <c:showBubbleSize val="0"/>
        </c:dLbls>
        <c:marker val="1"/>
        <c:smooth val="0"/>
        <c:axId val="2111234040"/>
        <c:axId val="2111237112"/>
      </c:lineChart>
      <c:catAx>
        <c:axId val="2111219640"/>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ru-RU"/>
                  <a:t>Bin</a:t>
                </a:r>
              </a:p>
            </c:rich>
          </c:tx>
          <c:layout/>
          <c:overlay val="0"/>
          <c:spPr>
            <a:noFill/>
            <a:ln w="25400">
              <a:noFill/>
            </a:ln>
          </c:spPr>
        </c:title>
        <c:numFmt formatCode="General" sourceLinked="1"/>
        <c:majorTickMark val="out"/>
        <c:minorTickMark val="none"/>
        <c:tickLblPos val="nextTo"/>
        <c:spPr>
          <a:ln w="3175">
            <a:solidFill>
              <a:srgbClr val="808080"/>
            </a:solidFill>
            <a:prstDash val="solid"/>
          </a:ln>
        </c:spPr>
        <c:crossAx val="2111227848"/>
        <c:crosses val="autoZero"/>
        <c:auto val="1"/>
        <c:lblAlgn val="ctr"/>
        <c:lblOffset val="100"/>
        <c:noMultiLvlLbl val="0"/>
      </c:catAx>
      <c:valAx>
        <c:axId val="2111227848"/>
        <c:scaling>
          <c:orientation val="minMax"/>
        </c:scaling>
        <c:delete val="0"/>
        <c:axPos val="l"/>
        <c:title>
          <c:tx>
            <c:rich>
              <a:bodyPr/>
              <a:lstStyle/>
              <a:p>
                <a:pPr>
                  <a:defRPr sz="1000" b="1" i="0" u="none" strike="noStrike" baseline="0">
                    <a:solidFill>
                      <a:srgbClr val="000000"/>
                    </a:solidFill>
                    <a:latin typeface="Calibri"/>
                    <a:ea typeface="Calibri"/>
                    <a:cs typeface="Calibri"/>
                  </a:defRPr>
                </a:pPr>
                <a:r>
                  <a:rPr lang="ru-RU"/>
                  <a:t>Frequency</a:t>
                </a:r>
              </a:p>
            </c:rich>
          </c:tx>
          <c:layout/>
          <c:overlay val="0"/>
          <c:spPr>
            <a:noFill/>
            <a:ln w="25400">
              <a:noFill/>
            </a:ln>
          </c:spPr>
        </c:title>
        <c:numFmt formatCode="General" sourceLinked="1"/>
        <c:majorTickMark val="out"/>
        <c:minorTickMark val="none"/>
        <c:tickLblPos val="nextTo"/>
        <c:spPr>
          <a:ln w="3175">
            <a:solidFill>
              <a:srgbClr val="808080"/>
            </a:solidFill>
            <a:prstDash val="solid"/>
          </a:ln>
        </c:spPr>
        <c:crossAx val="2111219640"/>
        <c:crosses val="autoZero"/>
        <c:crossBetween val="between"/>
      </c:valAx>
      <c:catAx>
        <c:axId val="2111234040"/>
        <c:scaling>
          <c:orientation val="minMax"/>
        </c:scaling>
        <c:delete val="1"/>
        <c:axPos val="b"/>
        <c:majorTickMark val="out"/>
        <c:minorTickMark val="none"/>
        <c:tickLblPos val="nextTo"/>
        <c:crossAx val="2111237112"/>
        <c:crosses val="autoZero"/>
        <c:auto val="1"/>
        <c:lblAlgn val="ctr"/>
        <c:lblOffset val="100"/>
        <c:noMultiLvlLbl val="0"/>
      </c:catAx>
      <c:valAx>
        <c:axId val="2111237112"/>
        <c:scaling>
          <c:orientation val="minMax"/>
        </c:scaling>
        <c:delete val="0"/>
        <c:axPos val="r"/>
        <c:numFmt formatCode="0.00%" sourceLinked="1"/>
        <c:majorTickMark val="out"/>
        <c:minorTickMark val="none"/>
        <c:tickLblPos val="nextTo"/>
        <c:spPr>
          <a:ln w="3175">
            <a:solidFill>
              <a:srgbClr val="808080"/>
            </a:solidFill>
            <a:prstDash val="solid"/>
          </a:ln>
        </c:spPr>
        <c:crossAx val="2111234040"/>
        <c:crosses val="max"/>
        <c:crossBetween val="between"/>
      </c:valAx>
      <c:spPr>
        <a:solidFill>
          <a:srgbClr val="FFFFFF"/>
        </a:solidFill>
        <a:ln w="25400">
          <a:noFill/>
        </a:ln>
      </c:spPr>
    </c:plotArea>
    <c:plotVisOnly val="1"/>
    <c:dispBlanksAs val="gap"/>
    <c:showDLblsOverMax val="0"/>
  </c:chart>
  <c:spPr>
    <a:solidFill>
      <a:srgbClr val="FFFFFF"/>
    </a:solidFill>
    <a:ln w="3175">
      <a:solidFill>
        <a:srgbClr val="808080"/>
      </a:solidFill>
      <a:prstDash val="solid"/>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Histogram</a:t>
            </a:r>
          </a:p>
        </c:rich>
      </c:tx>
      <c:layout/>
      <c:overlay val="0"/>
      <c:spPr>
        <a:noFill/>
        <a:ln w="25400">
          <a:noFill/>
        </a:ln>
      </c:spPr>
    </c:title>
    <c:autoTitleDeleted val="0"/>
    <c:plotArea>
      <c:layout/>
      <c:barChart>
        <c:barDir val="col"/>
        <c:grouping val="clustered"/>
        <c:varyColors val="0"/>
        <c:ser>
          <c:idx val="0"/>
          <c:order val="0"/>
          <c:tx>
            <c:v>Frequency</c:v>
          </c:tx>
          <c:spPr>
            <a:solidFill>
              <a:srgbClr val="4F81BD"/>
            </a:solidFill>
            <a:ln w="25400">
              <a:noFill/>
            </a:ln>
          </c:spPr>
          <c:invertIfNegative val="0"/>
          <c:cat>
            <c:strRef>
              <c:f>new_rand_offset_base_hist!$A$2:$A$33</c:f>
              <c:strCache>
                <c:ptCount val="32"/>
                <c:pt idx="0">
                  <c:v>($87 660)</c:v>
                </c:pt>
                <c:pt idx="1">
                  <c:v>($75 908)</c:v>
                </c:pt>
                <c:pt idx="2">
                  <c:v>($64 156)</c:v>
                </c:pt>
                <c:pt idx="3">
                  <c:v>($52 404)</c:v>
                </c:pt>
                <c:pt idx="4">
                  <c:v>($40 652)</c:v>
                </c:pt>
                <c:pt idx="5">
                  <c:v>($28 900)</c:v>
                </c:pt>
                <c:pt idx="6">
                  <c:v>($17 148)</c:v>
                </c:pt>
                <c:pt idx="7">
                  <c:v>($5 396)</c:v>
                </c:pt>
                <c:pt idx="8">
                  <c:v>$6 356 </c:v>
                </c:pt>
                <c:pt idx="9">
                  <c:v>$18 108 </c:v>
                </c:pt>
                <c:pt idx="10">
                  <c:v>$29 860 </c:v>
                </c:pt>
                <c:pt idx="11">
                  <c:v>$41 612 </c:v>
                </c:pt>
                <c:pt idx="12">
                  <c:v>$53 364 </c:v>
                </c:pt>
                <c:pt idx="13">
                  <c:v>$65 116 </c:v>
                </c:pt>
                <c:pt idx="14">
                  <c:v>$76 868 </c:v>
                </c:pt>
                <c:pt idx="15">
                  <c:v>$88 620 </c:v>
                </c:pt>
                <c:pt idx="16">
                  <c:v>$100 372 </c:v>
                </c:pt>
                <c:pt idx="17">
                  <c:v>$112 124 </c:v>
                </c:pt>
                <c:pt idx="18">
                  <c:v>$123 876 </c:v>
                </c:pt>
                <c:pt idx="19">
                  <c:v>$135 628 </c:v>
                </c:pt>
                <c:pt idx="20">
                  <c:v>$147 380 </c:v>
                </c:pt>
                <c:pt idx="21">
                  <c:v>$159 132 </c:v>
                </c:pt>
                <c:pt idx="22">
                  <c:v>$170 884 </c:v>
                </c:pt>
                <c:pt idx="23">
                  <c:v>$182 636 </c:v>
                </c:pt>
                <c:pt idx="24">
                  <c:v>$194 388 </c:v>
                </c:pt>
                <c:pt idx="25">
                  <c:v>$206 140 </c:v>
                </c:pt>
                <c:pt idx="26">
                  <c:v>$217 892 </c:v>
                </c:pt>
                <c:pt idx="27">
                  <c:v>$229 644 </c:v>
                </c:pt>
                <c:pt idx="28">
                  <c:v>$241 396 </c:v>
                </c:pt>
                <c:pt idx="29">
                  <c:v>$253 148 </c:v>
                </c:pt>
                <c:pt idx="30">
                  <c:v>$264 900 </c:v>
                </c:pt>
                <c:pt idx="31">
                  <c:v>More</c:v>
                </c:pt>
              </c:strCache>
            </c:strRef>
          </c:cat>
          <c:val>
            <c:numRef>
              <c:f>new_rand_offset_base_hist!$B$2:$B$33</c:f>
              <c:numCache>
                <c:formatCode>General</c:formatCode>
                <c:ptCount val="32"/>
                <c:pt idx="0">
                  <c:v>1.0</c:v>
                </c:pt>
                <c:pt idx="1">
                  <c:v>1.0</c:v>
                </c:pt>
                <c:pt idx="2">
                  <c:v>4.0</c:v>
                </c:pt>
                <c:pt idx="3">
                  <c:v>7.0</c:v>
                </c:pt>
                <c:pt idx="4">
                  <c:v>10.0</c:v>
                </c:pt>
                <c:pt idx="5">
                  <c:v>15.0</c:v>
                </c:pt>
                <c:pt idx="6">
                  <c:v>31.0</c:v>
                </c:pt>
                <c:pt idx="7">
                  <c:v>47.0</c:v>
                </c:pt>
                <c:pt idx="8">
                  <c:v>51.0</c:v>
                </c:pt>
                <c:pt idx="9">
                  <c:v>72.0</c:v>
                </c:pt>
                <c:pt idx="10">
                  <c:v>85.0</c:v>
                </c:pt>
                <c:pt idx="11">
                  <c:v>131.0</c:v>
                </c:pt>
                <c:pt idx="12">
                  <c:v>99.0</c:v>
                </c:pt>
                <c:pt idx="13">
                  <c:v>96.0</c:v>
                </c:pt>
                <c:pt idx="14">
                  <c:v>86.0</c:v>
                </c:pt>
                <c:pt idx="15">
                  <c:v>61.0</c:v>
                </c:pt>
                <c:pt idx="16">
                  <c:v>47.0</c:v>
                </c:pt>
                <c:pt idx="17">
                  <c:v>51.0</c:v>
                </c:pt>
                <c:pt idx="18">
                  <c:v>32.0</c:v>
                </c:pt>
                <c:pt idx="19">
                  <c:v>15.0</c:v>
                </c:pt>
                <c:pt idx="20">
                  <c:v>19.0</c:v>
                </c:pt>
                <c:pt idx="21">
                  <c:v>16.0</c:v>
                </c:pt>
                <c:pt idx="22">
                  <c:v>9.0</c:v>
                </c:pt>
                <c:pt idx="23">
                  <c:v>3.0</c:v>
                </c:pt>
                <c:pt idx="24">
                  <c:v>4.0</c:v>
                </c:pt>
                <c:pt idx="25">
                  <c:v>1.0</c:v>
                </c:pt>
                <c:pt idx="26">
                  <c:v>1.0</c:v>
                </c:pt>
                <c:pt idx="27">
                  <c:v>1.0</c:v>
                </c:pt>
                <c:pt idx="28">
                  <c:v>0.0</c:v>
                </c:pt>
                <c:pt idx="29">
                  <c:v>2.0</c:v>
                </c:pt>
                <c:pt idx="30">
                  <c:v>1.0</c:v>
                </c:pt>
                <c:pt idx="31">
                  <c:v>1.0</c:v>
                </c:pt>
              </c:numCache>
            </c:numRef>
          </c:val>
        </c:ser>
        <c:dLbls>
          <c:showLegendKey val="0"/>
          <c:showVal val="0"/>
          <c:showCatName val="0"/>
          <c:showSerName val="0"/>
          <c:showPercent val="0"/>
          <c:showBubbleSize val="0"/>
        </c:dLbls>
        <c:gapWidth val="150"/>
        <c:axId val="2110499400"/>
        <c:axId val="2110507832"/>
      </c:barChart>
      <c:lineChart>
        <c:grouping val="standard"/>
        <c:varyColors val="0"/>
        <c:ser>
          <c:idx val="1"/>
          <c:order val="1"/>
          <c:tx>
            <c:v>Cumulative %</c:v>
          </c:tx>
          <c:spPr>
            <a:ln w="25400">
              <a:solidFill>
                <a:srgbClr val="993366"/>
              </a:solidFill>
              <a:prstDash val="solid"/>
            </a:ln>
          </c:spPr>
          <c:marker>
            <c:spPr>
              <a:solidFill>
                <a:srgbClr val="C0504D"/>
              </a:solidFill>
              <a:ln>
                <a:solidFill>
                  <a:srgbClr val="993366"/>
                </a:solidFill>
                <a:prstDash val="solid"/>
              </a:ln>
            </c:spPr>
          </c:marker>
          <c:cat>
            <c:strRef>
              <c:f>new_rand_offset_base_hist!$A$2:$A$33</c:f>
              <c:strCache>
                <c:ptCount val="32"/>
                <c:pt idx="0">
                  <c:v>($87 660)</c:v>
                </c:pt>
                <c:pt idx="1">
                  <c:v>($75 908)</c:v>
                </c:pt>
                <c:pt idx="2">
                  <c:v>($64 156)</c:v>
                </c:pt>
                <c:pt idx="3">
                  <c:v>($52 404)</c:v>
                </c:pt>
                <c:pt idx="4">
                  <c:v>($40 652)</c:v>
                </c:pt>
                <c:pt idx="5">
                  <c:v>($28 900)</c:v>
                </c:pt>
                <c:pt idx="6">
                  <c:v>($17 148)</c:v>
                </c:pt>
                <c:pt idx="7">
                  <c:v>($5 396)</c:v>
                </c:pt>
                <c:pt idx="8">
                  <c:v>$6 356 </c:v>
                </c:pt>
                <c:pt idx="9">
                  <c:v>$18 108 </c:v>
                </c:pt>
                <c:pt idx="10">
                  <c:v>$29 860 </c:v>
                </c:pt>
                <c:pt idx="11">
                  <c:v>$41 612 </c:v>
                </c:pt>
                <c:pt idx="12">
                  <c:v>$53 364 </c:v>
                </c:pt>
                <c:pt idx="13">
                  <c:v>$65 116 </c:v>
                </c:pt>
                <c:pt idx="14">
                  <c:v>$76 868 </c:v>
                </c:pt>
                <c:pt idx="15">
                  <c:v>$88 620 </c:v>
                </c:pt>
                <c:pt idx="16">
                  <c:v>$100 372 </c:v>
                </c:pt>
                <c:pt idx="17">
                  <c:v>$112 124 </c:v>
                </c:pt>
                <c:pt idx="18">
                  <c:v>$123 876 </c:v>
                </c:pt>
                <c:pt idx="19">
                  <c:v>$135 628 </c:v>
                </c:pt>
                <c:pt idx="20">
                  <c:v>$147 380 </c:v>
                </c:pt>
                <c:pt idx="21">
                  <c:v>$159 132 </c:v>
                </c:pt>
                <c:pt idx="22">
                  <c:v>$170 884 </c:v>
                </c:pt>
                <c:pt idx="23">
                  <c:v>$182 636 </c:v>
                </c:pt>
                <c:pt idx="24">
                  <c:v>$194 388 </c:v>
                </c:pt>
                <c:pt idx="25">
                  <c:v>$206 140 </c:v>
                </c:pt>
                <c:pt idx="26">
                  <c:v>$217 892 </c:v>
                </c:pt>
                <c:pt idx="27">
                  <c:v>$229 644 </c:v>
                </c:pt>
                <c:pt idx="28">
                  <c:v>$241 396 </c:v>
                </c:pt>
                <c:pt idx="29">
                  <c:v>$253 148 </c:v>
                </c:pt>
                <c:pt idx="30">
                  <c:v>$264 900 </c:v>
                </c:pt>
                <c:pt idx="31">
                  <c:v>More</c:v>
                </c:pt>
              </c:strCache>
            </c:strRef>
          </c:cat>
          <c:val>
            <c:numRef>
              <c:f>new_rand_offset_base_hist!$C$2:$C$33</c:f>
              <c:numCache>
                <c:formatCode>0.00%</c:formatCode>
                <c:ptCount val="32"/>
                <c:pt idx="0">
                  <c:v>0.001</c:v>
                </c:pt>
                <c:pt idx="1">
                  <c:v>0.002</c:v>
                </c:pt>
                <c:pt idx="2">
                  <c:v>0.006</c:v>
                </c:pt>
                <c:pt idx="3">
                  <c:v>0.013</c:v>
                </c:pt>
                <c:pt idx="4">
                  <c:v>0.023</c:v>
                </c:pt>
                <c:pt idx="5">
                  <c:v>0.038</c:v>
                </c:pt>
                <c:pt idx="6">
                  <c:v>0.069</c:v>
                </c:pt>
                <c:pt idx="7">
                  <c:v>0.116</c:v>
                </c:pt>
                <c:pt idx="8">
                  <c:v>0.167</c:v>
                </c:pt>
                <c:pt idx="9">
                  <c:v>0.239</c:v>
                </c:pt>
                <c:pt idx="10">
                  <c:v>0.324</c:v>
                </c:pt>
                <c:pt idx="11">
                  <c:v>0.455</c:v>
                </c:pt>
                <c:pt idx="12">
                  <c:v>0.554</c:v>
                </c:pt>
                <c:pt idx="13">
                  <c:v>0.65</c:v>
                </c:pt>
                <c:pt idx="14">
                  <c:v>0.736</c:v>
                </c:pt>
                <c:pt idx="15">
                  <c:v>0.797</c:v>
                </c:pt>
                <c:pt idx="16">
                  <c:v>0.844</c:v>
                </c:pt>
                <c:pt idx="17">
                  <c:v>0.895</c:v>
                </c:pt>
                <c:pt idx="18">
                  <c:v>0.927</c:v>
                </c:pt>
                <c:pt idx="19">
                  <c:v>0.942</c:v>
                </c:pt>
                <c:pt idx="20">
                  <c:v>0.961</c:v>
                </c:pt>
                <c:pt idx="21">
                  <c:v>0.977</c:v>
                </c:pt>
                <c:pt idx="22">
                  <c:v>0.986</c:v>
                </c:pt>
                <c:pt idx="23">
                  <c:v>0.989</c:v>
                </c:pt>
                <c:pt idx="24">
                  <c:v>0.993</c:v>
                </c:pt>
                <c:pt idx="25">
                  <c:v>0.994</c:v>
                </c:pt>
                <c:pt idx="26">
                  <c:v>0.995</c:v>
                </c:pt>
                <c:pt idx="27">
                  <c:v>0.996</c:v>
                </c:pt>
                <c:pt idx="28">
                  <c:v>0.996</c:v>
                </c:pt>
                <c:pt idx="29">
                  <c:v>0.998</c:v>
                </c:pt>
                <c:pt idx="30">
                  <c:v>0.999</c:v>
                </c:pt>
                <c:pt idx="31">
                  <c:v>1.0</c:v>
                </c:pt>
              </c:numCache>
            </c:numRef>
          </c:val>
          <c:smooth val="0"/>
        </c:ser>
        <c:dLbls>
          <c:showLegendKey val="0"/>
          <c:showVal val="0"/>
          <c:showCatName val="0"/>
          <c:showSerName val="0"/>
          <c:showPercent val="0"/>
          <c:showBubbleSize val="0"/>
        </c:dLbls>
        <c:marker val="1"/>
        <c:smooth val="0"/>
        <c:axId val="2110514024"/>
        <c:axId val="2110517112"/>
      </c:lineChart>
      <c:catAx>
        <c:axId val="2110499400"/>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ru-RU"/>
                  <a:t>Bin</a:t>
                </a:r>
              </a:p>
            </c:rich>
          </c:tx>
          <c:layout/>
          <c:overlay val="0"/>
          <c:spPr>
            <a:noFill/>
            <a:ln w="25400">
              <a:noFill/>
            </a:ln>
          </c:spPr>
        </c:title>
        <c:numFmt formatCode="General" sourceLinked="1"/>
        <c:majorTickMark val="out"/>
        <c:minorTickMark val="none"/>
        <c:tickLblPos val="nextTo"/>
        <c:spPr>
          <a:ln w="3175">
            <a:solidFill>
              <a:srgbClr val="808080"/>
            </a:solidFill>
            <a:prstDash val="solid"/>
          </a:ln>
        </c:spPr>
        <c:txPr>
          <a:bodyPr/>
          <a:lstStyle/>
          <a:p>
            <a:pPr>
              <a:defRPr baseline="-25000"/>
            </a:pPr>
            <a:endParaRPr lang="ru-RU"/>
          </a:p>
        </c:txPr>
        <c:crossAx val="2110507832"/>
        <c:crosses val="autoZero"/>
        <c:auto val="1"/>
        <c:lblAlgn val="ctr"/>
        <c:lblOffset val="100"/>
        <c:noMultiLvlLbl val="0"/>
      </c:catAx>
      <c:valAx>
        <c:axId val="2110507832"/>
        <c:scaling>
          <c:orientation val="minMax"/>
        </c:scaling>
        <c:delete val="0"/>
        <c:axPos val="l"/>
        <c:title>
          <c:tx>
            <c:rich>
              <a:bodyPr/>
              <a:lstStyle/>
              <a:p>
                <a:pPr>
                  <a:defRPr sz="1000" b="1" i="0" u="none" strike="noStrike" baseline="0">
                    <a:solidFill>
                      <a:srgbClr val="000000"/>
                    </a:solidFill>
                    <a:latin typeface="Calibri"/>
                    <a:ea typeface="Calibri"/>
                    <a:cs typeface="Calibri"/>
                  </a:defRPr>
                </a:pPr>
                <a:r>
                  <a:rPr lang="ru-RU"/>
                  <a:t>Frequency</a:t>
                </a:r>
              </a:p>
            </c:rich>
          </c:tx>
          <c:layout/>
          <c:overlay val="0"/>
          <c:spPr>
            <a:noFill/>
            <a:ln w="25400">
              <a:noFill/>
            </a:ln>
          </c:spPr>
        </c:title>
        <c:numFmt formatCode="General" sourceLinked="1"/>
        <c:majorTickMark val="out"/>
        <c:minorTickMark val="none"/>
        <c:tickLblPos val="nextTo"/>
        <c:spPr>
          <a:ln w="3175">
            <a:solidFill>
              <a:srgbClr val="808080"/>
            </a:solidFill>
            <a:prstDash val="solid"/>
          </a:ln>
        </c:spPr>
        <c:crossAx val="2110499400"/>
        <c:crosses val="autoZero"/>
        <c:crossBetween val="between"/>
      </c:valAx>
      <c:catAx>
        <c:axId val="2110514024"/>
        <c:scaling>
          <c:orientation val="minMax"/>
        </c:scaling>
        <c:delete val="1"/>
        <c:axPos val="b"/>
        <c:majorTickMark val="out"/>
        <c:minorTickMark val="none"/>
        <c:tickLblPos val="nextTo"/>
        <c:crossAx val="2110517112"/>
        <c:crosses val="autoZero"/>
        <c:auto val="1"/>
        <c:lblAlgn val="ctr"/>
        <c:lblOffset val="100"/>
        <c:noMultiLvlLbl val="0"/>
      </c:catAx>
      <c:valAx>
        <c:axId val="2110517112"/>
        <c:scaling>
          <c:orientation val="minMax"/>
        </c:scaling>
        <c:delete val="0"/>
        <c:axPos val="r"/>
        <c:numFmt formatCode="0.00%" sourceLinked="1"/>
        <c:majorTickMark val="out"/>
        <c:minorTickMark val="none"/>
        <c:tickLblPos val="nextTo"/>
        <c:spPr>
          <a:ln w="3175">
            <a:solidFill>
              <a:srgbClr val="808080"/>
            </a:solidFill>
            <a:prstDash val="solid"/>
          </a:ln>
        </c:spPr>
        <c:crossAx val="2110514024"/>
        <c:crosses val="max"/>
        <c:crossBetween val="between"/>
      </c:valAx>
      <c:spPr>
        <a:solidFill>
          <a:srgbClr val="FFFFFF"/>
        </a:solidFill>
        <a:ln w="25400">
          <a:noFill/>
        </a:ln>
      </c:spPr>
    </c:plotArea>
    <c:plotVisOnly val="1"/>
    <c:dispBlanksAs val="gap"/>
    <c:showDLblsOverMax val="0"/>
  </c:chart>
  <c:spPr>
    <a:solidFill>
      <a:srgbClr val="FFFFFF"/>
    </a:solidFill>
    <a:ln w="3175">
      <a:solidFill>
        <a:srgbClr val="808080"/>
      </a:solidFill>
      <a:prstDash val="solid"/>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Frequency</c:v>
          </c:tx>
          <c:spPr>
            <a:solidFill>
              <a:srgbClr val="4F81BD"/>
            </a:solidFill>
            <a:ln w="25400">
              <a:noFill/>
            </a:ln>
          </c:spPr>
          <c:invertIfNegative val="0"/>
          <c:cat>
            <c:strRef>
              <c:f>new2_hist_1!$A$2:$A$33</c:f>
              <c:strCache>
                <c:ptCount val="32"/>
                <c:pt idx="0">
                  <c:v>($290 168)</c:v>
                </c:pt>
                <c:pt idx="1">
                  <c:v>($270 597)</c:v>
                </c:pt>
                <c:pt idx="2">
                  <c:v>($251 026)</c:v>
                </c:pt>
                <c:pt idx="3">
                  <c:v>($231 455)</c:v>
                </c:pt>
                <c:pt idx="4">
                  <c:v>($211 884)</c:v>
                </c:pt>
                <c:pt idx="5">
                  <c:v>($192 313)</c:v>
                </c:pt>
                <c:pt idx="6">
                  <c:v>($172 742)</c:v>
                </c:pt>
                <c:pt idx="7">
                  <c:v>($153 171)</c:v>
                </c:pt>
                <c:pt idx="8">
                  <c:v>($133 599)</c:v>
                </c:pt>
                <c:pt idx="9">
                  <c:v>($114 028)</c:v>
                </c:pt>
                <c:pt idx="10">
                  <c:v>($94 457)</c:v>
                </c:pt>
                <c:pt idx="11">
                  <c:v>($74 886)</c:v>
                </c:pt>
                <c:pt idx="12">
                  <c:v>($55 315)</c:v>
                </c:pt>
                <c:pt idx="13">
                  <c:v>($35 744)</c:v>
                </c:pt>
                <c:pt idx="14">
                  <c:v>($16 173)</c:v>
                </c:pt>
                <c:pt idx="15">
                  <c:v>$3 398 </c:v>
                </c:pt>
                <c:pt idx="16">
                  <c:v>$22 970 </c:v>
                </c:pt>
                <c:pt idx="17">
                  <c:v>$42 541 </c:v>
                </c:pt>
                <c:pt idx="18">
                  <c:v>$62 112 </c:v>
                </c:pt>
                <c:pt idx="19">
                  <c:v>$81 683 </c:v>
                </c:pt>
                <c:pt idx="20">
                  <c:v>$101 254 </c:v>
                </c:pt>
                <c:pt idx="21">
                  <c:v>$120 825 </c:v>
                </c:pt>
                <c:pt idx="22">
                  <c:v>$140 396 </c:v>
                </c:pt>
                <c:pt idx="23">
                  <c:v>$159 967 </c:v>
                </c:pt>
                <c:pt idx="24">
                  <c:v>$179 539 </c:v>
                </c:pt>
                <c:pt idx="25">
                  <c:v>$199 110 </c:v>
                </c:pt>
                <c:pt idx="26">
                  <c:v>$218 681 </c:v>
                </c:pt>
                <c:pt idx="27">
                  <c:v>$238 252 </c:v>
                </c:pt>
                <c:pt idx="28">
                  <c:v>$257 823 </c:v>
                </c:pt>
                <c:pt idx="29">
                  <c:v>$277 394 </c:v>
                </c:pt>
                <c:pt idx="30">
                  <c:v>$296 965 </c:v>
                </c:pt>
                <c:pt idx="31">
                  <c:v>More</c:v>
                </c:pt>
              </c:strCache>
            </c:strRef>
          </c:cat>
          <c:val>
            <c:numRef>
              <c:f>new2_hist_1!$B$2:$B$33</c:f>
              <c:numCache>
                <c:formatCode>General</c:formatCode>
                <c:ptCount val="32"/>
                <c:pt idx="0">
                  <c:v>1.0</c:v>
                </c:pt>
                <c:pt idx="1">
                  <c:v>0.0</c:v>
                </c:pt>
                <c:pt idx="2">
                  <c:v>0.0</c:v>
                </c:pt>
                <c:pt idx="3">
                  <c:v>2.0</c:v>
                </c:pt>
                <c:pt idx="4">
                  <c:v>7.0</c:v>
                </c:pt>
                <c:pt idx="5">
                  <c:v>2.0</c:v>
                </c:pt>
                <c:pt idx="6">
                  <c:v>6.0</c:v>
                </c:pt>
                <c:pt idx="7">
                  <c:v>12.0</c:v>
                </c:pt>
                <c:pt idx="8">
                  <c:v>35.0</c:v>
                </c:pt>
                <c:pt idx="9">
                  <c:v>31.0</c:v>
                </c:pt>
                <c:pt idx="10">
                  <c:v>56.0</c:v>
                </c:pt>
                <c:pt idx="11">
                  <c:v>91.0</c:v>
                </c:pt>
                <c:pt idx="12">
                  <c:v>92.0</c:v>
                </c:pt>
                <c:pt idx="13">
                  <c:v>90.0</c:v>
                </c:pt>
                <c:pt idx="14">
                  <c:v>97.0</c:v>
                </c:pt>
                <c:pt idx="15">
                  <c:v>97.0</c:v>
                </c:pt>
                <c:pt idx="16">
                  <c:v>88.0</c:v>
                </c:pt>
                <c:pt idx="17">
                  <c:v>74.0</c:v>
                </c:pt>
                <c:pt idx="18">
                  <c:v>61.0</c:v>
                </c:pt>
                <c:pt idx="19">
                  <c:v>56.0</c:v>
                </c:pt>
                <c:pt idx="20">
                  <c:v>33.0</c:v>
                </c:pt>
                <c:pt idx="21">
                  <c:v>22.0</c:v>
                </c:pt>
                <c:pt idx="22">
                  <c:v>13.0</c:v>
                </c:pt>
                <c:pt idx="23">
                  <c:v>10.0</c:v>
                </c:pt>
                <c:pt idx="24">
                  <c:v>6.0</c:v>
                </c:pt>
                <c:pt idx="25">
                  <c:v>10.0</c:v>
                </c:pt>
                <c:pt idx="26">
                  <c:v>1.0</c:v>
                </c:pt>
                <c:pt idx="27">
                  <c:v>4.0</c:v>
                </c:pt>
                <c:pt idx="28">
                  <c:v>1.0</c:v>
                </c:pt>
                <c:pt idx="29">
                  <c:v>1.0</c:v>
                </c:pt>
                <c:pt idx="30">
                  <c:v>0.0</c:v>
                </c:pt>
                <c:pt idx="31">
                  <c:v>1.0</c:v>
                </c:pt>
              </c:numCache>
            </c:numRef>
          </c:val>
        </c:ser>
        <c:dLbls>
          <c:showLegendKey val="0"/>
          <c:showVal val="0"/>
          <c:showCatName val="0"/>
          <c:showSerName val="0"/>
          <c:showPercent val="0"/>
          <c:showBubbleSize val="0"/>
        </c:dLbls>
        <c:gapWidth val="150"/>
        <c:axId val="2111286296"/>
        <c:axId val="2111291800"/>
      </c:barChart>
      <c:lineChart>
        <c:grouping val="standard"/>
        <c:varyColors val="0"/>
        <c:ser>
          <c:idx val="1"/>
          <c:order val="1"/>
          <c:tx>
            <c:v>Cumulative %</c:v>
          </c:tx>
          <c:spPr>
            <a:ln w="25400">
              <a:solidFill>
                <a:srgbClr val="993366"/>
              </a:solidFill>
              <a:prstDash val="solid"/>
            </a:ln>
          </c:spPr>
          <c:marker>
            <c:spPr>
              <a:solidFill>
                <a:srgbClr val="C0504D"/>
              </a:solidFill>
              <a:ln>
                <a:solidFill>
                  <a:srgbClr val="993366"/>
                </a:solidFill>
                <a:prstDash val="solid"/>
              </a:ln>
            </c:spPr>
          </c:marker>
          <c:cat>
            <c:strRef>
              <c:f>new2_hist_1!$A$2:$A$33</c:f>
              <c:strCache>
                <c:ptCount val="32"/>
                <c:pt idx="0">
                  <c:v>($290 168)</c:v>
                </c:pt>
                <c:pt idx="1">
                  <c:v>($270 597)</c:v>
                </c:pt>
                <c:pt idx="2">
                  <c:v>($251 026)</c:v>
                </c:pt>
                <c:pt idx="3">
                  <c:v>($231 455)</c:v>
                </c:pt>
                <c:pt idx="4">
                  <c:v>($211 884)</c:v>
                </c:pt>
                <c:pt idx="5">
                  <c:v>($192 313)</c:v>
                </c:pt>
                <c:pt idx="6">
                  <c:v>($172 742)</c:v>
                </c:pt>
                <c:pt idx="7">
                  <c:v>($153 171)</c:v>
                </c:pt>
                <c:pt idx="8">
                  <c:v>($133 599)</c:v>
                </c:pt>
                <c:pt idx="9">
                  <c:v>($114 028)</c:v>
                </c:pt>
                <c:pt idx="10">
                  <c:v>($94 457)</c:v>
                </c:pt>
                <c:pt idx="11">
                  <c:v>($74 886)</c:v>
                </c:pt>
                <c:pt idx="12">
                  <c:v>($55 315)</c:v>
                </c:pt>
                <c:pt idx="13">
                  <c:v>($35 744)</c:v>
                </c:pt>
                <c:pt idx="14">
                  <c:v>($16 173)</c:v>
                </c:pt>
                <c:pt idx="15">
                  <c:v>$3 398 </c:v>
                </c:pt>
                <c:pt idx="16">
                  <c:v>$22 970 </c:v>
                </c:pt>
                <c:pt idx="17">
                  <c:v>$42 541 </c:v>
                </c:pt>
                <c:pt idx="18">
                  <c:v>$62 112 </c:v>
                </c:pt>
                <c:pt idx="19">
                  <c:v>$81 683 </c:v>
                </c:pt>
                <c:pt idx="20">
                  <c:v>$101 254 </c:v>
                </c:pt>
                <c:pt idx="21">
                  <c:v>$120 825 </c:v>
                </c:pt>
                <c:pt idx="22">
                  <c:v>$140 396 </c:v>
                </c:pt>
                <c:pt idx="23">
                  <c:v>$159 967 </c:v>
                </c:pt>
                <c:pt idx="24">
                  <c:v>$179 539 </c:v>
                </c:pt>
                <c:pt idx="25">
                  <c:v>$199 110 </c:v>
                </c:pt>
                <c:pt idx="26">
                  <c:v>$218 681 </c:v>
                </c:pt>
                <c:pt idx="27">
                  <c:v>$238 252 </c:v>
                </c:pt>
                <c:pt idx="28">
                  <c:v>$257 823 </c:v>
                </c:pt>
                <c:pt idx="29">
                  <c:v>$277 394 </c:v>
                </c:pt>
                <c:pt idx="30">
                  <c:v>$296 965 </c:v>
                </c:pt>
                <c:pt idx="31">
                  <c:v>More</c:v>
                </c:pt>
              </c:strCache>
            </c:strRef>
          </c:cat>
          <c:val>
            <c:numRef>
              <c:f>new2_hist_1!$C$2:$C$33</c:f>
              <c:numCache>
                <c:formatCode>0.00%</c:formatCode>
                <c:ptCount val="32"/>
                <c:pt idx="0">
                  <c:v>0.001</c:v>
                </c:pt>
                <c:pt idx="1">
                  <c:v>0.001</c:v>
                </c:pt>
                <c:pt idx="2">
                  <c:v>0.001</c:v>
                </c:pt>
                <c:pt idx="3">
                  <c:v>0.003</c:v>
                </c:pt>
                <c:pt idx="4">
                  <c:v>0.01</c:v>
                </c:pt>
                <c:pt idx="5">
                  <c:v>0.012</c:v>
                </c:pt>
                <c:pt idx="6">
                  <c:v>0.018</c:v>
                </c:pt>
                <c:pt idx="7">
                  <c:v>0.03</c:v>
                </c:pt>
                <c:pt idx="8">
                  <c:v>0.065</c:v>
                </c:pt>
                <c:pt idx="9">
                  <c:v>0.096</c:v>
                </c:pt>
                <c:pt idx="10">
                  <c:v>0.152</c:v>
                </c:pt>
                <c:pt idx="11">
                  <c:v>0.243</c:v>
                </c:pt>
                <c:pt idx="12">
                  <c:v>0.335</c:v>
                </c:pt>
                <c:pt idx="13">
                  <c:v>0.425</c:v>
                </c:pt>
                <c:pt idx="14">
                  <c:v>0.522</c:v>
                </c:pt>
                <c:pt idx="15">
                  <c:v>0.619</c:v>
                </c:pt>
                <c:pt idx="16">
                  <c:v>0.707</c:v>
                </c:pt>
                <c:pt idx="17">
                  <c:v>0.781</c:v>
                </c:pt>
                <c:pt idx="18">
                  <c:v>0.842</c:v>
                </c:pt>
                <c:pt idx="19">
                  <c:v>0.898</c:v>
                </c:pt>
                <c:pt idx="20">
                  <c:v>0.931</c:v>
                </c:pt>
                <c:pt idx="21">
                  <c:v>0.953</c:v>
                </c:pt>
                <c:pt idx="22">
                  <c:v>0.966</c:v>
                </c:pt>
                <c:pt idx="23">
                  <c:v>0.976</c:v>
                </c:pt>
                <c:pt idx="24">
                  <c:v>0.982</c:v>
                </c:pt>
                <c:pt idx="25">
                  <c:v>0.992</c:v>
                </c:pt>
                <c:pt idx="26">
                  <c:v>0.993</c:v>
                </c:pt>
                <c:pt idx="27">
                  <c:v>0.997</c:v>
                </c:pt>
                <c:pt idx="28">
                  <c:v>0.998</c:v>
                </c:pt>
                <c:pt idx="29">
                  <c:v>0.999</c:v>
                </c:pt>
                <c:pt idx="30">
                  <c:v>0.999</c:v>
                </c:pt>
                <c:pt idx="31">
                  <c:v>1.0</c:v>
                </c:pt>
              </c:numCache>
            </c:numRef>
          </c:val>
          <c:smooth val="0"/>
        </c:ser>
        <c:dLbls>
          <c:showLegendKey val="0"/>
          <c:showVal val="0"/>
          <c:showCatName val="0"/>
          <c:showSerName val="0"/>
          <c:showPercent val="0"/>
          <c:showBubbleSize val="0"/>
        </c:dLbls>
        <c:marker val="1"/>
        <c:smooth val="0"/>
        <c:axId val="2111295032"/>
        <c:axId val="2111298232"/>
      </c:lineChart>
      <c:catAx>
        <c:axId val="2111286296"/>
        <c:scaling>
          <c:orientation val="minMax"/>
        </c:scaling>
        <c:delete val="0"/>
        <c:axPos val="b"/>
        <c:numFmt formatCode="General" sourceLinked="1"/>
        <c:majorTickMark val="out"/>
        <c:minorTickMark val="none"/>
        <c:tickLblPos val="nextTo"/>
        <c:spPr>
          <a:ln w="3175">
            <a:solidFill>
              <a:srgbClr val="808080"/>
            </a:solidFill>
            <a:prstDash val="solid"/>
          </a:ln>
        </c:spPr>
        <c:txPr>
          <a:bodyPr/>
          <a:lstStyle/>
          <a:p>
            <a:pPr>
              <a:defRPr cap="small" baseline="-29000"/>
            </a:pPr>
            <a:endParaRPr lang="ru-RU"/>
          </a:p>
        </c:txPr>
        <c:crossAx val="2111291800"/>
        <c:crosses val="autoZero"/>
        <c:auto val="1"/>
        <c:lblAlgn val="ctr"/>
        <c:lblOffset val="100"/>
        <c:noMultiLvlLbl val="0"/>
      </c:catAx>
      <c:valAx>
        <c:axId val="2111291800"/>
        <c:scaling>
          <c:orientation val="minMax"/>
        </c:scaling>
        <c:delete val="0"/>
        <c:axPos val="l"/>
        <c:numFmt formatCode="General" sourceLinked="1"/>
        <c:majorTickMark val="out"/>
        <c:minorTickMark val="none"/>
        <c:tickLblPos val="nextTo"/>
        <c:spPr>
          <a:ln w="3175">
            <a:solidFill>
              <a:srgbClr val="808080"/>
            </a:solidFill>
            <a:prstDash val="solid"/>
          </a:ln>
        </c:spPr>
        <c:crossAx val="2111286296"/>
        <c:crosses val="autoZero"/>
        <c:crossBetween val="between"/>
      </c:valAx>
      <c:catAx>
        <c:axId val="2111295032"/>
        <c:scaling>
          <c:orientation val="minMax"/>
        </c:scaling>
        <c:delete val="1"/>
        <c:axPos val="b"/>
        <c:majorTickMark val="out"/>
        <c:minorTickMark val="none"/>
        <c:tickLblPos val="nextTo"/>
        <c:crossAx val="2111298232"/>
        <c:crosses val="autoZero"/>
        <c:auto val="1"/>
        <c:lblAlgn val="ctr"/>
        <c:lblOffset val="100"/>
        <c:noMultiLvlLbl val="0"/>
      </c:catAx>
      <c:valAx>
        <c:axId val="2111298232"/>
        <c:scaling>
          <c:orientation val="minMax"/>
        </c:scaling>
        <c:delete val="0"/>
        <c:axPos val="r"/>
        <c:numFmt formatCode="0.00%" sourceLinked="1"/>
        <c:majorTickMark val="out"/>
        <c:minorTickMark val="none"/>
        <c:tickLblPos val="nextTo"/>
        <c:spPr>
          <a:ln w="3175">
            <a:solidFill>
              <a:srgbClr val="808080"/>
            </a:solidFill>
            <a:prstDash val="solid"/>
          </a:ln>
        </c:spPr>
        <c:crossAx val="2111295032"/>
        <c:crosses val="max"/>
        <c:crossBetween val="between"/>
      </c:valAx>
      <c:spPr>
        <a:solidFill>
          <a:srgbClr val="FFFFFF"/>
        </a:solidFill>
        <a:ln w="25400">
          <a:noFill/>
        </a:ln>
      </c:spPr>
    </c:plotArea>
    <c:plotVisOnly val="1"/>
    <c:dispBlanksAs val="gap"/>
    <c:showDLblsOverMax val="0"/>
  </c:chart>
  <c:spPr>
    <a:solidFill>
      <a:srgbClr val="FFFFFF"/>
    </a:solidFill>
    <a:ln w="3175">
      <a:solidFill>
        <a:srgbClr val="808080"/>
      </a:solidFill>
      <a:prstDash val="solid"/>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Frequency</c:v>
          </c:tx>
          <c:spPr>
            <a:solidFill>
              <a:srgbClr val="4F81BD"/>
            </a:solidFill>
            <a:ln w="25400">
              <a:noFill/>
            </a:ln>
          </c:spPr>
          <c:invertIfNegative val="0"/>
          <c:cat>
            <c:strRef>
              <c:f>new_rand_offset_base_hist!$A$2:$A$33</c:f>
              <c:strCache>
                <c:ptCount val="32"/>
                <c:pt idx="0">
                  <c:v>($87 660)</c:v>
                </c:pt>
                <c:pt idx="1">
                  <c:v>($75 908)</c:v>
                </c:pt>
                <c:pt idx="2">
                  <c:v>($64 156)</c:v>
                </c:pt>
                <c:pt idx="3">
                  <c:v>($52 404)</c:v>
                </c:pt>
                <c:pt idx="4">
                  <c:v>($40 652)</c:v>
                </c:pt>
                <c:pt idx="5">
                  <c:v>($28 900)</c:v>
                </c:pt>
                <c:pt idx="6">
                  <c:v>($17 148)</c:v>
                </c:pt>
                <c:pt idx="7">
                  <c:v>($5 396)</c:v>
                </c:pt>
                <c:pt idx="8">
                  <c:v>$6 356 </c:v>
                </c:pt>
                <c:pt idx="9">
                  <c:v>$18 108 </c:v>
                </c:pt>
                <c:pt idx="10">
                  <c:v>$29 860 </c:v>
                </c:pt>
                <c:pt idx="11">
                  <c:v>$41 612 </c:v>
                </c:pt>
                <c:pt idx="12">
                  <c:v>$53 364 </c:v>
                </c:pt>
                <c:pt idx="13">
                  <c:v>$65 116 </c:v>
                </c:pt>
                <c:pt idx="14">
                  <c:v>$76 868 </c:v>
                </c:pt>
                <c:pt idx="15">
                  <c:v>$88 620 </c:v>
                </c:pt>
                <c:pt idx="16">
                  <c:v>$100 372 </c:v>
                </c:pt>
                <c:pt idx="17">
                  <c:v>$112 124 </c:v>
                </c:pt>
                <c:pt idx="18">
                  <c:v>$123 876 </c:v>
                </c:pt>
                <c:pt idx="19">
                  <c:v>$135 628 </c:v>
                </c:pt>
                <c:pt idx="20">
                  <c:v>$147 380 </c:v>
                </c:pt>
                <c:pt idx="21">
                  <c:v>$159 132 </c:v>
                </c:pt>
                <c:pt idx="22">
                  <c:v>$170 884 </c:v>
                </c:pt>
                <c:pt idx="23">
                  <c:v>$182 636 </c:v>
                </c:pt>
                <c:pt idx="24">
                  <c:v>$194 388 </c:v>
                </c:pt>
                <c:pt idx="25">
                  <c:v>$206 140 </c:v>
                </c:pt>
                <c:pt idx="26">
                  <c:v>$217 892 </c:v>
                </c:pt>
                <c:pt idx="27">
                  <c:v>$229 644 </c:v>
                </c:pt>
                <c:pt idx="28">
                  <c:v>$241 396 </c:v>
                </c:pt>
                <c:pt idx="29">
                  <c:v>$253 148 </c:v>
                </c:pt>
                <c:pt idx="30">
                  <c:v>$264 900 </c:v>
                </c:pt>
                <c:pt idx="31">
                  <c:v>More</c:v>
                </c:pt>
              </c:strCache>
            </c:strRef>
          </c:cat>
          <c:val>
            <c:numRef>
              <c:f>new_rand_offset_base_hist!$B$2:$B$33</c:f>
              <c:numCache>
                <c:formatCode>General</c:formatCode>
                <c:ptCount val="32"/>
                <c:pt idx="0">
                  <c:v>1.0</c:v>
                </c:pt>
                <c:pt idx="1">
                  <c:v>1.0</c:v>
                </c:pt>
                <c:pt idx="2">
                  <c:v>4.0</c:v>
                </c:pt>
                <c:pt idx="3">
                  <c:v>7.0</c:v>
                </c:pt>
                <c:pt idx="4">
                  <c:v>10.0</c:v>
                </c:pt>
                <c:pt idx="5">
                  <c:v>15.0</c:v>
                </c:pt>
                <c:pt idx="6">
                  <c:v>31.0</c:v>
                </c:pt>
                <c:pt idx="7">
                  <c:v>47.0</c:v>
                </c:pt>
                <c:pt idx="8">
                  <c:v>51.0</c:v>
                </c:pt>
                <c:pt idx="9">
                  <c:v>72.0</c:v>
                </c:pt>
                <c:pt idx="10">
                  <c:v>85.0</c:v>
                </c:pt>
                <c:pt idx="11">
                  <c:v>131.0</c:v>
                </c:pt>
                <c:pt idx="12">
                  <c:v>99.0</c:v>
                </c:pt>
                <c:pt idx="13">
                  <c:v>96.0</c:v>
                </c:pt>
                <c:pt idx="14">
                  <c:v>86.0</c:v>
                </c:pt>
                <c:pt idx="15">
                  <c:v>61.0</c:v>
                </c:pt>
                <c:pt idx="16">
                  <c:v>47.0</c:v>
                </c:pt>
                <c:pt idx="17">
                  <c:v>51.0</c:v>
                </c:pt>
                <c:pt idx="18">
                  <c:v>32.0</c:v>
                </c:pt>
                <c:pt idx="19">
                  <c:v>15.0</c:v>
                </c:pt>
                <c:pt idx="20">
                  <c:v>19.0</c:v>
                </c:pt>
                <c:pt idx="21">
                  <c:v>16.0</c:v>
                </c:pt>
                <c:pt idx="22">
                  <c:v>9.0</c:v>
                </c:pt>
                <c:pt idx="23">
                  <c:v>3.0</c:v>
                </c:pt>
                <c:pt idx="24">
                  <c:v>4.0</c:v>
                </c:pt>
                <c:pt idx="25">
                  <c:v>1.0</c:v>
                </c:pt>
                <c:pt idx="26">
                  <c:v>1.0</c:v>
                </c:pt>
                <c:pt idx="27">
                  <c:v>1.0</c:v>
                </c:pt>
                <c:pt idx="28">
                  <c:v>0.0</c:v>
                </c:pt>
                <c:pt idx="29">
                  <c:v>2.0</c:v>
                </c:pt>
                <c:pt idx="30">
                  <c:v>1.0</c:v>
                </c:pt>
                <c:pt idx="31">
                  <c:v>1.0</c:v>
                </c:pt>
              </c:numCache>
            </c:numRef>
          </c:val>
        </c:ser>
        <c:dLbls>
          <c:showLegendKey val="0"/>
          <c:showVal val="0"/>
          <c:showCatName val="0"/>
          <c:showSerName val="0"/>
          <c:showPercent val="0"/>
          <c:showBubbleSize val="0"/>
        </c:dLbls>
        <c:gapWidth val="150"/>
        <c:axId val="2111327880"/>
        <c:axId val="2111333528"/>
      </c:barChart>
      <c:lineChart>
        <c:grouping val="standard"/>
        <c:varyColors val="0"/>
        <c:ser>
          <c:idx val="1"/>
          <c:order val="1"/>
          <c:tx>
            <c:v>Cumulative %</c:v>
          </c:tx>
          <c:spPr>
            <a:ln w="25400">
              <a:solidFill>
                <a:srgbClr val="993366"/>
              </a:solidFill>
              <a:prstDash val="solid"/>
            </a:ln>
          </c:spPr>
          <c:marker>
            <c:spPr>
              <a:solidFill>
                <a:srgbClr val="C0504D"/>
              </a:solidFill>
              <a:ln>
                <a:solidFill>
                  <a:srgbClr val="993366"/>
                </a:solidFill>
                <a:prstDash val="solid"/>
              </a:ln>
            </c:spPr>
          </c:marker>
          <c:cat>
            <c:strRef>
              <c:f>new_rand_offset_base_hist!$A$2:$A$33</c:f>
              <c:strCache>
                <c:ptCount val="32"/>
                <c:pt idx="0">
                  <c:v>($87 660)</c:v>
                </c:pt>
                <c:pt idx="1">
                  <c:v>($75 908)</c:v>
                </c:pt>
                <c:pt idx="2">
                  <c:v>($64 156)</c:v>
                </c:pt>
                <c:pt idx="3">
                  <c:v>($52 404)</c:v>
                </c:pt>
                <c:pt idx="4">
                  <c:v>($40 652)</c:v>
                </c:pt>
                <c:pt idx="5">
                  <c:v>($28 900)</c:v>
                </c:pt>
                <c:pt idx="6">
                  <c:v>($17 148)</c:v>
                </c:pt>
                <c:pt idx="7">
                  <c:v>($5 396)</c:v>
                </c:pt>
                <c:pt idx="8">
                  <c:v>$6 356 </c:v>
                </c:pt>
                <c:pt idx="9">
                  <c:v>$18 108 </c:v>
                </c:pt>
                <c:pt idx="10">
                  <c:v>$29 860 </c:v>
                </c:pt>
                <c:pt idx="11">
                  <c:v>$41 612 </c:v>
                </c:pt>
                <c:pt idx="12">
                  <c:v>$53 364 </c:v>
                </c:pt>
                <c:pt idx="13">
                  <c:v>$65 116 </c:v>
                </c:pt>
                <c:pt idx="14">
                  <c:v>$76 868 </c:v>
                </c:pt>
                <c:pt idx="15">
                  <c:v>$88 620 </c:v>
                </c:pt>
                <c:pt idx="16">
                  <c:v>$100 372 </c:v>
                </c:pt>
                <c:pt idx="17">
                  <c:v>$112 124 </c:v>
                </c:pt>
                <c:pt idx="18">
                  <c:v>$123 876 </c:v>
                </c:pt>
                <c:pt idx="19">
                  <c:v>$135 628 </c:v>
                </c:pt>
                <c:pt idx="20">
                  <c:v>$147 380 </c:v>
                </c:pt>
                <c:pt idx="21">
                  <c:v>$159 132 </c:v>
                </c:pt>
                <c:pt idx="22">
                  <c:v>$170 884 </c:v>
                </c:pt>
                <c:pt idx="23">
                  <c:v>$182 636 </c:v>
                </c:pt>
                <c:pt idx="24">
                  <c:v>$194 388 </c:v>
                </c:pt>
                <c:pt idx="25">
                  <c:v>$206 140 </c:v>
                </c:pt>
                <c:pt idx="26">
                  <c:v>$217 892 </c:v>
                </c:pt>
                <c:pt idx="27">
                  <c:v>$229 644 </c:v>
                </c:pt>
                <c:pt idx="28">
                  <c:v>$241 396 </c:v>
                </c:pt>
                <c:pt idx="29">
                  <c:v>$253 148 </c:v>
                </c:pt>
                <c:pt idx="30">
                  <c:v>$264 900 </c:v>
                </c:pt>
                <c:pt idx="31">
                  <c:v>More</c:v>
                </c:pt>
              </c:strCache>
            </c:strRef>
          </c:cat>
          <c:val>
            <c:numRef>
              <c:f>new_rand_offset_base_hist!$C$2:$C$33</c:f>
              <c:numCache>
                <c:formatCode>0.00%</c:formatCode>
                <c:ptCount val="32"/>
                <c:pt idx="0">
                  <c:v>0.001</c:v>
                </c:pt>
                <c:pt idx="1">
                  <c:v>0.002</c:v>
                </c:pt>
                <c:pt idx="2">
                  <c:v>0.006</c:v>
                </c:pt>
                <c:pt idx="3">
                  <c:v>0.013</c:v>
                </c:pt>
                <c:pt idx="4">
                  <c:v>0.023</c:v>
                </c:pt>
                <c:pt idx="5">
                  <c:v>0.038</c:v>
                </c:pt>
                <c:pt idx="6">
                  <c:v>0.069</c:v>
                </c:pt>
                <c:pt idx="7">
                  <c:v>0.116</c:v>
                </c:pt>
                <c:pt idx="8">
                  <c:v>0.167</c:v>
                </c:pt>
                <c:pt idx="9">
                  <c:v>0.239</c:v>
                </c:pt>
                <c:pt idx="10">
                  <c:v>0.324</c:v>
                </c:pt>
                <c:pt idx="11">
                  <c:v>0.455</c:v>
                </c:pt>
                <c:pt idx="12">
                  <c:v>0.554</c:v>
                </c:pt>
                <c:pt idx="13">
                  <c:v>0.65</c:v>
                </c:pt>
                <c:pt idx="14">
                  <c:v>0.736</c:v>
                </c:pt>
                <c:pt idx="15">
                  <c:v>0.797</c:v>
                </c:pt>
                <c:pt idx="16">
                  <c:v>0.844</c:v>
                </c:pt>
                <c:pt idx="17">
                  <c:v>0.895</c:v>
                </c:pt>
                <c:pt idx="18">
                  <c:v>0.927</c:v>
                </c:pt>
                <c:pt idx="19">
                  <c:v>0.942</c:v>
                </c:pt>
                <c:pt idx="20">
                  <c:v>0.961</c:v>
                </c:pt>
                <c:pt idx="21">
                  <c:v>0.977</c:v>
                </c:pt>
                <c:pt idx="22">
                  <c:v>0.986</c:v>
                </c:pt>
                <c:pt idx="23">
                  <c:v>0.989</c:v>
                </c:pt>
                <c:pt idx="24">
                  <c:v>0.993</c:v>
                </c:pt>
                <c:pt idx="25">
                  <c:v>0.994</c:v>
                </c:pt>
                <c:pt idx="26">
                  <c:v>0.995</c:v>
                </c:pt>
                <c:pt idx="27">
                  <c:v>0.996</c:v>
                </c:pt>
                <c:pt idx="28">
                  <c:v>0.996</c:v>
                </c:pt>
                <c:pt idx="29">
                  <c:v>0.998</c:v>
                </c:pt>
                <c:pt idx="30">
                  <c:v>0.999</c:v>
                </c:pt>
                <c:pt idx="31">
                  <c:v>1.0</c:v>
                </c:pt>
              </c:numCache>
            </c:numRef>
          </c:val>
          <c:smooth val="0"/>
        </c:ser>
        <c:dLbls>
          <c:showLegendKey val="0"/>
          <c:showVal val="0"/>
          <c:showCatName val="0"/>
          <c:showSerName val="0"/>
          <c:showPercent val="0"/>
          <c:showBubbleSize val="0"/>
        </c:dLbls>
        <c:marker val="1"/>
        <c:smooth val="0"/>
        <c:axId val="2111336760"/>
        <c:axId val="2111339960"/>
      </c:lineChart>
      <c:catAx>
        <c:axId val="2111327880"/>
        <c:scaling>
          <c:orientation val="minMax"/>
        </c:scaling>
        <c:delete val="0"/>
        <c:axPos val="b"/>
        <c:numFmt formatCode="General" sourceLinked="1"/>
        <c:majorTickMark val="out"/>
        <c:minorTickMark val="none"/>
        <c:tickLblPos val="nextTo"/>
        <c:spPr>
          <a:ln w="3175">
            <a:solidFill>
              <a:srgbClr val="808080"/>
            </a:solidFill>
            <a:prstDash val="solid"/>
          </a:ln>
        </c:spPr>
        <c:txPr>
          <a:bodyPr/>
          <a:lstStyle/>
          <a:p>
            <a:pPr>
              <a:defRPr baseline="-25000"/>
            </a:pPr>
            <a:endParaRPr lang="ru-RU"/>
          </a:p>
        </c:txPr>
        <c:crossAx val="2111333528"/>
        <c:crosses val="autoZero"/>
        <c:auto val="1"/>
        <c:lblAlgn val="ctr"/>
        <c:lblOffset val="100"/>
        <c:noMultiLvlLbl val="0"/>
      </c:catAx>
      <c:valAx>
        <c:axId val="2111333528"/>
        <c:scaling>
          <c:orientation val="minMax"/>
        </c:scaling>
        <c:delete val="0"/>
        <c:axPos val="l"/>
        <c:numFmt formatCode="General" sourceLinked="1"/>
        <c:majorTickMark val="out"/>
        <c:minorTickMark val="none"/>
        <c:tickLblPos val="nextTo"/>
        <c:spPr>
          <a:ln w="3175">
            <a:solidFill>
              <a:srgbClr val="808080"/>
            </a:solidFill>
            <a:prstDash val="solid"/>
          </a:ln>
        </c:spPr>
        <c:crossAx val="2111327880"/>
        <c:crosses val="autoZero"/>
        <c:crossBetween val="between"/>
      </c:valAx>
      <c:catAx>
        <c:axId val="2111336760"/>
        <c:scaling>
          <c:orientation val="minMax"/>
        </c:scaling>
        <c:delete val="1"/>
        <c:axPos val="b"/>
        <c:majorTickMark val="out"/>
        <c:minorTickMark val="none"/>
        <c:tickLblPos val="nextTo"/>
        <c:crossAx val="2111339960"/>
        <c:crosses val="autoZero"/>
        <c:auto val="1"/>
        <c:lblAlgn val="ctr"/>
        <c:lblOffset val="100"/>
        <c:noMultiLvlLbl val="0"/>
      </c:catAx>
      <c:valAx>
        <c:axId val="2111339960"/>
        <c:scaling>
          <c:orientation val="minMax"/>
        </c:scaling>
        <c:delete val="0"/>
        <c:axPos val="r"/>
        <c:numFmt formatCode="0.00%" sourceLinked="1"/>
        <c:majorTickMark val="out"/>
        <c:minorTickMark val="none"/>
        <c:tickLblPos val="nextTo"/>
        <c:spPr>
          <a:ln w="3175">
            <a:solidFill>
              <a:srgbClr val="808080"/>
            </a:solidFill>
            <a:prstDash val="solid"/>
          </a:ln>
        </c:spPr>
        <c:crossAx val="2111336760"/>
        <c:crosses val="max"/>
        <c:crossBetween val="between"/>
      </c:valAx>
      <c:spPr>
        <a:solidFill>
          <a:srgbClr val="FFFFFF"/>
        </a:solidFill>
        <a:ln w="25400">
          <a:noFill/>
        </a:ln>
      </c:spPr>
    </c:plotArea>
    <c:plotVisOnly val="1"/>
    <c:dispBlanksAs val="gap"/>
    <c:showDLblsOverMax val="0"/>
  </c:chart>
  <c:spPr>
    <a:solidFill>
      <a:srgbClr val="FFFFFF"/>
    </a:solidFill>
    <a:ln w="3175">
      <a:solidFill>
        <a:srgbClr val="808080"/>
      </a:solidFill>
      <a:prstDash val="solid"/>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51CE0-866D-9842-A8FE-B213209F1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69</Pages>
  <Words>14594</Words>
  <Characters>83189</Characters>
  <Application>Microsoft Macintosh Word</Application>
  <DocSecurity>0</DocSecurity>
  <Lines>693</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97588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Serik Seidigalimov</dc:creator>
  <cp:keywords/>
  <dc:description/>
  <cp:lastModifiedBy>Serik Seidigalimov</cp:lastModifiedBy>
  <cp:revision>106</cp:revision>
  <dcterms:created xsi:type="dcterms:W3CDTF">2017-09-18T12:19:00Z</dcterms:created>
  <dcterms:modified xsi:type="dcterms:W3CDTF">2018-05-13T23:14:00Z</dcterms:modified>
</cp:coreProperties>
</file>