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spacing w:before="240" w:after="240"/>
        <w:jc w:val="both"/>
        <w:rPr>
          <w:rStyle w:val="Нет"/>
          <w:rFonts w:ascii="Arial" w:cs="Arial" w:hAnsi="Arial" w:eastAsia="Arial"/>
          <w:sz w:val="28"/>
          <w:szCs w:val="28"/>
        </w:rPr>
      </w:pPr>
    </w:p>
    <w:p>
      <w:pPr>
        <w:pStyle w:val="Основной текст A"/>
        <w:spacing w:before="240" w:after="240"/>
        <w:ind w:left="425" w:firstLine="0"/>
        <w:jc w:val="right"/>
        <w:rPr>
          <w:rStyle w:val="Нет"/>
          <w:rFonts w:ascii="Arial" w:cs="Arial" w:hAnsi="Arial" w:eastAsia="Arial"/>
          <w:sz w:val="24"/>
          <w:szCs w:val="24"/>
        </w:rPr>
      </w:pPr>
      <w:r>
        <w:rPr>
          <w:rStyle w:val="Нет"/>
          <w:rFonts w:ascii="Arial" w:hAnsi="Arial"/>
          <w:sz w:val="24"/>
          <w:szCs w:val="24"/>
          <w:rtl w:val="0"/>
          <w:lang w:val="ru-RU"/>
        </w:rPr>
        <w:t xml:space="preserve">17 </w:t>
      </w:r>
      <w:r>
        <w:rPr>
          <w:rStyle w:val="Нет"/>
          <w:rFonts w:ascii="Arial" w:hAnsi="Arial" w:hint="default"/>
          <w:sz w:val="24"/>
          <w:szCs w:val="24"/>
          <w:rtl w:val="0"/>
          <w:lang w:val="ru-RU"/>
        </w:rPr>
        <w:t xml:space="preserve">ноября </w:t>
      </w:r>
      <w:r>
        <w:rPr>
          <w:rStyle w:val="Нет"/>
          <w:rFonts w:ascii="Arial" w:hAnsi="Arial"/>
          <w:sz w:val="24"/>
          <w:szCs w:val="24"/>
          <w:rtl w:val="0"/>
        </w:rPr>
        <w:t xml:space="preserve">2025 </w:t>
      </w:r>
      <w:r>
        <w:rPr>
          <w:rStyle w:val="Нет"/>
          <w:rFonts w:ascii="Arial" w:hAnsi="Arial" w:hint="default"/>
          <w:sz w:val="24"/>
          <w:szCs w:val="24"/>
          <w:rtl w:val="0"/>
          <w:lang w:val="ru-RU"/>
        </w:rPr>
        <w:t>года</w:t>
      </w:r>
    </w:p>
    <w:p>
      <w:pPr>
        <w:pStyle w:val="Основной текст A"/>
        <w:spacing w:before="240" w:after="240"/>
        <w:jc w:val="both"/>
        <w:rPr>
          <w:rStyle w:val="Нет"/>
          <w:rFonts w:ascii="Arial" w:cs="Arial" w:hAnsi="Arial" w:eastAsia="Arial"/>
          <w:b w:val="1"/>
          <w:bCs w:val="1"/>
          <w:sz w:val="26"/>
          <w:szCs w:val="26"/>
        </w:rPr>
      </w:pPr>
      <w:r>
        <w:rPr>
          <w:rStyle w:val="Нет"/>
          <w:rFonts w:ascii="Arial" w:hAnsi="Arial" w:hint="default"/>
          <w:sz w:val="26"/>
          <w:szCs w:val="26"/>
          <w:rtl w:val="0"/>
          <w:lang w:val="ru-RU"/>
        </w:rPr>
        <w:t>Здравствуйте</w:t>
      </w:r>
      <w:r>
        <w:rPr>
          <w:rStyle w:val="Нет"/>
          <w:rFonts w:ascii="Arial" w:hAnsi="Arial"/>
          <w:sz w:val="26"/>
          <w:szCs w:val="26"/>
          <w:rtl w:val="0"/>
          <w:lang w:val="en-US"/>
        </w:rPr>
        <w:t>!</w:t>
      </w:r>
    </w:p>
    <w:p>
      <w:pPr>
        <w:pStyle w:val="По умолчанию"/>
        <w:spacing w:before="0" w:after="240" w:line="240" w:lineRule="auto"/>
        <w:rPr>
          <w:rStyle w:val="Нет"/>
          <w:rFonts w:ascii="Arial" w:cs="Arial" w:hAnsi="Arial" w:eastAsia="Arial"/>
          <w:sz w:val="29"/>
          <w:szCs w:val="29"/>
        </w:rPr>
      </w:pPr>
      <w:r>
        <w:rPr>
          <w:rStyle w:val="Нет"/>
          <w:rFonts w:ascii="Arial Unicode MS" w:hAnsi="Arial Unicode MS" w:hint="default"/>
          <w:sz w:val="29"/>
          <w:szCs w:val="29"/>
          <w:rtl w:val="0"/>
          <w:lang w:val="ru-RU"/>
        </w:rPr>
        <w:t>Вот общая сумма лицензионных отчислений за нижеперечисленные релизы с учетом комиссии за дистрибуцию</w:t>
      </w:r>
      <w:r>
        <w:rPr>
          <w:rStyle w:val="Нет"/>
          <w:rFonts w:ascii="Arial Unicode MS" w:hAnsi="Arial Unicode MS"/>
          <w:sz w:val="29"/>
          <w:szCs w:val="29"/>
          <w:rtl w:val="0"/>
          <w:lang w:val="en-US"/>
        </w:rPr>
        <w:t>.</w:t>
      </w:r>
    </w:p>
    <w:p>
      <w:pPr>
        <w:pStyle w:val="Подзаголовок"/>
        <w:bidi w:val="0"/>
        <w:rPr>
          <w:rStyle w:val="Нет"/>
          <w:rFonts w:ascii="Arial" w:cs="Arial" w:hAnsi="Arial" w:eastAsia="Arial"/>
          <w:sz w:val="26"/>
          <w:szCs w:val="26"/>
        </w:rPr>
      </w:pPr>
      <w:r>
        <w:rPr>
          <w:rStyle w:val="Нет"/>
          <w:rFonts w:ascii="Arial" w:hAnsi="Arial" w:hint="default"/>
          <w:b w:val="1"/>
          <w:bCs w:val="1"/>
          <w:sz w:val="26"/>
          <w:szCs w:val="26"/>
          <w:rtl w:val="0"/>
          <w:lang w:val="ru-RU"/>
        </w:rPr>
        <w:t>Артист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</w:rPr>
        <w:t>: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  <w:lang w:val="de-DE"/>
        </w:rPr>
        <w:t xml:space="preserve"> </w:t>
      </w:r>
      <w:r>
        <w:rPr>
          <w:rStyle w:val="Нет"/>
          <w:rFonts w:ascii="Arial" w:hAnsi="Arial"/>
          <w:sz w:val="26"/>
          <w:szCs w:val="26"/>
          <w:rtl w:val="0"/>
          <w:lang w:val="de-DE"/>
        </w:rPr>
        <w:t>{{ARTIST_NAME}}</w:t>
      </w: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sz w:val="26"/>
          <w:szCs w:val="26"/>
        </w:rPr>
      </w:pPr>
      <w:r>
        <w:rPr>
          <w:rStyle w:val="Нет"/>
          <w:rFonts w:ascii="Arial" w:hAnsi="Arial" w:hint="default"/>
          <w:b w:val="1"/>
          <w:bCs w:val="1"/>
          <w:sz w:val="26"/>
          <w:szCs w:val="26"/>
          <w:rtl w:val="0"/>
          <w:lang w:val="ru-RU"/>
        </w:rPr>
        <w:t>Релизы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</w:rPr>
        <w:t>: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  <w:lang w:val="en-US"/>
        </w:rPr>
        <w:t xml:space="preserve"> </w:t>
      </w:r>
      <w:r>
        <w:rPr>
          <w:rStyle w:val="Нет"/>
          <w:rFonts w:ascii="Arial" w:hAnsi="Arial"/>
          <w:sz w:val="26"/>
          <w:szCs w:val="26"/>
          <w:rtl w:val="0"/>
          <w:lang w:val="en-US"/>
        </w:rPr>
        <w:t>{{RELEASES}}</w:t>
      </w: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sz w:val="26"/>
          <w:szCs w:val="26"/>
        </w:rPr>
      </w:pP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sz w:val="26"/>
          <w:szCs w:val="26"/>
        </w:rPr>
      </w:pPr>
      <w:r>
        <w:rPr>
          <w:rStyle w:val="Нет"/>
          <w:rFonts w:ascii="Arial" w:hAnsi="Arial" w:hint="default"/>
          <w:b w:val="1"/>
          <w:bCs w:val="1"/>
          <w:sz w:val="26"/>
          <w:szCs w:val="26"/>
          <w:rtl w:val="0"/>
          <w:lang w:val="ru-RU"/>
        </w:rPr>
        <w:t>Период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</w:rPr>
        <w:t xml:space="preserve">: </w:t>
      </w:r>
      <w:r>
        <w:rPr>
          <w:rStyle w:val="Нет"/>
          <w:rFonts w:ascii="Arial" w:hAnsi="Arial"/>
          <w:sz w:val="26"/>
          <w:szCs w:val="26"/>
          <w:rtl w:val="0"/>
          <w:lang w:val="de-DE"/>
        </w:rPr>
        <w:t>{{PERIOD}}</w:t>
      </w: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sz w:val="26"/>
          <w:szCs w:val="26"/>
        </w:rPr>
      </w:pPr>
      <w:r>
        <w:rPr>
          <w:rStyle w:val="Нет"/>
          <w:rFonts w:ascii="Arial" w:hAnsi="Arial" w:hint="default"/>
          <w:b w:val="1"/>
          <w:bCs w:val="1"/>
          <w:sz w:val="26"/>
          <w:szCs w:val="26"/>
          <w:rtl w:val="0"/>
          <w:lang w:val="ru-RU"/>
        </w:rPr>
        <w:t>Выплата дистрибуция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</w:rPr>
        <w:t>: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  <w:lang w:val="en-US"/>
        </w:rPr>
        <w:t xml:space="preserve"> </w:t>
      </w:r>
      <w:r>
        <w:rPr>
          <w:rStyle w:val="Нет"/>
          <w:rFonts w:ascii="Arial" w:hAnsi="Arial"/>
          <w:sz w:val="26"/>
          <w:szCs w:val="26"/>
          <w:rtl w:val="0"/>
          <w:lang w:val="en-US"/>
        </w:rPr>
        <w:t>{{DISTRIBUTION_PAYMENT}</w:t>
      </w: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sz w:val="26"/>
          <w:szCs w:val="26"/>
        </w:rPr>
      </w:pPr>
      <w:r>
        <w:rPr>
          <w:rStyle w:val="Нет"/>
          <w:rFonts w:ascii="Arial" w:hAnsi="Arial" w:hint="default"/>
          <w:b w:val="1"/>
          <w:bCs w:val="1"/>
          <w:sz w:val="26"/>
          <w:szCs w:val="26"/>
          <w:rtl w:val="0"/>
          <w:lang w:val="ru-RU"/>
        </w:rPr>
        <w:t>Выплата за авторские сборы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</w:rPr>
        <w:t>: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  <w:lang w:val="en-US"/>
        </w:rPr>
        <w:t xml:space="preserve"> </w:t>
      </w:r>
      <w:r>
        <w:rPr>
          <w:rStyle w:val="Нет"/>
          <w:rFonts w:ascii="Arial" w:hAnsi="Arial"/>
          <w:sz w:val="26"/>
          <w:szCs w:val="26"/>
          <w:rtl w:val="0"/>
          <w:lang w:val="en-US"/>
        </w:rPr>
        <w:t>{{COPYRIGHT_PAYMENT}}</w:t>
      </w: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sz w:val="26"/>
          <w:szCs w:val="26"/>
        </w:rPr>
      </w:pP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b w:val="1"/>
          <w:bCs w:val="1"/>
          <w:sz w:val="26"/>
          <w:szCs w:val="26"/>
        </w:rPr>
      </w:pPr>
      <w:r>
        <w:rPr>
          <w:rStyle w:val="Нет"/>
          <w:rFonts w:ascii="Arial" w:hAnsi="Arial" w:hint="default"/>
          <w:b w:val="1"/>
          <w:bCs w:val="1"/>
          <w:sz w:val="26"/>
          <w:szCs w:val="26"/>
          <w:rtl w:val="0"/>
          <w:lang w:val="ru-RU"/>
        </w:rPr>
        <w:t>Общая сумма к выплате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</w:rPr>
        <w:t>: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  <w:lang w:val="en-US"/>
        </w:rPr>
        <w:t xml:space="preserve"> </w:t>
      </w:r>
      <w:r>
        <w:rPr>
          <w:rStyle w:val="Нет"/>
          <w:rFonts w:ascii="Arial" w:hAnsi="Arial"/>
          <w:sz w:val="26"/>
          <w:szCs w:val="26"/>
          <w:rtl w:val="0"/>
          <w:lang w:val="en-US"/>
        </w:rPr>
        <w:t>{{TOTAL_PAYMENT}}</w:t>
      </w: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Основной текст A"/>
        <w:spacing w:before="240" w:after="240" w:line="72" w:lineRule="auto"/>
        <w:jc w:val="right"/>
        <w:rPr>
          <w:rStyle w:val="Нет"/>
          <w:rFonts w:ascii="Arial" w:cs="Arial" w:hAnsi="Arial" w:eastAsia="Arial"/>
          <w:sz w:val="24"/>
          <w:szCs w:val="24"/>
        </w:rPr>
      </w:pPr>
      <w:r>
        <w:rPr>
          <w:rStyle w:val="Нет"/>
          <w:rFonts w:ascii="Arial" w:hAnsi="Arial" w:hint="default"/>
          <w:sz w:val="24"/>
          <w:szCs w:val="24"/>
          <w:rtl w:val="0"/>
          <w:lang w:val="ru-RU"/>
        </w:rPr>
        <w:t>С наилучшими пожеланиями</w:t>
      </w:r>
      <w:r>
        <w:rPr>
          <w:rStyle w:val="Нет"/>
          <w:rFonts w:ascii="Arial" w:hAnsi="Arial"/>
          <w:sz w:val="24"/>
          <w:szCs w:val="24"/>
          <w:rtl w:val="0"/>
        </w:rPr>
        <w:t>,</w:t>
      </w:r>
    </w:p>
    <w:p>
      <w:pPr>
        <w:pStyle w:val="Основной текст A"/>
        <w:spacing w:before="240" w:after="240" w:line="72" w:lineRule="auto"/>
        <w:jc w:val="right"/>
        <w:rPr>
          <w:rStyle w:val="Нет"/>
          <w:rFonts w:ascii="Arial" w:cs="Arial" w:hAnsi="Arial" w:eastAsia="Arial"/>
          <w:sz w:val="24"/>
          <w:szCs w:val="24"/>
        </w:rPr>
      </w:pPr>
      <w:r>
        <w:rPr>
          <w:rStyle w:val="Нет"/>
          <w:rFonts w:ascii="Arial" w:hAnsi="Arial" w:hint="default"/>
          <w:sz w:val="24"/>
          <w:szCs w:val="24"/>
          <w:rtl w:val="0"/>
          <w:lang w:val="ru-RU"/>
        </w:rPr>
        <w:t>сотрудник отдела лицензионных платежей</w:t>
      </w:r>
    </w:p>
    <w:p>
      <w:pPr>
        <w:pStyle w:val="Основной текст A"/>
        <w:spacing w:before="240" w:after="240"/>
        <w:jc w:val="right"/>
      </w:pPr>
      <w:r>
        <w:rPr>
          <w:rStyle w:val="Нет"/>
          <w:rFonts w:ascii="Arial" w:hAnsi="Arial"/>
          <w:b w:val="1"/>
          <w:bCs w:val="1"/>
          <w:sz w:val="24"/>
          <w:szCs w:val="24"/>
          <w:rtl w:val="0"/>
        </w:rPr>
        <w:t>o</w:t>
      </w:r>
      <w:r>
        <w:rPr>
          <w:rStyle w:val="Нет"/>
          <w:rFonts w:ascii="Arial" w:hAnsi="Arial" w:hint="default"/>
          <w:b w:val="1"/>
          <w:bCs w:val="1"/>
          <w:sz w:val="24"/>
          <w:szCs w:val="24"/>
          <w:rtl w:val="0"/>
          <w:lang w:val="ru-RU"/>
        </w:rPr>
        <w:t>̃</w:t>
      </w:r>
      <w:r>
        <w:rPr>
          <w:rStyle w:val="Нет"/>
          <w:rFonts w:ascii="Arial" w:hAnsi="Arial"/>
          <w:b w:val="1"/>
          <w:bCs w:val="1"/>
          <w:sz w:val="24"/>
          <w:szCs w:val="24"/>
          <w:rtl w:val="0"/>
        </w:rPr>
        <w:t>zen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Arial Narrow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Основной текст A"/>
      <w:spacing w:after="0" w:line="240" w:lineRule="auto"/>
      <w:rPr>
        <w:rStyle w:val="Нет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3653154</wp:posOffset>
          </wp:positionH>
          <wp:positionV relativeFrom="page">
            <wp:posOffset>519240</wp:posOffset>
          </wp:positionV>
          <wp:extent cx="1045861" cy="393814"/>
          <wp:effectExtent l="0" t="0" r="0" b="0"/>
          <wp:wrapNone/>
          <wp:docPr id="1073741825" name="officeArt object" descr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png" descr="image1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5861" cy="39381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  <w:p>
    <w:pPr>
      <w:pStyle w:val="Основной текст A"/>
      <w:spacing w:after="0" w:line="240" w:lineRule="auto"/>
      <w:rPr>
        <w:rStyle w:val="Нет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pPr>
  </w:p>
  <w:p>
    <w:pPr>
      <w:pStyle w:val="Основной текст A"/>
      <w:spacing w:after="0" w:line="240" w:lineRule="auto"/>
      <w:rPr>
        <w:rStyle w:val="Нет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pPr>
    <w:r>
      <w:rPr>
        <w:rStyle w:val="Нет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 </w:t>
    </w:r>
  </w:p>
  <w:p>
    <w:pPr>
      <w:pStyle w:val="Основной текст A"/>
      <w:spacing w:after="0" w:line="240" w:lineRule="auto"/>
      <w:ind w:left="2124" w:firstLine="0"/>
      <w:rPr>
        <w:rStyle w:val="Нет"/>
        <w:rFonts w:ascii="Arial Narrow" w:cs="Arial Narrow" w:hAnsi="Arial Narrow" w:eastAsia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pPr>
    <w:r>
      <w:rPr>
        <w:rStyle w:val="Нет"/>
        <w:rFonts w:ascii="Arial Narrow" w:hAnsi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  </w:t>
    </w:r>
  </w:p>
  <w:p>
    <w:pPr>
      <w:pStyle w:val="Основной текст A"/>
      <w:spacing w:after="0" w:line="240" w:lineRule="auto"/>
      <w:ind w:left="2124" w:firstLine="0"/>
      <w:rPr>
        <w:rStyle w:val="Нет"/>
        <w:rFonts w:ascii="Arial Narrow" w:cs="Arial Narrow" w:hAnsi="Arial Narrow" w:eastAsia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pPr>
  </w:p>
  <w:p>
    <w:pPr>
      <w:pStyle w:val="Основной текст A"/>
      <w:spacing w:after="0" w:line="240" w:lineRule="auto"/>
      <w:ind w:left="2124" w:firstLine="0"/>
      <w:rPr>
        <w:rStyle w:val="Нет"/>
        <w:rFonts w:ascii="Arial Narrow" w:cs="Arial Narrow" w:hAnsi="Arial Narrow" w:eastAsia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pPr>
    <w:r>
      <w:rPr>
        <w:rStyle w:val="Нет"/>
        <w:rFonts w:ascii="Arial Narrow" w:hAnsi="Arial Narrow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 xml:space="preserve">      БИН  </w:t>
    </w:r>
    <w:r>
      <w:rPr>
        <w:rStyle w:val="Нет"/>
        <w:rFonts w:ascii="Arial" w:hAnsi="Arial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>190440002324</w:t>
    </w:r>
    <w:r>
      <w:rPr>
        <w:rStyle w:val="Нет"/>
        <w:rFonts w:ascii="Arial Narrow" w:hAnsi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| </w:t>
    </w:r>
    <w:r>
      <w:rPr>
        <w:rStyle w:val="Нет"/>
        <w:rFonts w:ascii="Arial Narrow" w:hAnsi="Arial Narrow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 xml:space="preserve">ИИК </w:t>
    </w:r>
    <w:r>
      <w:rPr>
        <w:rStyle w:val="Нет"/>
        <w:rFonts w:ascii="Arial" w:hAnsi="Arial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>KZ5096503F0008550902</w:t>
    </w:r>
    <w:r>
      <w:rPr>
        <w:rStyle w:val="Нет"/>
        <w:rFonts w:ascii="Arial Narrow" w:hAnsi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| </w:t>
    </w:r>
    <w:r>
      <w:rPr>
        <w:rStyle w:val="Нет"/>
        <w:rFonts w:ascii="Arial Narrow" w:hAnsi="Arial Narrow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 xml:space="preserve">БИК </w:t>
    </w:r>
    <w:r>
      <w:rPr>
        <w:rStyle w:val="Нет"/>
        <w:rFonts w:ascii="Arial Narrow" w:hAnsi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IRTYKZKA| </w:t>
    </w:r>
    <w:r>
      <w:rPr>
        <w:rStyle w:val="Нет"/>
        <w:rFonts w:ascii="Arial Narrow" w:hAnsi="Arial Narrow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 xml:space="preserve">АО </w:t>
    </w:r>
    <w:r>
      <w:rPr>
        <w:rStyle w:val="Нет"/>
        <w:rFonts w:ascii="Arial Narrow" w:hAnsi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"ForteBank" </w:t>
    </w:r>
    <w:r>
      <w:rPr>
        <w:rStyle w:val="Нет"/>
        <w:rFonts w:ascii="Arial Narrow" w:hAnsi="Arial Narrow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>г</w:t>
    </w:r>
    <w:r>
      <w:rPr>
        <w:rStyle w:val="Нет"/>
        <w:rFonts w:ascii="Arial Narrow" w:hAnsi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>.</w:t>
    </w:r>
    <w:r>
      <w:rPr>
        <w:rStyle w:val="Нет"/>
        <w:rFonts w:ascii="Arial Narrow" w:hAnsi="Arial Narrow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>Астана</w:t>
    </w:r>
  </w:p>
  <w:p>
    <w:pPr>
      <w:pStyle w:val="Основной текст A"/>
      <w:spacing w:after="0" w:line="240" w:lineRule="auto"/>
      <w:ind w:left="2832" w:firstLine="0"/>
    </w:pPr>
    <w:r>
      <w:rPr>
        <w:rStyle w:val="Нет"/>
        <w:rFonts w:ascii="Arial Narrow" w:hAnsi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            e-mail: </w:t>
    </w:r>
    <w:r>
      <w:rPr>
        <w:rStyle w:val="Hyperlink.0"/>
      </w:rPr>
      <w:fldChar w:fldCharType="begin" w:fldLock="0"/>
    </w:r>
    <w:r>
      <w:rPr>
        <w:rStyle w:val="Hyperlink.0"/>
      </w:rPr>
      <w:instrText xml:space="preserve"> HYPERLINK "mailto:ozenxo@gmail.com"</w:instrText>
    </w:r>
    <w:r>
      <w:rPr>
        <w:rStyle w:val="Hyperlink.0"/>
      </w:rPr>
      <w:fldChar w:fldCharType="separate" w:fldLock="0"/>
    </w:r>
    <w:r>
      <w:rPr>
        <w:rStyle w:val="Hyperlink.0"/>
        <w:rtl w:val="0"/>
      </w:rPr>
      <w:t>ozenxo@gmail.com</w:t>
    </w:r>
    <w:r>
      <w:rPr/>
      <w:fldChar w:fldCharType="end" w:fldLock="0"/>
    </w:r>
    <w:r>
      <w:rPr>
        <w:rStyle w:val="Нет"/>
        <w:rFonts w:ascii="Arial Narrow" w:hAnsi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 | </w:t>
    </w:r>
    <w:r>
      <w:rPr>
        <w:rStyle w:val="Нет"/>
        <w:rFonts w:ascii="Arial Narrow" w:hAnsi="Arial Narrow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>г</w:t>
    </w:r>
    <w:r>
      <w:rPr>
        <w:rStyle w:val="Нет"/>
        <w:rFonts w:ascii="Arial Narrow" w:hAnsi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. </w:t>
    </w:r>
    <w:r>
      <w:rPr>
        <w:rStyle w:val="Нет"/>
        <w:rFonts w:ascii="Arial Narrow" w:hAnsi="Arial Narrow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>Астана</w:t>
    </w:r>
    <w:r>
      <w:rPr>
        <w:rStyle w:val="Нет"/>
        <w:rFonts w:ascii="Arial Narrow" w:hAnsi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, </w:t>
    </w:r>
    <w:r>
      <w:rPr>
        <w:rStyle w:val="Нет"/>
        <w:rFonts w:ascii="Arial" w:hAnsi="Arial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>ул</w:t>
    </w:r>
    <w:r>
      <w:rPr>
        <w:rStyle w:val="Нет"/>
        <w:rFonts w:ascii="Arial" w:hAnsi="Arial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. </w:t>
    </w:r>
    <w:r>
      <w:rPr>
        <w:rStyle w:val="Нет"/>
        <w:rFonts w:ascii="Arial" w:hAnsi="Arial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>Е</w:t>
    </w:r>
    <w:r>
      <w:rPr>
        <w:rStyle w:val="Нет"/>
        <w:rFonts w:ascii="Arial" w:hAnsi="Arial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 xml:space="preserve">-755, </w:t>
    </w:r>
    <w:r>
      <w:rPr>
        <w:rStyle w:val="Нет"/>
        <w:rFonts w:ascii="Arial" w:hAnsi="Arial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>д</w:t>
    </w:r>
    <w:r>
      <w:rPr>
        <w:rStyle w:val="Нет"/>
        <w:rFonts w:ascii="Arial" w:hAnsi="Arial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. 1, </w:t>
    </w:r>
    <w:r>
      <w:rPr>
        <w:rStyle w:val="Нет"/>
        <w:rFonts w:ascii="Arial" w:hAnsi="Arial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 xml:space="preserve">офис </w:t>
    </w:r>
    <w:r>
      <w:rPr>
        <w:rStyle w:val="Нет"/>
        <w:rFonts w:ascii="Arial" w:hAnsi="Arial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>127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rFonts w:ascii="Arial Narrow" w:cs="Arial Narrow" w:hAnsi="Arial Narrow" w:eastAsia="Arial Narrow"/>
      <w:caps w:val="0"/>
      <w:smallCaps w:val="0"/>
      <w:strike w:val="0"/>
      <w:dstrike w:val="0"/>
      <w:outline w:val="0"/>
      <w:color w:val="0563c1"/>
      <w:sz w:val="14"/>
      <w:szCs w:val="14"/>
      <w:u w:val="single" w:color="0563c1"/>
      <w:shd w:val="nil" w:color="auto" w:fill="auto"/>
      <w:vertAlign w:val="baseline"/>
      <w14:textFill>
        <w14:solidFill>
          <w14:srgbClr w14:val="0563C1"/>
        </w14:solidFill>
      </w14:textFill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Подзаголовок">
    <w:name w:val="Подзаголовок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