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5E35" w14:textId="50B98067" w:rsidR="00307123" w:rsidRDefault="00C41472">
      <w:r>
        <w:rPr>
          <w:rFonts w:hint="eastAsia"/>
        </w:rPr>
        <w:t>인구데이터</w:t>
      </w:r>
    </w:p>
    <w:p w14:paraId="3CFC31DE" w14:textId="77777777" w:rsidR="00F027B1" w:rsidRDefault="00C41472" w:rsidP="00C41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생활인구</w:t>
      </w:r>
    </w:p>
    <w:p w14:paraId="777FBE04" w14:textId="391A9B8E" w:rsidR="00C41472" w:rsidRDefault="00F027B1" w:rsidP="00F027B1">
      <w:pPr>
        <w:pStyle w:val="a3"/>
        <w:ind w:leftChars="0" w:left="760"/>
      </w:pPr>
      <w:r>
        <w:rPr>
          <w:rFonts w:hint="eastAsia"/>
        </w:rPr>
        <w:t>서울 열린 데이터 광장</w:t>
      </w:r>
      <w:r>
        <w:tab/>
      </w:r>
      <w:r w:rsidR="00C41472">
        <w:br/>
      </w:r>
      <w:r w:rsidR="000A2C78">
        <w:rPr>
          <w:rFonts w:hint="eastAsia"/>
        </w:rPr>
        <w:t>테이블</w:t>
      </w:r>
    </w:p>
    <w:p w14:paraId="3E509C93" w14:textId="52521EC7" w:rsidR="000A2C78" w:rsidRDefault="000A2C78" w:rsidP="000A2C78">
      <w:pPr>
        <w:pStyle w:val="a3"/>
        <w:ind w:leftChars="0" w:left="760"/>
      </w:pPr>
      <w:r>
        <w:rPr>
          <w:rFonts w:hint="eastAsia"/>
        </w:rPr>
        <w:t>매일 한시간 간격</w:t>
      </w:r>
    </w:p>
    <w:p w14:paraId="3373A251" w14:textId="5E70E0A5" w:rsidR="00F71458" w:rsidRDefault="00F71458" w:rsidP="000A2C78">
      <w:pPr>
        <w:pStyle w:val="a3"/>
        <w:ind w:leftChars="0" w:left="760"/>
      </w:pPr>
      <w:r>
        <w:rPr>
          <w:rFonts w:hint="eastAsia"/>
        </w:rPr>
        <w:t>일별,</w:t>
      </w:r>
      <w:r>
        <w:t xml:space="preserve"> </w:t>
      </w:r>
      <w:r>
        <w:rPr>
          <w:rFonts w:hint="eastAsia"/>
        </w:rPr>
        <w:t>시간별 데이터</w:t>
      </w:r>
    </w:p>
    <w:p w14:paraId="50FD953E" w14:textId="2B66F01C" w:rsidR="000A2C78" w:rsidRDefault="00F71458" w:rsidP="000A2C78">
      <w:pPr>
        <w:pStyle w:val="a3"/>
        <w:ind w:leftChars="0" w:left="760"/>
      </w:pPr>
      <w:r>
        <w:rPr>
          <w:rFonts w:hint="eastAsia"/>
        </w:rPr>
        <w:t xml:space="preserve">하루당 </w:t>
      </w:r>
      <w:r w:rsidR="000A2C78">
        <w:rPr>
          <w:rFonts w:hint="eastAsia"/>
        </w:rPr>
        <w:t xml:space="preserve">약 </w:t>
      </w:r>
      <w:r w:rsidR="000A2C78">
        <w:t>80000</w:t>
      </w:r>
      <w:r w:rsidR="000A2C78">
        <w:rPr>
          <w:rFonts w:hint="eastAsia"/>
        </w:rPr>
        <w:t>키로,</w:t>
      </w:r>
      <w:r w:rsidR="000A2C78">
        <w:t xml:space="preserve"> -&gt;80</w:t>
      </w:r>
      <w:r w:rsidR="000A2C78">
        <w:rPr>
          <w:rFonts w:hint="eastAsia"/>
        </w:rPr>
        <w:t>메가</w:t>
      </w:r>
      <w:r w:rsidR="000A2C78">
        <w:t xml:space="preserve"> </w:t>
      </w:r>
    </w:p>
    <w:p w14:paraId="271637AB" w14:textId="178FF82D" w:rsidR="00F71458" w:rsidRDefault="00F71458" w:rsidP="000A2C78">
      <w:pPr>
        <w:pStyle w:val="a3"/>
        <w:ind w:leftChars="0" w:left="760"/>
      </w:pPr>
      <w:proofErr w:type="spellStart"/>
      <w:r>
        <w:rPr>
          <w:rFonts w:hint="eastAsia"/>
        </w:rPr>
        <w:t>동별로</w:t>
      </w:r>
      <w:proofErr w:type="spellEnd"/>
      <w:r>
        <w:rPr>
          <w:rFonts w:hint="eastAsia"/>
        </w:rPr>
        <w:t xml:space="preserve"> 나눠진 집계구별로 성별,</w:t>
      </w:r>
      <w:r>
        <w:t xml:space="preserve"> 0</w:t>
      </w:r>
      <w:r>
        <w:rPr>
          <w:rFonts w:hint="eastAsia"/>
        </w:rPr>
        <w:t xml:space="preserve">세부터 </w:t>
      </w:r>
      <w:r>
        <w:t>9</w:t>
      </w:r>
      <w:r>
        <w:rPr>
          <w:rFonts w:hint="eastAsia"/>
        </w:rPr>
        <w:t>세,</w:t>
      </w:r>
      <w:r>
        <w:t xml:space="preserve"> 10</w:t>
      </w:r>
      <w:r>
        <w:rPr>
          <w:rFonts w:hint="eastAsia"/>
        </w:rPr>
        <w:t xml:space="preserve">세이상부터 </w:t>
      </w:r>
      <w:r>
        <w:t>69</w:t>
      </w:r>
      <w:r>
        <w:rPr>
          <w:rFonts w:hint="eastAsia"/>
        </w:rPr>
        <w:t xml:space="preserve">세 이하까지는 </w:t>
      </w:r>
      <w:r>
        <w:t>5</w:t>
      </w:r>
      <w:r>
        <w:rPr>
          <w:rFonts w:hint="eastAsia"/>
        </w:rPr>
        <w:t>세간격,</w:t>
      </w:r>
      <w:r>
        <w:t xml:space="preserve"> 70</w:t>
      </w:r>
      <w:r>
        <w:rPr>
          <w:rFonts w:hint="eastAsia"/>
        </w:rPr>
        <w:t>세 이상</w:t>
      </w:r>
    </w:p>
    <w:p w14:paraId="0930A1E1" w14:textId="4A068D7E" w:rsidR="00F71458" w:rsidRDefault="00F71458" w:rsidP="000A2C78">
      <w:pPr>
        <w:pStyle w:val="a3"/>
        <w:ind w:leftChars="0" w:left="760"/>
      </w:pPr>
      <w:r>
        <w:rPr>
          <w:rFonts w:hint="eastAsia"/>
        </w:rPr>
        <w:t xml:space="preserve">3명 이하는 특정될 우려가 있어서 모두 </w:t>
      </w:r>
      <w:r>
        <w:t>*</w:t>
      </w:r>
      <w:r>
        <w:rPr>
          <w:rFonts w:hint="eastAsia"/>
        </w:rPr>
        <w:t>로 통일</w:t>
      </w:r>
    </w:p>
    <w:p w14:paraId="786EEE51" w14:textId="43AB0AB9" w:rsidR="00F71458" w:rsidRDefault="00F71458" w:rsidP="000A2C78">
      <w:pPr>
        <w:pStyle w:val="a3"/>
        <w:ind w:leftChars="0" w:left="760"/>
      </w:pPr>
      <w:r>
        <w:rPr>
          <w:rFonts w:hint="eastAsia"/>
        </w:rPr>
        <w:t xml:space="preserve">집계구는 </w:t>
      </w:r>
      <w:proofErr w:type="spellStart"/>
      <w:r>
        <w:t>shp</w:t>
      </w:r>
      <w:proofErr w:type="spellEnd"/>
      <w:r>
        <w:rPr>
          <w:rFonts w:hint="eastAsia"/>
        </w:rPr>
        <w:t>파일로(지도</w:t>
      </w:r>
      <w:r>
        <w:t>)</w:t>
      </w:r>
    </w:p>
    <w:p w14:paraId="13C7435C" w14:textId="0E9860D0" w:rsidR="00F71458" w:rsidRDefault="00F71458" w:rsidP="000A2C78">
      <w:pPr>
        <w:pStyle w:val="a3"/>
        <w:ind w:leftChars="0" w:left="760"/>
      </w:pPr>
      <w:r>
        <w:rPr>
          <w:rFonts w:hint="eastAsia"/>
        </w:rPr>
        <w:t xml:space="preserve">좌표계 </w:t>
      </w:r>
      <w:r>
        <w:t>UTM-K</w:t>
      </w:r>
    </w:p>
    <w:p w14:paraId="52B739F4" w14:textId="693C4095" w:rsidR="00C039D2" w:rsidRDefault="00F71458" w:rsidP="00C039D2">
      <w:pPr>
        <w:pStyle w:val="a3"/>
        <w:ind w:leftChars="0" w:left="760"/>
      </w:pPr>
      <w:r>
        <w:rPr>
          <w:rFonts w:hint="eastAsia"/>
        </w:rPr>
        <w:t xml:space="preserve">집계구는 최소인구 </w:t>
      </w:r>
      <w:r>
        <w:t xml:space="preserve">300 – </w:t>
      </w:r>
      <w:r>
        <w:rPr>
          <w:rFonts w:hint="eastAsia"/>
        </w:rPr>
        <w:t xml:space="preserve">최대인구 </w:t>
      </w:r>
      <w:r>
        <w:t xml:space="preserve">1000 </w:t>
      </w:r>
      <w:r>
        <w:rPr>
          <w:rFonts w:hint="eastAsia"/>
        </w:rPr>
        <w:t>사이</w:t>
      </w:r>
      <w:r w:rsidR="00C039D2">
        <w:rPr>
          <w:rFonts w:hint="eastAsia"/>
        </w:rPr>
        <w:t>의 인구 구성,</w:t>
      </w:r>
      <w:r w:rsidR="00C039D2">
        <w:t xml:space="preserve"> </w:t>
      </w:r>
      <w:r w:rsidR="00C039D2">
        <w:rPr>
          <w:rFonts w:hint="eastAsia"/>
        </w:rPr>
        <w:t>주택 유형이나 지가 등 사회경제적 동질성도 고려</w:t>
      </w:r>
    </w:p>
    <w:p w14:paraId="478677A2" w14:textId="4EB04313" w:rsidR="0081570A" w:rsidRDefault="0081570A" w:rsidP="00C039D2">
      <w:pPr>
        <w:pStyle w:val="a3"/>
        <w:ind w:leftChars="0" w:left="760"/>
      </w:pPr>
      <w:r>
        <w:rPr>
          <w:rFonts w:ascii="맑은 고딕" w:eastAsia="맑은 고딕" w:hAnsi="맑은 고딕" w:hint="eastAsia"/>
          <w:color w:val="535353"/>
          <w:spacing w:val="-8"/>
          <w:sz w:val="21"/>
          <w:szCs w:val="21"/>
          <w:shd w:val="clear" w:color="auto" w:fill="E3EAF4"/>
        </w:rPr>
        <w:t>2019.10.15~10.27 일부 통신수집기 장비고장으로 해당기간 제외</w:t>
      </w:r>
    </w:p>
    <w:p w14:paraId="0137F7CD" w14:textId="0B5F0930" w:rsidR="00C41472" w:rsidRDefault="00C41472" w:rsidP="00C41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연령별 인구,</w:t>
      </w:r>
      <w:r>
        <w:t xml:space="preserve"> </w:t>
      </w:r>
      <w:r>
        <w:rPr>
          <w:rFonts w:hint="eastAsia"/>
        </w:rPr>
        <w:t>거주 인구</w:t>
      </w:r>
    </w:p>
    <w:p w14:paraId="36964CB4" w14:textId="63FEB9B2" w:rsidR="000A2C78" w:rsidRDefault="000A2C78" w:rsidP="00C41472">
      <w:pPr>
        <w:pStyle w:val="a3"/>
        <w:ind w:leftChars="0" w:left="760"/>
      </w:pPr>
      <w:r>
        <w:rPr>
          <w:rFonts w:hint="eastAsia"/>
        </w:rPr>
        <w:t>테이블</w:t>
      </w:r>
    </w:p>
    <w:p w14:paraId="1E3364C5" w14:textId="047278F0" w:rsidR="00C41472" w:rsidRDefault="00C41472" w:rsidP="00C41472">
      <w:pPr>
        <w:pStyle w:val="a3"/>
        <w:ind w:leftChars="0" w:left="760"/>
      </w:pPr>
      <w:r>
        <w:rPr>
          <w:rFonts w:hint="eastAsia"/>
        </w:rPr>
        <w:t>매월 말일 조사,</w:t>
      </w:r>
      <w:r>
        <w:t xml:space="preserve"> </w:t>
      </w:r>
    </w:p>
    <w:p w14:paraId="3A912045" w14:textId="6342C46C" w:rsidR="00C41472" w:rsidRDefault="00C41472" w:rsidP="00C41472">
      <w:pPr>
        <w:pStyle w:val="a3"/>
        <w:ind w:leftChars="0" w:left="760"/>
      </w:pPr>
      <w:r>
        <w:rPr>
          <w:rFonts w:hint="eastAsia"/>
        </w:rPr>
        <w:t>월별 데이터,</w:t>
      </w:r>
      <w:r>
        <w:t xml:space="preserve"> </w:t>
      </w:r>
      <w:proofErr w:type="spellStart"/>
      <w:r>
        <w:rPr>
          <w:rFonts w:hint="eastAsia"/>
        </w:rPr>
        <w:t>년도별</w:t>
      </w:r>
      <w:proofErr w:type="spellEnd"/>
      <w:r>
        <w:rPr>
          <w:rFonts w:hint="eastAsia"/>
        </w:rPr>
        <w:t xml:space="preserve"> 데이터 존재(년도별은 연말기준,</w:t>
      </w:r>
      <w:r>
        <w:t xml:space="preserve"> 12</w:t>
      </w:r>
      <w:r>
        <w:rPr>
          <w:rFonts w:hint="eastAsia"/>
        </w:rPr>
        <w:t>월 데이터와 동일</w:t>
      </w:r>
      <w:r>
        <w:t>)</w:t>
      </w:r>
    </w:p>
    <w:p w14:paraId="13765D4C" w14:textId="6B0F5FAD" w:rsidR="00C41472" w:rsidRDefault="000A2C78" w:rsidP="00C41472">
      <w:pPr>
        <w:pStyle w:val="a3"/>
        <w:ind w:leftChars="0" w:left="760"/>
      </w:pP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메가</w:t>
      </w:r>
    </w:p>
    <w:p w14:paraId="47D66509" w14:textId="451A1ABD" w:rsidR="000A2C78" w:rsidRDefault="000A2C78" w:rsidP="00C41472">
      <w:pPr>
        <w:pStyle w:val="a3"/>
        <w:ind w:leftChars="0" w:left="760"/>
      </w:pPr>
      <w:proofErr w:type="spellStart"/>
      <w:r>
        <w:rPr>
          <w:rFonts w:hint="eastAsia"/>
        </w:rPr>
        <w:t>동별로</w:t>
      </w:r>
      <w:proofErr w:type="spellEnd"/>
      <w:r>
        <w:rPr>
          <w:rFonts w:hint="eastAsia"/>
        </w:rPr>
        <w:t xml:space="preserve"> 성별,</w:t>
      </w:r>
      <w:r>
        <w:t xml:space="preserve"> </w:t>
      </w:r>
      <w:r>
        <w:rPr>
          <w:rFonts w:hint="eastAsia"/>
        </w:rPr>
        <w:t xml:space="preserve">0세부터 </w:t>
      </w:r>
      <w:r>
        <w:t>99</w:t>
      </w:r>
      <w:r>
        <w:rPr>
          <w:rFonts w:hint="eastAsia"/>
        </w:rPr>
        <w:t xml:space="preserve">세까지는 </w:t>
      </w:r>
      <w:r>
        <w:t>5</w:t>
      </w:r>
      <w:r>
        <w:rPr>
          <w:rFonts w:hint="eastAsia"/>
        </w:rPr>
        <w:t>세간격,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세 이상</w:t>
      </w:r>
    </w:p>
    <w:p w14:paraId="1580ACD1" w14:textId="635F7A4A" w:rsidR="000A2C78" w:rsidRPr="00C41472" w:rsidRDefault="00C039D2" w:rsidP="00C41472">
      <w:pPr>
        <w:pStyle w:val="a3"/>
        <w:ind w:leftChars="0" w:left="760"/>
      </w:pPr>
      <w:r>
        <w:rPr>
          <w:rFonts w:hint="eastAsia"/>
        </w:rPr>
        <w:t xml:space="preserve">집계구별 전수조사자료는 </w:t>
      </w:r>
      <w:r>
        <w:t>2017</w:t>
      </w:r>
      <w:r>
        <w:rPr>
          <w:rFonts w:hint="eastAsia"/>
        </w:rPr>
        <w:t>년자만</w:t>
      </w:r>
    </w:p>
    <w:p w14:paraId="6137B7C2" w14:textId="026921C1" w:rsidR="00C41472" w:rsidRDefault="00C41472" w:rsidP="00C41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산업 종사자 수</w:t>
      </w:r>
    </w:p>
    <w:p w14:paraId="16409480" w14:textId="3A63BAFF" w:rsidR="00C039D2" w:rsidRDefault="00FC1673" w:rsidP="00FC1673">
      <w:pPr>
        <w:ind w:left="760"/>
      </w:pPr>
      <w:r>
        <w:rPr>
          <w:rFonts w:hint="eastAsia"/>
        </w:rPr>
        <w:t xml:space="preserve">조사 주기는 </w:t>
      </w:r>
      <w:r>
        <w:t>1</w:t>
      </w:r>
      <w:r>
        <w:rPr>
          <w:rFonts w:hint="eastAsia"/>
        </w:rPr>
        <w:t xml:space="preserve">년이지만 익년 </w:t>
      </w:r>
      <w:r>
        <w:t>12</w:t>
      </w:r>
      <w:r>
        <w:rPr>
          <w:rFonts w:hint="eastAsia"/>
        </w:rPr>
        <w:t>월이 공표시기라</w:t>
      </w:r>
    </w:p>
    <w:p w14:paraId="1F0994C4" w14:textId="49584AD9" w:rsidR="00FC1673" w:rsidRDefault="00FC1673" w:rsidP="00FC1673">
      <w:pPr>
        <w:ind w:left="76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년자가 아직 공표 안됨.</w:t>
      </w:r>
    </w:p>
    <w:p w14:paraId="5B3C4B29" w14:textId="22AB6AF4" w:rsidR="00FC1673" w:rsidRDefault="00FC1673" w:rsidP="00FC1673">
      <w:pPr>
        <w:ind w:left="76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동별</w:t>
      </w:r>
      <w:proofErr w:type="spellEnd"/>
      <w:r w:rsidR="00C63AB1">
        <w:rPr>
          <w:rFonts w:hint="eastAsia"/>
        </w:rPr>
        <w:t>,</w:t>
      </w:r>
      <w:r w:rsidR="00C63AB1">
        <w:t xml:space="preserve"> </w:t>
      </w:r>
      <w:r w:rsidR="00C63AB1">
        <w:rPr>
          <w:rFonts w:hint="eastAsia"/>
        </w:rPr>
        <w:t>집계구별</w:t>
      </w:r>
      <w:r>
        <w:rPr>
          <w:rFonts w:hint="eastAsia"/>
        </w:rPr>
        <w:t xml:space="preserve"> 사업체,</w:t>
      </w:r>
      <w:r>
        <w:t xml:space="preserve"> </w:t>
      </w:r>
      <w:r>
        <w:rPr>
          <w:rFonts w:hint="eastAsia"/>
        </w:rPr>
        <w:t>종사자 수는 존재</w:t>
      </w:r>
    </w:p>
    <w:sectPr w:rsidR="00FC1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75F20"/>
    <w:multiLevelType w:val="hybridMultilevel"/>
    <w:tmpl w:val="8DD23348"/>
    <w:lvl w:ilvl="0" w:tplc="5D781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2"/>
    <w:rsid w:val="000A2C78"/>
    <w:rsid w:val="00183CDC"/>
    <w:rsid w:val="00307123"/>
    <w:rsid w:val="00575A77"/>
    <w:rsid w:val="0081570A"/>
    <w:rsid w:val="00C039D2"/>
    <w:rsid w:val="00C41472"/>
    <w:rsid w:val="00C63AB1"/>
    <w:rsid w:val="00F027B1"/>
    <w:rsid w:val="00F71458"/>
    <w:rsid w:val="00F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DB3C"/>
  <w15:chartTrackingRefBased/>
  <w15:docId w15:val="{E7328A3A-0ADF-463A-A355-913643F3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4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Serin</dc:creator>
  <cp:keywords/>
  <dc:description/>
  <cp:lastModifiedBy>Jung Serin</cp:lastModifiedBy>
  <cp:revision>3</cp:revision>
  <dcterms:created xsi:type="dcterms:W3CDTF">2020-09-28T12:55:00Z</dcterms:created>
  <dcterms:modified xsi:type="dcterms:W3CDTF">2020-09-29T15:14:00Z</dcterms:modified>
</cp:coreProperties>
</file>