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756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C14354" w14:textId="1EE3E546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63288">
        <w:rPr>
          <w:color w:val="000000"/>
          <w:sz w:val="28"/>
          <w:szCs w:val="27"/>
        </w:rPr>
        <w:t>—</w:t>
      </w:r>
    </w:p>
    <w:p w14:paraId="4DF33CEF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proofErr w:type="spellStart"/>
      <w:r w:rsidRPr="002B0437">
        <w:rPr>
          <w:color w:val="000000"/>
          <w:sz w:val="28"/>
          <w:szCs w:val="27"/>
        </w:rPr>
        <w:t>Мегафакультет</w:t>
      </w:r>
      <w:proofErr w:type="spellEnd"/>
      <w:r w:rsidRPr="002B0437">
        <w:rPr>
          <w:color w:val="000000"/>
          <w:sz w:val="28"/>
          <w:szCs w:val="27"/>
        </w:rPr>
        <w:t xml:space="preserve"> трансляционных информационных технологий</w:t>
      </w:r>
    </w:p>
    <w:p w14:paraId="770DCF31" w14:textId="07757000" w:rsidR="00213AAB" w:rsidRDefault="002B0437" w:rsidP="002B043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2B0437">
        <w:rPr>
          <w:b/>
          <w:color w:val="000000"/>
          <w:sz w:val="28"/>
          <w:szCs w:val="27"/>
        </w:rPr>
        <w:t>Институт дизайна и урбанистики</w:t>
      </w:r>
    </w:p>
    <w:p w14:paraId="67D27473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0FCA3E1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5CBDAC4F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7388415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D4097D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20E64D4" w14:textId="77777777" w:rsidR="00213AAB" w:rsidRDefault="00213AAB" w:rsidP="00213AAB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3D3F02A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355611F2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1FB30C1" w14:textId="08357516" w:rsidR="00213AAB" w:rsidRPr="007E321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063288">
        <w:rPr>
          <w:b/>
          <w:color w:val="000000"/>
          <w:sz w:val="32"/>
          <w:szCs w:val="32"/>
        </w:rPr>
        <w:t>ОТЧЕТ</w:t>
      </w:r>
      <w:r>
        <w:rPr>
          <w:b/>
          <w:color w:val="000000"/>
          <w:sz w:val="32"/>
          <w:szCs w:val="32"/>
        </w:rPr>
        <w:t xml:space="preserve"> ПО </w:t>
      </w:r>
      <w:r w:rsidR="000A2078">
        <w:rPr>
          <w:b/>
          <w:color w:val="000000"/>
          <w:sz w:val="32"/>
          <w:szCs w:val="32"/>
        </w:rPr>
        <w:t>ЗАДАНИЮ</w:t>
      </w:r>
      <w:r>
        <w:rPr>
          <w:b/>
          <w:color w:val="000000"/>
          <w:sz w:val="32"/>
          <w:szCs w:val="32"/>
        </w:rPr>
        <w:t xml:space="preserve"> №</w:t>
      </w:r>
      <w:r w:rsidR="00B460CB">
        <w:rPr>
          <w:b/>
          <w:color w:val="000000"/>
          <w:sz w:val="32"/>
          <w:szCs w:val="32"/>
        </w:rPr>
        <w:t>5</w:t>
      </w:r>
    </w:p>
    <w:p w14:paraId="231EC303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14:paraId="6E2C1038" w14:textId="77777777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2B773526" w14:textId="6ACE2F51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02FA30F0" w14:textId="53341A10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0D8BE78" w14:textId="77777777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73EAF93" w14:textId="77777777" w:rsidR="00213AAB" w:rsidRPr="00063288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</w:p>
    <w:p w14:paraId="5AE259CA" w14:textId="4026709F" w:rsidR="00213AAB" w:rsidRPr="00063288" w:rsidRDefault="00213AAB" w:rsidP="00213AA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Выполнил</w:t>
      </w:r>
    </w:p>
    <w:p w14:paraId="389B8DD9" w14:textId="398322E3" w:rsidR="00213AAB" w:rsidRPr="00AF26FE" w:rsidRDefault="00213AAB" w:rsidP="00213AAB">
      <w:pPr>
        <w:pStyle w:val="a3"/>
        <w:tabs>
          <w:tab w:val="left" w:pos="7371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</w:t>
      </w:r>
      <w:r w:rsidR="000A2078">
        <w:rPr>
          <w:color w:val="000000"/>
          <w:sz w:val="28"/>
          <w:szCs w:val="28"/>
        </w:rPr>
        <w:t xml:space="preserve"> </w:t>
      </w:r>
      <w:r w:rsidR="000A2078" w:rsidRPr="000A2078">
        <w:rPr>
          <w:b/>
          <w:color w:val="000000"/>
          <w:sz w:val="28"/>
          <w:szCs w:val="28"/>
          <w:lang w:val="en-US"/>
        </w:rPr>
        <w:t>C</w:t>
      </w:r>
      <w:r w:rsidR="000A2078" w:rsidRPr="000A2078">
        <w:rPr>
          <w:b/>
          <w:color w:val="000000"/>
          <w:sz w:val="28"/>
          <w:szCs w:val="28"/>
        </w:rPr>
        <w:t>4110</w:t>
      </w:r>
      <w:r>
        <w:rPr>
          <w:color w:val="000000"/>
          <w:sz w:val="28"/>
          <w:szCs w:val="28"/>
        </w:rPr>
        <w:tab/>
        <w:t>Егоров П.Н.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</w:p>
    <w:p w14:paraId="429D9426" w14:textId="1606BC38" w:rsidR="00213AAB" w:rsidRDefault="00213AAB" w:rsidP="000A2078">
      <w:pPr>
        <w:pStyle w:val="a3"/>
        <w:tabs>
          <w:tab w:val="left" w:pos="7371"/>
          <w:tab w:val="left" w:pos="7513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="000A2078">
        <w:rPr>
          <w:color w:val="000000"/>
          <w:sz w:val="28"/>
          <w:szCs w:val="28"/>
        </w:rPr>
        <w:tab/>
        <w:t>Леоненко</w:t>
      </w:r>
      <w:r>
        <w:rPr>
          <w:color w:val="000000"/>
          <w:sz w:val="28"/>
          <w:szCs w:val="28"/>
        </w:rPr>
        <w:t xml:space="preserve"> </w:t>
      </w:r>
      <w:r w:rsidR="000A207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0A207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</w:p>
    <w:p w14:paraId="3249593C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42F12E0F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3980D86E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1EFBCBC7" w14:textId="464DB5B9" w:rsidR="00213AAB" w:rsidRPr="00063288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</w:t>
      </w:r>
      <w:r w:rsidR="002B0437">
        <w:rPr>
          <w:color w:val="000000"/>
          <w:sz w:val="28"/>
          <w:szCs w:val="28"/>
        </w:rPr>
        <w:t>9</w:t>
      </w:r>
      <w:r w:rsidRPr="00DA32DB">
        <w:rPr>
          <w:color w:val="000000"/>
          <w:sz w:val="28"/>
          <w:szCs w:val="28"/>
        </w:rPr>
        <w:t xml:space="preserve"> г.</w:t>
      </w:r>
    </w:p>
    <w:p w14:paraId="3CC566A3" w14:textId="77777777" w:rsidR="00213AAB" w:rsidRPr="00063288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Санкт-Петербург</w:t>
      </w:r>
    </w:p>
    <w:p w14:paraId="7BFF50C8" w14:textId="6E056A14" w:rsidR="00213AAB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2B0437">
        <w:rPr>
          <w:color w:val="000000"/>
          <w:sz w:val="28"/>
          <w:szCs w:val="28"/>
        </w:rPr>
        <w:t>9</w:t>
      </w:r>
    </w:p>
    <w:p w14:paraId="2BF04A94" w14:textId="0E2207E6" w:rsidR="000A2078" w:rsidRDefault="000A2078">
      <w:r>
        <w:br w:type="page"/>
      </w:r>
    </w:p>
    <w:p w14:paraId="50181680" w14:textId="2A9765BD" w:rsidR="00A70A14" w:rsidRDefault="00A70A14" w:rsidP="00A70A14">
      <w:pPr>
        <w:pStyle w:val="a3"/>
        <w:spacing w:after="0"/>
        <w:ind w:firstLine="851"/>
        <w:rPr>
          <w:b/>
          <w:sz w:val="28"/>
          <w:szCs w:val="28"/>
        </w:rPr>
      </w:pPr>
      <w:r w:rsidRPr="0089472E">
        <w:rPr>
          <w:b/>
          <w:sz w:val="28"/>
          <w:szCs w:val="28"/>
        </w:rPr>
        <w:lastRenderedPageBreak/>
        <w:t>Задание:</w:t>
      </w:r>
    </w:p>
    <w:p w14:paraId="7AE7DF82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1. Построить математическую модель и численно решить задачу:</w:t>
      </w:r>
    </w:p>
    <w:p w14:paraId="2C767D9B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Колония простейших растёт с постоянной удельной интенсивностью роста 0,7 на одну особь в день. Изначально колония состоит из двух особей. Найти размер колонии через шесть дней.</w:t>
      </w:r>
    </w:p>
    <w:p w14:paraId="77407A71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 xml:space="preserve">2. Формулировка задачи: </w:t>
      </w:r>
    </w:p>
    <w:p w14:paraId="7FA63184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Рассматривается популяция насекомых, биомасса которой измеряется в килограммах. Естественный прирост биомассы составляет 30% в год. Популяция также контролируется популяцией хищников, которая уничтожает 6 кг насекомых в год. (а) Найти модель, описывающую размер популяции P в любой момент времени t; (б) Определить численность популяции через 4 года, если начальная биомасса составляет 15 кг.</w:t>
      </w:r>
    </w:p>
    <w:p w14:paraId="25C68785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Построить математические модели для решения задачи в виде: (а) обыкновенного дифференциального уравнения; (б) разностного уравнения; (в) разностного уравнения с половинным шагом.</w:t>
      </w:r>
    </w:p>
    <w:p w14:paraId="5176707B" w14:textId="77777777" w:rsidR="00C24025" w:rsidRDefault="00C24025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C24025">
        <w:rPr>
          <w:sz w:val="28"/>
          <w:szCs w:val="28"/>
        </w:rPr>
        <w:t>Решить численно задачу, пользуясь указанными моделями. Отобразить полученные графики изменения численности популяции (всего три графика). Объяснить разницу между решениями.</w:t>
      </w:r>
    </w:p>
    <w:p w14:paraId="29BBF0DE" w14:textId="47C5F59A" w:rsidR="00000B75" w:rsidRDefault="00000B7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89472E">
        <w:rPr>
          <w:b/>
          <w:sz w:val="28"/>
          <w:szCs w:val="28"/>
        </w:rPr>
        <w:t>Выполнение</w:t>
      </w:r>
      <w:r w:rsidRPr="0089472E">
        <w:rPr>
          <w:sz w:val="28"/>
          <w:szCs w:val="28"/>
        </w:rPr>
        <w:t>:</w:t>
      </w:r>
    </w:p>
    <w:p w14:paraId="106BE366" w14:textId="11848BEF" w:rsidR="00C24025" w:rsidRPr="007A3C6B" w:rsidRDefault="007A3C6B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7A3C6B">
        <w:rPr>
          <w:b/>
          <w:sz w:val="28"/>
          <w:szCs w:val="28"/>
        </w:rPr>
        <w:t>Первая задача:</w:t>
      </w:r>
    </w:p>
    <w:p w14:paraId="24F91D14" w14:textId="07D03E8E" w:rsidR="007A3C6B" w:rsidRDefault="007A3C6B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 </w:t>
      </w:r>
      <w:r w:rsidR="00854937">
        <w:rPr>
          <w:sz w:val="28"/>
          <w:szCs w:val="28"/>
        </w:rPr>
        <w:t>дифференциальное уравнение первого порядка:</w:t>
      </w:r>
    </w:p>
    <w:p w14:paraId="5AFC8A80" w14:textId="5543B8F5" w:rsidR="00854937" w:rsidRDefault="00496FA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036A18">
        <w:rPr>
          <w:position w:val="-152"/>
          <w:sz w:val="28"/>
          <w:szCs w:val="28"/>
        </w:rPr>
        <w:object w:dxaOrig="2820" w:dyaOrig="3159" w14:anchorId="042FE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18.15pt;height:244.5pt" o:ole="">
            <v:imagedata r:id="rId6" o:title=""/>
          </v:shape>
          <o:OLEObject Type="Embed" ProgID="Equation.DSMT4" ShapeID="_x0000_i1045" DrawAspect="Content" ObjectID="_1638888855" r:id="rId7"/>
        </w:object>
      </w:r>
      <w:r w:rsidR="00854937">
        <w:rPr>
          <w:sz w:val="28"/>
          <w:szCs w:val="28"/>
        </w:rPr>
        <w:t xml:space="preserve"> </w:t>
      </w:r>
    </w:p>
    <w:p w14:paraId="5158AFA6" w14:textId="4A4CBBF8" w:rsidR="00036A18" w:rsidRDefault="00496FA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Тогда при </w:t>
      </w:r>
      <w:r w:rsidR="00164D1F">
        <w:rPr>
          <w:sz w:val="28"/>
          <w:szCs w:val="28"/>
          <w:lang w:val="en-US"/>
        </w:rPr>
        <w:t>P</w:t>
      </w:r>
      <w:r w:rsidR="00164D1F">
        <w:rPr>
          <w:sz w:val="28"/>
          <w:szCs w:val="28"/>
          <w:vertAlign w:val="subscript"/>
          <w:lang w:val="en-US"/>
        </w:rPr>
        <w:t xml:space="preserve">0 </w:t>
      </w:r>
      <w:r w:rsidR="00164D1F">
        <w:rPr>
          <w:sz w:val="28"/>
          <w:szCs w:val="28"/>
          <w:lang w:val="en-US"/>
        </w:rPr>
        <w:t xml:space="preserve">= 2 </w:t>
      </w:r>
      <w:r w:rsidR="00164D1F">
        <w:rPr>
          <w:sz w:val="28"/>
          <w:szCs w:val="28"/>
        </w:rPr>
        <w:t xml:space="preserve">и </w:t>
      </w:r>
      <w:r w:rsidR="00164D1F">
        <w:rPr>
          <w:sz w:val="28"/>
          <w:szCs w:val="28"/>
          <w:lang w:val="en-US"/>
        </w:rPr>
        <w:t xml:space="preserve">k = 0.7 </w:t>
      </w:r>
      <w:bookmarkStart w:id="0" w:name="_GoBack"/>
      <w:bookmarkEnd w:id="0"/>
      <w:r>
        <w:rPr>
          <w:sz w:val="28"/>
          <w:szCs w:val="28"/>
        </w:rPr>
        <w:t>получаем:</w:t>
      </w:r>
    </w:p>
    <w:p w14:paraId="511C96A4" w14:textId="3FA54EBE" w:rsidR="00496FA0" w:rsidRPr="0089472E" w:rsidRDefault="00496FA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496FA0">
        <w:rPr>
          <w:position w:val="-32"/>
          <w:sz w:val="28"/>
          <w:szCs w:val="28"/>
        </w:rPr>
        <w:object w:dxaOrig="2659" w:dyaOrig="760" w14:anchorId="58C7B4BE">
          <v:shape id="_x0000_i1048" type="#_x0000_t75" style="width:206pt;height:59.15pt" o:ole="">
            <v:imagedata r:id="rId8" o:title=""/>
          </v:shape>
          <o:OLEObject Type="Embed" ProgID="Equation.DSMT4" ShapeID="_x0000_i1048" DrawAspect="Content" ObjectID="_1638888856" r:id="rId9"/>
        </w:object>
      </w:r>
    </w:p>
    <w:sectPr w:rsidR="00496FA0" w:rsidRPr="0089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CC2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CD28FA"/>
    <w:multiLevelType w:val="hybridMultilevel"/>
    <w:tmpl w:val="40566CB2"/>
    <w:lvl w:ilvl="0" w:tplc="73180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429BC"/>
    <w:multiLevelType w:val="hybridMultilevel"/>
    <w:tmpl w:val="B1B27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5D1CF4"/>
    <w:multiLevelType w:val="hybridMultilevel"/>
    <w:tmpl w:val="D32CD5F2"/>
    <w:lvl w:ilvl="0" w:tplc="A5A8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227"/>
    <w:multiLevelType w:val="hybridMultilevel"/>
    <w:tmpl w:val="51F23E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167AC4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A"/>
    <w:rsid w:val="0000069B"/>
    <w:rsid w:val="00000B75"/>
    <w:rsid w:val="00036A18"/>
    <w:rsid w:val="00064470"/>
    <w:rsid w:val="000A2078"/>
    <w:rsid w:val="000B2BE8"/>
    <w:rsid w:val="000C69B6"/>
    <w:rsid w:val="000E4B7C"/>
    <w:rsid w:val="000F2DB4"/>
    <w:rsid w:val="00150937"/>
    <w:rsid w:val="00162B61"/>
    <w:rsid w:val="00164D1F"/>
    <w:rsid w:val="00167D5B"/>
    <w:rsid w:val="00170FA2"/>
    <w:rsid w:val="001752A2"/>
    <w:rsid w:val="001D79E0"/>
    <w:rsid w:val="001F090F"/>
    <w:rsid w:val="00213AAB"/>
    <w:rsid w:val="00224984"/>
    <w:rsid w:val="0022774D"/>
    <w:rsid w:val="00246C07"/>
    <w:rsid w:val="002815C0"/>
    <w:rsid w:val="002B0437"/>
    <w:rsid w:val="002B6BE3"/>
    <w:rsid w:val="00315172"/>
    <w:rsid w:val="003433E7"/>
    <w:rsid w:val="00383F49"/>
    <w:rsid w:val="003A360D"/>
    <w:rsid w:val="003B0DBB"/>
    <w:rsid w:val="003E71D4"/>
    <w:rsid w:val="00405B5F"/>
    <w:rsid w:val="00496FA0"/>
    <w:rsid w:val="004E7016"/>
    <w:rsid w:val="00502B06"/>
    <w:rsid w:val="005103FC"/>
    <w:rsid w:val="00513002"/>
    <w:rsid w:val="0052052B"/>
    <w:rsid w:val="0052151A"/>
    <w:rsid w:val="005524F2"/>
    <w:rsid w:val="00597EB8"/>
    <w:rsid w:val="005C2F5B"/>
    <w:rsid w:val="005F5347"/>
    <w:rsid w:val="00601133"/>
    <w:rsid w:val="00622388"/>
    <w:rsid w:val="00650DBB"/>
    <w:rsid w:val="006942DA"/>
    <w:rsid w:val="0069568E"/>
    <w:rsid w:val="006A1357"/>
    <w:rsid w:val="006E44AB"/>
    <w:rsid w:val="006E5D81"/>
    <w:rsid w:val="007628FD"/>
    <w:rsid w:val="00770DD2"/>
    <w:rsid w:val="007931E0"/>
    <w:rsid w:val="007A3C6B"/>
    <w:rsid w:val="007D09FF"/>
    <w:rsid w:val="007E321B"/>
    <w:rsid w:val="00821658"/>
    <w:rsid w:val="008518E7"/>
    <w:rsid w:val="00854937"/>
    <w:rsid w:val="00887D1A"/>
    <w:rsid w:val="0089472E"/>
    <w:rsid w:val="008A08E4"/>
    <w:rsid w:val="008B327E"/>
    <w:rsid w:val="008B3FCB"/>
    <w:rsid w:val="008D206C"/>
    <w:rsid w:val="00905DE8"/>
    <w:rsid w:val="009740E2"/>
    <w:rsid w:val="00983167"/>
    <w:rsid w:val="009C2777"/>
    <w:rsid w:val="009C7FDA"/>
    <w:rsid w:val="009F26E8"/>
    <w:rsid w:val="00A0463D"/>
    <w:rsid w:val="00A414C4"/>
    <w:rsid w:val="00A43EAD"/>
    <w:rsid w:val="00A57A3E"/>
    <w:rsid w:val="00A70A14"/>
    <w:rsid w:val="00A806A6"/>
    <w:rsid w:val="00A81F11"/>
    <w:rsid w:val="00AA052B"/>
    <w:rsid w:val="00AF6483"/>
    <w:rsid w:val="00B00681"/>
    <w:rsid w:val="00B26776"/>
    <w:rsid w:val="00B35693"/>
    <w:rsid w:val="00B460CB"/>
    <w:rsid w:val="00B83637"/>
    <w:rsid w:val="00B9047A"/>
    <w:rsid w:val="00B96477"/>
    <w:rsid w:val="00BA1754"/>
    <w:rsid w:val="00BE1323"/>
    <w:rsid w:val="00BE78AA"/>
    <w:rsid w:val="00C24025"/>
    <w:rsid w:val="00C66C2B"/>
    <w:rsid w:val="00C865B8"/>
    <w:rsid w:val="00C919C5"/>
    <w:rsid w:val="00CD4EC2"/>
    <w:rsid w:val="00CE5C7A"/>
    <w:rsid w:val="00D35B00"/>
    <w:rsid w:val="00D43212"/>
    <w:rsid w:val="00D62890"/>
    <w:rsid w:val="00E16F36"/>
    <w:rsid w:val="00E26BE5"/>
    <w:rsid w:val="00E51E56"/>
    <w:rsid w:val="00EE1613"/>
    <w:rsid w:val="00EE7884"/>
    <w:rsid w:val="00F10251"/>
    <w:rsid w:val="00F46D8C"/>
    <w:rsid w:val="00F82FDE"/>
    <w:rsid w:val="00F96029"/>
    <w:rsid w:val="00F97434"/>
    <w:rsid w:val="00FA3828"/>
    <w:rsid w:val="00FF338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702"/>
  <w15:chartTrackingRefBased/>
  <w15:docId w15:val="{8D515F58-3494-402F-91DD-5B78F4F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94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2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2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658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7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EA7B-47D3-42C7-8F8A-7C175216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Егоров</dc:creator>
  <cp:keywords/>
  <dc:description/>
  <cp:lastModifiedBy>Петр Егоров</cp:lastModifiedBy>
  <cp:revision>17</cp:revision>
  <dcterms:created xsi:type="dcterms:W3CDTF">2019-10-29T20:15:00Z</dcterms:created>
  <dcterms:modified xsi:type="dcterms:W3CDTF">2019-12-26T15:07:00Z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