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9B3AA" w14:textId="0B452FAF" w:rsidR="00F930E7" w:rsidRDefault="0010107B">
      <w:pPr>
        <w:pStyle w:val="1"/>
        <w:numPr>
          <w:ilvl w:val="0"/>
          <w:numId w:val="0"/>
        </w:numPr>
        <w:jc w:val="center"/>
      </w:pPr>
      <w:bookmarkStart w:id="0" w:name="_Toc135848492"/>
      <w:r>
        <w:rPr>
          <w:rFonts w:hint="eastAsia"/>
        </w:rPr>
        <w:t>摘　　要</w:t>
      </w:r>
      <w:bookmarkEnd w:id="0"/>
    </w:p>
    <w:p w14:paraId="146B5332" w14:textId="7503FFF8" w:rsidR="00F930E7" w:rsidRPr="00DF6DD9" w:rsidRDefault="00000000" w:rsidP="00DF6DD9">
      <w:pPr>
        <w:pStyle w:val="afc"/>
        <w:rPr>
          <w:rFonts w:hint="eastAsia"/>
        </w:rPr>
      </w:pPr>
      <w:r>
        <w:fldChar w:fldCharType="begin"/>
      </w:r>
      <w:r>
        <w:instrText xml:space="preserve">MACROBUTTON NoMacro </w:instrText>
      </w:r>
      <w:r>
        <w:rPr>
          <w:rFonts w:hint="eastAsia"/>
        </w:rPr>
        <w:instrText>［单击此处键入中文摘要内容］</w:instrText>
      </w:r>
      <w:r>
        <w:fldChar w:fldCharType="end"/>
      </w:r>
    </w:p>
    <w:p w14:paraId="74636FA4" w14:textId="77777777" w:rsidR="00F930E7" w:rsidRDefault="00F930E7">
      <w:pPr>
        <w:ind w:firstLine="0"/>
      </w:pPr>
    </w:p>
    <w:p w14:paraId="25BED58D" w14:textId="357FCB33" w:rsidR="00F930E7" w:rsidRDefault="00000000">
      <w:pPr>
        <w:jc w:val="center"/>
        <w:rPr>
          <w:b/>
          <w:sz w:val="30"/>
        </w:rPr>
      </w:pPr>
      <w:r>
        <w:pict w14:anchorId="03B26D4E">
          <v:shapetype id="_x0000_t202" coordsize="21600,21600" o:spt="202" path="m,l,21600r21600,l21600,xe">
            <v:stroke joinstyle="miter"/>
            <v:path gradientshapeok="t" o:connecttype="rect"/>
          </v:shapetype>
          <v:shape id="文本框 97" o:spid="_x0000_s1121" type="#_x0000_t202" style="position:absolute;left:0;text-align:left;margin-left:7.25pt;margin-top:686.05pt;width:452.75pt;height:61.15pt;z-index:2;mso-wrap-style:square;mso-position-vertical-relative:page" o:allowincell="f" stroked="f">
            <v:textbox style="mso-next-textbox:#文本框 97">
              <w:txbxContent>
                <w:p w14:paraId="1627C6ED" w14:textId="77777777" w:rsidR="00F930E7" w:rsidRDefault="00000000">
                  <w:pPr>
                    <w:ind w:firstLine="0"/>
                  </w:pPr>
                  <w:r>
                    <w:rPr>
                      <w:rFonts w:hint="eastAsia"/>
                      <w:b/>
                    </w:rPr>
                    <w:t>关键词：</w:t>
                  </w:r>
                  <w:r>
                    <w:rPr>
                      <w:b/>
                    </w:rPr>
                    <w:fldChar w:fldCharType="begin"/>
                  </w:r>
                  <w:r>
                    <w:rPr>
                      <w:b/>
                    </w:rPr>
                    <w:instrText xml:space="preserve">MACROBUTTON NoMacro </w:instrText>
                  </w:r>
                  <w:r>
                    <w:rPr>
                      <w:rFonts w:hint="eastAsia"/>
                      <w:b/>
                    </w:rPr>
                    <w:instrText>［单击此处键入中文关键词（自定义</w:instrText>
                  </w:r>
                  <w:r>
                    <w:rPr>
                      <w:rFonts w:hint="eastAsia"/>
                      <w:b/>
                    </w:rPr>
                    <w:instrText>3-5</w:instrText>
                  </w:r>
                  <w:r>
                    <w:rPr>
                      <w:rFonts w:hint="eastAsia"/>
                      <w:b/>
                    </w:rPr>
                    <w:instrText>个）］</w:instrText>
                  </w:r>
                  <w:r>
                    <w:rPr>
                      <w:b/>
                    </w:rPr>
                    <w:fldChar w:fldCharType="end"/>
                  </w:r>
                </w:p>
              </w:txbxContent>
            </v:textbox>
            <w10:wrap type="topAndBottom" anchory="page"/>
          </v:shape>
        </w:pict>
      </w:r>
      <w:r>
        <w:rPr>
          <w:b/>
          <w:sz w:val="32"/>
        </w:rPr>
        <w:br w:type="page"/>
      </w:r>
    </w:p>
    <w:p w14:paraId="25133626" w14:textId="77777777" w:rsidR="00F930E7" w:rsidRDefault="00000000">
      <w:pPr>
        <w:pStyle w:val="1"/>
        <w:numPr>
          <w:ilvl w:val="0"/>
          <w:numId w:val="0"/>
        </w:numPr>
        <w:jc w:val="center"/>
      </w:pPr>
      <w:bookmarkStart w:id="1" w:name="_Toc135848493"/>
      <w:r>
        <w:rPr>
          <w:rFonts w:hint="eastAsia"/>
        </w:rPr>
        <w:t>Abstract</w:t>
      </w:r>
      <w:bookmarkEnd w:id="1"/>
    </w:p>
    <w:p w14:paraId="6D1124EC" w14:textId="77777777" w:rsidR="00F930E7" w:rsidRDefault="00000000">
      <w:r>
        <w:fldChar w:fldCharType="begin"/>
      </w:r>
      <w:r>
        <w:instrText xml:space="preserve">MACROBUTTON NoMacro </w:instrText>
      </w:r>
      <w:r>
        <w:rPr>
          <w:rFonts w:hint="eastAsia"/>
        </w:rPr>
        <w:instrText>［单击此处键入英文摘要，内容应当与中文摘要相同］</w:instrText>
      </w:r>
      <w:r>
        <w:fldChar w:fldCharType="end"/>
      </w:r>
    </w:p>
    <w:p w14:paraId="45C258C3" w14:textId="586FD178" w:rsidR="00F930E7" w:rsidRDefault="00000000" w:rsidP="00DF6DD9">
      <w:pPr>
        <w:ind w:firstLine="0"/>
        <w:rPr>
          <w:rFonts w:hint="eastAsia"/>
        </w:rPr>
        <w:sectPr w:rsidR="00F930E7">
          <w:headerReference w:type="default" r:id="rId8"/>
          <w:footerReference w:type="default" r:id="rId9"/>
          <w:footnotePr>
            <w:numRestart w:val="eachPage"/>
          </w:footnotePr>
          <w:pgSz w:w="11909" w:h="16834"/>
          <w:pgMar w:top="1985" w:right="1134" w:bottom="1418" w:left="1985" w:header="1418" w:footer="1134" w:gutter="0"/>
          <w:pgNumType w:start="1"/>
          <w:cols w:space="720"/>
          <w:docGrid w:linePitch="326"/>
        </w:sectPr>
      </w:pPr>
      <w:r>
        <w:rPr>
          <w:b/>
          <w:bCs/>
          <w:color w:val="FFFF00"/>
          <w:sz w:val="144"/>
          <w:szCs w:val="56"/>
          <w:highlight w:val="red"/>
        </w:rPr>
        <w:pict w14:anchorId="6F17EDAC">
          <v:shape id="文本框 99" o:spid="_x0000_s1123" type="#_x0000_t202" style="position:absolute;margin-left:19.35pt;margin-top:686.05pt;width:452.65pt;height:73.15pt;z-index:3;mso-wrap-style:square;mso-position-vertical-relative:page" o:allowincell="f" stroked="f">
            <v:textbox style="mso-next-textbox:#文本框 99">
              <w:txbxContent>
                <w:p w14:paraId="21D45795" w14:textId="77777777" w:rsidR="00F930E7" w:rsidRDefault="00000000">
                  <w:pPr>
                    <w:ind w:firstLine="0"/>
                  </w:pPr>
                  <w:r>
                    <w:rPr>
                      <w:rFonts w:hint="eastAsia"/>
                      <w:b/>
                    </w:rPr>
                    <w:t>Key Words</w:t>
                  </w:r>
                  <w:r>
                    <w:rPr>
                      <w:rFonts w:hint="eastAsia"/>
                      <w:b/>
                    </w:rPr>
                    <w:t>：</w:t>
                  </w:r>
                  <w:r>
                    <w:rPr>
                      <w:b/>
                    </w:rPr>
                    <w:fldChar w:fldCharType="begin"/>
                  </w:r>
                  <w:r>
                    <w:rPr>
                      <w:b/>
                    </w:rPr>
                    <w:instrText xml:space="preserve">MACROBUTTON NoMacro </w:instrText>
                  </w:r>
                  <w:r>
                    <w:rPr>
                      <w:rFonts w:hint="eastAsia"/>
                      <w:b/>
                    </w:rPr>
                    <w:instrText>［单击此处键入英文关键词（自定义</w:instrText>
                  </w:r>
                  <w:r>
                    <w:rPr>
                      <w:rFonts w:hint="eastAsia"/>
                      <w:b/>
                    </w:rPr>
                    <w:instrText>3-5</w:instrText>
                  </w:r>
                  <w:r>
                    <w:rPr>
                      <w:rFonts w:hint="eastAsia"/>
                      <w:b/>
                    </w:rPr>
                    <w:instrText>个），内容应当与中文相同］</w:instrText>
                  </w:r>
                  <w:r>
                    <w:rPr>
                      <w:b/>
                    </w:rPr>
                    <w:fldChar w:fldCharType="end"/>
                  </w:r>
                </w:p>
              </w:txbxContent>
            </v:textbox>
            <w10:wrap type="topAndBottom" anchory="page"/>
          </v:shape>
        </w:pict>
      </w:r>
    </w:p>
    <w:p w14:paraId="4BD40163" w14:textId="742C77D2" w:rsidR="00F930E7" w:rsidRDefault="00000000">
      <w:pPr>
        <w:jc w:val="center"/>
        <w:rPr>
          <w:b/>
          <w:sz w:val="32"/>
        </w:rPr>
      </w:pPr>
      <w:r>
        <w:rPr>
          <w:rFonts w:hint="eastAsia"/>
          <w:b/>
          <w:sz w:val="32"/>
        </w:rPr>
        <w:lastRenderedPageBreak/>
        <w:t>目　　录</w:t>
      </w:r>
    </w:p>
    <w:p w14:paraId="1F4616EC" w14:textId="68FDB955" w:rsidR="00F930E7" w:rsidRDefault="00F930E7"/>
    <w:p w14:paraId="5064D873" w14:textId="52F1D549" w:rsidR="00844BAF" w:rsidRDefault="00000000">
      <w:pPr>
        <w:pStyle w:val="TOC1"/>
        <w:tabs>
          <w:tab w:val="right" w:leader="dot" w:pos="8780"/>
        </w:tabs>
        <w:rPr>
          <w:rFonts w:ascii="等线" w:eastAsia="等线" w:hAnsi="等线"/>
          <w:noProof/>
          <w:spacing w:val="0"/>
          <w:kern w:val="2"/>
          <w:sz w:val="21"/>
          <w:szCs w:val="22"/>
        </w:rPr>
      </w:pPr>
      <w:r>
        <w:fldChar w:fldCharType="begin"/>
      </w:r>
      <w:r>
        <w:instrText xml:space="preserve"> TOC \o "1-3" \h \z </w:instrText>
      </w:r>
      <w:r>
        <w:fldChar w:fldCharType="separate"/>
      </w:r>
      <w:hyperlink w:anchor="_Toc135848492" w:history="1">
        <w:r w:rsidR="00844BAF" w:rsidRPr="000157B9">
          <w:rPr>
            <w:rStyle w:val="af6"/>
            <w:noProof/>
          </w:rPr>
          <w:t>摘　　要</w:t>
        </w:r>
        <w:r w:rsidR="00844BAF">
          <w:rPr>
            <w:noProof/>
            <w:webHidden/>
          </w:rPr>
          <w:tab/>
        </w:r>
        <w:r w:rsidR="00844BAF">
          <w:rPr>
            <w:noProof/>
            <w:webHidden/>
          </w:rPr>
          <w:fldChar w:fldCharType="begin"/>
        </w:r>
        <w:r w:rsidR="00844BAF">
          <w:rPr>
            <w:noProof/>
            <w:webHidden/>
          </w:rPr>
          <w:instrText xml:space="preserve"> PAGEREF _Toc135848492 \h </w:instrText>
        </w:r>
        <w:r w:rsidR="00844BAF">
          <w:rPr>
            <w:noProof/>
            <w:webHidden/>
          </w:rPr>
        </w:r>
        <w:r w:rsidR="00844BAF">
          <w:rPr>
            <w:noProof/>
            <w:webHidden/>
          </w:rPr>
          <w:fldChar w:fldCharType="separate"/>
        </w:r>
        <w:r w:rsidR="00844BAF">
          <w:rPr>
            <w:noProof/>
            <w:webHidden/>
          </w:rPr>
          <w:t>1</w:t>
        </w:r>
        <w:r w:rsidR="00844BAF">
          <w:rPr>
            <w:noProof/>
            <w:webHidden/>
          </w:rPr>
          <w:fldChar w:fldCharType="end"/>
        </w:r>
      </w:hyperlink>
    </w:p>
    <w:p w14:paraId="47D09602" w14:textId="4DF84C4A" w:rsidR="00844BAF" w:rsidRDefault="00844BAF">
      <w:pPr>
        <w:pStyle w:val="TOC1"/>
        <w:tabs>
          <w:tab w:val="right" w:leader="dot" w:pos="8780"/>
        </w:tabs>
        <w:rPr>
          <w:rFonts w:ascii="等线" w:eastAsia="等线" w:hAnsi="等线"/>
          <w:noProof/>
          <w:spacing w:val="0"/>
          <w:kern w:val="2"/>
          <w:sz w:val="21"/>
          <w:szCs w:val="22"/>
        </w:rPr>
      </w:pPr>
      <w:hyperlink w:anchor="_Toc135848493" w:history="1">
        <w:r w:rsidRPr="000157B9">
          <w:rPr>
            <w:rStyle w:val="af6"/>
            <w:noProof/>
          </w:rPr>
          <w:t>Abstract</w:t>
        </w:r>
        <w:r>
          <w:rPr>
            <w:noProof/>
            <w:webHidden/>
          </w:rPr>
          <w:tab/>
        </w:r>
        <w:r>
          <w:rPr>
            <w:noProof/>
            <w:webHidden/>
          </w:rPr>
          <w:fldChar w:fldCharType="begin"/>
        </w:r>
        <w:r>
          <w:rPr>
            <w:noProof/>
            <w:webHidden/>
          </w:rPr>
          <w:instrText xml:space="preserve"> PAGEREF _Toc135848493 \h </w:instrText>
        </w:r>
        <w:r>
          <w:rPr>
            <w:noProof/>
            <w:webHidden/>
          </w:rPr>
        </w:r>
        <w:r>
          <w:rPr>
            <w:noProof/>
            <w:webHidden/>
          </w:rPr>
          <w:fldChar w:fldCharType="separate"/>
        </w:r>
        <w:r>
          <w:rPr>
            <w:noProof/>
            <w:webHidden/>
          </w:rPr>
          <w:t>2</w:t>
        </w:r>
        <w:r>
          <w:rPr>
            <w:noProof/>
            <w:webHidden/>
          </w:rPr>
          <w:fldChar w:fldCharType="end"/>
        </w:r>
      </w:hyperlink>
    </w:p>
    <w:p w14:paraId="2817A996" w14:textId="3614FB06" w:rsidR="00844BAF" w:rsidRDefault="00844BAF">
      <w:pPr>
        <w:pStyle w:val="TOC1"/>
        <w:tabs>
          <w:tab w:val="right" w:leader="dot" w:pos="8780"/>
        </w:tabs>
        <w:rPr>
          <w:rFonts w:ascii="等线" w:eastAsia="等线" w:hAnsi="等线"/>
          <w:noProof/>
          <w:spacing w:val="0"/>
          <w:kern w:val="2"/>
          <w:sz w:val="21"/>
          <w:szCs w:val="22"/>
        </w:rPr>
      </w:pPr>
      <w:hyperlink w:anchor="_Toc135848494" w:history="1">
        <w:r w:rsidRPr="000157B9">
          <w:rPr>
            <w:rStyle w:val="af6"/>
            <w:noProof/>
          </w:rPr>
          <w:t>引　　言</w:t>
        </w:r>
        <w:r>
          <w:rPr>
            <w:noProof/>
            <w:webHidden/>
          </w:rPr>
          <w:tab/>
        </w:r>
        <w:r>
          <w:rPr>
            <w:noProof/>
            <w:webHidden/>
          </w:rPr>
          <w:fldChar w:fldCharType="begin"/>
        </w:r>
        <w:r>
          <w:rPr>
            <w:noProof/>
            <w:webHidden/>
          </w:rPr>
          <w:instrText xml:space="preserve"> PAGEREF _Toc135848494 \h </w:instrText>
        </w:r>
        <w:r>
          <w:rPr>
            <w:noProof/>
            <w:webHidden/>
          </w:rPr>
        </w:r>
        <w:r>
          <w:rPr>
            <w:noProof/>
            <w:webHidden/>
          </w:rPr>
          <w:fldChar w:fldCharType="separate"/>
        </w:r>
        <w:r>
          <w:rPr>
            <w:noProof/>
            <w:webHidden/>
          </w:rPr>
          <w:t>1</w:t>
        </w:r>
        <w:r>
          <w:rPr>
            <w:noProof/>
            <w:webHidden/>
          </w:rPr>
          <w:fldChar w:fldCharType="end"/>
        </w:r>
      </w:hyperlink>
    </w:p>
    <w:p w14:paraId="2ED1B7AF" w14:textId="7092CF34" w:rsidR="00844BAF" w:rsidRDefault="00844BAF">
      <w:pPr>
        <w:pStyle w:val="TOC1"/>
        <w:tabs>
          <w:tab w:val="right" w:leader="dot" w:pos="8780"/>
        </w:tabs>
        <w:rPr>
          <w:rFonts w:ascii="等线" w:eastAsia="等线" w:hAnsi="等线"/>
          <w:noProof/>
          <w:spacing w:val="0"/>
          <w:kern w:val="2"/>
          <w:sz w:val="21"/>
          <w:szCs w:val="22"/>
        </w:rPr>
      </w:pPr>
      <w:hyperlink w:anchor="_Toc135848495" w:history="1">
        <w:r w:rsidRPr="000157B9">
          <w:rPr>
            <w:rStyle w:val="af6"/>
            <w:noProof/>
          </w:rPr>
          <w:t xml:space="preserve">1 </w:t>
        </w:r>
        <w:r w:rsidRPr="000157B9">
          <w:rPr>
            <w:rStyle w:val="af6"/>
            <w:noProof/>
          </w:rPr>
          <w:t>绪论</w:t>
        </w:r>
        <w:r>
          <w:rPr>
            <w:noProof/>
            <w:webHidden/>
          </w:rPr>
          <w:tab/>
        </w:r>
        <w:r>
          <w:rPr>
            <w:noProof/>
            <w:webHidden/>
          </w:rPr>
          <w:fldChar w:fldCharType="begin"/>
        </w:r>
        <w:r>
          <w:rPr>
            <w:noProof/>
            <w:webHidden/>
          </w:rPr>
          <w:instrText xml:space="preserve"> PAGEREF _Toc135848495 \h </w:instrText>
        </w:r>
        <w:r>
          <w:rPr>
            <w:noProof/>
            <w:webHidden/>
          </w:rPr>
        </w:r>
        <w:r>
          <w:rPr>
            <w:noProof/>
            <w:webHidden/>
          </w:rPr>
          <w:fldChar w:fldCharType="separate"/>
        </w:r>
        <w:r>
          <w:rPr>
            <w:noProof/>
            <w:webHidden/>
          </w:rPr>
          <w:t>2</w:t>
        </w:r>
        <w:r>
          <w:rPr>
            <w:noProof/>
            <w:webHidden/>
          </w:rPr>
          <w:fldChar w:fldCharType="end"/>
        </w:r>
      </w:hyperlink>
    </w:p>
    <w:p w14:paraId="3E808665" w14:textId="4CB8E86F" w:rsidR="00844BAF" w:rsidRDefault="00844BAF">
      <w:pPr>
        <w:pStyle w:val="TOC2"/>
        <w:tabs>
          <w:tab w:val="right" w:leader="dot" w:pos="8780"/>
        </w:tabs>
        <w:rPr>
          <w:rFonts w:ascii="等线" w:eastAsia="等线" w:hAnsi="等线"/>
          <w:noProof/>
          <w:spacing w:val="0"/>
          <w:kern w:val="2"/>
          <w:sz w:val="21"/>
          <w:szCs w:val="22"/>
        </w:rPr>
      </w:pPr>
      <w:hyperlink w:anchor="_Toc135848496" w:history="1">
        <w:r w:rsidRPr="000157B9">
          <w:rPr>
            <w:rStyle w:val="af6"/>
            <w:noProof/>
          </w:rPr>
          <w:t xml:space="preserve">1.1 </w:t>
        </w:r>
        <w:r w:rsidRPr="000157B9">
          <w:rPr>
            <w:rStyle w:val="af6"/>
            <w:noProof/>
          </w:rPr>
          <w:t>研究背景和意义</w:t>
        </w:r>
        <w:r>
          <w:rPr>
            <w:noProof/>
            <w:webHidden/>
          </w:rPr>
          <w:tab/>
        </w:r>
        <w:r>
          <w:rPr>
            <w:noProof/>
            <w:webHidden/>
          </w:rPr>
          <w:fldChar w:fldCharType="begin"/>
        </w:r>
        <w:r>
          <w:rPr>
            <w:noProof/>
            <w:webHidden/>
          </w:rPr>
          <w:instrText xml:space="preserve"> PAGEREF _Toc135848496 \h </w:instrText>
        </w:r>
        <w:r>
          <w:rPr>
            <w:noProof/>
            <w:webHidden/>
          </w:rPr>
        </w:r>
        <w:r>
          <w:rPr>
            <w:noProof/>
            <w:webHidden/>
          </w:rPr>
          <w:fldChar w:fldCharType="separate"/>
        </w:r>
        <w:r>
          <w:rPr>
            <w:noProof/>
            <w:webHidden/>
          </w:rPr>
          <w:t>2</w:t>
        </w:r>
        <w:r>
          <w:rPr>
            <w:noProof/>
            <w:webHidden/>
          </w:rPr>
          <w:fldChar w:fldCharType="end"/>
        </w:r>
      </w:hyperlink>
    </w:p>
    <w:p w14:paraId="63B0B804" w14:textId="43FE3DC1" w:rsidR="00844BAF" w:rsidRDefault="00844BAF">
      <w:pPr>
        <w:pStyle w:val="TOC2"/>
        <w:tabs>
          <w:tab w:val="right" w:leader="dot" w:pos="8780"/>
        </w:tabs>
        <w:rPr>
          <w:rFonts w:ascii="等线" w:eastAsia="等线" w:hAnsi="等线"/>
          <w:noProof/>
          <w:spacing w:val="0"/>
          <w:kern w:val="2"/>
          <w:sz w:val="21"/>
          <w:szCs w:val="22"/>
        </w:rPr>
      </w:pPr>
      <w:hyperlink w:anchor="_Toc135848497" w:history="1">
        <w:r w:rsidRPr="000157B9">
          <w:rPr>
            <w:rStyle w:val="af6"/>
            <w:noProof/>
          </w:rPr>
          <w:t xml:space="preserve">1.2 </w:t>
        </w:r>
        <w:r w:rsidRPr="000157B9">
          <w:rPr>
            <w:rStyle w:val="af6"/>
            <w:noProof/>
          </w:rPr>
          <w:t>国内外研究现状</w:t>
        </w:r>
        <w:r>
          <w:rPr>
            <w:noProof/>
            <w:webHidden/>
          </w:rPr>
          <w:tab/>
        </w:r>
        <w:r>
          <w:rPr>
            <w:noProof/>
            <w:webHidden/>
          </w:rPr>
          <w:fldChar w:fldCharType="begin"/>
        </w:r>
        <w:r>
          <w:rPr>
            <w:noProof/>
            <w:webHidden/>
          </w:rPr>
          <w:instrText xml:space="preserve"> PAGEREF _Toc135848497 \h </w:instrText>
        </w:r>
        <w:r>
          <w:rPr>
            <w:noProof/>
            <w:webHidden/>
          </w:rPr>
        </w:r>
        <w:r>
          <w:rPr>
            <w:noProof/>
            <w:webHidden/>
          </w:rPr>
          <w:fldChar w:fldCharType="separate"/>
        </w:r>
        <w:r>
          <w:rPr>
            <w:noProof/>
            <w:webHidden/>
          </w:rPr>
          <w:t>4</w:t>
        </w:r>
        <w:r>
          <w:rPr>
            <w:noProof/>
            <w:webHidden/>
          </w:rPr>
          <w:fldChar w:fldCharType="end"/>
        </w:r>
      </w:hyperlink>
    </w:p>
    <w:p w14:paraId="0D905DCE" w14:textId="2A5F4AF1" w:rsidR="00844BAF" w:rsidRDefault="00844BAF">
      <w:pPr>
        <w:pStyle w:val="TOC3"/>
        <w:tabs>
          <w:tab w:val="right" w:leader="dot" w:pos="8780"/>
        </w:tabs>
        <w:rPr>
          <w:rFonts w:ascii="等线" w:eastAsia="等线" w:hAnsi="等线"/>
          <w:noProof/>
          <w:spacing w:val="0"/>
          <w:kern w:val="2"/>
          <w:sz w:val="21"/>
          <w:szCs w:val="22"/>
        </w:rPr>
      </w:pPr>
      <w:hyperlink w:anchor="_Toc135848498" w:history="1">
        <w:r w:rsidRPr="000157B9">
          <w:rPr>
            <w:rStyle w:val="af6"/>
            <w:noProof/>
          </w:rPr>
          <w:t xml:space="preserve">1.2.1 </w:t>
        </w:r>
        <w:r w:rsidRPr="000157B9">
          <w:rPr>
            <w:rStyle w:val="af6"/>
            <w:noProof/>
          </w:rPr>
          <w:t>国外研究现状</w:t>
        </w:r>
        <w:r>
          <w:rPr>
            <w:noProof/>
            <w:webHidden/>
          </w:rPr>
          <w:tab/>
        </w:r>
        <w:r>
          <w:rPr>
            <w:noProof/>
            <w:webHidden/>
          </w:rPr>
          <w:fldChar w:fldCharType="begin"/>
        </w:r>
        <w:r>
          <w:rPr>
            <w:noProof/>
            <w:webHidden/>
          </w:rPr>
          <w:instrText xml:space="preserve"> PAGEREF _Toc135848498 \h </w:instrText>
        </w:r>
        <w:r>
          <w:rPr>
            <w:noProof/>
            <w:webHidden/>
          </w:rPr>
        </w:r>
        <w:r>
          <w:rPr>
            <w:noProof/>
            <w:webHidden/>
          </w:rPr>
          <w:fldChar w:fldCharType="separate"/>
        </w:r>
        <w:r>
          <w:rPr>
            <w:noProof/>
            <w:webHidden/>
          </w:rPr>
          <w:t>4</w:t>
        </w:r>
        <w:r>
          <w:rPr>
            <w:noProof/>
            <w:webHidden/>
          </w:rPr>
          <w:fldChar w:fldCharType="end"/>
        </w:r>
      </w:hyperlink>
    </w:p>
    <w:p w14:paraId="766B4DF9" w14:textId="316419C2" w:rsidR="00844BAF" w:rsidRDefault="00844BAF">
      <w:pPr>
        <w:pStyle w:val="TOC3"/>
        <w:tabs>
          <w:tab w:val="right" w:leader="dot" w:pos="8780"/>
        </w:tabs>
        <w:rPr>
          <w:rFonts w:ascii="等线" w:eastAsia="等线" w:hAnsi="等线"/>
          <w:noProof/>
          <w:spacing w:val="0"/>
          <w:kern w:val="2"/>
          <w:sz w:val="21"/>
          <w:szCs w:val="22"/>
        </w:rPr>
      </w:pPr>
      <w:hyperlink w:anchor="_Toc135848499" w:history="1">
        <w:r w:rsidRPr="000157B9">
          <w:rPr>
            <w:rStyle w:val="af6"/>
            <w:noProof/>
          </w:rPr>
          <w:t xml:space="preserve">1.2.2 </w:t>
        </w:r>
        <w:r w:rsidRPr="000157B9">
          <w:rPr>
            <w:rStyle w:val="af6"/>
            <w:noProof/>
          </w:rPr>
          <w:t>国内研究现状</w:t>
        </w:r>
        <w:r>
          <w:rPr>
            <w:noProof/>
            <w:webHidden/>
          </w:rPr>
          <w:tab/>
        </w:r>
        <w:r>
          <w:rPr>
            <w:noProof/>
            <w:webHidden/>
          </w:rPr>
          <w:fldChar w:fldCharType="begin"/>
        </w:r>
        <w:r>
          <w:rPr>
            <w:noProof/>
            <w:webHidden/>
          </w:rPr>
          <w:instrText xml:space="preserve"> PAGEREF _Toc135848499 \h </w:instrText>
        </w:r>
        <w:r>
          <w:rPr>
            <w:noProof/>
            <w:webHidden/>
          </w:rPr>
        </w:r>
        <w:r>
          <w:rPr>
            <w:noProof/>
            <w:webHidden/>
          </w:rPr>
          <w:fldChar w:fldCharType="separate"/>
        </w:r>
        <w:r>
          <w:rPr>
            <w:noProof/>
            <w:webHidden/>
          </w:rPr>
          <w:t>5</w:t>
        </w:r>
        <w:r>
          <w:rPr>
            <w:noProof/>
            <w:webHidden/>
          </w:rPr>
          <w:fldChar w:fldCharType="end"/>
        </w:r>
      </w:hyperlink>
    </w:p>
    <w:p w14:paraId="0D9B34C2" w14:textId="6E180449" w:rsidR="00844BAF" w:rsidRDefault="00844BAF">
      <w:pPr>
        <w:pStyle w:val="TOC2"/>
        <w:tabs>
          <w:tab w:val="right" w:leader="dot" w:pos="8780"/>
        </w:tabs>
        <w:rPr>
          <w:rFonts w:ascii="等线" w:eastAsia="等线" w:hAnsi="等线"/>
          <w:noProof/>
          <w:spacing w:val="0"/>
          <w:kern w:val="2"/>
          <w:sz w:val="21"/>
          <w:szCs w:val="22"/>
        </w:rPr>
      </w:pPr>
      <w:hyperlink w:anchor="_Toc135848500" w:history="1">
        <w:r w:rsidRPr="000157B9">
          <w:rPr>
            <w:rStyle w:val="af6"/>
            <w:noProof/>
          </w:rPr>
          <w:t xml:space="preserve">1.3 </w:t>
        </w:r>
        <w:r w:rsidRPr="000157B9">
          <w:rPr>
            <w:rStyle w:val="af6"/>
            <w:noProof/>
          </w:rPr>
          <w:t>研究内容和章节结构安排</w:t>
        </w:r>
        <w:r>
          <w:rPr>
            <w:noProof/>
            <w:webHidden/>
          </w:rPr>
          <w:tab/>
        </w:r>
        <w:r>
          <w:rPr>
            <w:noProof/>
            <w:webHidden/>
          </w:rPr>
          <w:fldChar w:fldCharType="begin"/>
        </w:r>
        <w:r>
          <w:rPr>
            <w:noProof/>
            <w:webHidden/>
          </w:rPr>
          <w:instrText xml:space="preserve"> PAGEREF _Toc135848500 \h </w:instrText>
        </w:r>
        <w:r>
          <w:rPr>
            <w:noProof/>
            <w:webHidden/>
          </w:rPr>
        </w:r>
        <w:r>
          <w:rPr>
            <w:noProof/>
            <w:webHidden/>
          </w:rPr>
          <w:fldChar w:fldCharType="separate"/>
        </w:r>
        <w:r>
          <w:rPr>
            <w:noProof/>
            <w:webHidden/>
          </w:rPr>
          <w:t>6</w:t>
        </w:r>
        <w:r>
          <w:rPr>
            <w:noProof/>
            <w:webHidden/>
          </w:rPr>
          <w:fldChar w:fldCharType="end"/>
        </w:r>
      </w:hyperlink>
    </w:p>
    <w:p w14:paraId="1643AE27" w14:textId="54A07B17" w:rsidR="00844BAF" w:rsidRDefault="00844BAF">
      <w:pPr>
        <w:pStyle w:val="TOC3"/>
        <w:tabs>
          <w:tab w:val="right" w:leader="dot" w:pos="8780"/>
        </w:tabs>
        <w:rPr>
          <w:rFonts w:ascii="等线" w:eastAsia="等线" w:hAnsi="等线"/>
          <w:noProof/>
          <w:spacing w:val="0"/>
          <w:kern w:val="2"/>
          <w:sz w:val="21"/>
          <w:szCs w:val="22"/>
        </w:rPr>
      </w:pPr>
      <w:hyperlink w:anchor="_Toc135848501" w:history="1">
        <w:r w:rsidRPr="000157B9">
          <w:rPr>
            <w:rStyle w:val="af6"/>
            <w:noProof/>
          </w:rPr>
          <w:t xml:space="preserve">1.3.1 </w:t>
        </w:r>
        <w:r w:rsidRPr="000157B9">
          <w:rPr>
            <w:rStyle w:val="af6"/>
            <w:noProof/>
          </w:rPr>
          <w:t>论文研究内容</w:t>
        </w:r>
        <w:r>
          <w:rPr>
            <w:noProof/>
            <w:webHidden/>
          </w:rPr>
          <w:tab/>
        </w:r>
        <w:r>
          <w:rPr>
            <w:noProof/>
            <w:webHidden/>
          </w:rPr>
          <w:fldChar w:fldCharType="begin"/>
        </w:r>
        <w:r>
          <w:rPr>
            <w:noProof/>
            <w:webHidden/>
          </w:rPr>
          <w:instrText xml:space="preserve"> PAGEREF _Toc135848501 \h </w:instrText>
        </w:r>
        <w:r>
          <w:rPr>
            <w:noProof/>
            <w:webHidden/>
          </w:rPr>
        </w:r>
        <w:r>
          <w:rPr>
            <w:noProof/>
            <w:webHidden/>
          </w:rPr>
          <w:fldChar w:fldCharType="separate"/>
        </w:r>
        <w:r>
          <w:rPr>
            <w:noProof/>
            <w:webHidden/>
          </w:rPr>
          <w:t>6</w:t>
        </w:r>
        <w:r>
          <w:rPr>
            <w:noProof/>
            <w:webHidden/>
          </w:rPr>
          <w:fldChar w:fldCharType="end"/>
        </w:r>
      </w:hyperlink>
    </w:p>
    <w:p w14:paraId="3D7CC012" w14:textId="0EB59092" w:rsidR="00844BAF" w:rsidRDefault="00844BAF">
      <w:pPr>
        <w:pStyle w:val="TOC3"/>
        <w:tabs>
          <w:tab w:val="right" w:leader="dot" w:pos="8780"/>
        </w:tabs>
        <w:rPr>
          <w:rFonts w:ascii="等线" w:eastAsia="等线" w:hAnsi="等线"/>
          <w:noProof/>
          <w:spacing w:val="0"/>
          <w:kern w:val="2"/>
          <w:sz w:val="21"/>
          <w:szCs w:val="22"/>
        </w:rPr>
      </w:pPr>
      <w:hyperlink w:anchor="_Toc135848502" w:history="1">
        <w:r w:rsidRPr="000157B9">
          <w:rPr>
            <w:rStyle w:val="af6"/>
            <w:noProof/>
          </w:rPr>
          <w:t xml:space="preserve">1.3.2 </w:t>
        </w:r>
        <w:r w:rsidRPr="000157B9">
          <w:rPr>
            <w:rStyle w:val="af6"/>
            <w:noProof/>
          </w:rPr>
          <w:t>论文章节结构安排</w:t>
        </w:r>
        <w:r>
          <w:rPr>
            <w:noProof/>
            <w:webHidden/>
          </w:rPr>
          <w:tab/>
        </w:r>
        <w:r>
          <w:rPr>
            <w:noProof/>
            <w:webHidden/>
          </w:rPr>
          <w:fldChar w:fldCharType="begin"/>
        </w:r>
        <w:r>
          <w:rPr>
            <w:noProof/>
            <w:webHidden/>
          </w:rPr>
          <w:instrText xml:space="preserve"> PAGEREF _Toc135848502 \h </w:instrText>
        </w:r>
        <w:r>
          <w:rPr>
            <w:noProof/>
            <w:webHidden/>
          </w:rPr>
        </w:r>
        <w:r>
          <w:rPr>
            <w:noProof/>
            <w:webHidden/>
          </w:rPr>
          <w:fldChar w:fldCharType="separate"/>
        </w:r>
        <w:r>
          <w:rPr>
            <w:noProof/>
            <w:webHidden/>
          </w:rPr>
          <w:t>7</w:t>
        </w:r>
        <w:r>
          <w:rPr>
            <w:noProof/>
            <w:webHidden/>
          </w:rPr>
          <w:fldChar w:fldCharType="end"/>
        </w:r>
      </w:hyperlink>
    </w:p>
    <w:p w14:paraId="75E14B53" w14:textId="32D574A8" w:rsidR="00844BAF" w:rsidRDefault="00844BAF">
      <w:pPr>
        <w:pStyle w:val="TOC1"/>
        <w:tabs>
          <w:tab w:val="right" w:leader="dot" w:pos="8780"/>
        </w:tabs>
        <w:rPr>
          <w:rFonts w:ascii="等线" w:eastAsia="等线" w:hAnsi="等线"/>
          <w:noProof/>
          <w:spacing w:val="0"/>
          <w:kern w:val="2"/>
          <w:sz w:val="21"/>
          <w:szCs w:val="22"/>
        </w:rPr>
      </w:pPr>
      <w:hyperlink w:anchor="_Toc135848503" w:history="1">
        <w:r w:rsidRPr="000157B9">
          <w:rPr>
            <w:rStyle w:val="af6"/>
            <w:rFonts w:eastAsia="黑体"/>
            <w:noProof/>
          </w:rPr>
          <w:t>2</w:t>
        </w:r>
        <w:r w:rsidRPr="000157B9">
          <w:rPr>
            <w:rStyle w:val="af6"/>
            <w:rFonts w:ascii="黑体" w:eastAsia="黑体" w:hAnsi="黑体"/>
            <w:noProof/>
          </w:rPr>
          <w:t xml:space="preserve"> 系统整体方案及相关技术介绍</w:t>
        </w:r>
        <w:r>
          <w:rPr>
            <w:noProof/>
            <w:webHidden/>
          </w:rPr>
          <w:tab/>
        </w:r>
        <w:r>
          <w:rPr>
            <w:noProof/>
            <w:webHidden/>
          </w:rPr>
          <w:fldChar w:fldCharType="begin"/>
        </w:r>
        <w:r>
          <w:rPr>
            <w:noProof/>
            <w:webHidden/>
          </w:rPr>
          <w:instrText xml:space="preserve"> PAGEREF _Toc135848503 \h </w:instrText>
        </w:r>
        <w:r>
          <w:rPr>
            <w:noProof/>
            <w:webHidden/>
          </w:rPr>
        </w:r>
        <w:r>
          <w:rPr>
            <w:noProof/>
            <w:webHidden/>
          </w:rPr>
          <w:fldChar w:fldCharType="separate"/>
        </w:r>
        <w:r>
          <w:rPr>
            <w:noProof/>
            <w:webHidden/>
          </w:rPr>
          <w:t>8</w:t>
        </w:r>
        <w:r>
          <w:rPr>
            <w:noProof/>
            <w:webHidden/>
          </w:rPr>
          <w:fldChar w:fldCharType="end"/>
        </w:r>
      </w:hyperlink>
    </w:p>
    <w:p w14:paraId="5F13B8B8" w14:textId="6AADE49D" w:rsidR="00844BAF" w:rsidRDefault="00844BAF">
      <w:pPr>
        <w:pStyle w:val="TOC2"/>
        <w:tabs>
          <w:tab w:val="right" w:leader="dot" w:pos="8780"/>
        </w:tabs>
        <w:rPr>
          <w:rFonts w:ascii="等线" w:eastAsia="等线" w:hAnsi="等线"/>
          <w:noProof/>
          <w:spacing w:val="0"/>
          <w:kern w:val="2"/>
          <w:sz w:val="21"/>
          <w:szCs w:val="22"/>
        </w:rPr>
      </w:pPr>
      <w:hyperlink w:anchor="_Toc135848504" w:history="1">
        <w:r w:rsidRPr="000157B9">
          <w:rPr>
            <w:rStyle w:val="af6"/>
            <w:noProof/>
          </w:rPr>
          <w:t xml:space="preserve">2.1 </w:t>
        </w:r>
        <w:r w:rsidRPr="000157B9">
          <w:rPr>
            <w:rStyle w:val="af6"/>
            <w:noProof/>
          </w:rPr>
          <w:t>无人变电站介绍</w:t>
        </w:r>
        <w:r>
          <w:rPr>
            <w:noProof/>
            <w:webHidden/>
          </w:rPr>
          <w:tab/>
        </w:r>
        <w:r>
          <w:rPr>
            <w:noProof/>
            <w:webHidden/>
          </w:rPr>
          <w:fldChar w:fldCharType="begin"/>
        </w:r>
        <w:r>
          <w:rPr>
            <w:noProof/>
            <w:webHidden/>
          </w:rPr>
          <w:instrText xml:space="preserve"> PAGEREF _Toc135848504 \h </w:instrText>
        </w:r>
        <w:r>
          <w:rPr>
            <w:noProof/>
            <w:webHidden/>
          </w:rPr>
        </w:r>
        <w:r>
          <w:rPr>
            <w:noProof/>
            <w:webHidden/>
          </w:rPr>
          <w:fldChar w:fldCharType="separate"/>
        </w:r>
        <w:r>
          <w:rPr>
            <w:noProof/>
            <w:webHidden/>
          </w:rPr>
          <w:t>8</w:t>
        </w:r>
        <w:r>
          <w:rPr>
            <w:noProof/>
            <w:webHidden/>
          </w:rPr>
          <w:fldChar w:fldCharType="end"/>
        </w:r>
      </w:hyperlink>
    </w:p>
    <w:p w14:paraId="12A25791" w14:textId="14501E02" w:rsidR="00844BAF" w:rsidRDefault="00844BAF">
      <w:pPr>
        <w:pStyle w:val="TOC3"/>
        <w:tabs>
          <w:tab w:val="right" w:leader="dot" w:pos="8780"/>
        </w:tabs>
        <w:rPr>
          <w:rFonts w:ascii="等线" w:eastAsia="等线" w:hAnsi="等线"/>
          <w:noProof/>
          <w:spacing w:val="0"/>
          <w:kern w:val="2"/>
          <w:sz w:val="21"/>
          <w:szCs w:val="22"/>
        </w:rPr>
      </w:pPr>
      <w:hyperlink w:anchor="_Toc135848505" w:history="1">
        <w:r w:rsidRPr="000157B9">
          <w:rPr>
            <w:rStyle w:val="af6"/>
            <w:noProof/>
          </w:rPr>
          <w:t xml:space="preserve">2.1.1 </w:t>
        </w:r>
        <w:r w:rsidRPr="000157B9">
          <w:rPr>
            <w:rStyle w:val="af6"/>
            <w:noProof/>
          </w:rPr>
          <w:t>无人变电站的结构和布局</w:t>
        </w:r>
        <w:r>
          <w:rPr>
            <w:noProof/>
            <w:webHidden/>
          </w:rPr>
          <w:tab/>
        </w:r>
        <w:r>
          <w:rPr>
            <w:noProof/>
            <w:webHidden/>
          </w:rPr>
          <w:fldChar w:fldCharType="begin"/>
        </w:r>
        <w:r>
          <w:rPr>
            <w:noProof/>
            <w:webHidden/>
          </w:rPr>
          <w:instrText xml:space="preserve"> PAGEREF _Toc135848505 \h </w:instrText>
        </w:r>
        <w:r>
          <w:rPr>
            <w:noProof/>
            <w:webHidden/>
          </w:rPr>
        </w:r>
        <w:r>
          <w:rPr>
            <w:noProof/>
            <w:webHidden/>
          </w:rPr>
          <w:fldChar w:fldCharType="separate"/>
        </w:r>
        <w:r>
          <w:rPr>
            <w:noProof/>
            <w:webHidden/>
          </w:rPr>
          <w:t>8</w:t>
        </w:r>
        <w:r>
          <w:rPr>
            <w:noProof/>
            <w:webHidden/>
          </w:rPr>
          <w:fldChar w:fldCharType="end"/>
        </w:r>
      </w:hyperlink>
    </w:p>
    <w:p w14:paraId="79061EA7" w14:textId="5CFB0CD2" w:rsidR="00844BAF" w:rsidRDefault="00844BAF">
      <w:pPr>
        <w:pStyle w:val="TOC2"/>
        <w:tabs>
          <w:tab w:val="right" w:leader="dot" w:pos="8780"/>
        </w:tabs>
        <w:rPr>
          <w:rFonts w:ascii="等线" w:eastAsia="等线" w:hAnsi="等线"/>
          <w:noProof/>
          <w:spacing w:val="0"/>
          <w:kern w:val="2"/>
          <w:sz w:val="21"/>
          <w:szCs w:val="22"/>
        </w:rPr>
      </w:pPr>
      <w:hyperlink w:anchor="_Toc135848506" w:history="1">
        <w:r w:rsidRPr="000157B9">
          <w:rPr>
            <w:rStyle w:val="af6"/>
            <w:noProof/>
          </w:rPr>
          <w:t xml:space="preserve">2.2 </w:t>
        </w:r>
        <w:r w:rsidRPr="000157B9">
          <w:rPr>
            <w:rStyle w:val="af6"/>
            <w:noProof/>
          </w:rPr>
          <w:t>无人变电站火灾监测系统整体设计</w:t>
        </w:r>
        <w:r>
          <w:rPr>
            <w:noProof/>
            <w:webHidden/>
          </w:rPr>
          <w:tab/>
        </w:r>
        <w:r>
          <w:rPr>
            <w:noProof/>
            <w:webHidden/>
          </w:rPr>
          <w:fldChar w:fldCharType="begin"/>
        </w:r>
        <w:r>
          <w:rPr>
            <w:noProof/>
            <w:webHidden/>
          </w:rPr>
          <w:instrText xml:space="preserve"> PAGEREF _Toc135848506 \h </w:instrText>
        </w:r>
        <w:r>
          <w:rPr>
            <w:noProof/>
            <w:webHidden/>
          </w:rPr>
        </w:r>
        <w:r>
          <w:rPr>
            <w:noProof/>
            <w:webHidden/>
          </w:rPr>
          <w:fldChar w:fldCharType="separate"/>
        </w:r>
        <w:r>
          <w:rPr>
            <w:noProof/>
            <w:webHidden/>
          </w:rPr>
          <w:t>9</w:t>
        </w:r>
        <w:r>
          <w:rPr>
            <w:noProof/>
            <w:webHidden/>
          </w:rPr>
          <w:fldChar w:fldCharType="end"/>
        </w:r>
      </w:hyperlink>
    </w:p>
    <w:p w14:paraId="7AD2E9B8" w14:textId="0626E660" w:rsidR="00844BAF" w:rsidRDefault="00844BAF">
      <w:pPr>
        <w:pStyle w:val="TOC2"/>
        <w:tabs>
          <w:tab w:val="right" w:leader="dot" w:pos="8780"/>
        </w:tabs>
        <w:rPr>
          <w:rFonts w:ascii="等线" w:eastAsia="等线" w:hAnsi="等线"/>
          <w:noProof/>
          <w:spacing w:val="0"/>
          <w:kern w:val="2"/>
          <w:sz w:val="21"/>
          <w:szCs w:val="22"/>
        </w:rPr>
      </w:pPr>
      <w:hyperlink w:anchor="_Toc135848507" w:history="1">
        <w:r w:rsidRPr="000157B9">
          <w:rPr>
            <w:rStyle w:val="af6"/>
            <w:noProof/>
          </w:rPr>
          <w:t xml:space="preserve">2.3 </w:t>
        </w:r>
        <w:r w:rsidRPr="000157B9">
          <w:rPr>
            <w:rStyle w:val="af6"/>
            <w:noProof/>
          </w:rPr>
          <w:t>监测系统相关技术介绍</w:t>
        </w:r>
        <w:r>
          <w:rPr>
            <w:noProof/>
            <w:webHidden/>
          </w:rPr>
          <w:tab/>
        </w:r>
        <w:r>
          <w:rPr>
            <w:noProof/>
            <w:webHidden/>
          </w:rPr>
          <w:fldChar w:fldCharType="begin"/>
        </w:r>
        <w:r>
          <w:rPr>
            <w:noProof/>
            <w:webHidden/>
          </w:rPr>
          <w:instrText xml:space="preserve"> PAGEREF _Toc135848507 \h </w:instrText>
        </w:r>
        <w:r>
          <w:rPr>
            <w:noProof/>
            <w:webHidden/>
          </w:rPr>
        </w:r>
        <w:r>
          <w:rPr>
            <w:noProof/>
            <w:webHidden/>
          </w:rPr>
          <w:fldChar w:fldCharType="separate"/>
        </w:r>
        <w:r>
          <w:rPr>
            <w:noProof/>
            <w:webHidden/>
          </w:rPr>
          <w:t>11</w:t>
        </w:r>
        <w:r>
          <w:rPr>
            <w:noProof/>
            <w:webHidden/>
          </w:rPr>
          <w:fldChar w:fldCharType="end"/>
        </w:r>
      </w:hyperlink>
    </w:p>
    <w:p w14:paraId="085D3E32" w14:textId="22DAB364" w:rsidR="00844BAF" w:rsidRDefault="00844BAF">
      <w:pPr>
        <w:pStyle w:val="TOC3"/>
        <w:tabs>
          <w:tab w:val="right" w:leader="dot" w:pos="8780"/>
        </w:tabs>
        <w:rPr>
          <w:rFonts w:ascii="等线" w:eastAsia="等线" w:hAnsi="等线"/>
          <w:noProof/>
          <w:spacing w:val="0"/>
          <w:kern w:val="2"/>
          <w:sz w:val="21"/>
          <w:szCs w:val="22"/>
        </w:rPr>
      </w:pPr>
      <w:hyperlink w:anchor="_Toc135848508" w:history="1">
        <w:r w:rsidRPr="000157B9">
          <w:rPr>
            <w:rStyle w:val="af6"/>
            <w:noProof/>
          </w:rPr>
          <w:t>2.3.1 Zigbee</w:t>
        </w:r>
        <w:r w:rsidRPr="000157B9">
          <w:rPr>
            <w:rStyle w:val="af6"/>
            <w:noProof/>
          </w:rPr>
          <w:t>技术</w:t>
        </w:r>
        <w:r>
          <w:rPr>
            <w:noProof/>
            <w:webHidden/>
          </w:rPr>
          <w:tab/>
        </w:r>
        <w:r>
          <w:rPr>
            <w:noProof/>
            <w:webHidden/>
          </w:rPr>
          <w:fldChar w:fldCharType="begin"/>
        </w:r>
        <w:r>
          <w:rPr>
            <w:noProof/>
            <w:webHidden/>
          </w:rPr>
          <w:instrText xml:space="preserve"> PAGEREF _Toc135848508 \h </w:instrText>
        </w:r>
        <w:r>
          <w:rPr>
            <w:noProof/>
            <w:webHidden/>
          </w:rPr>
        </w:r>
        <w:r>
          <w:rPr>
            <w:noProof/>
            <w:webHidden/>
          </w:rPr>
          <w:fldChar w:fldCharType="separate"/>
        </w:r>
        <w:r>
          <w:rPr>
            <w:noProof/>
            <w:webHidden/>
          </w:rPr>
          <w:t>11</w:t>
        </w:r>
        <w:r>
          <w:rPr>
            <w:noProof/>
            <w:webHidden/>
          </w:rPr>
          <w:fldChar w:fldCharType="end"/>
        </w:r>
      </w:hyperlink>
    </w:p>
    <w:p w14:paraId="7C27AB80" w14:textId="0A0196CC" w:rsidR="00844BAF" w:rsidRDefault="00844BAF">
      <w:pPr>
        <w:pStyle w:val="TOC3"/>
        <w:tabs>
          <w:tab w:val="right" w:leader="dot" w:pos="8780"/>
        </w:tabs>
        <w:rPr>
          <w:rFonts w:ascii="等线" w:eastAsia="等线" w:hAnsi="等线"/>
          <w:noProof/>
          <w:spacing w:val="0"/>
          <w:kern w:val="2"/>
          <w:sz w:val="21"/>
          <w:szCs w:val="22"/>
        </w:rPr>
      </w:pPr>
      <w:hyperlink w:anchor="_Toc135848509" w:history="1">
        <w:r w:rsidRPr="000157B9">
          <w:rPr>
            <w:rStyle w:val="af6"/>
            <w:noProof/>
          </w:rPr>
          <w:t>2.3.2 NB-ioT</w:t>
        </w:r>
        <w:r w:rsidRPr="000157B9">
          <w:rPr>
            <w:rStyle w:val="af6"/>
            <w:noProof/>
          </w:rPr>
          <w:t>通信技术</w:t>
        </w:r>
        <w:r>
          <w:rPr>
            <w:noProof/>
            <w:webHidden/>
          </w:rPr>
          <w:tab/>
        </w:r>
        <w:r>
          <w:rPr>
            <w:noProof/>
            <w:webHidden/>
          </w:rPr>
          <w:fldChar w:fldCharType="begin"/>
        </w:r>
        <w:r>
          <w:rPr>
            <w:noProof/>
            <w:webHidden/>
          </w:rPr>
          <w:instrText xml:space="preserve"> PAGEREF _Toc135848509 \h </w:instrText>
        </w:r>
        <w:r>
          <w:rPr>
            <w:noProof/>
            <w:webHidden/>
          </w:rPr>
        </w:r>
        <w:r>
          <w:rPr>
            <w:noProof/>
            <w:webHidden/>
          </w:rPr>
          <w:fldChar w:fldCharType="separate"/>
        </w:r>
        <w:r>
          <w:rPr>
            <w:noProof/>
            <w:webHidden/>
          </w:rPr>
          <w:t>13</w:t>
        </w:r>
        <w:r>
          <w:rPr>
            <w:noProof/>
            <w:webHidden/>
          </w:rPr>
          <w:fldChar w:fldCharType="end"/>
        </w:r>
      </w:hyperlink>
    </w:p>
    <w:p w14:paraId="18EB3534" w14:textId="4805139D" w:rsidR="00844BAF" w:rsidRDefault="00844BAF">
      <w:pPr>
        <w:pStyle w:val="TOC1"/>
        <w:tabs>
          <w:tab w:val="right" w:leader="dot" w:pos="8780"/>
        </w:tabs>
        <w:rPr>
          <w:rFonts w:ascii="等线" w:eastAsia="等线" w:hAnsi="等线"/>
          <w:noProof/>
          <w:spacing w:val="0"/>
          <w:kern w:val="2"/>
          <w:sz w:val="21"/>
          <w:szCs w:val="22"/>
        </w:rPr>
      </w:pPr>
      <w:hyperlink w:anchor="_Toc135848510" w:history="1">
        <w:r w:rsidRPr="000157B9">
          <w:rPr>
            <w:rStyle w:val="af6"/>
            <w:noProof/>
          </w:rPr>
          <w:t xml:space="preserve">3 </w:t>
        </w:r>
        <w:r w:rsidRPr="000157B9">
          <w:rPr>
            <w:rStyle w:val="af6"/>
            <w:noProof/>
          </w:rPr>
          <w:t>系统硬件设计</w:t>
        </w:r>
        <w:r>
          <w:rPr>
            <w:noProof/>
            <w:webHidden/>
          </w:rPr>
          <w:tab/>
        </w:r>
        <w:r>
          <w:rPr>
            <w:noProof/>
            <w:webHidden/>
          </w:rPr>
          <w:fldChar w:fldCharType="begin"/>
        </w:r>
        <w:r>
          <w:rPr>
            <w:noProof/>
            <w:webHidden/>
          </w:rPr>
          <w:instrText xml:space="preserve"> PAGEREF _Toc135848510 \h </w:instrText>
        </w:r>
        <w:r>
          <w:rPr>
            <w:noProof/>
            <w:webHidden/>
          </w:rPr>
        </w:r>
        <w:r>
          <w:rPr>
            <w:noProof/>
            <w:webHidden/>
          </w:rPr>
          <w:fldChar w:fldCharType="separate"/>
        </w:r>
        <w:r>
          <w:rPr>
            <w:noProof/>
            <w:webHidden/>
          </w:rPr>
          <w:t>14</w:t>
        </w:r>
        <w:r>
          <w:rPr>
            <w:noProof/>
            <w:webHidden/>
          </w:rPr>
          <w:fldChar w:fldCharType="end"/>
        </w:r>
      </w:hyperlink>
    </w:p>
    <w:p w14:paraId="1264CE5B" w14:textId="41387D6E" w:rsidR="00844BAF" w:rsidRDefault="00844BAF">
      <w:pPr>
        <w:pStyle w:val="TOC2"/>
        <w:tabs>
          <w:tab w:val="right" w:leader="dot" w:pos="8780"/>
        </w:tabs>
        <w:rPr>
          <w:rFonts w:ascii="等线" w:eastAsia="等线" w:hAnsi="等线"/>
          <w:noProof/>
          <w:spacing w:val="0"/>
          <w:kern w:val="2"/>
          <w:sz w:val="21"/>
          <w:szCs w:val="22"/>
        </w:rPr>
      </w:pPr>
      <w:hyperlink w:anchor="_Toc135848511" w:history="1">
        <w:r w:rsidRPr="000157B9">
          <w:rPr>
            <w:rStyle w:val="af6"/>
            <w:noProof/>
          </w:rPr>
          <w:t xml:space="preserve">3.1 </w:t>
        </w:r>
        <w:r w:rsidRPr="000157B9">
          <w:rPr>
            <w:rStyle w:val="af6"/>
            <w:noProof/>
          </w:rPr>
          <w:t>系统硬件整体设计</w:t>
        </w:r>
        <w:r>
          <w:rPr>
            <w:noProof/>
            <w:webHidden/>
          </w:rPr>
          <w:tab/>
        </w:r>
        <w:r>
          <w:rPr>
            <w:noProof/>
            <w:webHidden/>
          </w:rPr>
          <w:fldChar w:fldCharType="begin"/>
        </w:r>
        <w:r>
          <w:rPr>
            <w:noProof/>
            <w:webHidden/>
          </w:rPr>
          <w:instrText xml:space="preserve"> PAGEREF _Toc135848511 \h </w:instrText>
        </w:r>
        <w:r>
          <w:rPr>
            <w:noProof/>
            <w:webHidden/>
          </w:rPr>
        </w:r>
        <w:r>
          <w:rPr>
            <w:noProof/>
            <w:webHidden/>
          </w:rPr>
          <w:fldChar w:fldCharType="separate"/>
        </w:r>
        <w:r>
          <w:rPr>
            <w:noProof/>
            <w:webHidden/>
          </w:rPr>
          <w:t>14</w:t>
        </w:r>
        <w:r>
          <w:rPr>
            <w:noProof/>
            <w:webHidden/>
          </w:rPr>
          <w:fldChar w:fldCharType="end"/>
        </w:r>
      </w:hyperlink>
    </w:p>
    <w:p w14:paraId="404D30F5" w14:textId="33D2B026" w:rsidR="00844BAF" w:rsidRDefault="00844BAF">
      <w:pPr>
        <w:pStyle w:val="TOC2"/>
        <w:tabs>
          <w:tab w:val="right" w:leader="dot" w:pos="8780"/>
        </w:tabs>
        <w:rPr>
          <w:rFonts w:ascii="等线" w:eastAsia="等线" w:hAnsi="等线"/>
          <w:noProof/>
          <w:spacing w:val="0"/>
          <w:kern w:val="2"/>
          <w:sz w:val="21"/>
          <w:szCs w:val="22"/>
        </w:rPr>
      </w:pPr>
      <w:hyperlink w:anchor="_Toc135848512" w:history="1">
        <w:r w:rsidRPr="000157B9">
          <w:rPr>
            <w:rStyle w:val="af6"/>
            <w:noProof/>
          </w:rPr>
          <w:t>3.2 Zigbee</w:t>
        </w:r>
        <w:r w:rsidRPr="000157B9">
          <w:rPr>
            <w:rStyle w:val="af6"/>
            <w:noProof/>
          </w:rPr>
          <w:t>终端节点设计</w:t>
        </w:r>
        <w:r>
          <w:rPr>
            <w:noProof/>
            <w:webHidden/>
          </w:rPr>
          <w:tab/>
        </w:r>
        <w:r>
          <w:rPr>
            <w:noProof/>
            <w:webHidden/>
          </w:rPr>
          <w:fldChar w:fldCharType="begin"/>
        </w:r>
        <w:r>
          <w:rPr>
            <w:noProof/>
            <w:webHidden/>
          </w:rPr>
          <w:instrText xml:space="preserve"> PAGEREF _Toc135848512 \h </w:instrText>
        </w:r>
        <w:r>
          <w:rPr>
            <w:noProof/>
            <w:webHidden/>
          </w:rPr>
        </w:r>
        <w:r>
          <w:rPr>
            <w:noProof/>
            <w:webHidden/>
          </w:rPr>
          <w:fldChar w:fldCharType="separate"/>
        </w:r>
        <w:r>
          <w:rPr>
            <w:noProof/>
            <w:webHidden/>
          </w:rPr>
          <w:t>15</w:t>
        </w:r>
        <w:r>
          <w:rPr>
            <w:noProof/>
            <w:webHidden/>
          </w:rPr>
          <w:fldChar w:fldCharType="end"/>
        </w:r>
      </w:hyperlink>
    </w:p>
    <w:p w14:paraId="6C5BEDCF" w14:textId="528DDFD4" w:rsidR="00844BAF" w:rsidRDefault="00844BAF">
      <w:pPr>
        <w:pStyle w:val="TOC3"/>
        <w:tabs>
          <w:tab w:val="right" w:leader="dot" w:pos="8780"/>
        </w:tabs>
        <w:rPr>
          <w:rFonts w:ascii="等线" w:eastAsia="等线" w:hAnsi="等线"/>
          <w:noProof/>
          <w:spacing w:val="0"/>
          <w:kern w:val="2"/>
          <w:sz w:val="21"/>
          <w:szCs w:val="22"/>
        </w:rPr>
      </w:pPr>
      <w:hyperlink w:anchor="_Toc135848513" w:history="1">
        <w:r w:rsidRPr="000157B9">
          <w:rPr>
            <w:rStyle w:val="af6"/>
            <w:noProof/>
          </w:rPr>
          <w:t xml:space="preserve">3.2.1 </w:t>
        </w:r>
        <w:r w:rsidRPr="000157B9">
          <w:rPr>
            <w:rStyle w:val="af6"/>
            <w:noProof/>
          </w:rPr>
          <w:t>主控芯片介绍</w:t>
        </w:r>
        <w:r>
          <w:rPr>
            <w:noProof/>
            <w:webHidden/>
          </w:rPr>
          <w:tab/>
        </w:r>
        <w:r>
          <w:rPr>
            <w:noProof/>
            <w:webHidden/>
          </w:rPr>
          <w:fldChar w:fldCharType="begin"/>
        </w:r>
        <w:r>
          <w:rPr>
            <w:noProof/>
            <w:webHidden/>
          </w:rPr>
          <w:instrText xml:space="preserve"> PAGEREF _Toc135848513 \h </w:instrText>
        </w:r>
        <w:r>
          <w:rPr>
            <w:noProof/>
            <w:webHidden/>
          </w:rPr>
        </w:r>
        <w:r>
          <w:rPr>
            <w:noProof/>
            <w:webHidden/>
          </w:rPr>
          <w:fldChar w:fldCharType="separate"/>
        </w:r>
        <w:r>
          <w:rPr>
            <w:noProof/>
            <w:webHidden/>
          </w:rPr>
          <w:t>15</w:t>
        </w:r>
        <w:r>
          <w:rPr>
            <w:noProof/>
            <w:webHidden/>
          </w:rPr>
          <w:fldChar w:fldCharType="end"/>
        </w:r>
      </w:hyperlink>
    </w:p>
    <w:p w14:paraId="1DBF10FE" w14:textId="37731ECE" w:rsidR="00844BAF" w:rsidRDefault="00844BAF">
      <w:pPr>
        <w:pStyle w:val="TOC3"/>
        <w:tabs>
          <w:tab w:val="right" w:leader="dot" w:pos="8780"/>
        </w:tabs>
        <w:rPr>
          <w:rFonts w:ascii="等线" w:eastAsia="等线" w:hAnsi="等线"/>
          <w:noProof/>
          <w:spacing w:val="0"/>
          <w:kern w:val="2"/>
          <w:sz w:val="21"/>
          <w:szCs w:val="22"/>
        </w:rPr>
      </w:pPr>
      <w:hyperlink w:anchor="_Toc135848514" w:history="1">
        <w:r w:rsidRPr="000157B9">
          <w:rPr>
            <w:rStyle w:val="af6"/>
            <w:noProof/>
          </w:rPr>
          <w:t>3.2.2</w:t>
        </w:r>
        <w:r w:rsidRPr="000157B9">
          <w:rPr>
            <w:rStyle w:val="af6"/>
            <w:rFonts w:ascii="等线 Light" w:hAnsi="等线 Light"/>
            <w:b/>
            <w:bCs/>
            <w:noProof/>
          </w:rPr>
          <w:t xml:space="preserve"> </w:t>
        </w:r>
        <w:r w:rsidRPr="000157B9">
          <w:rPr>
            <w:rStyle w:val="af6"/>
            <w:rFonts w:ascii="等线 Light" w:hAnsi="等线 Light"/>
            <w:b/>
            <w:bCs/>
            <w:noProof/>
          </w:rPr>
          <w:t>终端电路模数转换</w:t>
        </w:r>
        <w:r w:rsidRPr="000157B9">
          <w:rPr>
            <w:rStyle w:val="af6"/>
            <w:b/>
            <w:bCs/>
            <w:noProof/>
          </w:rPr>
          <w:t>器介绍</w:t>
        </w:r>
        <w:r>
          <w:rPr>
            <w:noProof/>
            <w:webHidden/>
          </w:rPr>
          <w:tab/>
        </w:r>
        <w:r>
          <w:rPr>
            <w:noProof/>
            <w:webHidden/>
          </w:rPr>
          <w:fldChar w:fldCharType="begin"/>
        </w:r>
        <w:r>
          <w:rPr>
            <w:noProof/>
            <w:webHidden/>
          </w:rPr>
          <w:instrText xml:space="preserve"> PAGEREF _Toc135848514 \h </w:instrText>
        </w:r>
        <w:r>
          <w:rPr>
            <w:noProof/>
            <w:webHidden/>
          </w:rPr>
        </w:r>
        <w:r>
          <w:rPr>
            <w:noProof/>
            <w:webHidden/>
          </w:rPr>
          <w:fldChar w:fldCharType="separate"/>
        </w:r>
        <w:r>
          <w:rPr>
            <w:noProof/>
            <w:webHidden/>
          </w:rPr>
          <w:t>17</w:t>
        </w:r>
        <w:r>
          <w:rPr>
            <w:noProof/>
            <w:webHidden/>
          </w:rPr>
          <w:fldChar w:fldCharType="end"/>
        </w:r>
      </w:hyperlink>
    </w:p>
    <w:p w14:paraId="45FB9E3D" w14:textId="690F8C94" w:rsidR="00844BAF" w:rsidRDefault="00844BAF">
      <w:pPr>
        <w:pStyle w:val="TOC2"/>
        <w:tabs>
          <w:tab w:val="right" w:leader="dot" w:pos="8780"/>
        </w:tabs>
        <w:rPr>
          <w:rFonts w:ascii="等线" w:eastAsia="等线" w:hAnsi="等线"/>
          <w:noProof/>
          <w:spacing w:val="0"/>
          <w:kern w:val="2"/>
          <w:sz w:val="21"/>
          <w:szCs w:val="22"/>
        </w:rPr>
      </w:pPr>
      <w:hyperlink w:anchor="_Toc135848515" w:history="1">
        <w:r w:rsidRPr="000157B9">
          <w:rPr>
            <w:rStyle w:val="af6"/>
            <w:noProof/>
          </w:rPr>
          <w:t xml:space="preserve">3.3 </w:t>
        </w:r>
        <w:r w:rsidRPr="000157B9">
          <w:rPr>
            <w:rStyle w:val="af6"/>
            <w:noProof/>
          </w:rPr>
          <w:t>系统传感器硬件设计</w:t>
        </w:r>
        <w:r>
          <w:rPr>
            <w:noProof/>
            <w:webHidden/>
          </w:rPr>
          <w:tab/>
        </w:r>
        <w:r>
          <w:rPr>
            <w:noProof/>
            <w:webHidden/>
          </w:rPr>
          <w:fldChar w:fldCharType="begin"/>
        </w:r>
        <w:r>
          <w:rPr>
            <w:noProof/>
            <w:webHidden/>
          </w:rPr>
          <w:instrText xml:space="preserve"> PAGEREF _Toc135848515 \h </w:instrText>
        </w:r>
        <w:r>
          <w:rPr>
            <w:noProof/>
            <w:webHidden/>
          </w:rPr>
        </w:r>
        <w:r>
          <w:rPr>
            <w:noProof/>
            <w:webHidden/>
          </w:rPr>
          <w:fldChar w:fldCharType="separate"/>
        </w:r>
        <w:r>
          <w:rPr>
            <w:noProof/>
            <w:webHidden/>
          </w:rPr>
          <w:t>18</w:t>
        </w:r>
        <w:r>
          <w:rPr>
            <w:noProof/>
            <w:webHidden/>
          </w:rPr>
          <w:fldChar w:fldCharType="end"/>
        </w:r>
      </w:hyperlink>
    </w:p>
    <w:p w14:paraId="60F26C51" w14:textId="5876CFE9" w:rsidR="00844BAF" w:rsidRDefault="00844BAF">
      <w:pPr>
        <w:pStyle w:val="TOC3"/>
        <w:tabs>
          <w:tab w:val="right" w:leader="dot" w:pos="8780"/>
        </w:tabs>
        <w:rPr>
          <w:rFonts w:ascii="等线" w:eastAsia="等线" w:hAnsi="等线"/>
          <w:noProof/>
          <w:spacing w:val="0"/>
          <w:kern w:val="2"/>
          <w:sz w:val="21"/>
          <w:szCs w:val="22"/>
        </w:rPr>
      </w:pPr>
      <w:hyperlink w:anchor="_Toc135848516" w:history="1">
        <w:r w:rsidRPr="000157B9">
          <w:rPr>
            <w:rStyle w:val="af6"/>
            <w:noProof/>
          </w:rPr>
          <w:t xml:space="preserve">3.3.1 </w:t>
        </w:r>
        <w:r w:rsidRPr="000157B9">
          <w:rPr>
            <w:rStyle w:val="af6"/>
            <w:noProof/>
          </w:rPr>
          <w:t>温度传感器设计</w:t>
        </w:r>
        <w:r>
          <w:rPr>
            <w:noProof/>
            <w:webHidden/>
          </w:rPr>
          <w:tab/>
        </w:r>
        <w:r>
          <w:rPr>
            <w:noProof/>
            <w:webHidden/>
          </w:rPr>
          <w:fldChar w:fldCharType="begin"/>
        </w:r>
        <w:r>
          <w:rPr>
            <w:noProof/>
            <w:webHidden/>
          </w:rPr>
          <w:instrText xml:space="preserve"> PAGEREF _Toc135848516 \h </w:instrText>
        </w:r>
        <w:r>
          <w:rPr>
            <w:noProof/>
            <w:webHidden/>
          </w:rPr>
        </w:r>
        <w:r>
          <w:rPr>
            <w:noProof/>
            <w:webHidden/>
          </w:rPr>
          <w:fldChar w:fldCharType="separate"/>
        </w:r>
        <w:r>
          <w:rPr>
            <w:noProof/>
            <w:webHidden/>
          </w:rPr>
          <w:t>18</w:t>
        </w:r>
        <w:r>
          <w:rPr>
            <w:noProof/>
            <w:webHidden/>
          </w:rPr>
          <w:fldChar w:fldCharType="end"/>
        </w:r>
      </w:hyperlink>
    </w:p>
    <w:p w14:paraId="4F323751" w14:textId="039F58D9" w:rsidR="00844BAF" w:rsidRDefault="00844BAF">
      <w:pPr>
        <w:pStyle w:val="TOC3"/>
        <w:tabs>
          <w:tab w:val="right" w:leader="dot" w:pos="8780"/>
        </w:tabs>
        <w:rPr>
          <w:rFonts w:ascii="等线" w:eastAsia="等线" w:hAnsi="等线"/>
          <w:noProof/>
          <w:spacing w:val="0"/>
          <w:kern w:val="2"/>
          <w:sz w:val="21"/>
          <w:szCs w:val="22"/>
        </w:rPr>
      </w:pPr>
      <w:hyperlink w:anchor="_Toc135848517" w:history="1">
        <w:r w:rsidRPr="000157B9">
          <w:rPr>
            <w:rStyle w:val="af6"/>
            <w:noProof/>
          </w:rPr>
          <w:t xml:space="preserve">3.3.2 </w:t>
        </w:r>
        <w:r w:rsidRPr="000157B9">
          <w:rPr>
            <w:rStyle w:val="af6"/>
            <w:noProof/>
          </w:rPr>
          <w:t>人体感应传感器设计</w:t>
        </w:r>
        <w:r>
          <w:rPr>
            <w:noProof/>
            <w:webHidden/>
          </w:rPr>
          <w:tab/>
        </w:r>
        <w:r>
          <w:rPr>
            <w:noProof/>
            <w:webHidden/>
          </w:rPr>
          <w:fldChar w:fldCharType="begin"/>
        </w:r>
        <w:r>
          <w:rPr>
            <w:noProof/>
            <w:webHidden/>
          </w:rPr>
          <w:instrText xml:space="preserve"> PAGEREF _Toc135848517 \h </w:instrText>
        </w:r>
        <w:r>
          <w:rPr>
            <w:noProof/>
            <w:webHidden/>
          </w:rPr>
        </w:r>
        <w:r>
          <w:rPr>
            <w:noProof/>
            <w:webHidden/>
          </w:rPr>
          <w:fldChar w:fldCharType="separate"/>
        </w:r>
        <w:r>
          <w:rPr>
            <w:noProof/>
            <w:webHidden/>
          </w:rPr>
          <w:t>18</w:t>
        </w:r>
        <w:r>
          <w:rPr>
            <w:noProof/>
            <w:webHidden/>
          </w:rPr>
          <w:fldChar w:fldCharType="end"/>
        </w:r>
      </w:hyperlink>
    </w:p>
    <w:p w14:paraId="5480FABD" w14:textId="2E203ED1" w:rsidR="00844BAF" w:rsidRDefault="00844BAF">
      <w:pPr>
        <w:pStyle w:val="TOC3"/>
        <w:tabs>
          <w:tab w:val="right" w:leader="dot" w:pos="8780"/>
        </w:tabs>
        <w:rPr>
          <w:rFonts w:ascii="等线" w:eastAsia="等线" w:hAnsi="等线"/>
          <w:noProof/>
          <w:spacing w:val="0"/>
          <w:kern w:val="2"/>
          <w:sz w:val="21"/>
          <w:szCs w:val="22"/>
        </w:rPr>
      </w:pPr>
      <w:hyperlink w:anchor="_Toc135848518" w:history="1">
        <w:r w:rsidRPr="000157B9">
          <w:rPr>
            <w:rStyle w:val="af6"/>
            <w:noProof/>
          </w:rPr>
          <w:t xml:space="preserve">3.3.3 </w:t>
        </w:r>
        <w:r w:rsidRPr="000157B9">
          <w:rPr>
            <w:rStyle w:val="af6"/>
            <w:noProof/>
          </w:rPr>
          <w:t>烟雾传感器设计</w:t>
        </w:r>
        <w:r>
          <w:rPr>
            <w:noProof/>
            <w:webHidden/>
          </w:rPr>
          <w:tab/>
        </w:r>
        <w:r>
          <w:rPr>
            <w:noProof/>
            <w:webHidden/>
          </w:rPr>
          <w:fldChar w:fldCharType="begin"/>
        </w:r>
        <w:r>
          <w:rPr>
            <w:noProof/>
            <w:webHidden/>
          </w:rPr>
          <w:instrText xml:space="preserve"> PAGEREF _Toc135848518 \h </w:instrText>
        </w:r>
        <w:r>
          <w:rPr>
            <w:noProof/>
            <w:webHidden/>
          </w:rPr>
        </w:r>
        <w:r>
          <w:rPr>
            <w:noProof/>
            <w:webHidden/>
          </w:rPr>
          <w:fldChar w:fldCharType="separate"/>
        </w:r>
        <w:r>
          <w:rPr>
            <w:noProof/>
            <w:webHidden/>
          </w:rPr>
          <w:t>19</w:t>
        </w:r>
        <w:r>
          <w:rPr>
            <w:noProof/>
            <w:webHidden/>
          </w:rPr>
          <w:fldChar w:fldCharType="end"/>
        </w:r>
      </w:hyperlink>
    </w:p>
    <w:p w14:paraId="731FF61B" w14:textId="2D397B54" w:rsidR="00844BAF" w:rsidRDefault="00844BAF">
      <w:pPr>
        <w:pStyle w:val="TOC2"/>
        <w:tabs>
          <w:tab w:val="right" w:leader="dot" w:pos="8780"/>
        </w:tabs>
        <w:rPr>
          <w:rFonts w:ascii="等线" w:eastAsia="等线" w:hAnsi="等线"/>
          <w:noProof/>
          <w:spacing w:val="0"/>
          <w:kern w:val="2"/>
          <w:sz w:val="21"/>
          <w:szCs w:val="22"/>
        </w:rPr>
      </w:pPr>
      <w:hyperlink w:anchor="_Toc135848519" w:history="1">
        <w:r w:rsidRPr="000157B9">
          <w:rPr>
            <w:rStyle w:val="af6"/>
            <w:noProof/>
          </w:rPr>
          <w:t xml:space="preserve">3.4 </w:t>
        </w:r>
        <w:r w:rsidRPr="000157B9">
          <w:rPr>
            <w:rStyle w:val="af6"/>
            <w:noProof/>
          </w:rPr>
          <w:t>本章小结</w:t>
        </w:r>
        <w:r>
          <w:rPr>
            <w:noProof/>
            <w:webHidden/>
          </w:rPr>
          <w:tab/>
        </w:r>
        <w:r>
          <w:rPr>
            <w:noProof/>
            <w:webHidden/>
          </w:rPr>
          <w:fldChar w:fldCharType="begin"/>
        </w:r>
        <w:r>
          <w:rPr>
            <w:noProof/>
            <w:webHidden/>
          </w:rPr>
          <w:instrText xml:space="preserve"> PAGEREF _Toc135848519 \h </w:instrText>
        </w:r>
        <w:r>
          <w:rPr>
            <w:noProof/>
            <w:webHidden/>
          </w:rPr>
        </w:r>
        <w:r>
          <w:rPr>
            <w:noProof/>
            <w:webHidden/>
          </w:rPr>
          <w:fldChar w:fldCharType="separate"/>
        </w:r>
        <w:r>
          <w:rPr>
            <w:noProof/>
            <w:webHidden/>
          </w:rPr>
          <w:t>20</w:t>
        </w:r>
        <w:r>
          <w:rPr>
            <w:noProof/>
            <w:webHidden/>
          </w:rPr>
          <w:fldChar w:fldCharType="end"/>
        </w:r>
      </w:hyperlink>
    </w:p>
    <w:p w14:paraId="2C3154A8" w14:textId="03BB8316" w:rsidR="00844BAF" w:rsidRDefault="00844BAF">
      <w:pPr>
        <w:pStyle w:val="TOC1"/>
        <w:tabs>
          <w:tab w:val="right" w:leader="dot" w:pos="8780"/>
        </w:tabs>
        <w:rPr>
          <w:rFonts w:ascii="等线" w:eastAsia="等线" w:hAnsi="等线"/>
          <w:noProof/>
          <w:spacing w:val="0"/>
          <w:kern w:val="2"/>
          <w:sz w:val="21"/>
          <w:szCs w:val="22"/>
        </w:rPr>
      </w:pPr>
      <w:hyperlink w:anchor="_Toc135848520" w:history="1">
        <w:r w:rsidRPr="000157B9">
          <w:rPr>
            <w:rStyle w:val="af6"/>
            <w:noProof/>
          </w:rPr>
          <w:t xml:space="preserve">4 </w:t>
        </w:r>
        <w:r w:rsidRPr="000157B9">
          <w:rPr>
            <w:rStyle w:val="af6"/>
            <w:noProof/>
          </w:rPr>
          <w:t>系统软件程序设计</w:t>
        </w:r>
        <w:r>
          <w:rPr>
            <w:noProof/>
            <w:webHidden/>
          </w:rPr>
          <w:tab/>
        </w:r>
        <w:r>
          <w:rPr>
            <w:noProof/>
            <w:webHidden/>
          </w:rPr>
          <w:fldChar w:fldCharType="begin"/>
        </w:r>
        <w:r>
          <w:rPr>
            <w:noProof/>
            <w:webHidden/>
          </w:rPr>
          <w:instrText xml:space="preserve"> PAGEREF _Toc135848520 \h </w:instrText>
        </w:r>
        <w:r>
          <w:rPr>
            <w:noProof/>
            <w:webHidden/>
          </w:rPr>
        </w:r>
        <w:r>
          <w:rPr>
            <w:noProof/>
            <w:webHidden/>
          </w:rPr>
          <w:fldChar w:fldCharType="separate"/>
        </w:r>
        <w:r>
          <w:rPr>
            <w:noProof/>
            <w:webHidden/>
          </w:rPr>
          <w:t>21</w:t>
        </w:r>
        <w:r>
          <w:rPr>
            <w:noProof/>
            <w:webHidden/>
          </w:rPr>
          <w:fldChar w:fldCharType="end"/>
        </w:r>
      </w:hyperlink>
    </w:p>
    <w:p w14:paraId="7B898BC4" w14:textId="4F725BA9" w:rsidR="00844BAF" w:rsidRDefault="00844BAF">
      <w:pPr>
        <w:pStyle w:val="TOC2"/>
        <w:tabs>
          <w:tab w:val="right" w:leader="dot" w:pos="8780"/>
        </w:tabs>
        <w:rPr>
          <w:rFonts w:ascii="等线" w:eastAsia="等线" w:hAnsi="等线"/>
          <w:noProof/>
          <w:spacing w:val="0"/>
          <w:kern w:val="2"/>
          <w:sz w:val="21"/>
          <w:szCs w:val="22"/>
        </w:rPr>
      </w:pPr>
      <w:hyperlink w:anchor="_Toc135848521" w:history="1">
        <w:r w:rsidRPr="000157B9">
          <w:rPr>
            <w:rStyle w:val="af6"/>
            <w:noProof/>
          </w:rPr>
          <w:t xml:space="preserve">4.1 </w:t>
        </w:r>
        <w:r w:rsidRPr="000157B9">
          <w:rPr>
            <w:rStyle w:val="af6"/>
            <w:noProof/>
          </w:rPr>
          <w:t>系统软件开发环境</w:t>
        </w:r>
        <w:r>
          <w:rPr>
            <w:noProof/>
            <w:webHidden/>
          </w:rPr>
          <w:tab/>
        </w:r>
        <w:r>
          <w:rPr>
            <w:noProof/>
            <w:webHidden/>
          </w:rPr>
          <w:fldChar w:fldCharType="begin"/>
        </w:r>
        <w:r>
          <w:rPr>
            <w:noProof/>
            <w:webHidden/>
          </w:rPr>
          <w:instrText xml:space="preserve"> PAGEREF _Toc135848521 \h </w:instrText>
        </w:r>
        <w:r>
          <w:rPr>
            <w:noProof/>
            <w:webHidden/>
          </w:rPr>
        </w:r>
        <w:r>
          <w:rPr>
            <w:noProof/>
            <w:webHidden/>
          </w:rPr>
          <w:fldChar w:fldCharType="separate"/>
        </w:r>
        <w:r>
          <w:rPr>
            <w:noProof/>
            <w:webHidden/>
          </w:rPr>
          <w:t>21</w:t>
        </w:r>
        <w:r>
          <w:rPr>
            <w:noProof/>
            <w:webHidden/>
          </w:rPr>
          <w:fldChar w:fldCharType="end"/>
        </w:r>
      </w:hyperlink>
    </w:p>
    <w:p w14:paraId="66C3DD21" w14:textId="69A905A6" w:rsidR="00844BAF" w:rsidRDefault="00844BAF">
      <w:pPr>
        <w:pStyle w:val="TOC2"/>
        <w:tabs>
          <w:tab w:val="right" w:leader="dot" w:pos="8780"/>
        </w:tabs>
        <w:rPr>
          <w:rFonts w:ascii="等线" w:eastAsia="等线" w:hAnsi="等线"/>
          <w:noProof/>
          <w:spacing w:val="0"/>
          <w:kern w:val="2"/>
          <w:sz w:val="21"/>
          <w:szCs w:val="22"/>
        </w:rPr>
      </w:pPr>
      <w:hyperlink w:anchor="_Toc135848522" w:history="1">
        <w:r w:rsidRPr="000157B9">
          <w:rPr>
            <w:rStyle w:val="af6"/>
            <w:noProof/>
          </w:rPr>
          <w:t>4.2 Z-stack</w:t>
        </w:r>
        <w:r w:rsidRPr="000157B9">
          <w:rPr>
            <w:rStyle w:val="af6"/>
            <w:noProof/>
          </w:rPr>
          <w:t>协议栈</w:t>
        </w:r>
        <w:r>
          <w:rPr>
            <w:noProof/>
            <w:webHidden/>
          </w:rPr>
          <w:tab/>
        </w:r>
        <w:r>
          <w:rPr>
            <w:noProof/>
            <w:webHidden/>
          </w:rPr>
          <w:fldChar w:fldCharType="begin"/>
        </w:r>
        <w:r>
          <w:rPr>
            <w:noProof/>
            <w:webHidden/>
          </w:rPr>
          <w:instrText xml:space="preserve"> PAGEREF _Toc135848522 \h </w:instrText>
        </w:r>
        <w:r>
          <w:rPr>
            <w:noProof/>
            <w:webHidden/>
          </w:rPr>
        </w:r>
        <w:r>
          <w:rPr>
            <w:noProof/>
            <w:webHidden/>
          </w:rPr>
          <w:fldChar w:fldCharType="separate"/>
        </w:r>
        <w:r>
          <w:rPr>
            <w:noProof/>
            <w:webHidden/>
          </w:rPr>
          <w:t>22</w:t>
        </w:r>
        <w:r>
          <w:rPr>
            <w:noProof/>
            <w:webHidden/>
          </w:rPr>
          <w:fldChar w:fldCharType="end"/>
        </w:r>
      </w:hyperlink>
    </w:p>
    <w:p w14:paraId="03072FCE" w14:textId="443CD92D" w:rsidR="00844BAF" w:rsidRDefault="00844BAF">
      <w:pPr>
        <w:pStyle w:val="TOC2"/>
        <w:tabs>
          <w:tab w:val="right" w:leader="dot" w:pos="8780"/>
        </w:tabs>
        <w:rPr>
          <w:rFonts w:ascii="等线" w:eastAsia="等线" w:hAnsi="等线"/>
          <w:noProof/>
          <w:spacing w:val="0"/>
          <w:kern w:val="2"/>
          <w:sz w:val="21"/>
          <w:szCs w:val="22"/>
        </w:rPr>
      </w:pPr>
      <w:hyperlink w:anchor="_Toc135848523" w:history="1">
        <w:r w:rsidRPr="000157B9">
          <w:rPr>
            <w:rStyle w:val="af6"/>
            <w:noProof/>
          </w:rPr>
          <w:t>4.3 Zigbee</w:t>
        </w:r>
        <w:r w:rsidRPr="000157B9">
          <w:rPr>
            <w:rStyle w:val="af6"/>
            <w:noProof/>
          </w:rPr>
          <w:t>无线通讯程序设计</w:t>
        </w:r>
        <w:r>
          <w:rPr>
            <w:noProof/>
            <w:webHidden/>
          </w:rPr>
          <w:tab/>
        </w:r>
        <w:r>
          <w:rPr>
            <w:noProof/>
            <w:webHidden/>
          </w:rPr>
          <w:fldChar w:fldCharType="begin"/>
        </w:r>
        <w:r>
          <w:rPr>
            <w:noProof/>
            <w:webHidden/>
          </w:rPr>
          <w:instrText xml:space="preserve"> PAGEREF _Toc135848523 \h </w:instrText>
        </w:r>
        <w:r>
          <w:rPr>
            <w:noProof/>
            <w:webHidden/>
          </w:rPr>
        </w:r>
        <w:r>
          <w:rPr>
            <w:noProof/>
            <w:webHidden/>
          </w:rPr>
          <w:fldChar w:fldCharType="separate"/>
        </w:r>
        <w:r>
          <w:rPr>
            <w:noProof/>
            <w:webHidden/>
          </w:rPr>
          <w:t>23</w:t>
        </w:r>
        <w:r>
          <w:rPr>
            <w:noProof/>
            <w:webHidden/>
          </w:rPr>
          <w:fldChar w:fldCharType="end"/>
        </w:r>
      </w:hyperlink>
    </w:p>
    <w:p w14:paraId="45C1AC21" w14:textId="70E422D3" w:rsidR="00844BAF" w:rsidRDefault="00844BAF">
      <w:pPr>
        <w:pStyle w:val="TOC3"/>
        <w:tabs>
          <w:tab w:val="right" w:leader="dot" w:pos="8780"/>
        </w:tabs>
        <w:rPr>
          <w:rFonts w:ascii="等线" w:eastAsia="等线" w:hAnsi="等线"/>
          <w:noProof/>
          <w:spacing w:val="0"/>
          <w:kern w:val="2"/>
          <w:sz w:val="21"/>
          <w:szCs w:val="22"/>
        </w:rPr>
      </w:pPr>
      <w:hyperlink w:anchor="_Toc135848524" w:history="1">
        <w:r w:rsidRPr="000157B9">
          <w:rPr>
            <w:rStyle w:val="af6"/>
            <w:noProof/>
          </w:rPr>
          <w:t xml:space="preserve">4.3.1 </w:t>
        </w:r>
        <w:r w:rsidRPr="000157B9">
          <w:rPr>
            <w:rStyle w:val="af6"/>
            <w:noProof/>
          </w:rPr>
          <w:t>协调器程序设计</w:t>
        </w:r>
        <w:r>
          <w:rPr>
            <w:noProof/>
            <w:webHidden/>
          </w:rPr>
          <w:tab/>
        </w:r>
        <w:r>
          <w:rPr>
            <w:noProof/>
            <w:webHidden/>
          </w:rPr>
          <w:fldChar w:fldCharType="begin"/>
        </w:r>
        <w:r>
          <w:rPr>
            <w:noProof/>
            <w:webHidden/>
          </w:rPr>
          <w:instrText xml:space="preserve"> PAGEREF _Toc135848524 \h </w:instrText>
        </w:r>
        <w:r>
          <w:rPr>
            <w:noProof/>
            <w:webHidden/>
          </w:rPr>
        </w:r>
        <w:r>
          <w:rPr>
            <w:noProof/>
            <w:webHidden/>
          </w:rPr>
          <w:fldChar w:fldCharType="separate"/>
        </w:r>
        <w:r>
          <w:rPr>
            <w:noProof/>
            <w:webHidden/>
          </w:rPr>
          <w:t>23</w:t>
        </w:r>
        <w:r>
          <w:rPr>
            <w:noProof/>
            <w:webHidden/>
          </w:rPr>
          <w:fldChar w:fldCharType="end"/>
        </w:r>
      </w:hyperlink>
    </w:p>
    <w:p w14:paraId="31F553F8" w14:textId="2DB1D9DE" w:rsidR="00844BAF" w:rsidRDefault="00844BAF">
      <w:pPr>
        <w:pStyle w:val="TOC3"/>
        <w:tabs>
          <w:tab w:val="right" w:leader="dot" w:pos="8780"/>
        </w:tabs>
        <w:rPr>
          <w:rFonts w:ascii="等线" w:eastAsia="等线" w:hAnsi="等线"/>
          <w:noProof/>
          <w:spacing w:val="0"/>
          <w:kern w:val="2"/>
          <w:sz w:val="21"/>
          <w:szCs w:val="22"/>
        </w:rPr>
      </w:pPr>
      <w:hyperlink w:anchor="_Toc135848525" w:history="1">
        <w:r w:rsidRPr="000157B9">
          <w:rPr>
            <w:rStyle w:val="af6"/>
            <w:noProof/>
          </w:rPr>
          <w:t xml:space="preserve">4.3.2 </w:t>
        </w:r>
        <w:r w:rsidRPr="000157B9">
          <w:rPr>
            <w:rStyle w:val="af6"/>
            <w:noProof/>
          </w:rPr>
          <w:t>路由器节点程序设计</w:t>
        </w:r>
        <w:r>
          <w:rPr>
            <w:noProof/>
            <w:webHidden/>
          </w:rPr>
          <w:tab/>
        </w:r>
        <w:r>
          <w:rPr>
            <w:noProof/>
            <w:webHidden/>
          </w:rPr>
          <w:fldChar w:fldCharType="begin"/>
        </w:r>
        <w:r>
          <w:rPr>
            <w:noProof/>
            <w:webHidden/>
          </w:rPr>
          <w:instrText xml:space="preserve"> PAGEREF _Toc135848525 \h </w:instrText>
        </w:r>
        <w:r>
          <w:rPr>
            <w:noProof/>
            <w:webHidden/>
          </w:rPr>
        </w:r>
        <w:r>
          <w:rPr>
            <w:noProof/>
            <w:webHidden/>
          </w:rPr>
          <w:fldChar w:fldCharType="separate"/>
        </w:r>
        <w:r>
          <w:rPr>
            <w:noProof/>
            <w:webHidden/>
          </w:rPr>
          <w:t>25</w:t>
        </w:r>
        <w:r>
          <w:rPr>
            <w:noProof/>
            <w:webHidden/>
          </w:rPr>
          <w:fldChar w:fldCharType="end"/>
        </w:r>
      </w:hyperlink>
    </w:p>
    <w:p w14:paraId="2BA323BE" w14:textId="28BCD100" w:rsidR="00844BAF" w:rsidRDefault="00844BAF">
      <w:pPr>
        <w:pStyle w:val="TOC3"/>
        <w:tabs>
          <w:tab w:val="right" w:leader="dot" w:pos="8780"/>
        </w:tabs>
        <w:rPr>
          <w:rFonts w:ascii="等线" w:eastAsia="等线" w:hAnsi="等线"/>
          <w:noProof/>
          <w:spacing w:val="0"/>
          <w:kern w:val="2"/>
          <w:sz w:val="21"/>
          <w:szCs w:val="22"/>
        </w:rPr>
      </w:pPr>
      <w:hyperlink w:anchor="_Toc135848526" w:history="1">
        <w:r w:rsidRPr="000157B9">
          <w:rPr>
            <w:rStyle w:val="af6"/>
            <w:noProof/>
          </w:rPr>
          <w:t xml:space="preserve">4.3.3 </w:t>
        </w:r>
        <w:r w:rsidRPr="000157B9">
          <w:rPr>
            <w:rStyle w:val="af6"/>
            <w:noProof/>
          </w:rPr>
          <w:t>监测节点程序设计</w:t>
        </w:r>
        <w:r>
          <w:rPr>
            <w:noProof/>
            <w:webHidden/>
          </w:rPr>
          <w:tab/>
        </w:r>
        <w:r>
          <w:rPr>
            <w:noProof/>
            <w:webHidden/>
          </w:rPr>
          <w:fldChar w:fldCharType="begin"/>
        </w:r>
        <w:r>
          <w:rPr>
            <w:noProof/>
            <w:webHidden/>
          </w:rPr>
          <w:instrText xml:space="preserve"> PAGEREF _Toc135848526 \h </w:instrText>
        </w:r>
        <w:r>
          <w:rPr>
            <w:noProof/>
            <w:webHidden/>
          </w:rPr>
        </w:r>
        <w:r>
          <w:rPr>
            <w:noProof/>
            <w:webHidden/>
          </w:rPr>
          <w:fldChar w:fldCharType="separate"/>
        </w:r>
        <w:r>
          <w:rPr>
            <w:noProof/>
            <w:webHidden/>
          </w:rPr>
          <w:t>25</w:t>
        </w:r>
        <w:r>
          <w:rPr>
            <w:noProof/>
            <w:webHidden/>
          </w:rPr>
          <w:fldChar w:fldCharType="end"/>
        </w:r>
      </w:hyperlink>
    </w:p>
    <w:p w14:paraId="2C9EF0EA" w14:textId="69ED17B4" w:rsidR="00844BAF" w:rsidRDefault="00844BAF">
      <w:pPr>
        <w:pStyle w:val="TOC2"/>
        <w:tabs>
          <w:tab w:val="right" w:leader="dot" w:pos="8780"/>
        </w:tabs>
        <w:rPr>
          <w:rFonts w:ascii="等线" w:eastAsia="等线" w:hAnsi="等线"/>
          <w:noProof/>
          <w:spacing w:val="0"/>
          <w:kern w:val="2"/>
          <w:sz w:val="21"/>
          <w:szCs w:val="22"/>
        </w:rPr>
      </w:pPr>
      <w:hyperlink w:anchor="_Toc135848527" w:history="1">
        <w:r w:rsidRPr="000157B9">
          <w:rPr>
            <w:rStyle w:val="af6"/>
            <w:noProof/>
          </w:rPr>
          <w:t xml:space="preserve">4.4 </w:t>
        </w:r>
        <w:r w:rsidRPr="000157B9">
          <w:rPr>
            <w:rStyle w:val="af6"/>
            <w:noProof/>
          </w:rPr>
          <w:t>传感器程序设计</w:t>
        </w:r>
        <w:r>
          <w:rPr>
            <w:noProof/>
            <w:webHidden/>
          </w:rPr>
          <w:tab/>
        </w:r>
        <w:r>
          <w:rPr>
            <w:noProof/>
            <w:webHidden/>
          </w:rPr>
          <w:fldChar w:fldCharType="begin"/>
        </w:r>
        <w:r>
          <w:rPr>
            <w:noProof/>
            <w:webHidden/>
          </w:rPr>
          <w:instrText xml:space="preserve"> PAGEREF _Toc135848527 \h </w:instrText>
        </w:r>
        <w:r>
          <w:rPr>
            <w:noProof/>
            <w:webHidden/>
          </w:rPr>
        </w:r>
        <w:r>
          <w:rPr>
            <w:noProof/>
            <w:webHidden/>
          </w:rPr>
          <w:fldChar w:fldCharType="separate"/>
        </w:r>
        <w:r>
          <w:rPr>
            <w:noProof/>
            <w:webHidden/>
          </w:rPr>
          <w:t>27</w:t>
        </w:r>
        <w:r>
          <w:rPr>
            <w:noProof/>
            <w:webHidden/>
          </w:rPr>
          <w:fldChar w:fldCharType="end"/>
        </w:r>
      </w:hyperlink>
    </w:p>
    <w:p w14:paraId="688D0005" w14:textId="3C047734" w:rsidR="00844BAF" w:rsidRDefault="00844BAF">
      <w:pPr>
        <w:pStyle w:val="TOC3"/>
        <w:tabs>
          <w:tab w:val="right" w:leader="dot" w:pos="8780"/>
        </w:tabs>
        <w:rPr>
          <w:rFonts w:ascii="等线" w:eastAsia="等线" w:hAnsi="等线"/>
          <w:noProof/>
          <w:spacing w:val="0"/>
          <w:kern w:val="2"/>
          <w:sz w:val="21"/>
          <w:szCs w:val="22"/>
        </w:rPr>
      </w:pPr>
      <w:hyperlink w:anchor="_Toc135848528" w:history="1">
        <w:r w:rsidRPr="000157B9">
          <w:rPr>
            <w:rStyle w:val="af6"/>
            <w:noProof/>
          </w:rPr>
          <w:t xml:space="preserve">4.4.1 </w:t>
        </w:r>
        <w:r w:rsidRPr="000157B9">
          <w:rPr>
            <w:rStyle w:val="af6"/>
            <w:noProof/>
          </w:rPr>
          <w:t>温度采集程序设计</w:t>
        </w:r>
        <w:r>
          <w:rPr>
            <w:noProof/>
            <w:webHidden/>
          </w:rPr>
          <w:tab/>
        </w:r>
        <w:r>
          <w:rPr>
            <w:noProof/>
            <w:webHidden/>
          </w:rPr>
          <w:fldChar w:fldCharType="begin"/>
        </w:r>
        <w:r>
          <w:rPr>
            <w:noProof/>
            <w:webHidden/>
          </w:rPr>
          <w:instrText xml:space="preserve"> PAGEREF _Toc135848528 \h </w:instrText>
        </w:r>
        <w:r>
          <w:rPr>
            <w:noProof/>
            <w:webHidden/>
          </w:rPr>
        </w:r>
        <w:r>
          <w:rPr>
            <w:noProof/>
            <w:webHidden/>
          </w:rPr>
          <w:fldChar w:fldCharType="separate"/>
        </w:r>
        <w:r>
          <w:rPr>
            <w:noProof/>
            <w:webHidden/>
          </w:rPr>
          <w:t>27</w:t>
        </w:r>
        <w:r>
          <w:rPr>
            <w:noProof/>
            <w:webHidden/>
          </w:rPr>
          <w:fldChar w:fldCharType="end"/>
        </w:r>
      </w:hyperlink>
    </w:p>
    <w:p w14:paraId="0446B6CE" w14:textId="7C388B90" w:rsidR="00844BAF" w:rsidRDefault="00844BAF">
      <w:pPr>
        <w:pStyle w:val="TOC3"/>
        <w:tabs>
          <w:tab w:val="right" w:leader="dot" w:pos="8780"/>
        </w:tabs>
        <w:rPr>
          <w:rFonts w:ascii="等线" w:eastAsia="等线" w:hAnsi="等线"/>
          <w:noProof/>
          <w:spacing w:val="0"/>
          <w:kern w:val="2"/>
          <w:sz w:val="21"/>
          <w:szCs w:val="22"/>
        </w:rPr>
      </w:pPr>
      <w:hyperlink w:anchor="_Toc135848529" w:history="1">
        <w:r w:rsidRPr="000157B9">
          <w:rPr>
            <w:rStyle w:val="af6"/>
            <w:noProof/>
          </w:rPr>
          <w:t xml:space="preserve">4.4.2 </w:t>
        </w:r>
        <w:r w:rsidRPr="000157B9">
          <w:rPr>
            <w:rStyle w:val="af6"/>
            <w:noProof/>
          </w:rPr>
          <w:t>异常处理程序设计</w:t>
        </w:r>
        <w:r>
          <w:rPr>
            <w:noProof/>
            <w:webHidden/>
          </w:rPr>
          <w:tab/>
        </w:r>
        <w:r>
          <w:rPr>
            <w:noProof/>
            <w:webHidden/>
          </w:rPr>
          <w:fldChar w:fldCharType="begin"/>
        </w:r>
        <w:r>
          <w:rPr>
            <w:noProof/>
            <w:webHidden/>
          </w:rPr>
          <w:instrText xml:space="preserve"> PAGEREF _Toc135848529 \h </w:instrText>
        </w:r>
        <w:r>
          <w:rPr>
            <w:noProof/>
            <w:webHidden/>
          </w:rPr>
        </w:r>
        <w:r>
          <w:rPr>
            <w:noProof/>
            <w:webHidden/>
          </w:rPr>
          <w:fldChar w:fldCharType="separate"/>
        </w:r>
        <w:r>
          <w:rPr>
            <w:noProof/>
            <w:webHidden/>
          </w:rPr>
          <w:t>27</w:t>
        </w:r>
        <w:r>
          <w:rPr>
            <w:noProof/>
            <w:webHidden/>
          </w:rPr>
          <w:fldChar w:fldCharType="end"/>
        </w:r>
      </w:hyperlink>
    </w:p>
    <w:p w14:paraId="27DFC166" w14:textId="4AC723D6" w:rsidR="00844BAF" w:rsidRDefault="00844BAF">
      <w:pPr>
        <w:pStyle w:val="TOC2"/>
        <w:tabs>
          <w:tab w:val="right" w:leader="dot" w:pos="8780"/>
        </w:tabs>
        <w:rPr>
          <w:rFonts w:ascii="等线" w:eastAsia="等线" w:hAnsi="等线"/>
          <w:noProof/>
          <w:spacing w:val="0"/>
          <w:kern w:val="2"/>
          <w:sz w:val="21"/>
          <w:szCs w:val="22"/>
        </w:rPr>
      </w:pPr>
      <w:hyperlink w:anchor="_Toc135848530" w:history="1">
        <w:r w:rsidRPr="000157B9">
          <w:rPr>
            <w:rStyle w:val="af6"/>
            <w:noProof/>
          </w:rPr>
          <w:t>4.5 NB-IOT</w:t>
        </w:r>
        <w:r w:rsidRPr="000157B9">
          <w:rPr>
            <w:rStyle w:val="af6"/>
            <w:noProof/>
          </w:rPr>
          <w:t>模块程序设计</w:t>
        </w:r>
        <w:r>
          <w:rPr>
            <w:noProof/>
            <w:webHidden/>
          </w:rPr>
          <w:tab/>
        </w:r>
        <w:r>
          <w:rPr>
            <w:noProof/>
            <w:webHidden/>
          </w:rPr>
          <w:fldChar w:fldCharType="begin"/>
        </w:r>
        <w:r>
          <w:rPr>
            <w:noProof/>
            <w:webHidden/>
          </w:rPr>
          <w:instrText xml:space="preserve"> PAGEREF _Toc135848530 \h </w:instrText>
        </w:r>
        <w:r>
          <w:rPr>
            <w:noProof/>
            <w:webHidden/>
          </w:rPr>
        </w:r>
        <w:r>
          <w:rPr>
            <w:noProof/>
            <w:webHidden/>
          </w:rPr>
          <w:fldChar w:fldCharType="separate"/>
        </w:r>
        <w:r>
          <w:rPr>
            <w:noProof/>
            <w:webHidden/>
          </w:rPr>
          <w:t>28</w:t>
        </w:r>
        <w:r>
          <w:rPr>
            <w:noProof/>
            <w:webHidden/>
          </w:rPr>
          <w:fldChar w:fldCharType="end"/>
        </w:r>
      </w:hyperlink>
    </w:p>
    <w:p w14:paraId="4E0B213F" w14:textId="1449B978" w:rsidR="00844BAF" w:rsidRDefault="00844BAF">
      <w:pPr>
        <w:pStyle w:val="TOC2"/>
        <w:tabs>
          <w:tab w:val="right" w:leader="dot" w:pos="8780"/>
        </w:tabs>
        <w:rPr>
          <w:rFonts w:ascii="等线" w:eastAsia="等线" w:hAnsi="等线"/>
          <w:noProof/>
          <w:spacing w:val="0"/>
          <w:kern w:val="2"/>
          <w:sz w:val="21"/>
          <w:szCs w:val="22"/>
        </w:rPr>
      </w:pPr>
      <w:hyperlink w:anchor="_Toc135848531" w:history="1">
        <w:r w:rsidRPr="000157B9">
          <w:rPr>
            <w:rStyle w:val="af6"/>
            <w:noProof/>
          </w:rPr>
          <w:t xml:space="preserve">4.6 </w:t>
        </w:r>
        <w:r w:rsidRPr="000157B9">
          <w:rPr>
            <w:rStyle w:val="af6"/>
            <w:noProof/>
          </w:rPr>
          <w:t>数据发送程序设计</w:t>
        </w:r>
        <w:r>
          <w:rPr>
            <w:noProof/>
            <w:webHidden/>
          </w:rPr>
          <w:tab/>
        </w:r>
        <w:r>
          <w:rPr>
            <w:noProof/>
            <w:webHidden/>
          </w:rPr>
          <w:fldChar w:fldCharType="begin"/>
        </w:r>
        <w:r>
          <w:rPr>
            <w:noProof/>
            <w:webHidden/>
          </w:rPr>
          <w:instrText xml:space="preserve"> PAGEREF _Toc135848531 \h </w:instrText>
        </w:r>
        <w:r>
          <w:rPr>
            <w:noProof/>
            <w:webHidden/>
          </w:rPr>
        </w:r>
        <w:r>
          <w:rPr>
            <w:noProof/>
            <w:webHidden/>
          </w:rPr>
          <w:fldChar w:fldCharType="separate"/>
        </w:r>
        <w:r>
          <w:rPr>
            <w:noProof/>
            <w:webHidden/>
          </w:rPr>
          <w:t>29</w:t>
        </w:r>
        <w:r>
          <w:rPr>
            <w:noProof/>
            <w:webHidden/>
          </w:rPr>
          <w:fldChar w:fldCharType="end"/>
        </w:r>
      </w:hyperlink>
    </w:p>
    <w:p w14:paraId="1C075AC3" w14:textId="33DE3CF7" w:rsidR="00844BAF" w:rsidRDefault="00844BAF">
      <w:pPr>
        <w:pStyle w:val="TOC2"/>
        <w:tabs>
          <w:tab w:val="right" w:leader="dot" w:pos="8780"/>
        </w:tabs>
        <w:rPr>
          <w:rFonts w:ascii="等线" w:eastAsia="等线" w:hAnsi="等线"/>
          <w:noProof/>
          <w:spacing w:val="0"/>
          <w:kern w:val="2"/>
          <w:sz w:val="21"/>
          <w:szCs w:val="22"/>
        </w:rPr>
      </w:pPr>
      <w:hyperlink w:anchor="_Toc135848532" w:history="1">
        <w:r w:rsidRPr="000157B9">
          <w:rPr>
            <w:rStyle w:val="af6"/>
            <w:noProof/>
          </w:rPr>
          <w:t xml:space="preserve">4.7 </w:t>
        </w:r>
        <w:r w:rsidRPr="000157B9">
          <w:rPr>
            <w:rStyle w:val="af6"/>
            <w:noProof/>
          </w:rPr>
          <w:t>本章小结</w:t>
        </w:r>
        <w:r>
          <w:rPr>
            <w:noProof/>
            <w:webHidden/>
          </w:rPr>
          <w:tab/>
        </w:r>
        <w:r>
          <w:rPr>
            <w:noProof/>
            <w:webHidden/>
          </w:rPr>
          <w:fldChar w:fldCharType="begin"/>
        </w:r>
        <w:r>
          <w:rPr>
            <w:noProof/>
            <w:webHidden/>
          </w:rPr>
          <w:instrText xml:space="preserve"> PAGEREF _Toc135848532 \h </w:instrText>
        </w:r>
        <w:r>
          <w:rPr>
            <w:noProof/>
            <w:webHidden/>
          </w:rPr>
        </w:r>
        <w:r>
          <w:rPr>
            <w:noProof/>
            <w:webHidden/>
          </w:rPr>
          <w:fldChar w:fldCharType="separate"/>
        </w:r>
        <w:r>
          <w:rPr>
            <w:noProof/>
            <w:webHidden/>
          </w:rPr>
          <w:t>30</w:t>
        </w:r>
        <w:r>
          <w:rPr>
            <w:noProof/>
            <w:webHidden/>
          </w:rPr>
          <w:fldChar w:fldCharType="end"/>
        </w:r>
      </w:hyperlink>
    </w:p>
    <w:p w14:paraId="61319B64" w14:textId="0B88B842" w:rsidR="00844BAF" w:rsidRDefault="00844BAF">
      <w:pPr>
        <w:pStyle w:val="TOC1"/>
        <w:tabs>
          <w:tab w:val="right" w:leader="dot" w:pos="8780"/>
        </w:tabs>
        <w:rPr>
          <w:rFonts w:ascii="等线" w:eastAsia="等线" w:hAnsi="等线"/>
          <w:noProof/>
          <w:spacing w:val="0"/>
          <w:kern w:val="2"/>
          <w:sz w:val="21"/>
          <w:szCs w:val="22"/>
        </w:rPr>
      </w:pPr>
      <w:hyperlink w:anchor="_Toc135848533" w:history="1">
        <w:r w:rsidRPr="000157B9">
          <w:rPr>
            <w:rStyle w:val="af6"/>
            <w:noProof/>
          </w:rPr>
          <w:t xml:space="preserve">5 </w:t>
        </w:r>
        <w:r w:rsidRPr="000157B9">
          <w:rPr>
            <w:rStyle w:val="af6"/>
            <w:noProof/>
          </w:rPr>
          <w:t>系统测试</w:t>
        </w:r>
        <w:r>
          <w:rPr>
            <w:noProof/>
            <w:webHidden/>
          </w:rPr>
          <w:tab/>
        </w:r>
        <w:r>
          <w:rPr>
            <w:noProof/>
            <w:webHidden/>
          </w:rPr>
          <w:fldChar w:fldCharType="begin"/>
        </w:r>
        <w:r>
          <w:rPr>
            <w:noProof/>
            <w:webHidden/>
          </w:rPr>
          <w:instrText xml:space="preserve"> PAGEREF _Toc135848533 \h </w:instrText>
        </w:r>
        <w:r>
          <w:rPr>
            <w:noProof/>
            <w:webHidden/>
          </w:rPr>
        </w:r>
        <w:r>
          <w:rPr>
            <w:noProof/>
            <w:webHidden/>
          </w:rPr>
          <w:fldChar w:fldCharType="separate"/>
        </w:r>
        <w:r>
          <w:rPr>
            <w:noProof/>
            <w:webHidden/>
          </w:rPr>
          <w:t>31</w:t>
        </w:r>
        <w:r>
          <w:rPr>
            <w:noProof/>
            <w:webHidden/>
          </w:rPr>
          <w:fldChar w:fldCharType="end"/>
        </w:r>
      </w:hyperlink>
    </w:p>
    <w:p w14:paraId="47234024" w14:textId="6CB2ABFB" w:rsidR="00844BAF" w:rsidRDefault="00844BAF">
      <w:pPr>
        <w:pStyle w:val="TOC2"/>
        <w:tabs>
          <w:tab w:val="right" w:leader="dot" w:pos="8780"/>
        </w:tabs>
        <w:rPr>
          <w:rFonts w:ascii="等线" w:eastAsia="等线" w:hAnsi="等线"/>
          <w:noProof/>
          <w:spacing w:val="0"/>
          <w:kern w:val="2"/>
          <w:sz w:val="21"/>
          <w:szCs w:val="22"/>
        </w:rPr>
      </w:pPr>
      <w:hyperlink w:anchor="_Toc135848534" w:history="1">
        <w:r w:rsidRPr="000157B9">
          <w:rPr>
            <w:rStyle w:val="af6"/>
            <w:noProof/>
          </w:rPr>
          <w:t xml:space="preserve">5.1 </w:t>
        </w:r>
        <w:r w:rsidRPr="000157B9">
          <w:rPr>
            <w:rStyle w:val="af6"/>
            <w:noProof/>
          </w:rPr>
          <w:t>终端设备实物图</w:t>
        </w:r>
        <w:r>
          <w:rPr>
            <w:noProof/>
            <w:webHidden/>
          </w:rPr>
          <w:tab/>
        </w:r>
        <w:r>
          <w:rPr>
            <w:noProof/>
            <w:webHidden/>
          </w:rPr>
          <w:fldChar w:fldCharType="begin"/>
        </w:r>
        <w:r>
          <w:rPr>
            <w:noProof/>
            <w:webHidden/>
          </w:rPr>
          <w:instrText xml:space="preserve"> PAGEREF _Toc135848534 \h </w:instrText>
        </w:r>
        <w:r>
          <w:rPr>
            <w:noProof/>
            <w:webHidden/>
          </w:rPr>
        </w:r>
        <w:r>
          <w:rPr>
            <w:noProof/>
            <w:webHidden/>
          </w:rPr>
          <w:fldChar w:fldCharType="separate"/>
        </w:r>
        <w:r>
          <w:rPr>
            <w:noProof/>
            <w:webHidden/>
          </w:rPr>
          <w:t>31</w:t>
        </w:r>
        <w:r>
          <w:rPr>
            <w:noProof/>
            <w:webHidden/>
          </w:rPr>
          <w:fldChar w:fldCharType="end"/>
        </w:r>
      </w:hyperlink>
    </w:p>
    <w:p w14:paraId="2E6085BD" w14:textId="38D70D71" w:rsidR="00844BAF" w:rsidRDefault="00844BAF">
      <w:pPr>
        <w:pStyle w:val="TOC2"/>
        <w:tabs>
          <w:tab w:val="right" w:leader="dot" w:pos="8780"/>
        </w:tabs>
        <w:rPr>
          <w:rFonts w:ascii="等线" w:eastAsia="等线" w:hAnsi="等线"/>
          <w:noProof/>
          <w:spacing w:val="0"/>
          <w:kern w:val="2"/>
          <w:sz w:val="21"/>
          <w:szCs w:val="22"/>
        </w:rPr>
      </w:pPr>
      <w:hyperlink w:anchor="_Toc135848535" w:history="1">
        <w:r w:rsidRPr="000157B9">
          <w:rPr>
            <w:rStyle w:val="af6"/>
            <w:noProof/>
          </w:rPr>
          <w:t xml:space="preserve">5.2 </w:t>
        </w:r>
        <w:r w:rsidRPr="000157B9">
          <w:rPr>
            <w:rStyle w:val="af6"/>
            <w:noProof/>
          </w:rPr>
          <w:t>系统模块功能测试</w:t>
        </w:r>
        <w:r>
          <w:rPr>
            <w:noProof/>
            <w:webHidden/>
          </w:rPr>
          <w:tab/>
        </w:r>
        <w:r>
          <w:rPr>
            <w:noProof/>
            <w:webHidden/>
          </w:rPr>
          <w:fldChar w:fldCharType="begin"/>
        </w:r>
        <w:r>
          <w:rPr>
            <w:noProof/>
            <w:webHidden/>
          </w:rPr>
          <w:instrText xml:space="preserve"> PAGEREF _Toc135848535 \h </w:instrText>
        </w:r>
        <w:r>
          <w:rPr>
            <w:noProof/>
            <w:webHidden/>
          </w:rPr>
        </w:r>
        <w:r>
          <w:rPr>
            <w:noProof/>
            <w:webHidden/>
          </w:rPr>
          <w:fldChar w:fldCharType="separate"/>
        </w:r>
        <w:r>
          <w:rPr>
            <w:noProof/>
            <w:webHidden/>
          </w:rPr>
          <w:t>32</w:t>
        </w:r>
        <w:r>
          <w:rPr>
            <w:noProof/>
            <w:webHidden/>
          </w:rPr>
          <w:fldChar w:fldCharType="end"/>
        </w:r>
      </w:hyperlink>
    </w:p>
    <w:p w14:paraId="47F76346" w14:textId="1DF0206B" w:rsidR="00844BAF" w:rsidRDefault="00844BAF">
      <w:pPr>
        <w:pStyle w:val="TOC3"/>
        <w:tabs>
          <w:tab w:val="right" w:leader="dot" w:pos="8780"/>
        </w:tabs>
        <w:rPr>
          <w:rFonts w:ascii="等线" w:eastAsia="等线" w:hAnsi="等线"/>
          <w:noProof/>
          <w:spacing w:val="0"/>
          <w:kern w:val="2"/>
          <w:sz w:val="21"/>
          <w:szCs w:val="22"/>
        </w:rPr>
      </w:pPr>
      <w:hyperlink w:anchor="_Toc135848536" w:history="1">
        <w:r w:rsidRPr="000157B9">
          <w:rPr>
            <w:rStyle w:val="af6"/>
            <w:noProof/>
          </w:rPr>
          <w:t xml:space="preserve">5.2.1 </w:t>
        </w:r>
        <w:r w:rsidRPr="000157B9">
          <w:rPr>
            <w:rStyle w:val="af6"/>
            <w:noProof/>
          </w:rPr>
          <w:t>网络通信测试</w:t>
        </w:r>
        <w:r>
          <w:rPr>
            <w:noProof/>
            <w:webHidden/>
          </w:rPr>
          <w:tab/>
        </w:r>
        <w:r>
          <w:rPr>
            <w:noProof/>
            <w:webHidden/>
          </w:rPr>
          <w:fldChar w:fldCharType="begin"/>
        </w:r>
        <w:r>
          <w:rPr>
            <w:noProof/>
            <w:webHidden/>
          </w:rPr>
          <w:instrText xml:space="preserve"> PAGEREF _Toc135848536 \h </w:instrText>
        </w:r>
        <w:r>
          <w:rPr>
            <w:noProof/>
            <w:webHidden/>
          </w:rPr>
        </w:r>
        <w:r>
          <w:rPr>
            <w:noProof/>
            <w:webHidden/>
          </w:rPr>
          <w:fldChar w:fldCharType="separate"/>
        </w:r>
        <w:r>
          <w:rPr>
            <w:noProof/>
            <w:webHidden/>
          </w:rPr>
          <w:t>32</w:t>
        </w:r>
        <w:r>
          <w:rPr>
            <w:noProof/>
            <w:webHidden/>
          </w:rPr>
          <w:fldChar w:fldCharType="end"/>
        </w:r>
      </w:hyperlink>
    </w:p>
    <w:p w14:paraId="78A8566F" w14:textId="148BF243" w:rsidR="00844BAF" w:rsidRDefault="00844BAF">
      <w:pPr>
        <w:pStyle w:val="TOC2"/>
        <w:tabs>
          <w:tab w:val="right" w:leader="dot" w:pos="8780"/>
        </w:tabs>
        <w:rPr>
          <w:rFonts w:ascii="等线" w:eastAsia="等线" w:hAnsi="等线"/>
          <w:noProof/>
          <w:spacing w:val="0"/>
          <w:kern w:val="2"/>
          <w:sz w:val="21"/>
          <w:szCs w:val="22"/>
        </w:rPr>
      </w:pPr>
      <w:hyperlink w:anchor="_Toc135848537" w:history="1">
        <w:r w:rsidRPr="000157B9">
          <w:rPr>
            <w:rStyle w:val="af6"/>
            <w:noProof/>
          </w:rPr>
          <w:t xml:space="preserve">5.3 </w:t>
        </w:r>
        <w:r w:rsidRPr="000157B9">
          <w:rPr>
            <w:rStyle w:val="af6"/>
            <w:noProof/>
          </w:rPr>
          <w:t>传感器功能测试</w:t>
        </w:r>
        <w:r>
          <w:rPr>
            <w:noProof/>
            <w:webHidden/>
          </w:rPr>
          <w:tab/>
        </w:r>
        <w:r>
          <w:rPr>
            <w:noProof/>
            <w:webHidden/>
          </w:rPr>
          <w:fldChar w:fldCharType="begin"/>
        </w:r>
        <w:r>
          <w:rPr>
            <w:noProof/>
            <w:webHidden/>
          </w:rPr>
          <w:instrText xml:space="preserve"> PAGEREF _Toc135848537 \h </w:instrText>
        </w:r>
        <w:r>
          <w:rPr>
            <w:noProof/>
            <w:webHidden/>
          </w:rPr>
        </w:r>
        <w:r>
          <w:rPr>
            <w:noProof/>
            <w:webHidden/>
          </w:rPr>
          <w:fldChar w:fldCharType="separate"/>
        </w:r>
        <w:r>
          <w:rPr>
            <w:noProof/>
            <w:webHidden/>
          </w:rPr>
          <w:t>33</w:t>
        </w:r>
        <w:r>
          <w:rPr>
            <w:noProof/>
            <w:webHidden/>
          </w:rPr>
          <w:fldChar w:fldCharType="end"/>
        </w:r>
      </w:hyperlink>
    </w:p>
    <w:p w14:paraId="6D08D0A4" w14:textId="1522A06F" w:rsidR="00844BAF" w:rsidRDefault="00844BAF">
      <w:pPr>
        <w:pStyle w:val="TOC3"/>
        <w:tabs>
          <w:tab w:val="right" w:leader="dot" w:pos="8780"/>
        </w:tabs>
        <w:rPr>
          <w:rFonts w:ascii="等线" w:eastAsia="等线" w:hAnsi="等线"/>
          <w:noProof/>
          <w:spacing w:val="0"/>
          <w:kern w:val="2"/>
          <w:sz w:val="21"/>
          <w:szCs w:val="22"/>
        </w:rPr>
      </w:pPr>
      <w:hyperlink w:anchor="_Toc135848538" w:history="1">
        <w:r w:rsidRPr="000157B9">
          <w:rPr>
            <w:rStyle w:val="af6"/>
            <w:noProof/>
          </w:rPr>
          <w:t xml:space="preserve">5.3.1 </w:t>
        </w:r>
        <w:r w:rsidRPr="000157B9">
          <w:rPr>
            <w:rStyle w:val="af6"/>
            <w:noProof/>
          </w:rPr>
          <w:t>温度传感器测试</w:t>
        </w:r>
        <w:r>
          <w:rPr>
            <w:noProof/>
            <w:webHidden/>
          </w:rPr>
          <w:tab/>
        </w:r>
        <w:r>
          <w:rPr>
            <w:noProof/>
            <w:webHidden/>
          </w:rPr>
          <w:fldChar w:fldCharType="begin"/>
        </w:r>
        <w:r>
          <w:rPr>
            <w:noProof/>
            <w:webHidden/>
          </w:rPr>
          <w:instrText xml:space="preserve"> PAGEREF _Toc135848538 \h </w:instrText>
        </w:r>
        <w:r>
          <w:rPr>
            <w:noProof/>
            <w:webHidden/>
          </w:rPr>
        </w:r>
        <w:r>
          <w:rPr>
            <w:noProof/>
            <w:webHidden/>
          </w:rPr>
          <w:fldChar w:fldCharType="separate"/>
        </w:r>
        <w:r>
          <w:rPr>
            <w:noProof/>
            <w:webHidden/>
          </w:rPr>
          <w:t>33</w:t>
        </w:r>
        <w:r>
          <w:rPr>
            <w:noProof/>
            <w:webHidden/>
          </w:rPr>
          <w:fldChar w:fldCharType="end"/>
        </w:r>
      </w:hyperlink>
    </w:p>
    <w:p w14:paraId="06390836" w14:textId="4748900D" w:rsidR="00844BAF" w:rsidRDefault="00844BAF">
      <w:pPr>
        <w:pStyle w:val="TOC3"/>
        <w:tabs>
          <w:tab w:val="right" w:leader="dot" w:pos="8780"/>
        </w:tabs>
        <w:rPr>
          <w:rFonts w:ascii="等线" w:eastAsia="等线" w:hAnsi="等线"/>
          <w:noProof/>
          <w:spacing w:val="0"/>
          <w:kern w:val="2"/>
          <w:sz w:val="21"/>
          <w:szCs w:val="22"/>
        </w:rPr>
      </w:pPr>
      <w:hyperlink w:anchor="_Toc135848539" w:history="1">
        <w:r w:rsidRPr="000157B9">
          <w:rPr>
            <w:rStyle w:val="af6"/>
            <w:noProof/>
          </w:rPr>
          <w:t xml:space="preserve">5.3.2 </w:t>
        </w:r>
        <w:r w:rsidRPr="000157B9">
          <w:rPr>
            <w:rStyle w:val="af6"/>
            <w:noProof/>
          </w:rPr>
          <w:t>烟雾传感器测试</w:t>
        </w:r>
        <w:r>
          <w:rPr>
            <w:noProof/>
            <w:webHidden/>
          </w:rPr>
          <w:tab/>
        </w:r>
        <w:r>
          <w:rPr>
            <w:noProof/>
            <w:webHidden/>
          </w:rPr>
          <w:fldChar w:fldCharType="begin"/>
        </w:r>
        <w:r>
          <w:rPr>
            <w:noProof/>
            <w:webHidden/>
          </w:rPr>
          <w:instrText xml:space="preserve"> PAGEREF _Toc135848539 \h </w:instrText>
        </w:r>
        <w:r>
          <w:rPr>
            <w:noProof/>
            <w:webHidden/>
          </w:rPr>
        </w:r>
        <w:r>
          <w:rPr>
            <w:noProof/>
            <w:webHidden/>
          </w:rPr>
          <w:fldChar w:fldCharType="separate"/>
        </w:r>
        <w:r>
          <w:rPr>
            <w:noProof/>
            <w:webHidden/>
          </w:rPr>
          <w:t>34</w:t>
        </w:r>
        <w:r>
          <w:rPr>
            <w:noProof/>
            <w:webHidden/>
          </w:rPr>
          <w:fldChar w:fldCharType="end"/>
        </w:r>
      </w:hyperlink>
    </w:p>
    <w:p w14:paraId="54FCB0FE" w14:textId="227209FB" w:rsidR="00844BAF" w:rsidRDefault="00844BAF">
      <w:pPr>
        <w:pStyle w:val="TOC2"/>
        <w:tabs>
          <w:tab w:val="right" w:leader="dot" w:pos="8780"/>
        </w:tabs>
        <w:rPr>
          <w:rFonts w:ascii="等线" w:eastAsia="等线" w:hAnsi="等线"/>
          <w:noProof/>
          <w:spacing w:val="0"/>
          <w:kern w:val="2"/>
          <w:sz w:val="21"/>
          <w:szCs w:val="22"/>
        </w:rPr>
      </w:pPr>
      <w:hyperlink w:anchor="_Toc135848540" w:history="1">
        <w:r w:rsidRPr="000157B9">
          <w:rPr>
            <w:rStyle w:val="af6"/>
            <w:noProof/>
          </w:rPr>
          <w:t xml:space="preserve">5.4 </w:t>
        </w:r>
        <w:r w:rsidRPr="000157B9">
          <w:rPr>
            <w:rStyle w:val="af6"/>
            <w:noProof/>
          </w:rPr>
          <w:t>本章小结</w:t>
        </w:r>
        <w:r>
          <w:rPr>
            <w:noProof/>
            <w:webHidden/>
          </w:rPr>
          <w:tab/>
        </w:r>
        <w:r>
          <w:rPr>
            <w:noProof/>
            <w:webHidden/>
          </w:rPr>
          <w:fldChar w:fldCharType="begin"/>
        </w:r>
        <w:r>
          <w:rPr>
            <w:noProof/>
            <w:webHidden/>
          </w:rPr>
          <w:instrText xml:space="preserve"> PAGEREF _Toc135848540 \h </w:instrText>
        </w:r>
        <w:r>
          <w:rPr>
            <w:noProof/>
            <w:webHidden/>
          </w:rPr>
        </w:r>
        <w:r>
          <w:rPr>
            <w:noProof/>
            <w:webHidden/>
          </w:rPr>
          <w:fldChar w:fldCharType="separate"/>
        </w:r>
        <w:r>
          <w:rPr>
            <w:noProof/>
            <w:webHidden/>
          </w:rPr>
          <w:t>34</w:t>
        </w:r>
        <w:r>
          <w:rPr>
            <w:noProof/>
            <w:webHidden/>
          </w:rPr>
          <w:fldChar w:fldCharType="end"/>
        </w:r>
      </w:hyperlink>
    </w:p>
    <w:p w14:paraId="7D1EF502" w14:textId="735606C0" w:rsidR="00844BAF" w:rsidRDefault="00844BAF">
      <w:pPr>
        <w:pStyle w:val="TOC1"/>
        <w:tabs>
          <w:tab w:val="right" w:leader="dot" w:pos="8780"/>
        </w:tabs>
        <w:rPr>
          <w:rFonts w:ascii="等线" w:eastAsia="等线" w:hAnsi="等线"/>
          <w:noProof/>
          <w:spacing w:val="0"/>
          <w:kern w:val="2"/>
          <w:sz w:val="21"/>
          <w:szCs w:val="22"/>
        </w:rPr>
      </w:pPr>
      <w:hyperlink w:anchor="_Toc135848541" w:history="1">
        <w:r w:rsidRPr="000157B9">
          <w:rPr>
            <w:rStyle w:val="af6"/>
            <w:noProof/>
          </w:rPr>
          <w:t>结　　论</w:t>
        </w:r>
        <w:r>
          <w:rPr>
            <w:noProof/>
            <w:webHidden/>
          </w:rPr>
          <w:tab/>
        </w:r>
        <w:r>
          <w:rPr>
            <w:noProof/>
            <w:webHidden/>
          </w:rPr>
          <w:fldChar w:fldCharType="begin"/>
        </w:r>
        <w:r>
          <w:rPr>
            <w:noProof/>
            <w:webHidden/>
          </w:rPr>
          <w:instrText xml:space="preserve"> PAGEREF _Toc135848541 \h </w:instrText>
        </w:r>
        <w:r>
          <w:rPr>
            <w:noProof/>
            <w:webHidden/>
          </w:rPr>
        </w:r>
        <w:r>
          <w:rPr>
            <w:noProof/>
            <w:webHidden/>
          </w:rPr>
          <w:fldChar w:fldCharType="separate"/>
        </w:r>
        <w:r>
          <w:rPr>
            <w:noProof/>
            <w:webHidden/>
          </w:rPr>
          <w:t>35</w:t>
        </w:r>
        <w:r>
          <w:rPr>
            <w:noProof/>
            <w:webHidden/>
          </w:rPr>
          <w:fldChar w:fldCharType="end"/>
        </w:r>
      </w:hyperlink>
    </w:p>
    <w:p w14:paraId="27AA4DC8" w14:textId="5D111E58" w:rsidR="00844BAF" w:rsidRDefault="00844BAF">
      <w:pPr>
        <w:pStyle w:val="TOC1"/>
        <w:tabs>
          <w:tab w:val="right" w:leader="dot" w:pos="8780"/>
        </w:tabs>
        <w:rPr>
          <w:rFonts w:ascii="等线" w:eastAsia="等线" w:hAnsi="等线"/>
          <w:noProof/>
          <w:spacing w:val="0"/>
          <w:kern w:val="2"/>
          <w:sz w:val="21"/>
          <w:szCs w:val="22"/>
        </w:rPr>
      </w:pPr>
      <w:hyperlink w:anchor="_Toc135848542" w:history="1">
        <w:r w:rsidRPr="000157B9">
          <w:rPr>
            <w:rStyle w:val="af6"/>
            <w:noProof/>
          </w:rPr>
          <w:t>参</w:t>
        </w:r>
        <w:r w:rsidRPr="000157B9">
          <w:rPr>
            <w:rStyle w:val="af6"/>
            <w:noProof/>
          </w:rPr>
          <w:t xml:space="preserve"> </w:t>
        </w:r>
        <w:r w:rsidRPr="000157B9">
          <w:rPr>
            <w:rStyle w:val="af6"/>
            <w:noProof/>
          </w:rPr>
          <w:t>考</w:t>
        </w:r>
        <w:r w:rsidRPr="000157B9">
          <w:rPr>
            <w:rStyle w:val="af6"/>
            <w:noProof/>
          </w:rPr>
          <w:t xml:space="preserve"> </w:t>
        </w:r>
        <w:r w:rsidRPr="000157B9">
          <w:rPr>
            <w:rStyle w:val="af6"/>
            <w:noProof/>
          </w:rPr>
          <w:t>文</w:t>
        </w:r>
        <w:r w:rsidRPr="000157B9">
          <w:rPr>
            <w:rStyle w:val="af6"/>
            <w:noProof/>
          </w:rPr>
          <w:t xml:space="preserve"> </w:t>
        </w:r>
        <w:r w:rsidRPr="000157B9">
          <w:rPr>
            <w:rStyle w:val="af6"/>
            <w:noProof/>
          </w:rPr>
          <w:t>献</w:t>
        </w:r>
        <w:r>
          <w:rPr>
            <w:noProof/>
            <w:webHidden/>
          </w:rPr>
          <w:tab/>
        </w:r>
        <w:r>
          <w:rPr>
            <w:noProof/>
            <w:webHidden/>
          </w:rPr>
          <w:fldChar w:fldCharType="begin"/>
        </w:r>
        <w:r>
          <w:rPr>
            <w:noProof/>
            <w:webHidden/>
          </w:rPr>
          <w:instrText xml:space="preserve"> PAGEREF _Toc135848542 \h </w:instrText>
        </w:r>
        <w:r>
          <w:rPr>
            <w:noProof/>
            <w:webHidden/>
          </w:rPr>
        </w:r>
        <w:r>
          <w:rPr>
            <w:noProof/>
            <w:webHidden/>
          </w:rPr>
          <w:fldChar w:fldCharType="separate"/>
        </w:r>
        <w:r>
          <w:rPr>
            <w:noProof/>
            <w:webHidden/>
          </w:rPr>
          <w:t>36</w:t>
        </w:r>
        <w:r>
          <w:rPr>
            <w:noProof/>
            <w:webHidden/>
          </w:rPr>
          <w:fldChar w:fldCharType="end"/>
        </w:r>
      </w:hyperlink>
    </w:p>
    <w:p w14:paraId="4B76B577" w14:textId="587CFAD0" w:rsidR="00844BAF" w:rsidRDefault="00844BAF">
      <w:pPr>
        <w:pStyle w:val="TOC1"/>
        <w:tabs>
          <w:tab w:val="right" w:leader="dot" w:pos="8780"/>
        </w:tabs>
        <w:rPr>
          <w:rFonts w:ascii="等线" w:eastAsia="等线" w:hAnsi="等线"/>
          <w:noProof/>
          <w:spacing w:val="0"/>
          <w:kern w:val="2"/>
          <w:sz w:val="21"/>
          <w:szCs w:val="22"/>
        </w:rPr>
      </w:pPr>
      <w:hyperlink w:anchor="_Toc135848543" w:history="1">
        <w:r w:rsidRPr="000157B9">
          <w:rPr>
            <w:rStyle w:val="af6"/>
            <w:noProof/>
          </w:rPr>
          <w:t>附录</w:t>
        </w:r>
        <w:r w:rsidRPr="000157B9">
          <w:rPr>
            <w:rStyle w:val="af6"/>
            <w:noProof/>
          </w:rPr>
          <w:t>A</w:t>
        </w:r>
        <w:r w:rsidRPr="000157B9">
          <w:rPr>
            <w:rStyle w:val="af6"/>
            <w:noProof/>
          </w:rPr>
          <w:fldChar w:fldCharType="begin"/>
        </w:r>
        <w:r w:rsidRPr="000157B9">
          <w:rPr>
            <w:rStyle w:val="af6"/>
            <w:noProof/>
          </w:rPr>
          <w:instrText xml:space="preserve">MACROBUTTON NoMacro </w:instrText>
        </w:r>
        <w:r w:rsidRPr="000157B9">
          <w:rPr>
            <w:rStyle w:val="af6"/>
            <w:rFonts w:hint="eastAsia"/>
            <w:noProof/>
          </w:rPr>
          <w:instrText>［单击此处键入附录题名］</w:instrText>
        </w:r>
        <w:bookmarkStart w:id="2" w:name="_Toc135843797"/>
        <w:r w:rsidRPr="000157B9">
          <w:rPr>
            <w:rStyle w:val="af6"/>
            <w:noProof/>
          </w:rPr>
          <w:fldChar w:fldCharType="end"/>
        </w:r>
        <w:bookmarkEnd w:id="2"/>
        <w:r>
          <w:rPr>
            <w:noProof/>
            <w:webHidden/>
          </w:rPr>
          <w:tab/>
        </w:r>
        <w:r>
          <w:rPr>
            <w:noProof/>
            <w:webHidden/>
          </w:rPr>
          <w:fldChar w:fldCharType="begin"/>
        </w:r>
        <w:r>
          <w:rPr>
            <w:noProof/>
            <w:webHidden/>
          </w:rPr>
          <w:instrText xml:space="preserve"> PAGEREF _Toc135848543 \h </w:instrText>
        </w:r>
        <w:r>
          <w:rPr>
            <w:noProof/>
            <w:webHidden/>
          </w:rPr>
        </w:r>
        <w:r>
          <w:rPr>
            <w:noProof/>
            <w:webHidden/>
          </w:rPr>
          <w:fldChar w:fldCharType="separate"/>
        </w:r>
        <w:r>
          <w:rPr>
            <w:noProof/>
            <w:webHidden/>
          </w:rPr>
          <w:t>37</w:t>
        </w:r>
        <w:r>
          <w:rPr>
            <w:noProof/>
            <w:webHidden/>
          </w:rPr>
          <w:fldChar w:fldCharType="end"/>
        </w:r>
      </w:hyperlink>
    </w:p>
    <w:p w14:paraId="241C7ED5" w14:textId="765169BC" w:rsidR="00844BAF" w:rsidRDefault="00844BAF">
      <w:pPr>
        <w:pStyle w:val="TOC1"/>
        <w:tabs>
          <w:tab w:val="right" w:leader="dot" w:pos="8780"/>
        </w:tabs>
        <w:rPr>
          <w:rFonts w:ascii="等线" w:eastAsia="等线" w:hAnsi="等线"/>
          <w:noProof/>
          <w:spacing w:val="0"/>
          <w:kern w:val="2"/>
          <w:sz w:val="21"/>
          <w:szCs w:val="22"/>
        </w:rPr>
      </w:pPr>
      <w:hyperlink w:anchor="_Toc135848544" w:history="1">
        <w:r w:rsidRPr="000157B9">
          <w:rPr>
            <w:rStyle w:val="af6"/>
            <w:noProof/>
          </w:rPr>
          <w:t>致　　谢</w:t>
        </w:r>
        <w:r>
          <w:rPr>
            <w:noProof/>
            <w:webHidden/>
          </w:rPr>
          <w:tab/>
        </w:r>
        <w:r>
          <w:rPr>
            <w:noProof/>
            <w:webHidden/>
          </w:rPr>
          <w:fldChar w:fldCharType="begin"/>
        </w:r>
        <w:r>
          <w:rPr>
            <w:noProof/>
            <w:webHidden/>
          </w:rPr>
          <w:instrText xml:space="preserve"> PAGEREF _Toc135848544 \h </w:instrText>
        </w:r>
        <w:r>
          <w:rPr>
            <w:noProof/>
            <w:webHidden/>
          </w:rPr>
        </w:r>
        <w:r>
          <w:rPr>
            <w:noProof/>
            <w:webHidden/>
          </w:rPr>
          <w:fldChar w:fldCharType="separate"/>
        </w:r>
        <w:r>
          <w:rPr>
            <w:noProof/>
            <w:webHidden/>
          </w:rPr>
          <w:t>38</w:t>
        </w:r>
        <w:r>
          <w:rPr>
            <w:noProof/>
            <w:webHidden/>
          </w:rPr>
          <w:fldChar w:fldCharType="end"/>
        </w:r>
      </w:hyperlink>
    </w:p>
    <w:p w14:paraId="42AADE7D" w14:textId="743A7ABB" w:rsidR="00F930E7" w:rsidRDefault="00000000">
      <w:pPr>
        <w:pStyle w:val="a5"/>
        <w:jc w:val="both"/>
      </w:pPr>
      <w:r>
        <w:fldChar w:fldCharType="end"/>
      </w:r>
    </w:p>
    <w:p w14:paraId="30262872" w14:textId="77777777" w:rsidR="00F930E7" w:rsidRDefault="00F930E7">
      <w:pPr>
        <w:pStyle w:val="TOC2"/>
        <w:sectPr w:rsidR="00F930E7">
          <w:footnotePr>
            <w:numRestart w:val="eachPage"/>
          </w:footnotePr>
          <w:pgSz w:w="11909" w:h="16834"/>
          <w:pgMar w:top="1985" w:right="1134" w:bottom="1418" w:left="1985" w:header="1418" w:footer="1134" w:gutter="0"/>
          <w:pgNumType w:start="1"/>
          <w:cols w:space="720"/>
          <w:docGrid w:linePitch="326"/>
        </w:sectPr>
      </w:pPr>
    </w:p>
    <w:p w14:paraId="0D8035BE" w14:textId="0A4BAED5" w:rsidR="00F930E7" w:rsidRPr="00DF6DD9" w:rsidRDefault="00000000" w:rsidP="00DF6DD9">
      <w:pPr>
        <w:pStyle w:val="1"/>
        <w:numPr>
          <w:ilvl w:val="0"/>
          <w:numId w:val="0"/>
        </w:numPr>
        <w:jc w:val="center"/>
        <w:rPr>
          <w:rFonts w:hint="eastAsia"/>
        </w:rPr>
      </w:pPr>
      <w:bookmarkStart w:id="3" w:name="_Toc135848494"/>
      <w:r>
        <w:rPr>
          <w:rFonts w:hint="eastAsia"/>
        </w:rPr>
        <w:lastRenderedPageBreak/>
        <w:t>引　　言</w:t>
      </w:r>
      <w:r>
        <w:rPr>
          <w:rFonts w:eastAsia="黑体"/>
          <w:b w:val="0"/>
          <w:sz w:val="28"/>
        </w:rPr>
        <w:pict w14:anchorId="40B77420">
          <v:shape id="文本框 95" o:spid="_x0000_s1119" type="#_x0000_t202" style="position:absolute;left:0;text-align:left;margin-left:0;margin-top:41.2pt;width:448.5pt;height:409.45pt;z-index:1;mso-wrap-style:square;mso-position-horizontal-relative:text;mso-position-vertical-relative:text" o:allowincell="f" strokecolor="red">
            <v:textbox style="mso-next-textbox:#文本框 95">
              <w:txbxContent>
                <w:p w14:paraId="52EE26F7" w14:textId="77777777" w:rsidR="00F930E7" w:rsidRDefault="00000000">
                  <w:pPr>
                    <w:spacing w:line="240" w:lineRule="auto"/>
                    <w:rPr>
                      <w:sz w:val="21"/>
                    </w:rPr>
                  </w:pPr>
                  <w:r>
                    <w:rPr>
                      <w:rFonts w:hint="eastAsia"/>
                      <w:b/>
                      <w:sz w:val="21"/>
                    </w:rPr>
                    <w:t>本部分为正文，内容要求请见</w:t>
                  </w:r>
                </w:p>
                <w:p w14:paraId="1559B863" w14:textId="77777777" w:rsidR="00F930E7" w:rsidRDefault="00000000">
                  <w:pPr>
                    <w:spacing w:line="240" w:lineRule="auto"/>
                    <w:rPr>
                      <w:sz w:val="21"/>
                    </w:rPr>
                  </w:pPr>
                  <w:r>
                    <w:rPr>
                      <w:rFonts w:hint="eastAsia"/>
                      <w:sz w:val="21"/>
                    </w:rPr>
                    <w:t>本文中的</w:t>
                  </w:r>
                  <w:r>
                    <w:rPr>
                      <w:rFonts w:hint="eastAsia"/>
                      <w:b/>
                      <w:sz w:val="21"/>
                    </w:rPr>
                    <w:t>字体</w:t>
                  </w:r>
                  <w:r>
                    <w:rPr>
                      <w:rFonts w:hint="eastAsia"/>
                      <w:sz w:val="21"/>
                    </w:rPr>
                    <w:t>不需要自己选择。</w:t>
                  </w:r>
                </w:p>
                <w:p w14:paraId="2E035B99" w14:textId="77777777" w:rsidR="00F930E7" w:rsidRDefault="00000000">
                  <w:pPr>
                    <w:spacing w:line="240" w:lineRule="auto"/>
                    <w:rPr>
                      <w:sz w:val="21"/>
                    </w:rPr>
                  </w:pPr>
                  <w:r>
                    <w:rPr>
                      <w:rFonts w:hint="eastAsia"/>
                      <w:sz w:val="21"/>
                    </w:rPr>
                    <w:t>文中</w:t>
                  </w:r>
                  <w:r>
                    <w:rPr>
                      <w:rFonts w:hint="eastAsia"/>
                      <w:b/>
                      <w:sz w:val="21"/>
                    </w:rPr>
                    <w:t>这些标题为自动编号。标题的设计方法</w:t>
                  </w:r>
                  <w:r>
                    <w:rPr>
                      <w:rFonts w:hint="eastAsia"/>
                      <w:sz w:val="21"/>
                    </w:rPr>
                    <w:t>是：将光标移至需要成为标题的段落中，通过按“</w:t>
                  </w:r>
                  <w:r>
                    <w:rPr>
                      <w:rFonts w:hint="eastAsia"/>
                      <w:sz w:val="21"/>
                    </w:rPr>
                    <w:t>Shift+Alt</w:t>
                  </w:r>
                  <w:r>
                    <w:rPr>
                      <w:rFonts w:hint="eastAsia"/>
                      <w:sz w:val="21"/>
                    </w:rPr>
                    <w:t>”和“</w:t>
                  </w:r>
                  <w:r>
                    <w:rPr>
                      <w:rFonts w:ascii="宋体" w:hint="eastAsia"/>
                      <w:sz w:val="21"/>
                    </w:rPr>
                    <w:t>←</w:t>
                  </w:r>
                  <w:r>
                    <w:rPr>
                      <w:rFonts w:hint="eastAsia"/>
                      <w:sz w:val="21"/>
                    </w:rPr>
                    <w:t>”或“</w:t>
                  </w:r>
                  <w:r>
                    <w:rPr>
                      <w:rFonts w:ascii="宋体" w:hint="eastAsia"/>
                      <w:sz w:val="21"/>
                    </w:rPr>
                    <w:t>→</w:t>
                  </w:r>
                  <w:r>
                    <w:rPr>
                      <w:rFonts w:hint="eastAsia"/>
                      <w:sz w:val="21"/>
                    </w:rPr>
                    <w:t>”（左箭头键或右箭头键），来设计</w:t>
                  </w:r>
                  <w:r>
                    <w:rPr>
                      <w:rFonts w:hint="eastAsia"/>
                      <w:sz w:val="21"/>
                    </w:rPr>
                    <w:t>1</w:t>
                  </w:r>
                  <w:r>
                    <w:rPr>
                      <w:rFonts w:hint="eastAsia"/>
                      <w:sz w:val="21"/>
                    </w:rPr>
                    <w:t>级标题，或</w:t>
                  </w:r>
                  <w:r>
                    <w:rPr>
                      <w:rFonts w:hint="eastAsia"/>
                      <w:sz w:val="21"/>
                    </w:rPr>
                    <w:t>2</w:t>
                  </w:r>
                  <w:r>
                    <w:rPr>
                      <w:rFonts w:hint="eastAsia"/>
                      <w:sz w:val="21"/>
                    </w:rPr>
                    <w:t>级、</w:t>
                  </w:r>
                  <w:r>
                    <w:rPr>
                      <w:rFonts w:hint="eastAsia"/>
                      <w:sz w:val="21"/>
                    </w:rPr>
                    <w:t>3</w:t>
                  </w:r>
                  <w:r>
                    <w:rPr>
                      <w:rFonts w:hint="eastAsia"/>
                      <w:sz w:val="21"/>
                    </w:rPr>
                    <w:t>级等标题。方框下面给出的标题和编号是样板。</w:t>
                  </w:r>
                </w:p>
                <w:p w14:paraId="51DDC7CF" w14:textId="77777777" w:rsidR="00F930E7" w:rsidRDefault="00000000">
                  <w:pPr>
                    <w:spacing w:line="240" w:lineRule="auto"/>
                    <w:rPr>
                      <w:sz w:val="21"/>
                    </w:rPr>
                  </w:pPr>
                  <w:r>
                    <w:rPr>
                      <w:rFonts w:hint="eastAsia"/>
                      <w:b/>
                      <w:sz w:val="21"/>
                    </w:rPr>
                    <w:t>各章之间要重新分页</w:t>
                  </w:r>
                  <w:r>
                    <w:rPr>
                      <w:rFonts w:hint="eastAsia"/>
                      <w:sz w:val="21"/>
                    </w:rPr>
                    <w:t>。做法是点击“插入”菜单中的“分隔符”中的分页符。</w:t>
                  </w:r>
                </w:p>
                <w:p w14:paraId="44473820" w14:textId="77777777" w:rsidR="00F930E7" w:rsidRDefault="00000000">
                  <w:pPr>
                    <w:spacing w:line="240" w:lineRule="auto"/>
                    <w:rPr>
                      <w:sz w:val="21"/>
                    </w:rPr>
                  </w:pPr>
                  <w:r>
                    <w:rPr>
                      <w:rFonts w:hint="eastAsia"/>
                      <w:b/>
                      <w:sz w:val="21"/>
                    </w:rPr>
                    <w:t>正文的输入</w:t>
                  </w:r>
                  <w:r>
                    <w:rPr>
                      <w:rFonts w:hint="eastAsia"/>
                      <w:sz w:val="21"/>
                    </w:rPr>
                    <w:t>，只需在标题输入完毕后，按回车键，即可直接输入；或者从“格式工具栏”</w:t>
                  </w:r>
                  <w:r>
                    <w:rPr>
                      <w:sz w:val="21"/>
                    </w:rPr>
                    <w:pict w14:anchorId="41D18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982" type="#_x0000_t75" style="width:279pt;height:15.6pt;mso-wrap-style:square;mso-position-horizontal-relative:page;mso-position-vertical-relative:page" fillcolor="#6d6d6d">
                        <v:imagedata r:id="rId10" o:title="ss0001"/>
                      </v:shape>
                    </w:pict>
                  </w:r>
                  <w:r>
                    <w:rPr>
                      <w:rFonts w:hint="eastAsia"/>
                      <w:sz w:val="21"/>
                    </w:rPr>
                    <w:t>的</w:t>
                  </w:r>
                  <w:r>
                    <w:rPr>
                      <w:sz w:val="21"/>
                    </w:rPr>
                    <w:pict w14:anchorId="1DE2117C">
                      <v:shape id="图片 3" o:spid="_x0000_i1983" type="#_x0000_t75" style="width:67.8pt;height:15.6pt;mso-wrap-style:square;mso-position-horizontal-relative:page;mso-position-vertical-relative:page" fillcolor="#6d6d6d">
                        <v:imagedata r:id="rId11" o:title="ss0002"/>
                      </v:shape>
                    </w:pict>
                  </w:r>
                  <w:r>
                    <w:rPr>
                      <w:rFonts w:hint="eastAsia"/>
                      <w:sz w:val="21"/>
                    </w:rPr>
                    <w:t>中选择</w:t>
                  </w:r>
                  <w:r>
                    <w:rPr>
                      <w:rFonts w:hint="eastAsia"/>
                      <w:color w:val="FF0000"/>
                      <w:sz w:val="21"/>
                    </w:rPr>
                    <w:t>“正文”样式</w:t>
                  </w:r>
                  <w:r>
                    <w:rPr>
                      <w:rFonts w:hint="eastAsia"/>
                      <w:sz w:val="21"/>
                    </w:rPr>
                    <w:t>。</w:t>
                  </w:r>
                </w:p>
                <w:p w14:paraId="7B40FAFD" w14:textId="77777777" w:rsidR="00F930E7" w:rsidRDefault="00000000">
                  <w:pPr>
                    <w:spacing w:line="240" w:lineRule="auto"/>
                    <w:rPr>
                      <w:sz w:val="21"/>
                    </w:rPr>
                  </w:pPr>
                  <w:r>
                    <w:rPr>
                      <w:rFonts w:hint="eastAsia"/>
                      <w:sz w:val="21"/>
                    </w:rPr>
                    <w:t>文中的</w:t>
                  </w:r>
                  <w:r>
                    <w:rPr>
                      <w:rFonts w:hint="eastAsia"/>
                      <w:b/>
                      <w:sz w:val="21"/>
                    </w:rPr>
                    <w:t>图、表、附注、参考文献、公式</w:t>
                  </w:r>
                  <w:r>
                    <w:rPr>
                      <w:rFonts w:hint="eastAsia"/>
                      <w:sz w:val="21"/>
                    </w:rPr>
                    <w:t>一律采用阿拉伯数字连续（或分章）编号。如图</w:t>
                  </w:r>
                  <w:r>
                    <w:rPr>
                      <w:rFonts w:hint="eastAsia"/>
                      <w:sz w:val="21"/>
                    </w:rPr>
                    <w:t>1.2</w:t>
                  </w:r>
                  <w:r>
                    <w:rPr>
                      <w:rFonts w:hint="eastAsia"/>
                      <w:sz w:val="21"/>
                    </w:rPr>
                    <w:t>，表</w:t>
                  </w:r>
                  <w:r>
                    <w:rPr>
                      <w:rFonts w:hint="eastAsia"/>
                      <w:sz w:val="21"/>
                    </w:rPr>
                    <w:t>2.3</w:t>
                  </w:r>
                  <w:r>
                    <w:rPr>
                      <w:rFonts w:hint="eastAsia"/>
                      <w:sz w:val="21"/>
                    </w:rPr>
                    <w:t>，附注</w:t>
                  </w:r>
                  <w:r>
                    <w:rPr>
                      <w:rFonts w:hint="eastAsia"/>
                      <w:sz w:val="21"/>
                    </w:rPr>
                    <w:t>3.2</w:t>
                  </w:r>
                  <w:r>
                    <w:rPr>
                      <w:rFonts w:hint="eastAsia"/>
                      <w:sz w:val="21"/>
                    </w:rPr>
                    <w:t>，或式</w:t>
                  </w:r>
                  <w:r>
                    <w:rPr>
                      <w:rFonts w:hint="eastAsia"/>
                      <w:sz w:val="21"/>
                    </w:rPr>
                    <w:t>4.3</w:t>
                  </w:r>
                  <w:r>
                    <w:rPr>
                      <w:rFonts w:hint="eastAsia"/>
                      <w:sz w:val="21"/>
                    </w:rPr>
                    <w:t>。如“图</w:t>
                  </w:r>
                  <w:r>
                    <w:rPr>
                      <w:rFonts w:hint="eastAsia"/>
                      <w:sz w:val="21"/>
                    </w:rPr>
                    <w:t xml:space="preserve">3  </w:t>
                  </w:r>
                  <w:r>
                    <w:rPr>
                      <w:rFonts w:hint="eastAsia"/>
                      <w:sz w:val="21"/>
                    </w:rPr>
                    <w:t>中国</w:t>
                  </w:r>
                  <w:r>
                    <w:rPr>
                      <w:rFonts w:hint="eastAsia"/>
                      <w:sz w:val="21"/>
                    </w:rPr>
                    <w:t>1985-1990</w:t>
                  </w:r>
                  <w:r>
                    <w:rPr>
                      <w:rFonts w:hint="eastAsia"/>
                      <w:sz w:val="21"/>
                    </w:rPr>
                    <w:t>年人口变化趋势图”就是指本论文的第</w:t>
                  </w:r>
                  <w:r>
                    <w:rPr>
                      <w:rFonts w:hint="eastAsia"/>
                      <w:sz w:val="21"/>
                    </w:rPr>
                    <w:t>3</w:t>
                  </w:r>
                  <w:r>
                    <w:rPr>
                      <w:rFonts w:hint="eastAsia"/>
                      <w:sz w:val="21"/>
                    </w:rPr>
                    <w:t>个图，“图</w:t>
                  </w:r>
                  <w:r>
                    <w:rPr>
                      <w:rFonts w:hint="eastAsia"/>
                      <w:sz w:val="21"/>
                    </w:rPr>
                    <w:t xml:space="preserve">2.1  </w:t>
                  </w:r>
                  <w:r>
                    <w:rPr>
                      <w:rFonts w:hint="eastAsia"/>
                      <w:sz w:val="21"/>
                    </w:rPr>
                    <w:t>中国</w:t>
                  </w:r>
                  <w:r>
                    <w:rPr>
                      <w:rFonts w:hint="eastAsia"/>
                      <w:sz w:val="21"/>
                    </w:rPr>
                    <w:t>1985-1990</w:t>
                  </w:r>
                  <w:r>
                    <w:rPr>
                      <w:rFonts w:hint="eastAsia"/>
                      <w:sz w:val="21"/>
                    </w:rPr>
                    <w:t>年人口变化趋势图”就是指本论文第</w:t>
                  </w:r>
                  <w:r>
                    <w:rPr>
                      <w:rFonts w:hint="eastAsia"/>
                      <w:sz w:val="21"/>
                    </w:rPr>
                    <w:t>2</w:t>
                  </w:r>
                  <w:r>
                    <w:rPr>
                      <w:rFonts w:hint="eastAsia"/>
                      <w:sz w:val="21"/>
                    </w:rPr>
                    <w:t>章的第</w:t>
                  </w:r>
                  <w:r>
                    <w:rPr>
                      <w:rFonts w:hint="eastAsia"/>
                      <w:sz w:val="21"/>
                    </w:rPr>
                    <w:t>1</w:t>
                  </w:r>
                  <w:r>
                    <w:rPr>
                      <w:rFonts w:hint="eastAsia"/>
                      <w:sz w:val="21"/>
                    </w:rPr>
                    <w:t>个图。附录中的</w:t>
                  </w:r>
                  <w:r>
                    <w:rPr>
                      <w:rFonts w:hint="eastAsia"/>
                      <w:b/>
                      <w:sz w:val="21"/>
                    </w:rPr>
                    <w:t>图、表、附注、参考文献、公式</w:t>
                  </w:r>
                  <w:r>
                    <w:rPr>
                      <w:rFonts w:hint="eastAsia"/>
                      <w:sz w:val="21"/>
                    </w:rPr>
                    <w:t>另行编号，如图</w:t>
                  </w:r>
                  <w:r>
                    <w:rPr>
                      <w:rFonts w:hint="eastAsia"/>
                      <w:sz w:val="21"/>
                    </w:rPr>
                    <w:t>A1</w:t>
                  </w:r>
                  <w:r>
                    <w:rPr>
                      <w:rFonts w:hint="eastAsia"/>
                      <w:sz w:val="21"/>
                    </w:rPr>
                    <w:t>，表</w:t>
                  </w:r>
                  <w:r>
                    <w:rPr>
                      <w:rFonts w:hint="eastAsia"/>
                      <w:sz w:val="21"/>
                    </w:rPr>
                    <w:t>B2</w:t>
                  </w:r>
                  <w:r>
                    <w:rPr>
                      <w:rFonts w:hint="eastAsia"/>
                      <w:sz w:val="21"/>
                    </w:rPr>
                    <w:t>（表示附录</w:t>
                  </w:r>
                  <w:r>
                    <w:rPr>
                      <w:rFonts w:hint="eastAsia"/>
                      <w:sz w:val="21"/>
                    </w:rPr>
                    <w:t>B</w:t>
                  </w:r>
                  <w:r>
                    <w:rPr>
                      <w:rFonts w:hint="eastAsia"/>
                      <w:sz w:val="21"/>
                    </w:rPr>
                    <w:t>中的第二个表），附注</w:t>
                  </w:r>
                  <w:r>
                    <w:rPr>
                      <w:rFonts w:hint="eastAsia"/>
                      <w:sz w:val="21"/>
                    </w:rPr>
                    <w:t>B3</w:t>
                  </w:r>
                  <w:r>
                    <w:rPr>
                      <w:rFonts w:hint="eastAsia"/>
                      <w:sz w:val="21"/>
                    </w:rPr>
                    <w:t>，或文献</w:t>
                  </w:r>
                  <w:r>
                    <w:rPr>
                      <w:rFonts w:hint="eastAsia"/>
                      <w:sz w:val="21"/>
                    </w:rPr>
                    <w:t>A3</w:t>
                  </w:r>
                  <w:r>
                    <w:rPr>
                      <w:rFonts w:hint="eastAsia"/>
                      <w:sz w:val="21"/>
                    </w:rPr>
                    <w:t>。</w:t>
                  </w:r>
                </w:p>
                <w:p w14:paraId="06E9B42D" w14:textId="77777777" w:rsidR="00F930E7" w:rsidRDefault="00000000">
                  <w:pPr>
                    <w:spacing w:line="240" w:lineRule="auto"/>
                    <w:rPr>
                      <w:sz w:val="21"/>
                    </w:rPr>
                  </w:pPr>
                  <w:r>
                    <w:rPr>
                      <w:rFonts w:hint="eastAsia"/>
                      <w:b/>
                      <w:sz w:val="21"/>
                    </w:rPr>
                    <w:t>正文中的表标题或图标题</w:t>
                  </w:r>
                  <w:r>
                    <w:rPr>
                      <w:rFonts w:hint="eastAsia"/>
                      <w:sz w:val="21"/>
                    </w:rPr>
                    <w:t>，应在该段落选择</w:t>
                  </w:r>
                  <w:r>
                    <w:rPr>
                      <w:rFonts w:hint="eastAsia"/>
                      <w:color w:val="FF0000"/>
                      <w:sz w:val="21"/>
                    </w:rPr>
                    <w:t>“表标题”样式</w:t>
                  </w:r>
                  <w:r>
                    <w:rPr>
                      <w:rFonts w:hint="eastAsia"/>
                      <w:sz w:val="21"/>
                    </w:rPr>
                    <w:t>或</w:t>
                  </w:r>
                  <w:r>
                    <w:rPr>
                      <w:rFonts w:hint="eastAsia"/>
                      <w:color w:val="FF0000"/>
                      <w:sz w:val="21"/>
                    </w:rPr>
                    <w:t>“图标题”样式</w:t>
                  </w:r>
                  <w:r>
                    <w:rPr>
                      <w:rFonts w:hint="eastAsia"/>
                      <w:sz w:val="21"/>
                    </w:rPr>
                    <w:t>。表标题（表序和表名）应当在表的上方并且左对齐，图标题（图序和图名）应当在图的下方并且居中，公式的编号在右边行末，其间不加虚线。</w:t>
                  </w:r>
                </w:p>
                <w:p w14:paraId="4EB1C3FD" w14:textId="340D2B3B" w:rsidR="00F930E7" w:rsidRDefault="00000000">
                  <w:pPr>
                    <w:spacing w:line="240" w:lineRule="auto"/>
                    <w:rPr>
                      <w:sz w:val="21"/>
                    </w:rPr>
                  </w:pPr>
                  <w:r>
                    <w:rPr>
                      <w:rFonts w:hint="eastAsia"/>
                      <w:sz w:val="21"/>
                    </w:rPr>
                    <w:t>图表应认真设计和绘制，不要徒手勾画。图表中若有附注，一律用阿拉伯数字和右半圆括号按顺序编排，如注</w:t>
                  </w:r>
                  <w:r>
                    <w:rPr>
                      <w:rFonts w:hint="eastAsia"/>
                      <w:sz w:val="21"/>
                    </w:rPr>
                    <w:t>1</w:t>
                  </w:r>
                  <w:r>
                    <w:rPr>
                      <w:rFonts w:hint="eastAsia"/>
                      <w:sz w:val="21"/>
                    </w:rPr>
                    <w:t>），附注写在图或表的下方。插图、照片应尽量通过扫描粘贴进本文，实物粘贴时不许用透明胶带粘贴，应用胶水粘贴结实，以免落和丢失。</w:t>
                  </w:r>
                </w:p>
                <w:p w14:paraId="14B8B01B" w14:textId="77777777" w:rsidR="00F930E7" w:rsidRDefault="00000000">
                  <w:pPr>
                    <w:spacing w:line="240" w:lineRule="auto"/>
                    <w:rPr>
                      <w:sz w:val="21"/>
                    </w:rPr>
                  </w:pPr>
                  <w:r>
                    <w:rPr>
                      <w:rFonts w:hint="eastAsia"/>
                      <w:sz w:val="21"/>
                    </w:rPr>
                    <w:t>有关图、表、公式，请参照</w:t>
                  </w:r>
                  <w:hyperlink r:id="rId12" w:history="1">
                    <w:r>
                      <w:rPr>
                        <w:rStyle w:val="af6"/>
                        <w:rFonts w:hint="eastAsia"/>
                      </w:rPr>
                      <w:t>F:\setup\xslwbh\</w:t>
                    </w:r>
                    <w:r>
                      <w:rPr>
                        <w:rStyle w:val="af6"/>
                        <w:rFonts w:hint="eastAsia"/>
                      </w:rPr>
                      <w:t>论文中图、表、公</w:t>
                    </w:r>
                    <w:bookmarkStart w:id="4" w:name="_Hlt69105137"/>
                    <w:r>
                      <w:rPr>
                        <w:rStyle w:val="af6"/>
                        <w:rFonts w:hint="eastAsia"/>
                      </w:rPr>
                      <w:t>式</w:t>
                    </w:r>
                    <w:bookmarkEnd w:id="4"/>
                    <w:r>
                      <w:rPr>
                        <w:rStyle w:val="af6"/>
                        <w:rFonts w:hint="eastAsia"/>
                      </w:rPr>
                      <w:t>的示例</w:t>
                    </w:r>
                    <w:r>
                      <w:rPr>
                        <w:rStyle w:val="af6"/>
                        <w:rFonts w:hint="eastAsia"/>
                      </w:rPr>
                      <w:t>.DOC</w:t>
                    </w:r>
                  </w:hyperlink>
                </w:p>
                <w:p w14:paraId="0C48C491" w14:textId="77777777" w:rsidR="00F930E7" w:rsidRDefault="00000000">
                  <w:pPr>
                    <w:spacing w:line="240" w:lineRule="auto"/>
                    <w:rPr>
                      <w:sz w:val="21"/>
                    </w:rPr>
                  </w:pPr>
                  <w:r>
                    <w:rPr>
                      <w:rFonts w:hint="eastAsia"/>
                      <w:sz w:val="21"/>
                    </w:rPr>
                    <w:t>文中所用的</w:t>
                  </w:r>
                  <w:r>
                    <w:rPr>
                      <w:rFonts w:hint="eastAsia"/>
                      <w:b/>
                      <w:sz w:val="21"/>
                    </w:rPr>
                    <w:t>物理量和单位</w:t>
                  </w:r>
                  <w:r>
                    <w:rPr>
                      <w:rFonts w:hint="eastAsia"/>
                      <w:sz w:val="21"/>
                    </w:rPr>
                    <w:t>一律采用国家标准，可参见国家标准《量和单位》（</w:t>
                  </w:r>
                  <w:r>
                    <w:rPr>
                      <w:rFonts w:hint="eastAsia"/>
                      <w:sz w:val="21"/>
                    </w:rPr>
                    <w:t>GB3100~3102-93</w:t>
                  </w:r>
                  <w:r>
                    <w:rPr>
                      <w:rFonts w:hint="eastAsia"/>
                      <w:sz w:val="21"/>
                    </w:rPr>
                    <w:t>）</w:t>
                  </w:r>
                  <w:r>
                    <w:rPr>
                      <w:rFonts w:hint="eastAsia"/>
                      <w:sz w:val="21"/>
                    </w:rPr>
                    <w:t>,</w:t>
                  </w:r>
                  <w:r>
                    <w:rPr>
                      <w:rFonts w:hint="eastAsia"/>
                      <w:sz w:val="21"/>
                    </w:rPr>
                    <w:t>部分内容可参见“</w:t>
                  </w:r>
                  <w:bookmarkStart w:id="5" w:name="_Hlt69104945"/>
                  <w:bookmarkStart w:id="6" w:name="_Hlt69104955"/>
                  <w:bookmarkStart w:id="7" w:name="_Hlt69104943"/>
                  <w:bookmarkStart w:id="8" w:name="_Hlt69104944"/>
                  <w:r>
                    <w:fldChar w:fldCharType="begin"/>
                  </w:r>
                  <w:r>
                    <w:instrText xml:space="preserve"> HYPERLINK </w:instrText>
                  </w:r>
                  <w:r>
                    <w:rPr>
                      <w:rFonts w:hint="eastAsia"/>
                    </w:rPr>
                    <w:instrText>"F:\\setup\\xslwbh\\</w:instrText>
                  </w:r>
                  <w:r>
                    <w:rPr>
                      <w:rFonts w:hint="eastAsia"/>
                    </w:rPr>
                    <w:instrText>学士论文模板备查信息</w:instrText>
                  </w:r>
                  <w:r>
                    <w:rPr>
                      <w:rFonts w:hint="eastAsia"/>
                    </w:rPr>
                    <w:instrText>.DOC"</w:instrText>
                  </w:r>
                  <w:r>
                    <w:instrText xml:space="preserve"> </w:instrText>
                  </w:r>
                  <w:r>
                    <w:fldChar w:fldCharType="separate"/>
                  </w:r>
                  <w:r>
                    <w:rPr>
                      <w:rStyle w:val="af6"/>
                      <w:rFonts w:hint="eastAsia"/>
                    </w:rPr>
                    <w:t>设计（论</w:t>
                  </w:r>
                  <w:bookmarkStart w:id="9" w:name="_Hlt69105032"/>
                  <w:r>
                    <w:rPr>
                      <w:rStyle w:val="af6"/>
                      <w:rFonts w:hint="eastAsia"/>
                    </w:rPr>
                    <w:t>文</w:t>
                  </w:r>
                  <w:bookmarkEnd w:id="9"/>
                  <w:r>
                    <w:rPr>
                      <w:rStyle w:val="af6"/>
                      <w:rFonts w:hint="eastAsia"/>
                    </w:rPr>
                    <w:t>）模板备查信息</w:t>
                  </w:r>
                  <w:r>
                    <w:rPr>
                      <w:rStyle w:val="af6"/>
                    </w:rPr>
                    <w:t>.doc</w:t>
                  </w:r>
                  <w:bookmarkEnd w:id="5"/>
                  <w:bookmarkEnd w:id="6"/>
                  <w:bookmarkEnd w:id="7"/>
                  <w:bookmarkEnd w:id="8"/>
                  <w:r>
                    <w:fldChar w:fldCharType="end"/>
                  </w:r>
                  <w:r>
                    <w:rPr>
                      <w:rFonts w:hint="eastAsia"/>
                      <w:sz w:val="21"/>
                    </w:rPr>
                    <w:t>”。单位名称的书写可以采用国际通用符号，也可用中文名称，但全文应统一，不要混用。</w:t>
                  </w:r>
                </w:p>
                <w:p w14:paraId="5EA9B076" w14:textId="77777777" w:rsidR="00F930E7" w:rsidRDefault="00000000">
                  <w:pPr>
                    <w:spacing w:line="240" w:lineRule="auto"/>
                    <w:rPr>
                      <w:sz w:val="21"/>
                    </w:rPr>
                  </w:pPr>
                  <w:r>
                    <w:rPr>
                      <w:rFonts w:hint="eastAsia"/>
                      <w:sz w:val="21"/>
                    </w:rPr>
                    <w:t>有关论文正文的内容要求、文献综述、图、表、公式（数学、物理、化学）、计量单位、符号、缩略词、理论分析、数学解析、数值计算，实验原理、方法及实验装置、实验结果、结果的讨论分析等具体内容请参见</w:t>
                  </w:r>
                  <w:bookmarkStart w:id="10" w:name="_Hlt69105049"/>
                  <w:bookmarkStart w:id="11" w:name="_Hlt69105048"/>
                  <w:bookmarkStart w:id="12" w:name="_Hlt69105056"/>
                  <w:r>
                    <w:fldChar w:fldCharType="begin"/>
                  </w:r>
                  <w:r>
                    <w:instrText xml:space="preserve"> HYPERLINK </w:instrText>
                  </w:r>
                  <w:r>
                    <w:rPr>
                      <w:rFonts w:hint="eastAsia"/>
                    </w:rPr>
                    <w:instrText>"F:\\setup\\xslwbh\\</w:instrText>
                  </w:r>
                  <w:r>
                    <w:rPr>
                      <w:rFonts w:hint="eastAsia"/>
                    </w:rPr>
                    <w:instrText>学士论文模板备查信息</w:instrText>
                  </w:r>
                  <w:r>
                    <w:rPr>
                      <w:rFonts w:hint="eastAsia"/>
                    </w:rPr>
                    <w:instrText>.DOC"</w:instrText>
                  </w:r>
                  <w:r>
                    <w:instrText xml:space="preserve"> </w:instrText>
                  </w:r>
                  <w:r>
                    <w:fldChar w:fldCharType="separate"/>
                  </w:r>
                  <w:r>
                    <w:rPr>
                      <w:rStyle w:val="af6"/>
                      <w:rFonts w:hint="eastAsia"/>
                    </w:rPr>
                    <w:t>设计（论文）模板备查信息</w:t>
                  </w:r>
                  <w:r>
                    <w:rPr>
                      <w:rStyle w:val="af6"/>
                    </w:rPr>
                    <w:t>.doc</w:t>
                  </w:r>
                  <w:bookmarkEnd w:id="10"/>
                  <w:bookmarkEnd w:id="11"/>
                  <w:bookmarkEnd w:id="12"/>
                  <w:r>
                    <w:fldChar w:fldCharType="end"/>
                  </w:r>
                  <w:r>
                    <w:rPr>
                      <w:rFonts w:hint="eastAsia"/>
                      <w:sz w:val="21"/>
                    </w:rPr>
                    <w:t>。</w:t>
                  </w:r>
                </w:p>
                <w:p w14:paraId="2EE38B24" w14:textId="6D9DCF76" w:rsidR="00F930E7" w:rsidRPr="00DF6DD9" w:rsidRDefault="00000000" w:rsidP="00DF6DD9">
                  <w:pPr>
                    <w:spacing w:line="240" w:lineRule="auto"/>
                    <w:rPr>
                      <w:color w:val="0000FF"/>
                      <w:sz w:val="21"/>
                      <w:u w:val="single"/>
                    </w:rPr>
                  </w:pPr>
                  <w:r>
                    <w:rPr>
                      <w:rFonts w:hint="eastAsia"/>
                      <w:color w:val="0000FF"/>
                      <w:sz w:val="21"/>
                      <w:u w:val="single"/>
                    </w:rPr>
                    <w:t>在最终检查完毕，没有问题时，将此框删除。</w:t>
                  </w:r>
                </w:p>
              </w:txbxContent>
            </v:textbox>
            <w10:wrap type="topAndBottom"/>
          </v:shape>
        </w:pict>
      </w:r>
      <w:bookmarkEnd w:id="3"/>
    </w:p>
    <w:p w14:paraId="6BC6E541" w14:textId="63A57079" w:rsidR="00DF6DD9" w:rsidRPr="00DF6DD9" w:rsidRDefault="00DF6DD9" w:rsidP="00DF6DD9">
      <w:pPr>
        <w:pStyle w:val="1"/>
      </w:pPr>
      <w:r>
        <w:br w:type="page"/>
      </w:r>
      <w:bookmarkStart w:id="13" w:name="_Toc135848495"/>
      <w:r w:rsidRPr="00DF6DD9">
        <w:rPr>
          <w:rFonts w:hint="eastAsia"/>
        </w:rPr>
        <w:lastRenderedPageBreak/>
        <w:t>绪论</w:t>
      </w:r>
      <w:bookmarkEnd w:id="13"/>
    </w:p>
    <w:p w14:paraId="0A9A6ABB" w14:textId="1AEF5CC6" w:rsidR="00F930E7" w:rsidRDefault="001A3D80">
      <w:pPr>
        <w:pStyle w:val="2"/>
        <w:rPr>
          <w:color w:val="FF0000"/>
        </w:rPr>
      </w:pPr>
      <w:bookmarkStart w:id="14" w:name="_Toc135848496"/>
      <w:r>
        <w:rPr>
          <w:rFonts w:hint="eastAsia"/>
        </w:rPr>
        <w:t>研究背景和意义</w:t>
      </w:r>
      <w:bookmarkEnd w:id="14"/>
    </w:p>
    <w:p w14:paraId="4605AB8D" w14:textId="541299D5" w:rsidR="00C5475E" w:rsidRDefault="00C5475E" w:rsidP="00205D5A">
      <w:pPr>
        <w:jc w:val="both"/>
      </w:pPr>
      <w:r>
        <w:rPr>
          <w:rFonts w:hint="eastAsia"/>
        </w:rPr>
        <w:t>随着我国经济的快速发展，电网发展走向新高度。变电站作为电力系统中变换电能、接收电能和分配电能的场所，其重要作用不言而喻。</w:t>
      </w:r>
      <w:r>
        <w:rPr>
          <w:rFonts w:hint="eastAsia"/>
        </w:rPr>
        <w:t>220kV</w:t>
      </w:r>
      <w:r>
        <w:rPr>
          <w:rFonts w:hint="eastAsia"/>
        </w:rPr>
        <w:t>及以下等级的变电站已经全部实现无人值班看守，建设成综合自动化变电站。但是，变电站中运行的电气设备和线路如若设计不规范、防护措施不到位、火灾事故发现不及时，极易发生绝缘老化、受潮、腐蚀或机械损伤等现象，会造成设备的绝缘强度降低、线路短路，设备烧毁等事故；严重超负荷运行的设备会产生电火花、电弧或危险高温，从而导致电气设备发生火灾和爆炸等事故，给电网的安全、稳定运行带来极大的危害。如何提高无人值守变电站防火灾事故的能力，已经成为当前无人变电站安全运行的前沿热点课题。</w:t>
      </w:r>
    </w:p>
    <w:p w14:paraId="42F68B7B" w14:textId="604F0F80" w:rsidR="00C5475E" w:rsidRDefault="00C5475E" w:rsidP="00205D5A">
      <w:pPr>
        <w:jc w:val="both"/>
      </w:pPr>
      <w:r>
        <w:rPr>
          <w:rFonts w:hint="eastAsia"/>
        </w:rPr>
        <w:t>中国变电站无人化的发展过程，是在电力自动化技术的推动下，逐步实现变电站运维模式的转型升级，提高变电站的智能化、绿色化和安全化水平。具体来说，可以从以下几个方面进行分析：</w:t>
      </w:r>
    </w:p>
    <w:p w14:paraId="0751CA13" w14:textId="77777777" w:rsidR="00C5475E" w:rsidRDefault="00C5475E" w:rsidP="00205D5A">
      <w:pPr>
        <w:jc w:val="both"/>
      </w:pPr>
      <w:r>
        <w:rPr>
          <w:rFonts w:hint="eastAsia"/>
        </w:rPr>
        <w:t>电力市场需求。随着我国经济社会的快速发展，电力需求不断增长，电网规模不断扩大，变电站数量不断增加，对变电站的运维管理提出了更高的要求。为了提高变电站的运行效率和可靠性，降低运维成本和风险，满足电力市场的需求，变电站无人化成为一种必然的发展趋势。</w:t>
      </w:r>
    </w:p>
    <w:p w14:paraId="67C1ECF4" w14:textId="77777777" w:rsidR="00C5475E" w:rsidRDefault="00C5475E" w:rsidP="00205D5A">
      <w:pPr>
        <w:jc w:val="both"/>
      </w:pPr>
      <w:r>
        <w:rPr>
          <w:rFonts w:hint="eastAsia"/>
        </w:rPr>
        <w:t>技术创新驱动。随着计算机技术、信息技术和网络技术的迅速发展，变电站综合自动化技术也得到了进步。数字化、智能化、通信化等技术的应用，使得变电站可以实现在线监测、状态评估、风险预警、远程控制等智能化功能，为变电站无人化提供了技术支撑。</w:t>
      </w:r>
    </w:p>
    <w:p w14:paraId="15AC335F" w14:textId="77777777" w:rsidR="00C5475E" w:rsidRDefault="00C5475E" w:rsidP="00205D5A">
      <w:pPr>
        <w:jc w:val="both"/>
      </w:pPr>
      <w:r>
        <w:rPr>
          <w:rFonts w:hint="eastAsia"/>
        </w:rPr>
        <w:t>公共政策引导。为了推进电力行业的改革和发展，国家和地方政府出台了一系列的政策措施，鼓励和支持变电站无人化的建设和应用。</w:t>
      </w:r>
    </w:p>
    <w:p w14:paraId="267BB7A5" w14:textId="45C2E16E" w:rsidR="00C5475E" w:rsidRDefault="00C5475E" w:rsidP="00205D5A">
      <w:pPr>
        <w:jc w:val="both"/>
      </w:pPr>
      <w:r>
        <w:rPr>
          <w:rFonts w:hint="eastAsia"/>
        </w:rPr>
        <w:t>综上所述，中国变电站无人化的发展过程是一个由传统变电站到数字化变电站再到智能化变电站的演进过程。这一过程不仅提高了变电站的运行水平和管理水平，也促进了智慧电网和数字经济的发展。</w:t>
      </w:r>
    </w:p>
    <w:p w14:paraId="1E4BE996" w14:textId="131FCB31" w:rsidR="00C5475E" w:rsidRDefault="00C5475E" w:rsidP="00205D5A">
      <w:pPr>
        <w:jc w:val="both"/>
      </w:pPr>
      <w:r>
        <w:rPr>
          <w:rFonts w:hint="eastAsia"/>
        </w:rPr>
        <w:t>保障无人变电站持续安全稳定运行，需要使用监测系统对其内部环境进行实时检测和保护。基于物联网的无人变电站火灾监测系统利用传感器和</w:t>
      </w:r>
      <w:r>
        <w:rPr>
          <w:rFonts w:hint="eastAsia"/>
        </w:rPr>
        <w:t>zigbee</w:t>
      </w:r>
      <w:r>
        <w:rPr>
          <w:rFonts w:hint="eastAsia"/>
        </w:rPr>
        <w:t>技术实现对温度、湿度、烟雾等参数实时监测报警以及远程控制管理。这个系统具有以下几个方面研究意义：</w:t>
      </w:r>
    </w:p>
    <w:p w14:paraId="614CDCDB" w14:textId="77777777" w:rsidR="00C5475E" w:rsidRDefault="00C5475E" w:rsidP="00205D5A">
      <w:pPr>
        <w:jc w:val="both"/>
      </w:pPr>
      <w:r>
        <w:rPr>
          <w:rFonts w:hint="eastAsia"/>
        </w:rPr>
        <w:lastRenderedPageBreak/>
        <w:t>从技术层面看，这个系统采用先进物联网技术云计算技术实现数据快速采集传输处理管理提高数据准确性可靠性为火灾监测提供强大技术支撑。</w:t>
      </w:r>
    </w:p>
    <w:p w14:paraId="5CC1B4B1" w14:textId="77777777" w:rsidR="00C5475E" w:rsidRDefault="00C5475E" w:rsidP="00205D5A">
      <w:pPr>
        <w:jc w:val="both"/>
      </w:pPr>
      <w:r>
        <w:rPr>
          <w:rFonts w:hint="eastAsia"/>
        </w:rPr>
        <w:t>从应用层面看，这个系统可以有效提高安全性能及时发现处理火灾隐患减少事故发生扩散保障正常运行供电稳定为社会经济发展提供重要保障。</w:t>
      </w:r>
    </w:p>
    <w:p w14:paraId="0E3DE32A" w14:textId="77777777" w:rsidR="00C5475E" w:rsidRDefault="00C5475E" w:rsidP="00205D5A">
      <w:pPr>
        <w:jc w:val="both"/>
      </w:pPr>
      <w:r>
        <w:rPr>
          <w:rFonts w:hint="eastAsia"/>
        </w:rPr>
        <w:t>从创新层面看，这个系统是一种创新系统设计方案具有较强实用性可行性为无人值守提供新解决思路方法为火灾监测领域提供新研究方向突破口。</w:t>
      </w:r>
    </w:p>
    <w:p w14:paraId="77407535" w14:textId="77777777" w:rsidR="00C5475E" w:rsidRDefault="00C5475E" w:rsidP="00205D5A">
      <w:pPr>
        <w:jc w:val="both"/>
      </w:pPr>
      <w:r>
        <w:rPr>
          <w:rFonts w:hint="eastAsia"/>
        </w:rPr>
        <w:t>从经济层面看，这个系统可以有效降低运维成本能耗节约人力物力资源提高运行效率质量为企业创造更多经济效益。</w:t>
      </w:r>
    </w:p>
    <w:p w14:paraId="7EDD5FDF" w14:textId="77777777" w:rsidR="00C5475E" w:rsidRDefault="00C5475E" w:rsidP="00205D5A">
      <w:pPr>
        <w:jc w:val="both"/>
      </w:pPr>
      <w:r>
        <w:rPr>
          <w:rFonts w:hint="eastAsia"/>
        </w:rPr>
        <w:t>从环境层面看，这个系统可以有效减少火灾事故对环境污染破坏保护生态环境自然资源为可持续发展贡献力量。</w:t>
      </w:r>
    </w:p>
    <w:p w14:paraId="2FD97361" w14:textId="77777777" w:rsidR="00C5475E" w:rsidRDefault="00C5475E" w:rsidP="00205D5A">
      <w:pPr>
        <w:jc w:val="both"/>
      </w:pPr>
      <w:r>
        <w:rPr>
          <w:rFonts w:hint="eastAsia"/>
        </w:rPr>
        <w:t>从社会层面看，这个系统可以有效提高社会形象信誉增强公众信任支持促进社会和谐稳定。</w:t>
      </w:r>
    </w:p>
    <w:p w14:paraId="6496E176" w14:textId="292F3562" w:rsidR="00C5475E" w:rsidRDefault="00C5475E" w:rsidP="00205D5A">
      <w:pPr>
        <w:jc w:val="both"/>
      </w:pPr>
      <w:r>
        <w:rPr>
          <w:rFonts w:hint="eastAsia"/>
        </w:rPr>
        <w:t>无人值守的</w:t>
      </w:r>
      <w:r>
        <w:rPr>
          <w:rFonts w:hint="eastAsia"/>
        </w:rPr>
        <w:t>220kV</w:t>
      </w:r>
      <w:r>
        <w:rPr>
          <w:rFonts w:hint="eastAsia"/>
        </w:rPr>
        <w:t>及以下等级的变电站发生火灾事故的原因主要有自然原因、设备和线路原因以及管理原因。自然原因包括雷雨天气容易发生雷击变电站设备的事故，直击雷、侵入波雷或者雷电过电压使变电站进出输电线路或电气设备损坏；冰雪天气的冰雪堆积造成输电线路、电气设备倒塌与损坏；极其恶劣的天气或者狂风暴雨天气导致树枝、铁丝等异物搭接在变电站进出线线路上，造成线路发生短路事故，雷电放电电弧、短路点与导线连接松动的电气接头出会产生电弧或火花，将附近的可燃物引燃；因空气中杂质多，线路间绝缘水平降低，容易造成污闪现象，从而发生火灾事故。设备原因包括变电站设备自身质量存在缺陷，在长期条件下由于绝缘劣化，导致火灾事故；设备设计安装存在缺陷，造成设备热故障，引发火灾事故。管理原因包括作业现场动火作业未按要求办理动火作业票，或虽办理未按要求落实好现场防控措施；巡视质量不高，未及时发现设备发热点。</w:t>
      </w:r>
    </w:p>
    <w:p w14:paraId="4091E269" w14:textId="6B68A92E" w:rsidR="00C5475E" w:rsidRDefault="00C5475E" w:rsidP="00205D5A">
      <w:pPr>
        <w:jc w:val="both"/>
      </w:pPr>
      <w:r>
        <w:rPr>
          <w:rFonts w:hint="eastAsia"/>
        </w:rPr>
        <w:t>无人值守的变电站由于缺乏及时的监测和报警，更容易发生火灾事故。因此，如何有效地预防和控制变电站火灾事故，提高变电站的安全性能，是一个亟待解决的问题。</w:t>
      </w:r>
    </w:p>
    <w:p w14:paraId="36061481" w14:textId="442C1D31" w:rsidR="00C5475E" w:rsidRDefault="00C5475E" w:rsidP="00205D5A">
      <w:pPr>
        <w:jc w:val="both"/>
      </w:pPr>
      <w:r>
        <w:rPr>
          <w:rFonts w:hint="eastAsia"/>
        </w:rPr>
        <w:t>基于物联网的无人变电站火灾监测系统利用传感器和</w:t>
      </w:r>
      <w:r>
        <w:rPr>
          <w:rFonts w:hint="eastAsia"/>
        </w:rPr>
        <w:t>zigbee</w:t>
      </w:r>
      <w:r>
        <w:rPr>
          <w:rFonts w:hint="eastAsia"/>
        </w:rPr>
        <w:t>技术实现对温度、湿度、烟雾等参数实时监测报警以及远程控制管理。近年来，随着物联网技术的发展，</w:t>
      </w:r>
      <w:r>
        <w:rPr>
          <w:rFonts w:hint="eastAsia"/>
        </w:rPr>
        <w:t>NB-IoT</w:t>
      </w:r>
      <w:r>
        <w:rPr>
          <w:rFonts w:hint="eastAsia"/>
        </w:rPr>
        <w:t>远程物联网通信技术和</w:t>
      </w:r>
      <w:r>
        <w:rPr>
          <w:rFonts w:hint="eastAsia"/>
        </w:rPr>
        <w:t>ZigBee</w:t>
      </w:r>
      <w:r>
        <w:rPr>
          <w:rFonts w:hint="eastAsia"/>
        </w:rPr>
        <w:t>无限组网技术被广泛应用在物联网领域，在各类系统中承担了数据采集与传输的任务。因此，将</w:t>
      </w:r>
      <w:r>
        <w:rPr>
          <w:rFonts w:hint="eastAsia"/>
        </w:rPr>
        <w:t>NB-IoT</w:t>
      </w:r>
      <w:r>
        <w:rPr>
          <w:rFonts w:hint="eastAsia"/>
        </w:rPr>
        <w:t>技术与</w:t>
      </w:r>
      <w:r>
        <w:rPr>
          <w:rFonts w:hint="eastAsia"/>
        </w:rPr>
        <w:t>ZigBee</w:t>
      </w:r>
      <w:r>
        <w:rPr>
          <w:rFonts w:hint="eastAsia"/>
        </w:rPr>
        <w:t>技术相结合，使用两种技术结合的异构网络设计无人变电站火灾监测系统。</w:t>
      </w:r>
    </w:p>
    <w:p w14:paraId="60B6775C" w14:textId="224D7A1F" w:rsidR="00C5475E" w:rsidRDefault="00C5475E" w:rsidP="00205D5A">
      <w:pPr>
        <w:jc w:val="both"/>
      </w:pPr>
      <w:r>
        <w:rPr>
          <w:rFonts w:hint="eastAsia"/>
        </w:rPr>
        <w:lastRenderedPageBreak/>
        <w:t>本文以配电网中无人变电站运行环境火灾监测为背景，在国内外一些使用物联网技术的无人变电站监测系统设计方案基础上，提出一种基于</w:t>
      </w:r>
      <w:r>
        <w:rPr>
          <w:rFonts w:hint="eastAsia"/>
        </w:rPr>
        <w:t>NB-IoT</w:t>
      </w:r>
      <w:r>
        <w:rPr>
          <w:rFonts w:hint="eastAsia"/>
        </w:rPr>
        <w:t>通信技术和</w:t>
      </w:r>
      <w:r>
        <w:rPr>
          <w:rFonts w:hint="eastAsia"/>
        </w:rPr>
        <w:t>ZigBee</w:t>
      </w:r>
      <w:r>
        <w:rPr>
          <w:rFonts w:hint="eastAsia"/>
        </w:rPr>
        <w:t>无线自组网技术的无人变电站智能监测系统。使用</w:t>
      </w:r>
      <w:r>
        <w:rPr>
          <w:rFonts w:hint="eastAsia"/>
        </w:rPr>
        <w:t>ZigBee</w:t>
      </w:r>
      <w:r>
        <w:rPr>
          <w:rFonts w:hint="eastAsia"/>
        </w:rPr>
        <w:t>技术设计无线监测系统各个节点，系统调用传感器进行数据采集；使用</w:t>
      </w:r>
      <w:r>
        <w:rPr>
          <w:rFonts w:hint="eastAsia"/>
        </w:rPr>
        <w:t>NB-iot</w:t>
      </w:r>
      <w:r>
        <w:rPr>
          <w:rFonts w:hint="eastAsia"/>
        </w:rPr>
        <w:t>模块进行远程数据传输，云端服务器进行数据处理与利用，使无人变电站智能化监测更加快速、便捷、可靠，更好地保障无人变电站安全稳定运行。</w:t>
      </w:r>
    </w:p>
    <w:p w14:paraId="678AE186" w14:textId="29397064" w:rsidR="00F930E7" w:rsidRPr="00205D5A" w:rsidRDefault="00140CDF" w:rsidP="00205D5A">
      <w:pPr>
        <w:pStyle w:val="2"/>
      </w:pPr>
      <w:bookmarkStart w:id="15" w:name="_Toc135848497"/>
      <w:r w:rsidRPr="00205D5A">
        <w:rPr>
          <w:rFonts w:hint="eastAsia"/>
        </w:rPr>
        <w:t>国内外研究现状</w:t>
      </w:r>
      <w:bookmarkEnd w:id="15"/>
    </w:p>
    <w:p w14:paraId="55FAC6B7" w14:textId="77777777" w:rsidR="00F930E7" w:rsidRDefault="00140CDF">
      <w:pPr>
        <w:pStyle w:val="3"/>
      </w:pPr>
      <w:bookmarkStart w:id="16" w:name="_Toc135848498"/>
      <w:r>
        <w:rPr>
          <w:rFonts w:hint="eastAsia"/>
        </w:rPr>
        <w:t>国外研究现状</w:t>
      </w:r>
      <w:bookmarkEnd w:id="16"/>
    </w:p>
    <w:p w14:paraId="10A6500C" w14:textId="77777777" w:rsidR="00F930E7" w:rsidRDefault="00140CDF" w:rsidP="00205D5A">
      <w:pPr>
        <w:jc w:val="both"/>
      </w:pPr>
      <w:r>
        <w:rPr>
          <w:rFonts w:hint="eastAsia"/>
        </w:rPr>
        <w:t>2</w:t>
      </w:r>
      <w:r>
        <w:t>0</w:t>
      </w:r>
      <w:r>
        <w:rPr>
          <w:rFonts w:hint="eastAsia"/>
        </w:rPr>
        <w:t>世纪</w:t>
      </w:r>
      <w:r>
        <w:rPr>
          <w:rFonts w:hint="eastAsia"/>
        </w:rPr>
        <w:t>8</w:t>
      </w:r>
      <w:r>
        <w:t>0</w:t>
      </w:r>
      <w:r>
        <w:rPr>
          <w:rFonts w:hint="eastAsia"/>
        </w:rPr>
        <w:t>年代，无人变电站这个概念最早由日本提出，</w:t>
      </w:r>
      <w:r>
        <w:rPr>
          <w:rFonts w:hint="eastAsia"/>
        </w:rPr>
        <w:t>1980</w:t>
      </w:r>
      <w:r>
        <w:rPr>
          <w:rFonts w:hint="eastAsia"/>
        </w:rPr>
        <w:t>年代，日本开始将移动机器人应用于变电站中，采用磁导航方式，搭载红外热像仪，对</w:t>
      </w:r>
      <w:r>
        <w:rPr>
          <w:rFonts w:hint="eastAsia"/>
        </w:rPr>
        <w:t>154kV-275kV</w:t>
      </w:r>
      <w:r>
        <w:rPr>
          <w:rFonts w:hint="eastAsia"/>
        </w:rPr>
        <w:t>变电站的设备致热缺陷进行检测；</w:t>
      </w:r>
      <w:r>
        <w:rPr>
          <w:rFonts w:hint="eastAsia"/>
        </w:rPr>
        <w:t>1990</w:t>
      </w:r>
      <w:r>
        <w:rPr>
          <w:rFonts w:hint="eastAsia"/>
        </w:rPr>
        <w:t>年代，日本又研制出了地下管道监控机器人、涡轮叶片巡检机器人、配电线路检修机器人等应用于不同场景的巡检机器人；</w:t>
      </w:r>
      <w:r>
        <w:rPr>
          <w:rFonts w:hint="eastAsia"/>
        </w:rPr>
        <w:t>2000</w:t>
      </w:r>
      <w:r>
        <w:rPr>
          <w:rFonts w:hint="eastAsia"/>
        </w:rPr>
        <w:t>年代，欧美国家在巡检机器人上的技术进行了革新。例如，巴西设计了一种配备</w:t>
      </w:r>
      <w:r>
        <w:rPr>
          <w:rFonts w:hint="eastAsia"/>
        </w:rPr>
        <w:t>WiFi</w:t>
      </w:r>
      <w:r>
        <w:rPr>
          <w:rFonts w:hint="eastAsia"/>
        </w:rPr>
        <w:t>和红外热像仪的高空滑行变电站巡检机器人；美国研发的变电站检测机器人，能够实现电力设备自动红外检测，并使用检测天线定位局部放电位置；加拿大研制出了一种检测及操作机器人，采用</w:t>
      </w:r>
      <w:r>
        <w:rPr>
          <w:rFonts w:hint="eastAsia"/>
        </w:rPr>
        <w:t>GPS</w:t>
      </w:r>
      <w:r>
        <w:rPr>
          <w:rFonts w:hint="eastAsia"/>
        </w:rPr>
        <w:t>定位方式，在</w:t>
      </w:r>
      <w:r>
        <w:rPr>
          <w:rFonts w:hint="eastAsia"/>
        </w:rPr>
        <w:t>735kV</w:t>
      </w:r>
      <w:r>
        <w:rPr>
          <w:rFonts w:hint="eastAsia"/>
        </w:rPr>
        <w:t>变电站实现视觉和红外检测，并能远程执行开关分合操作；</w:t>
      </w:r>
      <w:r>
        <w:rPr>
          <w:rFonts w:hint="eastAsia"/>
        </w:rPr>
        <w:t>2010</w:t>
      </w:r>
      <w:r>
        <w:rPr>
          <w:rFonts w:hint="eastAsia"/>
        </w:rPr>
        <w:t>年代至今，无人变电站技术逐渐成熟和普及。例如，英国超高压变电站可以实现无人值守</w:t>
      </w:r>
      <w:r>
        <w:rPr>
          <w:rFonts w:hint="eastAsia"/>
        </w:rPr>
        <w:t>2</w:t>
      </w:r>
      <w:r>
        <w:rPr>
          <w:rFonts w:hint="eastAsia"/>
        </w:rPr>
        <w:t>；荷兰</w:t>
      </w:r>
      <w:r>
        <w:rPr>
          <w:rFonts w:hint="eastAsia"/>
        </w:rPr>
        <w:t>400kV</w:t>
      </w:r>
      <w:r>
        <w:rPr>
          <w:rFonts w:hint="eastAsia"/>
        </w:rPr>
        <w:t>开关站采用数字孪生技术实现三维建模和智能运检；新西兰研制的电力巡检机器人，采用</w:t>
      </w:r>
      <w:r>
        <w:rPr>
          <w:rFonts w:hint="eastAsia"/>
        </w:rPr>
        <w:t>GPS</w:t>
      </w:r>
      <w:r>
        <w:rPr>
          <w:rFonts w:hint="eastAsia"/>
        </w:rPr>
        <w:t>定位，具备双向语音交互以及激光避障功能。</w:t>
      </w:r>
    </w:p>
    <w:p w14:paraId="57598F9C" w14:textId="77777777" w:rsidR="00140CDF" w:rsidRDefault="00140CDF" w:rsidP="00205D5A">
      <w:pPr>
        <w:ind w:firstLineChars="200" w:firstLine="460"/>
        <w:jc w:val="both"/>
      </w:pPr>
      <w:r w:rsidRPr="00BC256D">
        <w:rPr>
          <w:rFonts w:hint="eastAsia"/>
        </w:rPr>
        <w:t>美国和欧洲发达国家最早提出电网智能化改造计划，通过改造电网输电线路、</w:t>
      </w:r>
      <w:r w:rsidRPr="00BC256D">
        <w:t>安装智能化运行设备，提升电网运行稳定性，此后，各国都陆续开始新的电网设备升级和电网改造。作为在电网中己经广泛应用的电力设备，各国开始对箱式变电站内部设备的集成化、模块化进行新一轮研究，与此同时，</w:t>
      </w:r>
      <w:r>
        <w:rPr>
          <w:rFonts w:hint="eastAsia"/>
        </w:rPr>
        <w:t>无人</w:t>
      </w:r>
      <w:r w:rsidRPr="00BC256D">
        <w:t>变电站相关的监测技术也得到了进一步发展</w:t>
      </w:r>
      <w:r w:rsidR="005A155E">
        <w:rPr>
          <w:rFonts w:hint="eastAsia"/>
        </w:rPr>
        <w:t>。</w:t>
      </w:r>
    </w:p>
    <w:p w14:paraId="21E736CE" w14:textId="77777777" w:rsidR="005A155E" w:rsidRDefault="005A155E" w:rsidP="00205D5A">
      <w:pPr>
        <w:ind w:firstLineChars="200" w:firstLine="460"/>
        <w:jc w:val="both"/>
      </w:pPr>
      <w:r>
        <w:rPr>
          <w:rFonts w:hint="eastAsia"/>
        </w:rPr>
        <w:t>在</w:t>
      </w:r>
      <w:r>
        <w:rPr>
          <w:rFonts w:hint="eastAsia"/>
        </w:rPr>
        <w:t>2</w:t>
      </w:r>
      <w:r>
        <w:t>014</w:t>
      </w:r>
      <w:r>
        <w:rPr>
          <w:rFonts w:hint="eastAsia"/>
        </w:rPr>
        <w:t>年，</w:t>
      </w:r>
      <w:r>
        <w:rPr>
          <w:rFonts w:hint="eastAsia"/>
        </w:rPr>
        <w:t>B</w:t>
      </w:r>
      <w:r>
        <w:t>.K.K</w:t>
      </w:r>
      <w:r>
        <w:rPr>
          <w:rFonts w:hint="eastAsia"/>
        </w:rPr>
        <w:t>armakar</w:t>
      </w:r>
      <w:r>
        <w:rPr>
          <w:rFonts w:hint="eastAsia"/>
        </w:rPr>
        <w:t>，</w:t>
      </w:r>
      <w:r>
        <w:rPr>
          <w:rFonts w:hint="eastAsia"/>
        </w:rPr>
        <w:t>A</w:t>
      </w:r>
      <w:r>
        <w:t>.K.S</w:t>
      </w:r>
      <w:r>
        <w:rPr>
          <w:rFonts w:hint="eastAsia"/>
        </w:rPr>
        <w:t>inha</w:t>
      </w:r>
      <w:r>
        <w:rPr>
          <w:rFonts w:hint="eastAsia"/>
        </w:rPr>
        <w:t>等人设计了一种利用无线传感器模块对变电站进行实时监控的系统。该系统使用可编程的微控制器、ＡＤＣ和无线通信芯</w:t>
      </w:r>
      <w:r>
        <w:t>片组成硬件终端对测量电压、电流和功率的不同算法进行了实验，并根据不同精度和计算能力的需要，选择最佳算法进行实际应用</w:t>
      </w:r>
      <w:r>
        <w:rPr>
          <w:rFonts w:hint="eastAsia"/>
        </w:rPr>
        <w:t>。</w:t>
      </w:r>
    </w:p>
    <w:p w14:paraId="3E2E3C3A" w14:textId="77777777" w:rsidR="005A155E" w:rsidRDefault="005A155E" w:rsidP="00205D5A">
      <w:pPr>
        <w:ind w:firstLineChars="200" w:firstLine="460"/>
        <w:jc w:val="both"/>
      </w:pPr>
      <w:r>
        <w:rPr>
          <w:rFonts w:hint="eastAsia"/>
        </w:rPr>
        <w:t>2</w:t>
      </w:r>
      <w:r>
        <w:t>015</w:t>
      </w:r>
      <w:r w:rsidRPr="005A155E">
        <w:rPr>
          <w:rFonts w:hint="eastAsia"/>
        </w:rPr>
        <w:t>年，</w:t>
      </w:r>
      <w:r>
        <w:t>Y</w:t>
      </w:r>
      <w:r>
        <w:rPr>
          <w:rFonts w:hint="eastAsia"/>
        </w:rPr>
        <w:t>unus</w:t>
      </w:r>
      <w:r>
        <w:t xml:space="preserve"> B</w:t>
      </w:r>
      <w:r>
        <w:rPr>
          <w:rFonts w:hint="eastAsia"/>
        </w:rPr>
        <w:t>icen</w:t>
      </w:r>
      <w:r w:rsidRPr="005A155E">
        <w:rPr>
          <w:rFonts w:hint="eastAsia"/>
        </w:rPr>
        <w:t>等人提出了可用于变电站关键设备的寿命监测算法。其针对变电站设备剩余寿命计算问题，提出了基于加权移动平均的监测算法和基于趋势调整双</w:t>
      </w:r>
      <w:r w:rsidRPr="005A155E">
        <w:rPr>
          <w:rFonts w:hint="eastAsia"/>
        </w:rPr>
        <w:lastRenderedPageBreak/>
        <w:t>指数平滑的监测算法，并在实际变压器上实验测试了加权移动平均的监测算法的</w:t>
      </w:r>
      <w:r>
        <w:rPr>
          <w:rFonts w:hint="eastAsia"/>
        </w:rPr>
        <w:t>有效</w:t>
      </w:r>
      <w:r w:rsidRPr="005A155E">
        <w:rPr>
          <w:rFonts w:hint="eastAsia"/>
        </w:rPr>
        <w:t>性</w:t>
      </w:r>
      <w:r>
        <w:rPr>
          <w:rFonts w:hint="eastAsia"/>
        </w:rPr>
        <w:t>。</w:t>
      </w:r>
    </w:p>
    <w:p w14:paraId="0EC94A2D" w14:textId="77777777" w:rsidR="005A155E" w:rsidRPr="006004C6" w:rsidRDefault="005A155E" w:rsidP="00205D5A">
      <w:pPr>
        <w:ind w:firstLineChars="200" w:firstLine="460"/>
        <w:jc w:val="both"/>
      </w:pPr>
      <w:r>
        <w:rPr>
          <w:rFonts w:hint="eastAsia"/>
        </w:rPr>
        <w:t>2</w:t>
      </w:r>
      <w:r>
        <w:t>017</w:t>
      </w:r>
      <w:r w:rsidRPr="006813B1">
        <w:rPr>
          <w:rFonts w:hint="eastAsia"/>
        </w:rPr>
        <w:t>年，</w:t>
      </w:r>
      <w:r>
        <w:rPr>
          <w:rFonts w:hint="eastAsia"/>
        </w:rPr>
        <w:t>Asha</w:t>
      </w:r>
      <w:r>
        <w:t xml:space="preserve"> J</w:t>
      </w:r>
      <w:r>
        <w:rPr>
          <w:rFonts w:hint="eastAsia"/>
        </w:rPr>
        <w:t>ohn</w:t>
      </w:r>
      <w:r w:rsidRPr="006813B1">
        <w:rPr>
          <w:rFonts w:hint="eastAsia"/>
        </w:rPr>
        <w:t>等人提出了基于新式物联网技术的低成本变电站自动化监</w:t>
      </w:r>
      <w:r w:rsidRPr="006813B1">
        <w:t>测解决方案。该方案使用树莓派嵌入式处理器来实现小型变电站的自动化控制，使用树莓派中的</w:t>
      </w:r>
      <w:r>
        <w:rPr>
          <w:rFonts w:hint="eastAsia"/>
        </w:rPr>
        <w:t>G</w:t>
      </w:r>
      <w:r>
        <w:t>PIO</w:t>
      </w:r>
      <w:r w:rsidRPr="006813B1">
        <w:t>引脚、接口继电器和通信端口监测和控制变电站内部现场设备，再通过使用</w:t>
      </w:r>
      <w:r>
        <w:rPr>
          <w:rFonts w:hint="eastAsia"/>
        </w:rPr>
        <w:t>P</w:t>
      </w:r>
      <w:r>
        <w:t>LC</w:t>
      </w:r>
      <w:r w:rsidRPr="006813B1">
        <w:t>软件编程工具开发的用户监测界面，实现有线或无线网络访问的功能</w:t>
      </w:r>
      <w:r>
        <w:rPr>
          <w:rFonts w:hint="eastAsia"/>
        </w:rPr>
        <w:t>。</w:t>
      </w:r>
    </w:p>
    <w:p w14:paraId="5B2F504D" w14:textId="77777777" w:rsidR="005A155E" w:rsidRDefault="005A155E" w:rsidP="00205D5A">
      <w:pPr>
        <w:ind w:firstLineChars="200" w:firstLine="460"/>
        <w:jc w:val="both"/>
      </w:pPr>
      <w:r>
        <w:rPr>
          <w:rFonts w:hint="eastAsia"/>
        </w:rPr>
        <w:t>2</w:t>
      </w:r>
      <w:r>
        <w:t>019</w:t>
      </w:r>
      <w:r>
        <w:rPr>
          <w:rFonts w:hint="eastAsia"/>
        </w:rPr>
        <w:t>年，</w:t>
      </w:r>
      <w:r>
        <w:rPr>
          <w:rFonts w:hint="eastAsia"/>
        </w:rPr>
        <w:t>Dong</w:t>
      </w:r>
      <w:r>
        <w:t>-Eun Kim,</w:t>
      </w:r>
      <w:r>
        <w:rPr>
          <w:rFonts w:hint="eastAsia"/>
        </w:rPr>
        <w:t>H</w:t>
      </w:r>
      <w:r>
        <w:t>yun-Jae Lee</w:t>
      </w:r>
      <w:r>
        <w:rPr>
          <w:rFonts w:hint="eastAsia"/>
        </w:rPr>
        <w:t>等人提出了一个变电站火灾监测系统。</w:t>
      </w:r>
      <w:r>
        <w:t>该系统使用一种模糊修正专家推理方法对变电站内发生火灾的可能性进行判定。系统利用多个传感器中与火灾有关的传感器数据进行信息提取，然后通过改进的专家推理方法进行信息决策，提高了变电站火灾检测的性能。同年，</w:t>
      </w:r>
      <w:r>
        <w:t>Allam Maalla</w:t>
      </w:r>
      <w:r>
        <w:t>等人研宂了一种能够远程存储和查询智能变电站在线监测数据的方法。其使用</w:t>
      </w:r>
      <w:r>
        <w:rPr>
          <w:rFonts w:hint="eastAsia"/>
        </w:rPr>
        <w:t>H</w:t>
      </w:r>
      <w:r>
        <w:t>adoop</w:t>
      </w:r>
      <w:r>
        <w:t>理论建立一个在线监测数据平台，然后将变电站在线监测采集的海量电力备数据</w:t>
      </w:r>
      <w:r>
        <w:rPr>
          <w:rFonts w:hint="eastAsia"/>
        </w:rPr>
        <w:t>存储在建立的数据平台中，可以在平台上进行数据存储与查询功能，满足</w:t>
      </w:r>
      <w:r>
        <w:t>智能电网变电站大规模在线监测数据的可靠存储和高速处理需求。</w:t>
      </w:r>
    </w:p>
    <w:p w14:paraId="41287D67" w14:textId="77777777" w:rsidR="005A155E" w:rsidRDefault="005A155E" w:rsidP="00205D5A">
      <w:pPr>
        <w:ind w:firstLineChars="200" w:firstLine="460"/>
        <w:jc w:val="both"/>
      </w:pPr>
      <w:r>
        <w:rPr>
          <w:rFonts w:hint="eastAsia"/>
        </w:rPr>
        <w:t>2</w:t>
      </w:r>
      <w:r>
        <w:t>020</w:t>
      </w:r>
      <w:r>
        <w:rPr>
          <w:rFonts w:hint="eastAsia"/>
        </w:rPr>
        <w:t>年，</w:t>
      </w:r>
      <w:r>
        <w:rPr>
          <w:rFonts w:hint="eastAsia"/>
        </w:rPr>
        <w:t>K</w:t>
      </w:r>
      <w:r>
        <w:t>alpana B</w:t>
      </w:r>
      <w:r>
        <w:rPr>
          <w:rFonts w:hint="eastAsia"/>
        </w:rPr>
        <w:t>.</w:t>
      </w:r>
      <w:r>
        <w:t>Tarase</w:t>
      </w:r>
      <w:r>
        <w:rPr>
          <w:rFonts w:hint="eastAsia"/>
        </w:rPr>
        <w:t>等人提出了一种智能电压和电流监测系统技术。该</w:t>
      </w:r>
      <w:r>
        <w:t>系统使用</w:t>
      </w:r>
      <w:r>
        <w:rPr>
          <w:rFonts w:hint="eastAsia"/>
        </w:rPr>
        <w:t>A</w:t>
      </w:r>
      <w:r>
        <w:t>rduino Uno</w:t>
      </w:r>
      <w:r>
        <w:t>作为微控制器控制传感器测量变电站内设备的电压和电流以及其他参数，然后通过</w:t>
      </w:r>
      <w:r>
        <w:rPr>
          <w:rFonts w:hint="eastAsia"/>
        </w:rPr>
        <w:t>W</w:t>
      </w:r>
      <w:r>
        <w:t>iFi</w:t>
      </w:r>
      <w:r>
        <w:t>模块将这些参数数据发送到终端用户的</w:t>
      </w:r>
      <w:r>
        <w:rPr>
          <w:rFonts w:hint="eastAsia"/>
        </w:rPr>
        <w:t>A</w:t>
      </w:r>
      <w:r>
        <w:t>ndroid</w:t>
      </w:r>
      <w:r>
        <w:t>智能手机设备上显示监测的结果。</w:t>
      </w:r>
    </w:p>
    <w:p w14:paraId="495FB3AE" w14:textId="77777777" w:rsidR="00E310AC" w:rsidRPr="00205D5A" w:rsidRDefault="00E310AC" w:rsidP="00205D5A">
      <w:pPr>
        <w:pStyle w:val="3"/>
      </w:pPr>
      <w:bookmarkStart w:id="17" w:name="_Toc135848499"/>
      <w:r w:rsidRPr="00205D5A">
        <w:rPr>
          <w:rFonts w:hint="eastAsia"/>
        </w:rPr>
        <w:t>国内研究现状</w:t>
      </w:r>
      <w:bookmarkEnd w:id="17"/>
    </w:p>
    <w:p w14:paraId="777CFD30" w14:textId="77777777" w:rsidR="00D70BAC" w:rsidRDefault="00D70BAC" w:rsidP="00205D5A">
      <w:pPr>
        <w:jc w:val="both"/>
      </w:pPr>
      <w:r>
        <w:rPr>
          <w:rFonts w:hint="eastAsia"/>
        </w:rPr>
        <w:t>与国外相比，我国无人变电站在规模、技术和效益方面都具有一定优势。主要表现在以下几个方面：</w:t>
      </w:r>
    </w:p>
    <w:p w14:paraId="110A189F" w14:textId="77777777" w:rsidR="00D70BAC" w:rsidRDefault="00D70BAC" w:rsidP="00205D5A">
      <w:pPr>
        <w:jc w:val="both"/>
      </w:pPr>
      <w:r>
        <w:rPr>
          <w:rFonts w:hint="eastAsia"/>
        </w:rPr>
        <w:t>我国无人变电站的数量和规模远超过国外。据不完全统计，截至</w:t>
      </w:r>
      <w:r>
        <w:rPr>
          <w:rFonts w:hint="eastAsia"/>
        </w:rPr>
        <w:t>2019</w:t>
      </w:r>
      <w:r>
        <w:rPr>
          <w:rFonts w:hint="eastAsia"/>
        </w:rPr>
        <w:t>年底，我国已建成运行或在建中的智能变电站超过</w:t>
      </w:r>
      <w:r>
        <w:rPr>
          <w:rFonts w:hint="eastAsia"/>
        </w:rPr>
        <w:t>1</w:t>
      </w:r>
      <w:r>
        <w:rPr>
          <w:rFonts w:hint="eastAsia"/>
        </w:rPr>
        <w:t>万座。而欧洲国家由于需求、投资等因素，在基于</w:t>
      </w:r>
      <w:r>
        <w:rPr>
          <w:rFonts w:hint="eastAsia"/>
        </w:rPr>
        <w:t>IEC61850</w:t>
      </w:r>
      <w:r>
        <w:rPr>
          <w:rFonts w:hint="eastAsia"/>
        </w:rPr>
        <w:t>标准的工程应用相对较少。</w:t>
      </w:r>
    </w:p>
    <w:p w14:paraId="4B5F3ABE" w14:textId="77777777" w:rsidR="00D70BAC" w:rsidRDefault="00D70BAC" w:rsidP="00205D5A">
      <w:pPr>
        <w:jc w:val="both"/>
      </w:pPr>
      <w:r>
        <w:rPr>
          <w:rFonts w:hint="eastAsia"/>
        </w:rPr>
        <w:t>我国无人变电站在技术创新方面具有较强的自主研发能力。我国不仅制定了自己的智能变电站标准，并且在一些关键技术领域取得了突破性进展。例如，在过程层总线技术、配送式模块化变电站建设方式、在线监测与状态评估技术等方面都具有较强的竞争力。</w:t>
      </w:r>
    </w:p>
    <w:p w14:paraId="1F5D6098" w14:textId="77777777" w:rsidR="00D70BAC" w:rsidRDefault="00D70BAC" w:rsidP="00205D5A">
      <w:pPr>
        <w:jc w:val="both"/>
      </w:pPr>
      <w:r>
        <w:rPr>
          <w:rFonts w:hint="eastAsia"/>
        </w:rPr>
        <w:t>我国无人变电站在效益方面具有明显优势。我国无人变电站所产生的效益首先是能够为智能电网的发展建设提供支撑，进一步保障电网运行的安全和可靠；其次是技术的</w:t>
      </w:r>
      <w:r>
        <w:rPr>
          <w:rFonts w:hint="eastAsia"/>
        </w:rPr>
        <w:lastRenderedPageBreak/>
        <w:t>创新性，能够提高变电站的整体技术水平；最后是经济性和便利性的考虑。据估算，“十四五”期间我国智能变电站市场需求容量约为</w:t>
      </w:r>
      <w:r>
        <w:rPr>
          <w:rFonts w:hint="eastAsia"/>
        </w:rPr>
        <w:t>1581.12</w:t>
      </w:r>
      <w:r>
        <w:rPr>
          <w:rFonts w:hint="eastAsia"/>
        </w:rPr>
        <w:t>亿元。</w:t>
      </w:r>
    </w:p>
    <w:p w14:paraId="5C4F6B54" w14:textId="77777777" w:rsidR="00C12C85" w:rsidRDefault="00D70BAC" w:rsidP="00205D5A">
      <w:pPr>
        <w:jc w:val="both"/>
      </w:pPr>
      <w:r>
        <w:rPr>
          <w:rFonts w:hint="eastAsia"/>
        </w:rPr>
        <w:t>当然，我国无人变电站也还存在一些问题和挑战，需要进一步完善和改进。例如：一次设备智能化水平不高、电子式互感器运行稳定性较差、变电站高级应用功能实用化和智能化水平不高、智能变电站跨专业之间技术融合未深入开展、智能变电站运行维护水平和检修效率较低、智能变电站自动化检测调试能力不足。</w:t>
      </w:r>
    </w:p>
    <w:p w14:paraId="6DD553A0" w14:textId="77777777" w:rsidR="00F01E5B" w:rsidRDefault="00F01E5B" w:rsidP="00205D5A">
      <w:pPr>
        <w:jc w:val="both"/>
      </w:pPr>
      <w:r>
        <w:rPr>
          <w:rFonts w:hint="eastAsia"/>
        </w:rPr>
        <w:t>2020</w:t>
      </w:r>
      <w:r>
        <w:rPr>
          <w:rFonts w:hint="eastAsia"/>
        </w:rPr>
        <w:t>年，郑宝强、张健、曹飞等人在《南方能源建设》上发表了《基于泛在电力物联网的无人值守变电站消防策略研究》，提出了一种分级预警与全自动自救的实施方案，包括物联网式火灾探测器、物联网式灭火设施和物联网智能监测管理平台等内容。</w:t>
      </w:r>
    </w:p>
    <w:p w14:paraId="2BF6005C" w14:textId="77777777" w:rsidR="00F01E5B" w:rsidRDefault="00F01E5B" w:rsidP="00205D5A">
      <w:pPr>
        <w:jc w:val="both"/>
      </w:pPr>
      <w:r>
        <w:rPr>
          <w:rFonts w:hint="eastAsia"/>
        </w:rPr>
        <w:t>2021</w:t>
      </w:r>
      <w:r>
        <w:rPr>
          <w:rFonts w:hint="eastAsia"/>
        </w:rPr>
        <w:t>年，彭海瑞在《安徽理工大学》硕士论文中提出了《基于</w:t>
      </w:r>
      <w:r>
        <w:rPr>
          <w:rFonts w:hint="eastAsia"/>
        </w:rPr>
        <w:t>ZigBee</w:t>
      </w:r>
      <w:r>
        <w:rPr>
          <w:rFonts w:hint="eastAsia"/>
        </w:rPr>
        <w:t>和</w:t>
      </w:r>
      <w:r>
        <w:rPr>
          <w:rFonts w:hint="eastAsia"/>
        </w:rPr>
        <w:t>NB-IoT</w:t>
      </w:r>
      <w:r>
        <w:rPr>
          <w:rFonts w:hint="eastAsia"/>
        </w:rPr>
        <w:t>的箱式变电站火灾监测系统设计》，综合运用无线通信技术和传感器技术，设计了一种基于</w:t>
      </w:r>
      <w:r>
        <w:rPr>
          <w:rFonts w:hint="eastAsia"/>
        </w:rPr>
        <w:t>ZigBee</w:t>
      </w:r>
      <w:r>
        <w:rPr>
          <w:rFonts w:hint="eastAsia"/>
        </w:rPr>
        <w:t>和</w:t>
      </w:r>
      <w:r>
        <w:rPr>
          <w:rFonts w:hint="eastAsia"/>
        </w:rPr>
        <w:t>NB-IoT</w:t>
      </w:r>
      <w:r>
        <w:rPr>
          <w:rFonts w:hint="eastAsia"/>
        </w:rPr>
        <w:t>的箱式变电站火灾监测系统。</w:t>
      </w:r>
    </w:p>
    <w:p w14:paraId="17789E2B" w14:textId="77777777" w:rsidR="00E310AC" w:rsidRPr="00E310AC" w:rsidRDefault="00F01E5B" w:rsidP="00205D5A">
      <w:pPr>
        <w:jc w:val="both"/>
      </w:pPr>
      <w:r>
        <w:rPr>
          <w:rFonts w:hint="eastAsia"/>
        </w:rPr>
        <w:t>2020</w:t>
      </w:r>
      <w:r>
        <w:rPr>
          <w:rFonts w:hint="eastAsia"/>
        </w:rPr>
        <w:t>年，王卫卫在《</w:t>
      </w:r>
      <w:r>
        <w:rPr>
          <w:rFonts w:hint="eastAsia"/>
        </w:rPr>
        <w:t>2017</w:t>
      </w:r>
      <w:r>
        <w:rPr>
          <w:rFonts w:hint="eastAsia"/>
        </w:rPr>
        <w:t>电力行业信息化年会论文集》上发表了《</w:t>
      </w:r>
      <w:r>
        <w:rPr>
          <w:rFonts w:hint="eastAsia"/>
        </w:rPr>
        <w:t>NB-IoT</w:t>
      </w:r>
      <w:r>
        <w:rPr>
          <w:rFonts w:hint="eastAsia"/>
        </w:rPr>
        <w:t>在智慧小区的应用》，介绍了</w:t>
      </w:r>
      <w:r>
        <w:rPr>
          <w:rFonts w:hint="eastAsia"/>
        </w:rPr>
        <w:t>NB-IoT</w:t>
      </w:r>
      <w:r>
        <w:rPr>
          <w:rFonts w:hint="eastAsia"/>
        </w:rPr>
        <w:t>技术在智慧小区中的应用场景和优势，包括智能照明、智能停车、智能门禁、智能消防等。</w:t>
      </w:r>
    </w:p>
    <w:p w14:paraId="01099ED9" w14:textId="6922A6F4" w:rsidR="00F930E7" w:rsidRPr="00205D5A" w:rsidRDefault="00F01E5B" w:rsidP="00205D5A">
      <w:pPr>
        <w:pStyle w:val="2"/>
      </w:pPr>
      <w:bookmarkStart w:id="18" w:name="_Toc135848500"/>
      <w:r w:rsidRPr="00205D5A">
        <w:rPr>
          <w:rFonts w:hint="eastAsia"/>
        </w:rPr>
        <w:t>研究内容和章节结构安排</w:t>
      </w:r>
      <w:bookmarkEnd w:id="18"/>
    </w:p>
    <w:p w14:paraId="691FA50D" w14:textId="77777777" w:rsidR="00F01E5B" w:rsidRDefault="00F01E5B" w:rsidP="00F01E5B">
      <w:pPr>
        <w:pStyle w:val="3"/>
      </w:pPr>
      <w:bookmarkStart w:id="19" w:name="_Toc135848501"/>
      <w:r>
        <w:rPr>
          <w:rFonts w:hint="eastAsia"/>
        </w:rPr>
        <w:t>论文研究内容</w:t>
      </w:r>
      <w:bookmarkEnd w:id="19"/>
    </w:p>
    <w:p w14:paraId="7E0BC2BB" w14:textId="77777777" w:rsidR="00F01E5B" w:rsidRDefault="00F01E5B" w:rsidP="00205D5A">
      <w:pPr>
        <w:jc w:val="both"/>
      </w:pPr>
      <w:r>
        <w:rPr>
          <w:rFonts w:hint="eastAsia"/>
        </w:rPr>
        <w:t>本文以无人变电站火灾监测问题为研究背景，对无人变电站内部环境关键数据的监测技术和方法进行研究，并结合系统的软硬件设计进行了可行性分析。针对现有的无人变电站火灾监测系统在设备部署苦难，数据传输稳定性差，以及数据处理速度慢等不足之处，将</w:t>
      </w:r>
      <w:r>
        <w:rPr>
          <w:rFonts w:hint="eastAsia"/>
        </w:rPr>
        <w:t>Zigbee</w:t>
      </w:r>
      <w:r>
        <w:rPr>
          <w:rFonts w:hint="eastAsia"/>
        </w:rPr>
        <w:t>网络与</w:t>
      </w:r>
      <w:r>
        <w:rPr>
          <w:rFonts w:hint="eastAsia"/>
        </w:rPr>
        <w:t>N</w:t>
      </w:r>
      <w:r>
        <w:t>B-</w:t>
      </w:r>
      <w:r>
        <w:rPr>
          <w:rFonts w:hint="eastAsia"/>
        </w:rPr>
        <w:t>ioT</w:t>
      </w:r>
      <w:r>
        <w:rPr>
          <w:rFonts w:hint="eastAsia"/>
        </w:rPr>
        <w:t>无线通信技术相结合，设计了无人变电站火灾监测系统，</w:t>
      </w:r>
      <w:r w:rsidR="00A02ED8">
        <w:rPr>
          <w:rFonts w:hint="eastAsia"/>
        </w:rPr>
        <w:t>并借助云平台实现箱无人变电站内部环境监测数据远程显示和火灾报警功能，分析论证并完成了无人变电站智能火灾监测系统的总体设计。利用</w:t>
      </w:r>
      <w:r w:rsidR="00A02ED8">
        <w:t>Z</w:t>
      </w:r>
      <w:r w:rsidR="00A02ED8">
        <w:rPr>
          <w:rFonts w:hint="eastAsia"/>
        </w:rPr>
        <w:t>ig</w:t>
      </w:r>
      <w:r w:rsidR="00A02ED8">
        <w:t>B</w:t>
      </w:r>
      <w:r w:rsidR="00A02ED8">
        <w:rPr>
          <w:rFonts w:hint="eastAsia"/>
        </w:rPr>
        <w:t>ee</w:t>
      </w:r>
      <w:r w:rsidR="00A02ED8">
        <w:rPr>
          <w:rFonts w:hint="eastAsia"/>
        </w:rPr>
        <w:t>无线组网特点优化无人变电站检测系统结构，实现更便捷、更及时、更准确的无人变电站内部环境数据采集与传输；使用</w:t>
      </w:r>
      <w:r w:rsidR="00A02ED8">
        <w:rPr>
          <w:rFonts w:hint="eastAsia"/>
        </w:rPr>
        <w:t>N</w:t>
      </w:r>
      <w:r w:rsidR="00A02ED8">
        <w:t>B-</w:t>
      </w:r>
      <w:r w:rsidR="00A02ED8">
        <w:rPr>
          <w:rFonts w:hint="eastAsia"/>
        </w:rPr>
        <w:t>io</w:t>
      </w:r>
      <w:r w:rsidR="00A02ED8">
        <w:t>T</w:t>
      </w:r>
      <w:r w:rsidR="00A02ED8">
        <w:rPr>
          <w:rFonts w:hint="eastAsia"/>
        </w:rPr>
        <w:t>网络对终端采集的数据进行传输，实现数据的上传，存储，设备上传的温度参数超过系统设定的安全阈值时，系统触发</w:t>
      </w:r>
      <w:r w:rsidR="006264F5">
        <w:rPr>
          <w:rFonts w:hint="eastAsia"/>
        </w:rPr>
        <w:t>报</w:t>
      </w:r>
      <w:r w:rsidR="00A02ED8">
        <w:rPr>
          <w:rFonts w:hint="eastAsia"/>
        </w:rPr>
        <w:t>警指令</w:t>
      </w:r>
      <w:r w:rsidR="006264F5">
        <w:rPr>
          <w:rFonts w:hint="eastAsia"/>
        </w:rPr>
        <w:t>，同时系统会对管理人员发送报警信息。在以上无线通信网络以及云端技术的支持下，实现对无人变电站监测系统的完善设计，完成无人变电站内部温度环境数据的远程智能化采集监测和火灾报警。已知无人变电站现场的复杂布线被无线网络取代，整个环境监测系统的设计和研发成本得到有效的控制。同时</w:t>
      </w:r>
      <w:r w:rsidR="00097773">
        <w:rPr>
          <w:rFonts w:hint="eastAsia"/>
        </w:rPr>
        <w:t>在后期的系统扩建设备升级使其，因为</w:t>
      </w:r>
      <w:r w:rsidR="00097773">
        <w:rPr>
          <w:rFonts w:hint="eastAsia"/>
        </w:rPr>
        <w:t>Zigbee</w:t>
      </w:r>
      <w:r w:rsidR="00097773">
        <w:rPr>
          <w:rFonts w:hint="eastAsia"/>
        </w:rPr>
        <w:t>无线组网技术在本设计中的应用，使设备及网络的拓展和维护工作更加简单快捷。</w:t>
      </w:r>
    </w:p>
    <w:p w14:paraId="243A7187" w14:textId="77777777" w:rsidR="00097773" w:rsidRDefault="00097773" w:rsidP="00097773">
      <w:pPr>
        <w:pStyle w:val="3"/>
      </w:pPr>
      <w:r>
        <w:rPr>
          <w:rFonts w:hint="eastAsia"/>
        </w:rPr>
        <w:lastRenderedPageBreak/>
        <w:t xml:space="preserve"> </w:t>
      </w:r>
      <w:bookmarkStart w:id="20" w:name="_Toc135848502"/>
      <w:r>
        <w:rPr>
          <w:rFonts w:hint="eastAsia"/>
        </w:rPr>
        <w:t>论文章节结构安排</w:t>
      </w:r>
      <w:bookmarkEnd w:id="20"/>
    </w:p>
    <w:p w14:paraId="7122099A" w14:textId="77777777" w:rsidR="00097773" w:rsidRDefault="00097773" w:rsidP="00205D5A">
      <w:pPr>
        <w:jc w:val="both"/>
      </w:pPr>
      <w:r>
        <w:rPr>
          <w:rFonts w:hint="eastAsia"/>
        </w:rPr>
        <w:t>本文共分为</w:t>
      </w:r>
      <w:r>
        <w:rPr>
          <w:rFonts w:hint="eastAsia"/>
        </w:rPr>
        <w:t>6</w:t>
      </w:r>
      <w:r>
        <w:rPr>
          <w:rFonts w:hint="eastAsia"/>
        </w:rPr>
        <w:t>章，以下是对各章内容进行一个简要的据介绍：</w:t>
      </w:r>
    </w:p>
    <w:p w14:paraId="41D756AD" w14:textId="77777777" w:rsidR="00097773" w:rsidRDefault="00097773" w:rsidP="00205D5A">
      <w:pPr>
        <w:jc w:val="both"/>
      </w:pPr>
      <w:r>
        <w:rPr>
          <w:rFonts w:hint="eastAsia"/>
        </w:rPr>
        <w:t>第</w:t>
      </w:r>
      <w:r>
        <w:rPr>
          <w:rFonts w:hint="eastAsia"/>
        </w:rPr>
        <w:t>1</w:t>
      </w:r>
      <w:r>
        <w:rPr>
          <w:rFonts w:hint="eastAsia"/>
        </w:rPr>
        <w:t>章为引言，主要是介绍了无人变电站火灾监测技术的研究背景与研究意义，对无人变电站火灾监测系统的国内外研究现状进行一个简要的分析。最后，表述了本文的主要研究内容，并对本文的文章结构进行一个合理的安排</w:t>
      </w:r>
    </w:p>
    <w:p w14:paraId="7D24FCE4" w14:textId="77777777" w:rsidR="00097773" w:rsidRDefault="00097773" w:rsidP="00205D5A">
      <w:pPr>
        <w:jc w:val="both"/>
      </w:pPr>
      <w:r>
        <w:rPr>
          <w:rFonts w:hint="eastAsia"/>
        </w:rPr>
        <w:t>第</w:t>
      </w:r>
      <w:r>
        <w:rPr>
          <w:rFonts w:hint="eastAsia"/>
        </w:rPr>
        <w:t>2</w:t>
      </w:r>
      <w:r>
        <w:rPr>
          <w:rFonts w:hint="eastAsia"/>
        </w:rPr>
        <w:t>章首先对现有的无人变电站进行初步介绍，对基于物联网技术的无人变电站火灾监测系统的整体架构进行设计。对</w:t>
      </w:r>
      <w:r>
        <w:rPr>
          <w:rFonts w:hint="eastAsia"/>
        </w:rPr>
        <w:t>Zigbee</w:t>
      </w:r>
      <w:r>
        <w:rPr>
          <w:rFonts w:hint="eastAsia"/>
        </w:rPr>
        <w:t>技术和</w:t>
      </w:r>
      <w:r>
        <w:rPr>
          <w:rFonts w:hint="eastAsia"/>
        </w:rPr>
        <w:t>N</w:t>
      </w:r>
      <w:r>
        <w:t>B-</w:t>
      </w:r>
      <w:r>
        <w:rPr>
          <w:rFonts w:hint="eastAsia"/>
        </w:rPr>
        <w:t>io</w:t>
      </w:r>
      <w:r>
        <w:t>T</w:t>
      </w:r>
      <w:r>
        <w:rPr>
          <w:rFonts w:hint="eastAsia"/>
        </w:rPr>
        <w:t>无线通信技术进行概念介绍，同时对这两种技术的特性进行详细说明。最后对系统后台和数据传输协议进行一个分析。</w:t>
      </w:r>
    </w:p>
    <w:p w14:paraId="0F06B310" w14:textId="77777777" w:rsidR="00097773" w:rsidRDefault="00097773" w:rsidP="00205D5A">
      <w:pPr>
        <w:jc w:val="both"/>
      </w:pPr>
      <w:r>
        <w:rPr>
          <w:rFonts w:hint="eastAsia"/>
        </w:rPr>
        <w:t>第</w:t>
      </w:r>
      <w:r>
        <w:t>3</w:t>
      </w:r>
      <w:r>
        <w:rPr>
          <w:rFonts w:hint="eastAsia"/>
        </w:rPr>
        <w:t>章主要围绕基于物联网技术的无人变电站火灾监测系统的硬件终端设计进行</w:t>
      </w:r>
      <w:r w:rsidR="00EB66DC">
        <w:rPr>
          <w:rFonts w:hint="eastAsia"/>
        </w:rPr>
        <w:t>系统性介绍，主要设计了</w:t>
      </w:r>
      <w:r w:rsidR="00EB66DC">
        <w:rPr>
          <w:rFonts w:hint="eastAsia"/>
        </w:rPr>
        <w:t>zigbee</w:t>
      </w:r>
      <w:r w:rsidR="00EB66DC">
        <w:rPr>
          <w:rFonts w:hint="eastAsia"/>
        </w:rPr>
        <w:t>终端主控模块以及相对应的电路设计，传感器电路设计，电源供电方案设计。</w:t>
      </w:r>
    </w:p>
    <w:p w14:paraId="0F102696" w14:textId="77777777" w:rsidR="00EB66DC" w:rsidRDefault="00EB66DC" w:rsidP="00205D5A">
      <w:pPr>
        <w:jc w:val="both"/>
      </w:pPr>
      <w:r>
        <w:rPr>
          <w:rFonts w:hint="eastAsia"/>
        </w:rPr>
        <w:t>第</w:t>
      </w:r>
      <w:r>
        <w:rPr>
          <w:rFonts w:hint="eastAsia"/>
        </w:rPr>
        <w:t>4</w:t>
      </w:r>
      <w:r>
        <w:rPr>
          <w:rFonts w:hint="eastAsia"/>
        </w:rPr>
        <w:t>章对其软件系统进行设计，对</w:t>
      </w:r>
      <w:r>
        <w:rPr>
          <w:rFonts w:hint="eastAsia"/>
        </w:rPr>
        <w:t>zigbee</w:t>
      </w:r>
      <w:r>
        <w:rPr>
          <w:rFonts w:hint="eastAsia"/>
        </w:rPr>
        <w:t>平台的开发工具</w:t>
      </w:r>
      <w:r>
        <w:rPr>
          <w:rFonts w:hint="eastAsia"/>
        </w:rPr>
        <w:t>I</w:t>
      </w:r>
      <w:r>
        <w:t>AR</w:t>
      </w:r>
      <w:r>
        <w:rPr>
          <w:rFonts w:hint="eastAsia"/>
        </w:rPr>
        <w:t>软件进行介绍。使用</w:t>
      </w:r>
      <w:r>
        <w:rPr>
          <w:rFonts w:hint="eastAsia"/>
        </w:rPr>
        <w:t>Z</w:t>
      </w:r>
      <w:r>
        <w:t>-</w:t>
      </w:r>
      <w:r>
        <w:rPr>
          <w:rFonts w:hint="eastAsia"/>
        </w:rPr>
        <w:t>stack</w:t>
      </w:r>
      <w:r>
        <w:rPr>
          <w:rFonts w:hint="eastAsia"/>
        </w:rPr>
        <w:t>协议栈进行系统的运行模式及功能开发，分别对</w:t>
      </w:r>
      <w:r>
        <w:rPr>
          <w:rFonts w:hint="eastAsia"/>
        </w:rPr>
        <w:t>Zig</w:t>
      </w:r>
      <w:r>
        <w:t>B</w:t>
      </w:r>
      <w:r>
        <w:rPr>
          <w:rFonts w:hint="eastAsia"/>
        </w:rPr>
        <w:t>ee</w:t>
      </w:r>
      <w:r>
        <w:rPr>
          <w:rFonts w:hint="eastAsia"/>
        </w:rPr>
        <w:t>网络中的各个节点程序、传感器数据采集模块程序和通信模块的程序进行系统设计；最后介绍系统后端云平台的产品介绍。</w:t>
      </w:r>
    </w:p>
    <w:p w14:paraId="79A4FDB0" w14:textId="77777777" w:rsidR="00EB66DC" w:rsidRDefault="00EB66DC" w:rsidP="00205D5A">
      <w:pPr>
        <w:jc w:val="both"/>
      </w:pPr>
      <w:r>
        <w:rPr>
          <w:rFonts w:hint="eastAsia"/>
        </w:rPr>
        <w:t>第</w:t>
      </w:r>
      <w:r>
        <w:rPr>
          <w:rFonts w:hint="eastAsia"/>
        </w:rPr>
        <w:t>5</w:t>
      </w:r>
      <w:r>
        <w:rPr>
          <w:rFonts w:hint="eastAsia"/>
        </w:rPr>
        <w:t>章为系统功能测试，首先展示设计的整体硬件终端实物。验证各个系统设计模块功能，对终端节点数据采集功能进行测试，然后对系统数据传输功能进行测试，最后开始模拟无人变电站的环境来进行系统的运行功能测试实验，检测其数据传输和火灾告警功能。</w:t>
      </w:r>
    </w:p>
    <w:p w14:paraId="49A547CA" w14:textId="0713183B" w:rsidR="00F930E7" w:rsidRDefault="00EB66DC" w:rsidP="00205D5A">
      <w:pPr>
        <w:jc w:val="both"/>
      </w:pPr>
      <w:r>
        <w:rPr>
          <w:rFonts w:hint="eastAsia"/>
        </w:rPr>
        <w:t>第</w:t>
      </w:r>
      <w:r>
        <w:rPr>
          <w:rFonts w:hint="eastAsia"/>
        </w:rPr>
        <w:t>6</w:t>
      </w:r>
      <w:r>
        <w:rPr>
          <w:rFonts w:hint="eastAsia"/>
        </w:rPr>
        <w:t>章是总结，对本课题研究中完成的工作内容进行介绍，对本文的研究成果进行总结，针对本系统存在的一些问题和不足分析后续研究改进优化的思路进行分析。</w:t>
      </w:r>
    </w:p>
    <w:p w14:paraId="64BFFE27" w14:textId="77777777" w:rsidR="00B52F32" w:rsidRPr="00B52F32" w:rsidRDefault="00000000" w:rsidP="00205D5A">
      <w:pPr>
        <w:pStyle w:val="1"/>
        <w:jc w:val="both"/>
        <w:rPr>
          <w:rFonts w:ascii="黑体" w:eastAsia="黑体" w:hAnsi="黑体"/>
        </w:rPr>
      </w:pPr>
      <w:r>
        <w:br w:type="page"/>
      </w:r>
      <w:bookmarkStart w:id="21" w:name="_Toc135848503"/>
      <w:r w:rsidR="00EB66DC" w:rsidRPr="00B52F32">
        <w:rPr>
          <w:rFonts w:ascii="黑体" w:eastAsia="黑体" w:hAnsi="黑体" w:hint="eastAsia"/>
        </w:rPr>
        <w:lastRenderedPageBreak/>
        <w:t>系统整体方案及相关技术介绍</w:t>
      </w:r>
      <w:bookmarkEnd w:id="21"/>
    </w:p>
    <w:p w14:paraId="3485FBFB" w14:textId="77777777" w:rsidR="00B52F32" w:rsidRDefault="00B52F32" w:rsidP="00B52F32">
      <w:pPr>
        <w:pStyle w:val="2"/>
      </w:pPr>
      <w:bookmarkStart w:id="22" w:name="_Toc135848504"/>
      <w:r>
        <w:rPr>
          <w:rFonts w:hint="eastAsia"/>
        </w:rPr>
        <w:t>无人变电站介绍</w:t>
      </w:r>
      <w:bookmarkEnd w:id="22"/>
    </w:p>
    <w:p w14:paraId="13208F8C" w14:textId="264116BC" w:rsidR="00DA6DF0" w:rsidRPr="00DA6DF0" w:rsidRDefault="00DA6DF0" w:rsidP="00205D5A">
      <w:pPr>
        <w:jc w:val="both"/>
      </w:pPr>
      <w:r w:rsidRPr="00DA6DF0">
        <w:rPr>
          <w:rFonts w:hint="eastAsia"/>
        </w:rPr>
        <w:t>无人变电站是指通过运用先进的信息技术、通信技术、控制技术等，实现变电站的自动化、智能化、远程化，减少或取消现场值班人员，提高变电站的运行效率和可靠性的一种新型变电站</w:t>
      </w:r>
      <w:r w:rsidR="00205D5A">
        <w:rPr>
          <w:rFonts w:hint="eastAsia"/>
        </w:rPr>
        <w:t>。</w:t>
      </w:r>
    </w:p>
    <w:p w14:paraId="632FACA6" w14:textId="77777777" w:rsidR="00B52F32" w:rsidRDefault="00B52F32" w:rsidP="00B52F32">
      <w:pPr>
        <w:pStyle w:val="3"/>
      </w:pPr>
      <w:bookmarkStart w:id="23" w:name="_Toc135848505"/>
      <w:r>
        <w:rPr>
          <w:rFonts w:hint="eastAsia"/>
        </w:rPr>
        <w:t>无人变电站的结构和布局</w:t>
      </w:r>
      <w:bookmarkEnd w:id="23"/>
    </w:p>
    <w:p w14:paraId="36FF3E63" w14:textId="77777777" w:rsidR="00DA6DF0" w:rsidRPr="00DA6DF0" w:rsidRDefault="00DA6DF0" w:rsidP="00205D5A">
      <w:pPr>
        <w:jc w:val="both"/>
        <w:rPr>
          <w:rFonts w:ascii="Roboto" w:hAnsi="Roboto"/>
          <w:color w:val="111111"/>
        </w:rPr>
      </w:pPr>
      <w:r>
        <w:rPr>
          <w:rFonts w:ascii="Roboto" w:hAnsi="Roboto"/>
          <w:color w:val="111111"/>
        </w:rPr>
        <w:t>无人变电站的结构和布局主要包括以下几个方面：</w:t>
      </w:r>
    </w:p>
    <w:p w14:paraId="79092CE2" w14:textId="77777777" w:rsidR="00DA6DF0" w:rsidRDefault="00DA6DF0" w:rsidP="00205D5A">
      <w:pPr>
        <w:jc w:val="both"/>
      </w:pPr>
      <w:r>
        <w:rPr>
          <w:rFonts w:hint="eastAsia"/>
        </w:rPr>
        <w:t>无人变电站采用开放式分层设计，形成“三层两网”结构，即现场层、过程层和站控层三个层次，以及现场总线和过程总线两个网络。</w:t>
      </w:r>
    </w:p>
    <w:p w14:paraId="700BE0E5" w14:textId="77777777" w:rsidR="00DA6DF0" w:rsidRDefault="00DA6DF0" w:rsidP="00205D5A">
      <w:pPr>
        <w:jc w:val="both"/>
      </w:pPr>
      <w:r>
        <w:rPr>
          <w:rFonts w:hint="eastAsia"/>
        </w:rPr>
        <w:t>现场层主要包括各种智能化设备，如智能开关、智能传感器、智能仪表等，负责对变电站的一次设备进行监测、控制和保护，并将数据传输到过程总线上。</w:t>
      </w:r>
    </w:p>
    <w:p w14:paraId="12BFA8B5" w14:textId="77777777" w:rsidR="00DA6DF0" w:rsidRDefault="00DA6DF0" w:rsidP="00205D5A">
      <w:pPr>
        <w:jc w:val="both"/>
      </w:pPr>
      <w:r>
        <w:rPr>
          <w:rFonts w:hint="eastAsia"/>
        </w:rPr>
        <w:t>过程层主要包括各种智能终端，如智能变电站自动化装置、智能设备在线监测一体化装置、智能变电一次设备装置等，负责对现场层的数据进行汇集、处理和转发，并将数据传输到站控层或现场总线上。</w:t>
      </w:r>
    </w:p>
    <w:p w14:paraId="5DB7D070" w14:textId="77777777" w:rsidR="00DA6DF0" w:rsidRDefault="00DA6DF0" w:rsidP="00205D5A">
      <w:pPr>
        <w:jc w:val="both"/>
      </w:pPr>
      <w:r>
        <w:rPr>
          <w:rFonts w:hint="eastAsia"/>
        </w:rPr>
        <w:t>站控层主要包括各种智能系统，如智能变电站监控系统、智能变电站管理系统、智能变电站综合自动化系统等，负责对过程层的数据进行分析、决策和指令下发，并与远程调度中心或运维中心进行通信。</w:t>
      </w:r>
    </w:p>
    <w:p w14:paraId="6FC44ABA" w14:textId="77777777" w:rsidR="00DA6DF0" w:rsidRDefault="00DA6DF0" w:rsidP="00205D5A">
      <w:pPr>
        <w:jc w:val="both"/>
      </w:pPr>
      <w:r>
        <w:rPr>
          <w:rFonts w:hint="eastAsia"/>
        </w:rPr>
        <w:t>现场总线是连接现场层和过程层的通信网络，采用以太网或光纤等技术，实现高速可靠的数据传输。</w:t>
      </w:r>
    </w:p>
    <w:p w14:paraId="5873ACF1" w14:textId="77777777" w:rsidR="00DA6DF0" w:rsidRDefault="00DA6DF0" w:rsidP="00205D5A">
      <w:pPr>
        <w:jc w:val="both"/>
      </w:pPr>
      <w:r>
        <w:rPr>
          <w:rFonts w:hint="eastAsia"/>
        </w:rPr>
        <w:t>过程总线是连接过程层和站控层的通信网络，采用以太网或光纤等技术，实现高速可靠的数据传输。</w:t>
      </w:r>
    </w:p>
    <w:p w14:paraId="1BEF57B2" w14:textId="7C3157F1" w:rsidR="0045069B" w:rsidRDefault="00F52AE6" w:rsidP="0045069B">
      <w:pPr>
        <w:keepNext/>
        <w:jc w:val="center"/>
      </w:pPr>
      <w:r>
        <w:lastRenderedPageBreak/>
        <w:pict w14:anchorId="3D874C43">
          <v:shape id="_x0000_i2027" type="#_x0000_t75" style="width:319.8pt;height:259.8pt">
            <v:imagedata r:id="rId13" o:title="ba6e45af37eee3b11f23d67b678aa61"/>
          </v:shape>
        </w:pict>
      </w:r>
    </w:p>
    <w:p w14:paraId="361170DA" w14:textId="14430903" w:rsidR="00EA7E6F" w:rsidRPr="0045069B" w:rsidRDefault="0045069B" w:rsidP="0045069B">
      <w:pPr>
        <w:pStyle w:val="afa"/>
      </w:pPr>
      <w:r w:rsidRPr="0045069B">
        <w:rPr>
          <w:rFonts w:hint="eastAsia"/>
        </w:rPr>
        <w:t>图</w:t>
      </w:r>
      <w:r w:rsidRPr="0045069B">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2</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1</w:t>
      </w:r>
      <w:r w:rsidR="00844BAF">
        <w:fldChar w:fldCharType="end"/>
      </w:r>
      <w:r w:rsidRPr="0045069B">
        <w:t xml:space="preserve">  </w:t>
      </w:r>
      <w:r w:rsidR="00EA7E6F" w:rsidRPr="0045069B">
        <w:rPr>
          <w:rFonts w:hint="eastAsia"/>
        </w:rPr>
        <w:t>无人变电站架构图</w:t>
      </w:r>
    </w:p>
    <w:p w14:paraId="15CC4635" w14:textId="3B5738F7" w:rsidR="00EA7E6F" w:rsidRPr="00EA7E6F" w:rsidRDefault="00EA7E6F" w:rsidP="0045069B">
      <w:pPr>
        <w:tabs>
          <w:tab w:val="left" w:pos="2954"/>
        </w:tabs>
        <w:jc w:val="both"/>
        <w:rPr>
          <w:rFonts w:hint="eastAsia"/>
          <w:szCs w:val="24"/>
        </w:rPr>
      </w:pPr>
      <w:r w:rsidRPr="00EA7E6F">
        <w:rPr>
          <w:rFonts w:hint="eastAsia"/>
          <w:szCs w:val="24"/>
        </w:rPr>
        <w:t>我国无人变电站的设计风格主要有以下几个特点：</w:t>
      </w:r>
    </w:p>
    <w:p w14:paraId="58AE1760" w14:textId="20BCCA3A" w:rsidR="00EA7E6F" w:rsidRPr="00EA7E6F" w:rsidRDefault="00EA7E6F" w:rsidP="0045069B">
      <w:pPr>
        <w:tabs>
          <w:tab w:val="left" w:pos="2954"/>
        </w:tabs>
        <w:jc w:val="both"/>
        <w:rPr>
          <w:szCs w:val="24"/>
        </w:rPr>
      </w:pPr>
      <w:r w:rsidRPr="00EA7E6F">
        <w:rPr>
          <w:rFonts w:hint="eastAsia"/>
          <w:szCs w:val="24"/>
        </w:rPr>
        <w:t>采用标准化设计、规范化选型、模块化建设、机械化施工，提高经营效率和工作效率；</w:t>
      </w:r>
    </w:p>
    <w:p w14:paraId="29C39997" w14:textId="05A6E8CB" w:rsidR="00EA7E6F" w:rsidRPr="00EA7E6F" w:rsidRDefault="00EA7E6F" w:rsidP="0045069B">
      <w:pPr>
        <w:tabs>
          <w:tab w:val="left" w:pos="2954"/>
        </w:tabs>
        <w:jc w:val="both"/>
        <w:rPr>
          <w:szCs w:val="24"/>
        </w:rPr>
      </w:pPr>
      <w:r w:rsidRPr="00EA7E6F">
        <w:rPr>
          <w:rFonts w:hint="eastAsia"/>
          <w:szCs w:val="24"/>
        </w:rPr>
        <w:t>采用互联网和大数据技术，实现变电站的网络化、智能化和远程监控，提高运维管理和创新水平；</w:t>
      </w:r>
    </w:p>
    <w:p w14:paraId="4FE7F5EB" w14:textId="6F3D5F6D" w:rsidR="00EA7E6F" w:rsidRPr="00EA7E6F" w:rsidRDefault="00EA7E6F" w:rsidP="0045069B">
      <w:pPr>
        <w:tabs>
          <w:tab w:val="left" w:pos="2954"/>
        </w:tabs>
        <w:jc w:val="both"/>
        <w:rPr>
          <w:szCs w:val="24"/>
        </w:rPr>
      </w:pPr>
      <w:r w:rsidRPr="00EA7E6F">
        <w:rPr>
          <w:rFonts w:hint="eastAsia"/>
          <w:szCs w:val="24"/>
        </w:rPr>
        <w:t>采用集成化、小型化和协同化的技术手段，实现保护就地化、故障快速定位和主厂站间信息交互，提高保护的快速性、可靠性和抗干扰性。</w:t>
      </w:r>
    </w:p>
    <w:p w14:paraId="3EA28BF6" w14:textId="1C313858" w:rsidR="00EA7E6F" w:rsidRDefault="00EA7E6F" w:rsidP="0045069B">
      <w:pPr>
        <w:tabs>
          <w:tab w:val="left" w:pos="2954"/>
        </w:tabs>
        <w:jc w:val="both"/>
        <w:rPr>
          <w:rFonts w:hint="eastAsia"/>
          <w:szCs w:val="24"/>
        </w:rPr>
      </w:pPr>
      <w:r w:rsidRPr="00EA7E6F">
        <w:rPr>
          <w:rFonts w:hint="eastAsia"/>
          <w:szCs w:val="24"/>
        </w:rPr>
        <w:t>这些设计风格体现了我国无人变电站的先进性和实用性，也符合电力系统发展的必然趋势。</w:t>
      </w:r>
    </w:p>
    <w:p w14:paraId="562BA926" w14:textId="1816E5BD" w:rsidR="00EA7E6F" w:rsidRPr="0045069B" w:rsidRDefault="00EA7E6F" w:rsidP="0045069B">
      <w:pPr>
        <w:pStyle w:val="2"/>
      </w:pPr>
      <w:bookmarkStart w:id="24" w:name="_Toc135848506"/>
      <w:r w:rsidRPr="0045069B">
        <w:rPr>
          <w:rFonts w:hint="eastAsia"/>
        </w:rPr>
        <w:t>无人变电站火灾监测系统整体设计</w:t>
      </w:r>
      <w:bookmarkEnd w:id="24"/>
    </w:p>
    <w:p w14:paraId="3FE2C88E" w14:textId="07AFA026" w:rsidR="00EA7E6F" w:rsidRDefault="00EA7E6F" w:rsidP="00FE6C23">
      <w:pPr>
        <w:jc w:val="both"/>
      </w:pPr>
      <w:r>
        <w:rPr>
          <w:rFonts w:hint="eastAsia"/>
        </w:rPr>
        <w:t>无人变电站现已被广泛的应用到现代供电网络中，不过随着国内用电水平的提升以及国家针对智慧输电及智能电网的建设，对其运行水平提出了更高的要求。随着无线网络技术以及物联网技术的迅猛发展，各种新兴物联网技术被应用于新型无人变电站监测系统中，使其具有更优秀的检测性能以及数据传输能力。</w:t>
      </w:r>
    </w:p>
    <w:p w14:paraId="55779F39" w14:textId="77777777" w:rsidR="00FE6C23" w:rsidRDefault="00EA7E6F" w:rsidP="00FE6C23">
      <w:r>
        <w:rPr>
          <w:rFonts w:hint="eastAsia"/>
        </w:rPr>
        <w:lastRenderedPageBreak/>
        <w:t>本文设计的无人变电站火灾监测系统总体由</w:t>
      </w:r>
      <w:r>
        <w:rPr>
          <w:rFonts w:hint="eastAsia"/>
        </w:rPr>
        <w:t>Zigbee</w:t>
      </w:r>
      <w:r>
        <w:rPr>
          <w:rFonts w:hint="eastAsia"/>
        </w:rPr>
        <w:t>自组网终端、</w:t>
      </w:r>
      <w:r>
        <w:rPr>
          <w:rFonts w:hint="eastAsia"/>
        </w:rPr>
        <w:t>N</w:t>
      </w:r>
      <w:r>
        <w:t>B-</w:t>
      </w:r>
      <w:r>
        <w:rPr>
          <w:rFonts w:hint="eastAsia"/>
        </w:rPr>
        <w:t>ioT</w:t>
      </w:r>
      <w:r>
        <w:rPr>
          <w:rFonts w:hint="eastAsia"/>
        </w:rPr>
        <w:t>无线通信模块以及后端平台组成。</w:t>
      </w:r>
      <w:r>
        <w:rPr>
          <w:rFonts w:hint="eastAsia"/>
        </w:rPr>
        <w:t>Zigbee</w:t>
      </w:r>
      <w:r>
        <w:rPr>
          <w:rFonts w:hint="eastAsia"/>
        </w:rPr>
        <w:t>节点调用系统连接的各类传感器等采集相应环境数据，并将数据传输至</w:t>
      </w:r>
      <w:r>
        <w:rPr>
          <w:rFonts w:hint="eastAsia"/>
        </w:rPr>
        <w:t>zigbee</w:t>
      </w:r>
      <w:r>
        <w:rPr>
          <w:rFonts w:hint="eastAsia"/>
        </w:rPr>
        <w:t>协调器节点。协调器节点将各节点采集数据汇集并调用</w:t>
      </w:r>
      <w:r>
        <w:rPr>
          <w:rFonts w:hint="eastAsia"/>
        </w:rPr>
        <w:t>N</w:t>
      </w:r>
      <w:r>
        <w:t>B-</w:t>
      </w:r>
      <w:r>
        <w:rPr>
          <w:rFonts w:hint="eastAsia"/>
        </w:rPr>
        <w:t>io</w:t>
      </w:r>
      <w:r>
        <w:t>T</w:t>
      </w:r>
      <w:r>
        <w:rPr>
          <w:rFonts w:hint="eastAsia"/>
        </w:rPr>
        <w:t>模块进行上传，</w:t>
      </w:r>
      <w:r w:rsidR="005473CE">
        <w:rPr>
          <w:rFonts w:hint="eastAsia"/>
        </w:rPr>
        <w:t>将数据上传至后端平台并进行显示。</w:t>
      </w:r>
    </w:p>
    <w:p w14:paraId="2E5271E6" w14:textId="77777777" w:rsidR="00FE6C23" w:rsidRDefault="00FE6C23" w:rsidP="00FE6C23">
      <w:pPr>
        <w:rPr>
          <w:rFonts w:hint="eastAsia"/>
        </w:rPr>
      </w:pPr>
    </w:p>
    <w:p w14:paraId="2A33E863" w14:textId="14BFBCB8" w:rsidR="00FE6C23" w:rsidRDefault="00FE6C23" w:rsidP="00FE6C23">
      <w:pPr>
        <w:keepNext/>
        <w:jc w:val="center"/>
      </w:pPr>
      <w:r>
        <w:pict w14:anchorId="5007608D">
          <v:shape id="_x0000_i1978" type="#_x0000_t75" style="width:308.4pt;height:177.6pt">
            <v:imagedata r:id="rId14" o:title=""/>
          </v:shape>
        </w:pict>
      </w:r>
    </w:p>
    <w:p w14:paraId="59F6766C" w14:textId="1FBD6A06" w:rsidR="004C4A18" w:rsidRPr="00FE6C23" w:rsidRDefault="00FE6C23" w:rsidP="00FE6C23">
      <w:pPr>
        <w:pStyle w:val="afa"/>
        <w:rPr>
          <w:sz w:val="18"/>
        </w:rPr>
      </w:pPr>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2</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2</w:t>
      </w:r>
      <w:r w:rsidR="00844BAF">
        <w:fldChar w:fldCharType="end"/>
      </w:r>
      <w:r w:rsidR="004C4A18" w:rsidRPr="004C4A18">
        <w:rPr>
          <w:sz w:val="21"/>
          <w:szCs w:val="21"/>
        </w:rPr>
        <w:t xml:space="preserve"> </w:t>
      </w:r>
      <w:r w:rsidR="004C4A18" w:rsidRPr="004C4A18">
        <w:rPr>
          <w:rFonts w:hint="eastAsia"/>
          <w:sz w:val="21"/>
          <w:szCs w:val="21"/>
        </w:rPr>
        <w:t>系统总体架构图</w:t>
      </w:r>
    </w:p>
    <w:p w14:paraId="6DE680DA" w14:textId="5B8EB395" w:rsidR="00FE6C23" w:rsidRPr="00FE6C23" w:rsidRDefault="00FE6C23" w:rsidP="00FE6C23">
      <w:pPr>
        <w:tabs>
          <w:tab w:val="left" w:pos="3934"/>
        </w:tabs>
        <w:ind w:firstLineChars="206" w:firstLine="474"/>
        <w:rPr>
          <w:rFonts w:hint="eastAsia"/>
          <w:szCs w:val="24"/>
        </w:rPr>
      </w:pPr>
      <w:r>
        <w:rPr>
          <w:rFonts w:hint="eastAsia"/>
          <w:szCs w:val="24"/>
        </w:rPr>
        <w:t>（</w:t>
      </w:r>
      <w:r>
        <w:rPr>
          <w:rFonts w:hint="eastAsia"/>
          <w:szCs w:val="24"/>
        </w:rPr>
        <w:t>1</w:t>
      </w:r>
      <w:r>
        <w:rPr>
          <w:rFonts w:hint="eastAsia"/>
          <w:szCs w:val="24"/>
        </w:rPr>
        <w:t>）</w:t>
      </w:r>
      <w:r w:rsidR="004C4A18" w:rsidRPr="004C4A18">
        <w:rPr>
          <w:szCs w:val="24"/>
        </w:rPr>
        <w:t>ZigBee</w:t>
      </w:r>
      <w:r w:rsidR="004C4A18" w:rsidRPr="004C4A18">
        <w:rPr>
          <w:szCs w:val="24"/>
        </w:rPr>
        <w:t>终端节点</w:t>
      </w:r>
    </w:p>
    <w:p w14:paraId="0F1216B2" w14:textId="2C4701A3" w:rsidR="004C4A18" w:rsidRPr="004C4A18" w:rsidRDefault="004C4A18" w:rsidP="00FE6C23">
      <w:pPr>
        <w:tabs>
          <w:tab w:val="left" w:pos="3934"/>
        </w:tabs>
        <w:jc w:val="both"/>
        <w:rPr>
          <w:color w:val="111111"/>
        </w:rPr>
      </w:pPr>
      <w:r w:rsidRPr="004C4A18">
        <w:rPr>
          <w:color w:val="111111"/>
        </w:rPr>
        <w:t>Zigbee</w:t>
      </w:r>
      <w:r w:rsidRPr="004C4A18">
        <w:rPr>
          <w:color w:val="111111"/>
        </w:rPr>
        <w:t>终端节点分为协调器节点和终端节点。终端节点通过外部传感器采集各种信息，协调器节点通过</w:t>
      </w:r>
      <w:r w:rsidRPr="004C4A18">
        <w:rPr>
          <w:color w:val="111111"/>
        </w:rPr>
        <w:t>NB-ioT</w:t>
      </w:r>
      <w:r w:rsidRPr="004C4A18">
        <w:rPr>
          <w:color w:val="111111"/>
        </w:rPr>
        <w:t>模块把数据上传到云平台。外部传感器是数据采集的关键，所以节点控制器芯片要能有效地控制传感器和</w:t>
      </w:r>
      <w:r w:rsidRPr="004C4A18">
        <w:rPr>
          <w:color w:val="111111"/>
        </w:rPr>
        <w:t>NB-ioT</w:t>
      </w:r>
      <w:r w:rsidRPr="004C4A18">
        <w:rPr>
          <w:color w:val="111111"/>
        </w:rPr>
        <w:t>模块，保证数据的及时准确传输，确保监测系统的稳定运行。</w:t>
      </w:r>
    </w:p>
    <w:p w14:paraId="3447F738" w14:textId="0FF7362C" w:rsidR="00FE6C23" w:rsidRDefault="00FE6C23" w:rsidP="004C4A18">
      <w:pPr>
        <w:tabs>
          <w:tab w:val="left" w:pos="3934"/>
        </w:tabs>
        <w:rPr>
          <w:color w:val="111111"/>
        </w:rPr>
      </w:pPr>
      <w:r>
        <w:rPr>
          <w:rFonts w:hint="eastAsia"/>
          <w:color w:val="111111"/>
        </w:rPr>
        <w:t>（</w:t>
      </w:r>
      <w:r>
        <w:rPr>
          <w:rFonts w:hint="eastAsia"/>
          <w:color w:val="111111"/>
        </w:rPr>
        <w:t>2</w:t>
      </w:r>
      <w:r>
        <w:rPr>
          <w:rFonts w:hint="eastAsia"/>
          <w:color w:val="111111"/>
        </w:rPr>
        <w:t>）</w:t>
      </w:r>
      <w:r w:rsidR="004C4A18" w:rsidRPr="004C4A18">
        <w:rPr>
          <w:color w:val="111111"/>
        </w:rPr>
        <w:t>NB-ioT</w:t>
      </w:r>
      <w:r w:rsidR="004C4A18" w:rsidRPr="004C4A18">
        <w:rPr>
          <w:color w:val="111111"/>
        </w:rPr>
        <w:t>传输网络</w:t>
      </w:r>
      <w:r w:rsidR="004C4A18" w:rsidRPr="004C4A18">
        <w:rPr>
          <w:color w:val="111111"/>
        </w:rPr>
        <w:t xml:space="preserve"> </w:t>
      </w:r>
    </w:p>
    <w:p w14:paraId="1EAF3939" w14:textId="52EB9F38" w:rsidR="004C4A18" w:rsidRPr="004C4A18" w:rsidRDefault="004C4A18" w:rsidP="00FE6C23">
      <w:pPr>
        <w:tabs>
          <w:tab w:val="left" w:pos="3934"/>
        </w:tabs>
        <w:jc w:val="both"/>
        <w:rPr>
          <w:color w:val="111111"/>
        </w:rPr>
      </w:pPr>
      <w:r w:rsidRPr="004C4A18">
        <w:rPr>
          <w:color w:val="111111"/>
        </w:rPr>
        <w:t>NB-ioT</w:t>
      </w:r>
      <w:r w:rsidRPr="004C4A18">
        <w:rPr>
          <w:color w:val="111111"/>
        </w:rPr>
        <w:t>传输网络负责把终端数据远程上传到云端服务器，它利用运营商基站实现数据传输。物联网系统广泛应用在日常生产生活中，为了适应复杂的应用场景和远程数据传输的需求，</w:t>
      </w:r>
      <w:r w:rsidRPr="004C4A18">
        <w:rPr>
          <w:color w:val="111111"/>
        </w:rPr>
        <w:t>NB-ioT</w:t>
      </w:r>
      <w:r w:rsidRPr="004C4A18">
        <w:rPr>
          <w:color w:val="111111"/>
        </w:rPr>
        <w:t>传输网络在数据传输速度、设备通信距离和信号覆盖强度等方面进行了改进优化。</w:t>
      </w:r>
      <w:r w:rsidRPr="004C4A18">
        <w:rPr>
          <w:color w:val="111111"/>
        </w:rPr>
        <w:t xml:space="preserve"> </w:t>
      </w:r>
    </w:p>
    <w:p w14:paraId="2E62531C" w14:textId="684A02B5" w:rsidR="00FE6C23" w:rsidRDefault="00FE6C23" w:rsidP="00FE6C23">
      <w:pPr>
        <w:tabs>
          <w:tab w:val="left" w:pos="3934"/>
        </w:tabs>
        <w:rPr>
          <w:rFonts w:hint="eastAsia"/>
          <w:color w:val="111111"/>
        </w:rPr>
      </w:pPr>
      <w:r>
        <w:rPr>
          <w:rFonts w:hint="eastAsia"/>
          <w:color w:val="111111"/>
        </w:rPr>
        <w:t>（</w:t>
      </w:r>
      <w:r>
        <w:rPr>
          <w:color w:val="111111"/>
        </w:rPr>
        <w:t>3</w:t>
      </w:r>
      <w:r>
        <w:rPr>
          <w:rFonts w:hint="eastAsia"/>
          <w:color w:val="111111"/>
        </w:rPr>
        <w:t>）</w:t>
      </w:r>
      <w:r w:rsidR="004C4A18" w:rsidRPr="004C4A18">
        <w:rPr>
          <w:color w:val="111111"/>
        </w:rPr>
        <w:t>云平台</w:t>
      </w:r>
    </w:p>
    <w:p w14:paraId="452C513F" w14:textId="31D7F50A" w:rsidR="004C4A18" w:rsidRDefault="004C4A18" w:rsidP="00FE6C23">
      <w:pPr>
        <w:tabs>
          <w:tab w:val="left" w:pos="3934"/>
        </w:tabs>
        <w:jc w:val="both"/>
        <w:rPr>
          <w:color w:val="111111"/>
        </w:rPr>
      </w:pPr>
      <w:r w:rsidRPr="004C4A18">
        <w:rPr>
          <w:color w:val="111111"/>
        </w:rPr>
        <w:t>云平台是专门为物联网设备开发的数据存储平台，可以同时连接成千上万的小型物联网设备，具有存储、转发、分析海量数据的功能。目前物联网产业发展迅猛，各大平台运营商都在积极研发连接规模更大、数据解析速度更快、数据存储能力更强、技术标准更高的新一代云平台。</w:t>
      </w:r>
      <w:r w:rsidRPr="004C4A18">
        <w:rPr>
          <w:color w:val="111111"/>
        </w:rPr>
        <w:t xml:space="preserve"> </w:t>
      </w:r>
      <w:r w:rsidRPr="004C4A18">
        <w:rPr>
          <w:color w:val="111111"/>
        </w:rPr>
        <w:t>新一代云平台可以对设备上传的数据进行整合、处理、分</w:t>
      </w:r>
      <w:r w:rsidRPr="004C4A18">
        <w:rPr>
          <w:color w:val="111111"/>
        </w:rPr>
        <w:lastRenderedPageBreak/>
        <w:t>析，把处理后的数据存储在平台的数据库中，并能根据用户需求生成可视化界面。用户在显示界面可以清晰地看到各类数据分析结果，并在平台上完成系统功能配置、参数设定、数据查询等操作。</w:t>
      </w:r>
    </w:p>
    <w:p w14:paraId="7D201498" w14:textId="0E9272FB" w:rsidR="004C4A18" w:rsidRDefault="004C4A18" w:rsidP="004C4A18">
      <w:pPr>
        <w:pStyle w:val="2"/>
      </w:pPr>
      <w:bookmarkStart w:id="25" w:name="_Toc135848507"/>
      <w:r>
        <w:rPr>
          <w:rFonts w:hint="eastAsia"/>
        </w:rPr>
        <w:t>监测系统相关技术介绍</w:t>
      </w:r>
      <w:bookmarkEnd w:id="25"/>
    </w:p>
    <w:p w14:paraId="515CB672" w14:textId="41522CCE" w:rsidR="004C4A18" w:rsidRDefault="004C4A18" w:rsidP="004C4A18">
      <w:pPr>
        <w:pStyle w:val="3"/>
      </w:pPr>
      <w:bookmarkStart w:id="26" w:name="_Toc135848508"/>
      <w:r>
        <w:t>Z</w:t>
      </w:r>
      <w:r>
        <w:rPr>
          <w:rFonts w:hint="eastAsia"/>
        </w:rPr>
        <w:t>igbee</w:t>
      </w:r>
      <w:r>
        <w:rPr>
          <w:rFonts w:hint="eastAsia"/>
        </w:rPr>
        <w:t>技术</w:t>
      </w:r>
      <w:bookmarkEnd w:id="26"/>
    </w:p>
    <w:p w14:paraId="0F6F902D" w14:textId="62749396" w:rsidR="00626D27" w:rsidRDefault="00626D27" w:rsidP="00FE6C23">
      <w:pPr>
        <w:jc w:val="both"/>
      </w:pPr>
      <w:r w:rsidRPr="00626D27">
        <w:rPr>
          <w:rFonts w:hint="eastAsia"/>
        </w:rPr>
        <w:t>近年来，物联网技术的广泛应用，使得</w:t>
      </w:r>
      <w:r w:rsidRPr="00626D27">
        <w:rPr>
          <w:rFonts w:hint="eastAsia"/>
        </w:rPr>
        <w:t>Zigbee</w:t>
      </w:r>
      <w:r w:rsidRPr="00626D27">
        <w:rPr>
          <w:rFonts w:hint="eastAsia"/>
        </w:rPr>
        <w:t>技术以其独特优势受到众多学者的关注，</w:t>
      </w:r>
      <w:r w:rsidRPr="00626D27">
        <w:rPr>
          <w:rFonts w:hint="eastAsia"/>
        </w:rPr>
        <w:t>Zigbee</w:t>
      </w:r>
      <w:r w:rsidRPr="00626D27">
        <w:rPr>
          <w:rFonts w:hint="eastAsia"/>
        </w:rPr>
        <w:t>自组网的技术特点适合大型系统的应用部署，与其他数据传输技术结合的系统也相继开发出来，例如</w:t>
      </w:r>
      <w:r w:rsidRPr="00626D27">
        <w:rPr>
          <w:rFonts w:hint="eastAsia"/>
        </w:rPr>
        <w:t>Zigbee</w:t>
      </w:r>
      <w:r w:rsidRPr="00626D27">
        <w:rPr>
          <w:rFonts w:hint="eastAsia"/>
        </w:rPr>
        <w:t>和</w:t>
      </w:r>
      <w:r w:rsidRPr="00626D27">
        <w:rPr>
          <w:rFonts w:hint="eastAsia"/>
        </w:rPr>
        <w:t>GPRS</w:t>
      </w:r>
      <w:r w:rsidRPr="00626D27">
        <w:rPr>
          <w:rFonts w:hint="eastAsia"/>
        </w:rPr>
        <w:t>结合、</w:t>
      </w:r>
      <w:r w:rsidRPr="00626D27">
        <w:rPr>
          <w:rFonts w:hint="eastAsia"/>
        </w:rPr>
        <w:t>Zigbee</w:t>
      </w:r>
      <w:r w:rsidRPr="00626D27">
        <w:rPr>
          <w:rFonts w:hint="eastAsia"/>
        </w:rPr>
        <w:t>与</w:t>
      </w:r>
      <w:r w:rsidRPr="00626D27">
        <w:rPr>
          <w:rFonts w:hint="eastAsia"/>
        </w:rPr>
        <w:t>NB-IoT</w:t>
      </w:r>
      <w:r w:rsidRPr="00626D27">
        <w:rPr>
          <w:rFonts w:hint="eastAsia"/>
        </w:rPr>
        <w:t>结合等系统被应用在各个领域。</w:t>
      </w:r>
      <w:r w:rsidRPr="00626D27">
        <w:rPr>
          <w:rFonts w:hint="eastAsia"/>
        </w:rPr>
        <w:t>Zigbee</w:t>
      </w:r>
      <w:r w:rsidRPr="00626D27">
        <w:rPr>
          <w:rFonts w:hint="eastAsia"/>
        </w:rPr>
        <w:t>技术可以通过使用不同功能的工作节点组成完备的系统，根据不同需求和系统复杂程度，可以组成星状、树状或网状拓扑网络</w:t>
      </w:r>
      <w:r>
        <w:rPr>
          <w:rFonts w:hint="eastAsia"/>
        </w:rPr>
        <w:t>。</w:t>
      </w:r>
    </w:p>
    <w:p w14:paraId="44245322" w14:textId="0E265788" w:rsidR="00626D27" w:rsidRDefault="00FE6C23" w:rsidP="00FE6C23">
      <w:r>
        <w:rPr>
          <w:rFonts w:hint="eastAsia"/>
        </w:rPr>
        <w:t>（</w:t>
      </w:r>
      <w:r>
        <w:rPr>
          <w:rFonts w:hint="eastAsia"/>
        </w:rPr>
        <w:t>1</w:t>
      </w:r>
      <w:r>
        <w:rPr>
          <w:rFonts w:hint="eastAsia"/>
        </w:rPr>
        <w:t>）</w:t>
      </w:r>
      <w:r w:rsidR="00626D27">
        <w:rPr>
          <w:rFonts w:hint="eastAsia"/>
        </w:rPr>
        <w:t>星型结构</w:t>
      </w:r>
    </w:p>
    <w:p w14:paraId="52779635" w14:textId="2416BC7B" w:rsidR="00626D27" w:rsidRDefault="00626D27" w:rsidP="00FE6C23">
      <w:pPr>
        <w:ind w:firstLineChars="200" w:firstLine="460"/>
        <w:jc w:val="both"/>
      </w:pPr>
      <w:r w:rsidRPr="00626D27">
        <w:rPr>
          <w:rFonts w:hint="eastAsia"/>
        </w:rPr>
        <w:t>当系统功能较简单时，网络中通常只有少数节点进行数据传输，系统可以采用星形拓扑传输信息。星形拓扑的网络核心是协调器节点，它与网络中的其他终端节点连接，实现数据传输。星形网络中的终端节点必须通过协调器通信，且每个节点与协调器只有一个信息传输通道，协调器转发数据的能力决定了网络信息传输的效率，所以要选用运算能力强的处理器作为系统芯片，保证数据有效传输。</w:t>
      </w:r>
      <w:r>
        <w:t>Z</w:t>
      </w:r>
      <w:r>
        <w:rPr>
          <w:rFonts w:hint="eastAsia"/>
        </w:rPr>
        <w:t>igbee</w:t>
      </w:r>
      <w:r>
        <w:rPr>
          <w:rFonts w:hint="eastAsia"/>
        </w:rPr>
        <w:t>网络星型拓补结构图如</w:t>
      </w:r>
      <w:r w:rsidR="00FE6C23">
        <w:fldChar w:fldCharType="begin"/>
      </w:r>
      <w:r w:rsidR="00FE6C23">
        <w:instrText xml:space="preserve"> </w:instrText>
      </w:r>
      <w:r w:rsidR="00FE6C23">
        <w:rPr>
          <w:rFonts w:hint="eastAsia"/>
        </w:rPr>
        <w:instrText>REF _Ref135845403 \h</w:instrText>
      </w:r>
      <w:r w:rsidR="00FE6C23">
        <w:instrText xml:space="preserve"> </w:instrText>
      </w:r>
      <w:r w:rsidR="00FE6C23">
        <w:fldChar w:fldCharType="separate"/>
      </w:r>
      <w:r w:rsidR="00FE6C23">
        <w:rPr>
          <w:rFonts w:hint="eastAsia"/>
        </w:rPr>
        <w:t>图</w:t>
      </w:r>
      <w:r w:rsidR="00FE6C23">
        <w:rPr>
          <w:rFonts w:hint="eastAsia"/>
        </w:rPr>
        <w:t xml:space="preserve"> </w:t>
      </w:r>
      <w:r w:rsidR="00FE6C23">
        <w:rPr>
          <w:noProof/>
        </w:rPr>
        <w:t>2</w:t>
      </w:r>
      <w:r w:rsidR="00FE6C23">
        <w:t>.</w:t>
      </w:r>
      <w:r w:rsidR="00FE6C23">
        <w:rPr>
          <w:noProof/>
        </w:rPr>
        <w:t>3</w:t>
      </w:r>
      <w:r w:rsidR="00FE6C23">
        <w:fldChar w:fldCharType="end"/>
      </w:r>
      <w:r>
        <w:rPr>
          <w:rFonts w:hint="eastAsia"/>
        </w:rPr>
        <w:t>所示。</w:t>
      </w:r>
    </w:p>
    <w:p w14:paraId="68BE426A" w14:textId="77777777" w:rsidR="00FE6C23" w:rsidRPr="00626D27" w:rsidRDefault="00FE6C23" w:rsidP="00FE6C23">
      <w:pPr>
        <w:ind w:firstLineChars="200" w:firstLine="460"/>
        <w:jc w:val="both"/>
        <w:rPr>
          <w:rFonts w:hint="eastAsia"/>
        </w:rPr>
      </w:pPr>
    </w:p>
    <w:p w14:paraId="2EC5DB71" w14:textId="651D894C" w:rsidR="00FE6C23" w:rsidRDefault="00F52AE6" w:rsidP="00FE6C23">
      <w:pPr>
        <w:keepNext/>
        <w:jc w:val="center"/>
      </w:pPr>
      <w:r>
        <w:rPr>
          <w:szCs w:val="24"/>
        </w:rPr>
        <w:pict w14:anchorId="10ECE4F9">
          <v:shape id="_x0000_i1979" type="#_x0000_t75" style="width:399.6pt;height:207.6pt">
            <v:imagedata r:id="rId15" o:title=""/>
          </v:shape>
        </w:pict>
      </w:r>
    </w:p>
    <w:p w14:paraId="76499326" w14:textId="3FFDE474" w:rsidR="008574DA" w:rsidRPr="00FE6C23" w:rsidRDefault="00FE6C23" w:rsidP="00FE6C23">
      <w:pPr>
        <w:pStyle w:val="afa"/>
        <w:rPr>
          <w:sz w:val="18"/>
          <w:szCs w:val="24"/>
        </w:rPr>
      </w:pPr>
      <w:bookmarkStart w:id="27" w:name="_Ref135845403"/>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2</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3</w:t>
      </w:r>
      <w:r w:rsidR="00844BAF">
        <w:fldChar w:fldCharType="end"/>
      </w:r>
      <w:bookmarkEnd w:id="27"/>
      <w:r>
        <w:t xml:space="preserve"> </w:t>
      </w:r>
      <w:r w:rsidR="008574DA" w:rsidRPr="008574DA">
        <w:rPr>
          <w:sz w:val="21"/>
          <w:szCs w:val="21"/>
        </w:rPr>
        <w:t xml:space="preserve"> </w:t>
      </w:r>
      <w:r w:rsidR="008574DA">
        <w:rPr>
          <w:sz w:val="21"/>
          <w:szCs w:val="21"/>
        </w:rPr>
        <w:t>Z</w:t>
      </w:r>
      <w:r w:rsidR="008574DA" w:rsidRPr="008574DA">
        <w:rPr>
          <w:rFonts w:hint="eastAsia"/>
          <w:sz w:val="21"/>
          <w:szCs w:val="21"/>
        </w:rPr>
        <w:t>ig</w:t>
      </w:r>
      <w:r w:rsidR="008574DA">
        <w:rPr>
          <w:sz w:val="21"/>
          <w:szCs w:val="21"/>
        </w:rPr>
        <w:t>B</w:t>
      </w:r>
      <w:r w:rsidR="008574DA" w:rsidRPr="008574DA">
        <w:rPr>
          <w:rFonts w:hint="eastAsia"/>
          <w:sz w:val="21"/>
          <w:szCs w:val="21"/>
        </w:rPr>
        <w:t>ee</w:t>
      </w:r>
      <w:r w:rsidR="008574DA" w:rsidRPr="008574DA">
        <w:rPr>
          <w:rFonts w:hint="eastAsia"/>
          <w:sz w:val="21"/>
          <w:szCs w:val="21"/>
        </w:rPr>
        <w:t>网络星型结构图</w:t>
      </w:r>
    </w:p>
    <w:p w14:paraId="672CB971" w14:textId="01F59250" w:rsidR="008574DA" w:rsidRPr="008574DA" w:rsidRDefault="00FE6C23" w:rsidP="008574DA">
      <w:pPr>
        <w:tabs>
          <w:tab w:val="left" w:pos="2524"/>
        </w:tabs>
        <w:rPr>
          <w:szCs w:val="24"/>
        </w:rPr>
      </w:pPr>
      <w:r>
        <w:rPr>
          <w:rFonts w:hint="eastAsia"/>
          <w:szCs w:val="24"/>
        </w:rPr>
        <w:lastRenderedPageBreak/>
        <w:t>（</w:t>
      </w:r>
      <w:r>
        <w:rPr>
          <w:rFonts w:hint="eastAsia"/>
          <w:szCs w:val="24"/>
        </w:rPr>
        <w:t>2</w:t>
      </w:r>
      <w:r>
        <w:rPr>
          <w:rFonts w:hint="eastAsia"/>
          <w:szCs w:val="24"/>
        </w:rPr>
        <w:t>）</w:t>
      </w:r>
      <w:r w:rsidR="008574DA" w:rsidRPr="008574DA">
        <w:rPr>
          <w:rFonts w:hint="eastAsia"/>
          <w:szCs w:val="24"/>
        </w:rPr>
        <w:t>树状结构</w:t>
      </w:r>
    </w:p>
    <w:p w14:paraId="07061D44" w14:textId="06C08059" w:rsidR="00FE6C23" w:rsidRDefault="008574DA" w:rsidP="00FE6C23">
      <w:pPr>
        <w:tabs>
          <w:tab w:val="left" w:pos="2524"/>
        </w:tabs>
        <w:jc w:val="both"/>
      </w:pPr>
      <w:r w:rsidRPr="00FE6C23">
        <w:rPr>
          <w:rFonts w:hint="eastAsia"/>
        </w:rPr>
        <w:t>树形拓扑的网络结构比星形拓扑复杂，网络中增加了路由器节点，使信息传输更通畅，终端节点可以通过连接的路由器节点进行数据通信，系统网络结构能够进行更大容量的数据传输，满足复杂系统的功能需求。</w:t>
      </w:r>
      <w:r w:rsidR="000E5100" w:rsidRPr="00FE6C23">
        <w:t>Z</w:t>
      </w:r>
      <w:r w:rsidR="000E5100" w:rsidRPr="00FE6C23">
        <w:rPr>
          <w:rFonts w:hint="eastAsia"/>
        </w:rPr>
        <w:t>igbee</w:t>
      </w:r>
      <w:r w:rsidR="000E5100" w:rsidRPr="00FE6C23">
        <w:rPr>
          <w:rFonts w:hint="eastAsia"/>
        </w:rPr>
        <w:t>网络树桩结构图如</w:t>
      </w:r>
      <w:r w:rsidR="003B72A0">
        <w:fldChar w:fldCharType="begin"/>
      </w:r>
      <w:r w:rsidR="003B72A0">
        <w:instrText xml:space="preserve"> </w:instrText>
      </w:r>
      <w:r w:rsidR="003B72A0">
        <w:rPr>
          <w:rFonts w:hint="eastAsia"/>
        </w:rPr>
        <w:instrText>REF _Ref135845534 \h</w:instrText>
      </w:r>
      <w:r w:rsidR="003B72A0">
        <w:instrText xml:space="preserve"> </w:instrText>
      </w:r>
      <w:r w:rsidR="003B72A0">
        <w:fldChar w:fldCharType="separate"/>
      </w:r>
      <w:r w:rsidR="003B72A0">
        <w:rPr>
          <w:rFonts w:hint="eastAsia"/>
        </w:rPr>
        <w:t>图</w:t>
      </w:r>
      <w:r w:rsidR="003B72A0">
        <w:rPr>
          <w:rFonts w:hint="eastAsia"/>
        </w:rPr>
        <w:t xml:space="preserve"> </w:t>
      </w:r>
      <w:r w:rsidR="003B72A0">
        <w:rPr>
          <w:noProof/>
        </w:rPr>
        <w:t>2</w:t>
      </w:r>
      <w:r w:rsidR="003B72A0">
        <w:t>.</w:t>
      </w:r>
      <w:r w:rsidR="003B72A0">
        <w:rPr>
          <w:noProof/>
        </w:rPr>
        <w:t>4</w:t>
      </w:r>
      <w:r w:rsidR="003B72A0">
        <w:fldChar w:fldCharType="end"/>
      </w:r>
      <w:r w:rsidR="000E5100" w:rsidRPr="00FE6C23">
        <w:rPr>
          <w:rFonts w:hint="eastAsia"/>
        </w:rPr>
        <w:t>所示。</w:t>
      </w:r>
    </w:p>
    <w:p w14:paraId="03CB3FDE" w14:textId="77777777" w:rsidR="00FE6C23" w:rsidRDefault="00FE6C23" w:rsidP="00FE6C23">
      <w:pPr>
        <w:tabs>
          <w:tab w:val="left" w:pos="2524"/>
        </w:tabs>
        <w:jc w:val="both"/>
        <w:rPr>
          <w:rFonts w:hint="eastAsia"/>
        </w:rPr>
      </w:pPr>
    </w:p>
    <w:p w14:paraId="41FA2A23" w14:textId="1E3A752A" w:rsidR="003B72A0" w:rsidRDefault="003B72A0" w:rsidP="003B72A0">
      <w:pPr>
        <w:keepNext/>
        <w:tabs>
          <w:tab w:val="left" w:pos="2524"/>
        </w:tabs>
        <w:jc w:val="both"/>
      </w:pPr>
      <w:r>
        <w:rPr>
          <w:szCs w:val="24"/>
        </w:rPr>
        <w:pict w14:anchorId="12CA9848">
          <v:shape id="_x0000_i1980" type="#_x0000_t75" style="width:377.4pt;height:165pt">
            <v:imagedata r:id="rId16" o:title=""/>
          </v:shape>
        </w:pict>
      </w:r>
    </w:p>
    <w:p w14:paraId="0A91A827" w14:textId="3E4D0CD0" w:rsidR="000E5100" w:rsidRPr="003B72A0" w:rsidRDefault="003B72A0" w:rsidP="003B72A0">
      <w:pPr>
        <w:pStyle w:val="afa"/>
        <w:rPr>
          <w:sz w:val="18"/>
          <w:szCs w:val="24"/>
        </w:rPr>
      </w:pPr>
      <w:bookmarkStart w:id="28" w:name="_Ref135845534"/>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2</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4</w:t>
      </w:r>
      <w:r w:rsidR="00844BAF">
        <w:fldChar w:fldCharType="end"/>
      </w:r>
      <w:bookmarkEnd w:id="28"/>
      <w:r>
        <w:t xml:space="preserve">  </w:t>
      </w:r>
      <w:r w:rsidR="000E5100" w:rsidRPr="000E5100">
        <w:rPr>
          <w:sz w:val="21"/>
          <w:szCs w:val="21"/>
        </w:rPr>
        <w:t>Z</w:t>
      </w:r>
      <w:r w:rsidR="000E5100" w:rsidRPr="000E5100">
        <w:rPr>
          <w:rFonts w:hint="eastAsia"/>
          <w:sz w:val="21"/>
          <w:szCs w:val="21"/>
        </w:rPr>
        <w:t>igbee</w:t>
      </w:r>
      <w:r w:rsidR="000E5100" w:rsidRPr="000E5100">
        <w:rPr>
          <w:rFonts w:hint="eastAsia"/>
          <w:sz w:val="21"/>
          <w:szCs w:val="21"/>
        </w:rPr>
        <w:t>网络树状结构图</w:t>
      </w:r>
    </w:p>
    <w:p w14:paraId="15A8CDA4" w14:textId="67D13A20" w:rsidR="000E5100" w:rsidRPr="000E5100" w:rsidRDefault="003B72A0" w:rsidP="00FE6C23">
      <w:pPr>
        <w:tabs>
          <w:tab w:val="left" w:pos="3177"/>
        </w:tabs>
        <w:rPr>
          <w:rFonts w:hint="eastAsia"/>
          <w:szCs w:val="24"/>
        </w:rPr>
      </w:pPr>
      <w:r>
        <w:rPr>
          <w:rFonts w:hint="eastAsia"/>
          <w:szCs w:val="24"/>
        </w:rPr>
        <w:t>（</w:t>
      </w:r>
      <w:r>
        <w:rPr>
          <w:szCs w:val="24"/>
        </w:rPr>
        <w:t>3</w:t>
      </w:r>
      <w:r>
        <w:rPr>
          <w:rFonts w:hint="eastAsia"/>
          <w:szCs w:val="24"/>
        </w:rPr>
        <w:t>）</w:t>
      </w:r>
      <w:r w:rsidR="000E5100" w:rsidRPr="000E5100">
        <w:rPr>
          <w:rFonts w:hint="eastAsia"/>
          <w:szCs w:val="24"/>
        </w:rPr>
        <w:t>网状结构</w:t>
      </w:r>
    </w:p>
    <w:p w14:paraId="0FC41836" w14:textId="023FE3D5" w:rsidR="003B72A0" w:rsidRDefault="000E5100" w:rsidP="003B72A0">
      <w:pPr>
        <w:tabs>
          <w:tab w:val="left" w:pos="3177"/>
        </w:tabs>
        <w:jc w:val="both"/>
        <w:rPr>
          <w:szCs w:val="24"/>
        </w:rPr>
      </w:pPr>
      <w:r w:rsidRPr="000E5100">
        <w:rPr>
          <w:rFonts w:hint="eastAsia"/>
          <w:szCs w:val="24"/>
        </w:rPr>
        <w:t>网状拓扑是最复杂的</w:t>
      </w:r>
      <w:r w:rsidRPr="000E5100">
        <w:rPr>
          <w:rFonts w:hint="eastAsia"/>
          <w:szCs w:val="24"/>
        </w:rPr>
        <w:t>Zigbee</w:t>
      </w:r>
      <w:r w:rsidRPr="000E5100">
        <w:rPr>
          <w:rFonts w:hint="eastAsia"/>
          <w:szCs w:val="24"/>
        </w:rPr>
        <w:t>网络结构，也使系统具有最强的通信能力，可以实现最大规模的系统部署。网络中的路由器节点都相互连接，数据可以通过多条路径进行传输，不同层级的路由节点之间也可以通信。终端节点也可以通过路由器节点转发信息，多个路由器节点使网络结构复杂，信息传输的路径多样，保证了每个终端发出的信息</w:t>
      </w:r>
      <w:r w:rsidR="003B72A0">
        <w:rPr>
          <w:rFonts w:hint="eastAsia"/>
          <w:szCs w:val="24"/>
        </w:rPr>
        <w:t>都</w:t>
      </w:r>
      <w:r w:rsidRPr="000E5100">
        <w:rPr>
          <w:rFonts w:hint="eastAsia"/>
          <w:szCs w:val="24"/>
        </w:rPr>
        <w:t>能有效传输。</w:t>
      </w:r>
      <w:r w:rsidRPr="000E5100">
        <w:rPr>
          <w:rFonts w:hint="eastAsia"/>
          <w:szCs w:val="24"/>
        </w:rPr>
        <w:t>Zigbee</w:t>
      </w:r>
      <w:r w:rsidRPr="000E5100">
        <w:rPr>
          <w:rFonts w:hint="eastAsia"/>
          <w:szCs w:val="24"/>
        </w:rPr>
        <w:t>网络网状结构如</w:t>
      </w:r>
      <w:r w:rsidR="003B72A0">
        <w:rPr>
          <w:szCs w:val="24"/>
        </w:rPr>
        <w:fldChar w:fldCharType="begin"/>
      </w:r>
      <w:r w:rsidR="003B72A0">
        <w:rPr>
          <w:szCs w:val="24"/>
        </w:rPr>
        <w:instrText xml:space="preserve"> </w:instrText>
      </w:r>
      <w:r w:rsidR="003B72A0">
        <w:rPr>
          <w:rFonts w:hint="eastAsia"/>
          <w:szCs w:val="24"/>
        </w:rPr>
        <w:instrText>REF _Ref135845860 \h</w:instrText>
      </w:r>
      <w:r w:rsidR="003B72A0">
        <w:rPr>
          <w:szCs w:val="24"/>
        </w:rPr>
        <w:instrText xml:space="preserve"> </w:instrText>
      </w:r>
      <w:r w:rsidR="003B72A0">
        <w:rPr>
          <w:szCs w:val="24"/>
        </w:rPr>
      </w:r>
      <w:r w:rsidR="003B72A0">
        <w:rPr>
          <w:szCs w:val="24"/>
        </w:rPr>
        <w:fldChar w:fldCharType="separate"/>
      </w:r>
      <w:r w:rsidR="003B72A0">
        <w:rPr>
          <w:rFonts w:hint="eastAsia"/>
        </w:rPr>
        <w:t>图</w:t>
      </w:r>
      <w:r w:rsidR="003B72A0">
        <w:rPr>
          <w:rFonts w:hint="eastAsia"/>
        </w:rPr>
        <w:t xml:space="preserve"> </w:t>
      </w:r>
      <w:r w:rsidR="003B72A0">
        <w:rPr>
          <w:noProof/>
        </w:rPr>
        <w:t>2</w:t>
      </w:r>
      <w:r w:rsidR="003B72A0">
        <w:t>.</w:t>
      </w:r>
      <w:r w:rsidR="003B72A0">
        <w:rPr>
          <w:noProof/>
        </w:rPr>
        <w:t>5</w:t>
      </w:r>
      <w:r w:rsidR="003B72A0">
        <w:rPr>
          <w:szCs w:val="24"/>
        </w:rPr>
        <w:fldChar w:fldCharType="end"/>
      </w:r>
      <w:r w:rsidRPr="000E5100">
        <w:rPr>
          <w:rFonts w:hint="eastAsia"/>
          <w:szCs w:val="24"/>
        </w:rPr>
        <w:t>所示。</w:t>
      </w:r>
    </w:p>
    <w:p w14:paraId="3AEE7F03" w14:textId="77777777" w:rsidR="003B72A0" w:rsidRDefault="003B72A0" w:rsidP="003B72A0">
      <w:pPr>
        <w:tabs>
          <w:tab w:val="left" w:pos="3177"/>
        </w:tabs>
        <w:jc w:val="both"/>
        <w:rPr>
          <w:rFonts w:hint="eastAsia"/>
          <w:szCs w:val="24"/>
        </w:rPr>
      </w:pPr>
    </w:p>
    <w:p w14:paraId="0F12991F" w14:textId="2DAA1F4A" w:rsidR="003B72A0" w:rsidRDefault="003B72A0" w:rsidP="003B72A0">
      <w:pPr>
        <w:keepNext/>
        <w:tabs>
          <w:tab w:val="left" w:pos="3177"/>
        </w:tabs>
        <w:jc w:val="center"/>
      </w:pPr>
      <w:r>
        <w:rPr>
          <w:szCs w:val="24"/>
        </w:rPr>
        <w:pict w14:anchorId="33EEFBFF">
          <v:shape id="_x0000_i1981" type="#_x0000_t75" style="width:184.2pt;height:142.8pt">
            <v:imagedata r:id="rId17" o:title=""/>
          </v:shape>
        </w:pict>
      </w:r>
    </w:p>
    <w:p w14:paraId="6F0CC199" w14:textId="5584B32E" w:rsidR="00F930E7" w:rsidRPr="003B72A0" w:rsidRDefault="003B72A0" w:rsidP="003B72A0">
      <w:pPr>
        <w:pStyle w:val="afa"/>
        <w:rPr>
          <w:sz w:val="18"/>
          <w:szCs w:val="24"/>
        </w:rPr>
      </w:pPr>
      <w:bookmarkStart w:id="29" w:name="_Ref135845860"/>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2</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5</w:t>
      </w:r>
      <w:r w:rsidR="00844BAF">
        <w:fldChar w:fldCharType="end"/>
      </w:r>
      <w:bookmarkEnd w:id="29"/>
      <w:r w:rsidR="00DD09F8" w:rsidRPr="00DD09F8">
        <w:rPr>
          <w:sz w:val="21"/>
          <w:szCs w:val="21"/>
        </w:rPr>
        <w:t xml:space="preserve"> </w:t>
      </w:r>
      <w:r w:rsidR="00DD09F8">
        <w:rPr>
          <w:sz w:val="21"/>
          <w:szCs w:val="21"/>
        </w:rPr>
        <w:t>Z</w:t>
      </w:r>
      <w:r w:rsidR="00DD09F8" w:rsidRPr="00DD09F8">
        <w:rPr>
          <w:rFonts w:hint="eastAsia"/>
          <w:sz w:val="21"/>
          <w:szCs w:val="21"/>
        </w:rPr>
        <w:t>igbee</w:t>
      </w:r>
      <w:r w:rsidR="00DD09F8" w:rsidRPr="00DD09F8">
        <w:rPr>
          <w:rFonts w:hint="eastAsia"/>
          <w:sz w:val="21"/>
          <w:szCs w:val="21"/>
        </w:rPr>
        <w:t>网络网状结构图</w:t>
      </w:r>
    </w:p>
    <w:p w14:paraId="5145254E" w14:textId="35A88EFE" w:rsidR="00DD09F8" w:rsidRDefault="00DD09F8" w:rsidP="00DD09F8">
      <w:pPr>
        <w:pStyle w:val="3"/>
      </w:pPr>
      <w:bookmarkStart w:id="30" w:name="_Toc135848509"/>
      <w:r>
        <w:rPr>
          <w:rFonts w:hint="eastAsia"/>
        </w:rPr>
        <w:lastRenderedPageBreak/>
        <w:t>N</w:t>
      </w:r>
      <w:r>
        <w:t>B-</w:t>
      </w:r>
      <w:r>
        <w:rPr>
          <w:rFonts w:hint="eastAsia"/>
        </w:rPr>
        <w:t>ioT</w:t>
      </w:r>
      <w:r>
        <w:rPr>
          <w:rFonts w:hint="eastAsia"/>
        </w:rPr>
        <w:t>通信技术</w:t>
      </w:r>
      <w:bookmarkEnd w:id="30"/>
    </w:p>
    <w:p w14:paraId="5E25BE1B" w14:textId="01C3DC37" w:rsidR="00DD09F8" w:rsidRDefault="00DD09F8" w:rsidP="003B72A0">
      <w:pPr>
        <w:jc w:val="both"/>
      </w:pPr>
      <w:r>
        <w:rPr>
          <w:rFonts w:hint="eastAsia"/>
        </w:rPr>
        <w:t>NB-IoT</w:t>
      </w:r>
      <w:r>
        <w:rPr>
          <w:rFonts w:hint="eastAsia"/>
        </w:rPr>
        <w:t>通信技术是近年来新提出的一种物联网数据通信技术，在各类物联网系统设计中广泛应用，基本取代了传统的</w:t>
      </w:r>
      <w:r>
        <w:rPr>
          <w:rFonts w:hint="eastAsia"/>
        </w:rPr>
        <w:t>GPRS</w:t>
      </w:r>
      <w:r>
        <w:rPr>
          <w:rFonts w:hint="eastAsia"/>
        </w:rPr>
        <w:t>和</w:t>
      </w:r>
      <w:r>
        <w:rPr>
          <w:rFonts w:hint="eastAsia"/>
        </w:rPr>
        <w:t>GSM</w:t>
      </w:r>
      <w:r>
        <w:rPr>
          <w:rFonts w:hint="eastAsia"/>
        </w:rPr>
        <w:t>技术，它在网络覆盖率和功耗方面进行了深度优化，具有更好的工程应用价值</w:t>
      </w:r>
      <w:r>
        <w:rPr>
          <w:rFonts w:hint="eastAsia"/>
        </w:rPr>
        <w:t>[71]</w:t>
      </w:r>
      <w:r>
        <w:rPr>
          <w:rFonts w:hint="eastAsia"/>
        </w:rPr>
        <w:t>。</w:t>
      </w:r>
      <w:r>
        <w:rPr>
          <w:rFonts w:hint="eastAsia"/>
        </w:rPr>
        <w:t>NB-IoT</w:t>
      </w:r>
      <w:r>
        <w:rPr>
          <w:rFonts w:hint="eastAsia"/>
        </w:rPr>
        <w:t>技术特性主要包括以下几个方面：</w:t>
      </w:r>
    </w:p>
    <w:p w14:paraId="4C53DD08" w14:textId="2BDC21B4" w:rsidR="00DD09F8" w:rsidRDefault="00DD09F8" w:rsidP="003B72A0">
      <w:pPr>
        <w:numPr>
          <w:ilvl w:val="0"/>
          <w:numId w:val="53"/>
        </w:numPr>
      </w:pPr>
      <w:r>
        <w:rPr>
          <w:rFonts w:hint="eastAsia"/>
        </w:rPr>
        <w:t>工程应用便捷</w:t>
      </w:r>
      <w:r>
        <w:rPr>
          <w:rFonts w:hint="eastAsia"/>
        </w:rPr>
        <w:t xml:space="preserve"> </w:t>
      </w:r>
    </w:p>
    <w:p w14:paraId="3C1DF049" w14:textId="238DC203" w:rsidR="003B72A0" w:rsidRDefault="003B72A0" w:rsidP="003B72A0">
      <w:pPr>
        <w:jc w:val="both"/>
        <w:rPr>
          <w:rFonts w:hint="eastAsia"/>
        </w:rPr>
      </w:pPr>
      <w:r w:rsidRPr="003B72A0">
        <w:rPr>
          <w:rFonts w:hint="eastAsia"/>
        </w:rPr>
        <w:t>NB-IoT</w:t>
      </w:r>
      <w:r w:rsidRPr="003B72A0">
        <w:rPr>
          <w:rFonts w:hint="eastAsia"/>
        </w:rPr>
        <w:t>利用现有的运营商</w:t>
      </w:r>
      <w:r w:rsidRPr="003B72A0">
        <w:rPr>
          <w:rFonts w:hint="eastAsia"/>
        </w:rPr>
        <w:t>GSM</w:t>
      </w:r>
      <w:r w:rsidRPr="003B72A0">
        <w:rPr>
          <w:rFonts w:hint="eastAsia"/>
        </w:rPr>
        <w:t>网络带宽就可以完成网络部署，可以在运营商授权许可的频率范围内实现多种部署方案。</w:t>
      </w:r>
      <w:r w:rsidRPr="003B72A0">
        <w:rPr>
          <w:rFonts w:hint="eastAsia"/>
        </w:rPr>
        <w:t>NB-IoT</w:t>
      </w:r>
      <w:r w:rsidRPr="003B72A0">
        <w:rPr>
          <w:rFonts w:hint="eastAsia"/>
        </w:rPr>
        <w:t>支持在</w:t>
      </w:r>
      <w:r w:rsidRPr="003B72A0">
        <w:rPr>
          <w:rFonts w:hint="eastAsia"/>
        </w:rPr>
        <w:t>200kHz</w:t>
      </w:r>
      <w:r w:rsidRPr="003B72A0">
        <w:rPr>
          <w:rFonts w:hint="eastAsia"/>
        </w:rPr>
        <w:t>频率的载波下通信，可以根据不同工程需求设计符合要求的物联网系统，同时模块还支持三种部署方式，极大降低了研发人员进行各种工程应用、系统程序开发和设备维护的难度。</w:t>
      </w:r>
    </w:p>
    <w:p w14:paraId="54C1DA2F" w14:textId="79A4039F" w:rsidR="003B72A0" w:rsidRDefault="003B72A0" w:rsidP="003B72A0">
      <w:pPr>
        <w:numPr>
          <w:ilvl w:val="0"/>
          <w:numId w:val="53"/>
        </w:numPr>
      </w:pPr>
      <w:r>
        <w:rPr>
          <w:rFonts w:hint="eastAsia"/>
        </w:rPr>
        <w:t xml:space="preserve"> </w:t>
      </w:r>
      <w:r w:rsidRPr="003B72A0">
        <w:rPr>
          <w:rFonts w:hint="eastAsia"/>
        </w:rPr>
        <w:t>网络连接稳定</w:t>
      </w:r>
    </w:p>
    <w:p w14:paraId="40BCFBB0" w14:textId="6E663F32" w:rsidR="003B72A0" w:rsidRDefault="003B72A0" w:rsidP="003B72A0">
      <w:pPr>
        <w:jc w:val="both"/>
        <w:rPr>
          <w:rFonts w:hint="eastAsia"/>
        </w:rPr>
      </w:pPr>
      <w:r w:rsidRPr="003B72A0">
        <w:rPr>
          <w:rFonts w:hint="eastAsia"/>
        </w:rPr>
        <w:t>NB-IoT</w:t>
      </w:r>
      <w:r w:rsidRPr="003B72A0">
        <w:rPr>
          <w:rFonts w:hint="eastAsia"/>
        </w:rPr>
        <w:t>相比传统的</w:t>
      </w:r>
      <w:r w:rsidRPr="003B72A0">
        <w:rPr>
          <w:rFonts w:hint="eastAsia"/>
        </w:rPr>
        <w:t>GPRS</w:t>
      </w:r>
      <w:r w:rsidRPr="003B72A0">
        <w:rPr>
          <w:rFonts w:hint="eastAsia"/>
        </w:rPr>
        <w:t>数据传输技术，对数据传输网络进行了深度优化，更适合物联网设备进行数据传输。当系统数据不需要高速传输时，</w:t>
      </w:r>
      <w:r w:rsidRPr="003B72A0">
        <w:rPr>
          <w:rFonts w:hint="eastAsia"/>
        </w:rPr>
        <w:t>NB-IoT</w:t>
      </w:r>
      <w:r w:rsidRPr="003B72A0">
        <w:rPr>
          <w:rFonts w:hint="eastAsia"/>
        </w:rPr>
        <w:t>通信模块可以采用低阶调制技术进行数据传输，既降低功耗又增强网络连接的稳定性。</w:t>
      </w:r>
      <w:r w:rsidRPr="003B72A0">
        <w:rPr>
          <w:rFonts w:hint="eastAsia"/>
        </w:rPr>
        <w:t>NB-IoT</w:t>
      </w:r>
      <w:r w:rsidRPr="003B72A0">
        <w:rPr>
          <w:rFonts w:hint="eastAsia"/>
        </w:rPr>
        <w:t>模块采用了</w:t>
      </w:r>
      <w:r w:rsidRPr="003B72A0">
        <w:rPr>
          <w:rFonts w:hint="eastAsia"/>
        </w:rPr>
        <w:t>Turbo</w:t>
      </w:r>
      <w:r w:rsidRPr="003B72A0">
        <w:rPr>
          <w:rFonts w:hint="eastAsia"/>
        </w:rPr>
        <w:t>编码方式，使其在数据传输时具有强的抗衰落和抗干扰能力，能够有效降低通信网络对信噪比的依赖。</w:t>
      </w:r>
    </w:p>
    <w:p w14:paraId="6DF5F212" w14:textId="77777777" w:rsidR="003B72A0" w:rsidRPr="003B72A0" w:rsidRDefault="003B72A0" w:rsidP="003B72A0">
      <w:pPr>
        <w:numPr>
          <w:ilvl w:val="0"/>
          <w:numId w:val="53"/>
        </w:numPr>
        <w:rPr>
          <w:rFonts w:hint="eastAsia"/>
        </w:rPr>
      </w:pPr>
      <w:r>
        <w:rPr>
          <w:rFonts w:hint="eastAsia"/>
        </w:rPr>
        <w:t xml:space="preserve"> </w:t>
      </w:r>
      <w:r w:rsidRPr="003B72A0">
        <w:rPr>
          <w:rFonts w:hint="eastAsia"/>
        </w:rPr>
        <w:t>系统运行时间长</w:t>
      </w:r>
    </w:p>
    <w:p w14:paraId="6BDCAE90" w14:textId="75BAC416" w:rsidR="003B72A0" w:rsidRDefault="003B72A0" w:rsidP="003B72A0">
      <w:pPr>
        <w:jc w:val="both"/>
        <w:rPr>
          <w:rFonts w:hint="eastAsia"/>
        </w:rPr>
      </w:pPr>
      <w:r w:rsidRPr="003B72A0">
        <w:rPr>
          <w:rFonts w:hint="eastAsia"/>
        </w:rPr>
        <w:t>在工程应用中，根据物联网系统和设备的通信频率需求不同，可以把</w:t>
      </w:r>
      <w:r w:rsidRPr="003B72A0">
        <w:rPr>
          <w:rFonts w:hint="eastAsia"/>
        </w:rPr>
        <w:t>NB-IoT</w:t>
      </w:r>
      <w:r w:rsidRPr="003B72A0">
        <w:rPr>
          <w:rFonts w:hint="eastAsia"/>
        </w:rPr>
        <w:t>模块设置为不同的工作模式，在实现不同物联网系统功能的同时，使系统功耗进一步降低，实现更长时间的运行。</w:t>
      </w:r>
    </w:p>
    <w:p w14:paraId="0892B598" w14:textId="77777777" w:rsidR="003B72A0" w:rsidRPr="003B72A0" w:rsidRDefault="003B72A0" w:rsidP="003B72A0">
      <w:pPr>
        <w:numPr>
          <w:ilvl w:val="0"/>
          <w:numId w:val="53"/>
        </w:numPr>
        <w:rPr>
          <w:rFonts w:hint="eastAsia"/>
        </w:rPr>
      </w:pPr>
      <w:r w:rsidRPr="003B72A0">
        <w:rPr>
          <w:rFonts w:hint="eastAsia"/>
        </w:rPr>
        <w:t>设备硬件造价低</w:t>
      </w:r>
      <w:r w:rsidRPr="003B72A0">
        <w:rPr>
          <w:rFonts w:hint="eastAsia"/>
        </w:rPr>
        <w:t xml:space="preserve"> </w:t>
      </w:r>
    </w:p>
    <w:p w14:paraId="6A1DB1E1" w14:textId="3A761462" w:rsidR="00DD09F8" w:rsidRDefault="003B72A0" w:rsidP="003B72A0">
      <w:pPr>
        <w:jc w:val="both"/>
        <w:rPr>
          <w:rFonts w:hint="eastAsia"/>
        </w:rPr>
      </w:pPr>
      <w:r w:rsidRPr="003B72A0">
        <w:rPr>
          <w:rFonts w:hint="eastAsia"/>
        </w:rPr>
        <w:t>由于集成电路产业的快速发展，以及各类设计软件的开发应用，芯片设计开发的成本大幅降低，使得</w:t>
      </w:r>
      <w:r w:rsidRPr="003B72A0">
        <w:rPr>
          <w:rFonts w:hint="eastAsia"/>
        </w:rPr>
        <w:t>NB-IoT</w:t>
      </w:r>
      <w:r w:rsidRPr="003B72A0">
        <w:rPr>
          <w:rFonts w:hint="eastAsia"/>
        </w:rPr>
        <w:t>芯片造价非常便宜，可以广泛应用于各个领域的物联网系统中，进行数据传输和指令接收。系统终端的网络带宽需求较低，可以减少基带芯片设计的复杂度，节省芯片设计成本。</w:t>
      </w:r>
    </w:p>
    <w:p w14:paraId="5C0971EF" w14:textId="5EF8D947" w:rsidR="00DD09F8" w:rsidRDefault="003B72A0" w:rsidP="00DD09F8">
      <w:pPr>
        <w:pStyle w:val="1"/>
      </w:pPr>
      <w:r>
        <w:br w:type="page"/>
      </w:r>
      <w:bookmarkStart w:id="31" w:name="_Toc135848510"/>
      <w:r w:rsidR="00DD09F8">
        <w:rPr>
          <w:rFonts w:hint="eastAsia"/>
        </w:rPr>
        <w:lastRenderedPageBreak/>
        <w:t>系统硬件设计</w:t>
      </w:r>
      <w:bookmarkEnd w:id="31"/>
    </w:p>
    <w:p w14:paraId="16DA98D1" w14:textId="04B301C4" w:rsidR="00DD09F8" w:rsidRDefault="00DD09F8" w:rsidP="00DD09F8">
      <w:pPr>
        <w:pStyle w:val="2"/>
      </w:pPr>
      <w:bookmarkStart w:id="32" w:name="_Toc135848511"/>
      <w:r>
        <w:rPr>
          <w:rFonts w:hint="eastAsia"/>
        </w:rPr>
        <w:t>系统硬件整体设计</w:t>
      </w:r>
      <w:bookmarkEnd w:id="32"/>
    </w:p>
    <w:p w14:paraId="4D2DF15C" w14:textId="101CC299" w:rsidR="00DD09F8" w:rsidRDefault="00CE5BCE" w:rsidP="003B72A0">
      <w:pPr>
        <w:jc w:val="both"/>
      </w:pPr>
      <w:r>
        <w:rPr>
          <w:rFonts w:hint="eastAsia"/>
        </w:rPr>
        <w:t>无人变电站火灾监测系统终端不但能实时监测变电站内部环境数据，还可以将数据进行远程上传，在云端进行数据存储和显示，</w:t>
      </w:r>
      <w:r w:rsidRPr="00CE5BCE">
        <w:rPr>
          <w:rFonts w:hint="eastAsia"/>
        </w:rPr>
        <w:t>终端设备核心控制器调用各种传感器采集环境数据，再利用</w:t>
      </w:r>
      <w:r w:rsidRPr="00CE5BCE">
        <w:rPr>
          <w:rFonts w:hint="eastAsia"/>
        </w:rPr>
        <w:t>NB-IoT</w:t>
      </w:r>
      <w:r w:rsidRPr="00CE5BCE">
        <w:rPr>
          <w:rFonts w:hint="eastAsia"/>
        </w:rPr>
        <w:t>网络把节点采集的数据远程传输到云平台；</w:t>
      </w:r>
      <w:r w:rsidRPr="00CE5BCE">
        <w:rPr>
          <w:rFonts w:hint="eastAsia"/>
        </w:rPr>
        <w:t>ZigBee</w:t>
      </w:r>
      <w:r w:rsidRPr="00CE5BCE">
        <w:rPr>
          <w:rFonts w:hint="eastAsia"/>
        </w:rPr>
        <w:t>节点是监测系统的控制中心，负责调用终端连接的传感器和通信模块实现数据采集和数据传输功能；</w:t>
      </w:r>
      <w:r w:rsidRPr="00CE5BCE">
        <w:rPr>
          <w:rFonts w:hint="eastAsia"/>
        </w:rPr>
        <w:t>NB-IoT</w:t>
      </w:r>
      <w:r w:rsidRPr="00CE5BCE">
        <w:rPr>
          <w:rFonts w:hint="eastAsia"/>
        </w:rPr>
        <w:t>通信模块负责把硬件设备采集的数据信息上传到云端存储。系统中设计的电源供电模块为系统中的控制中心、传感器、通信模块和智能散热模块进行供电，保证整个硬件系统正常工作。采用</w:t>
      </w:r>
      <w:r w:rsidRPr="00CE5BCE">
        <w:rPr>
          <w:rFonts w:hint="eastAsia"/>
        </w:rPr>
        <w:t>CC2530</w:t>
      </w:r>
      <w:r w:rsidRPr="00CE5BCE">
        <w:rPr>
          <w:rFonts w:hint="eastAsia"/>
        </w:rPr>
        <w:t>芯片设计</w:t>
      </w:r>
      <w:r w:rsidRPr="00CE5BCE">
        <w:rPr>
          <w:rFonts w:hint="eastAsia"/>
        </w:rPr>
        <w:t>ZigBee</w:t>
      </w:r>
      <w:r w:rsidRPr="00CE5BCE">
        <w:rPr>
          <w:rFonts w:hint="eastAsia"/>
        </w:rPr>
        <w:t>网络中不同类型的节点，采集节点负责调用各类传感器进行环境数据采集，协调器节点调用</w:t>
      </w:r>
      <w:r w:rsidRPr="00CE5BCE">
        <w:rPr>
          <w:rFonts w:hint="eastAsia"/>
        </w:rPr>
        <w:t>BC26</w:t>
      </w:r>
      <w:r w:rsidRPr="00CE5BCE">
        <w:rPr>
          <w:rFonts w:hint="eastAsia"/>
        </w:rPr>
        <w:t>无线通信模块把传感器采集数据上传到云端服务器，用户可以通过云端远程查看监测系统采集数据信息，也可以在云端下发控制指令控制硬件终端开启或关闭连接的外围设备。系统硬件结构如</w:t>
      </w:r>
      <w:r w:rsidR="003B72A0">
        <w:fldChar w:fldCharType="begin"/>
      </w:r>
      <w:r w:rsidR="003B72A0">
        <w:instrText xml:space="preserve"> </w:instrText>
      </w:r>
      <w:r w:rsidR="003B72A0">
        <w:rPr>
          <w:rFonts w:hint="eastAsia"/>
        </w:rPr>
        <w:instrText>REF _Ref135845911 \h</w:instrText>
      </w:r>
      <w:r w:rsidR="003B72A0">
        <w:instrText xml:space="preserve"> </w:instrText>
      </w:r>
      <w:r w:rsidR="003B72A0">
        <w:fldChar w:fldCharType="separate"/>
      </w:r>
      <w:r w:rsidR="003B72A0">
        <w:rPr>
          <w:rFonts w:hint="eastAsia"/>
        </w:rPr>
        <w:t>图</w:t>
      </w:r>
      <w:r w:rsidR="003B72A0">
        <w:rPr>
          <w:rFonts w:hint="eastAsia"/>
        </w:rPr>
        <w:t xml:space="preserve"> </w:t>
      </w:r>
      <w:r w:rsidR="003B72A0">
        <w:rPr>
          <w:noProof/>
        </w:rPr>
        <w:t>3</w:t>
      </w:r>
      <w:r w:rsidR="003B72A0">
        <w:t>.</w:t>
      </w:r>
      <w:r w:rsidR="003B72A0">
        <w:rPr>
          <w:noProof/>
        </w:rPr>
        <w:t>1</w:t>
      </w:r>
      <w:r w:rsidR="003B72A0">
        <w:fldChar w:fldCharType="end"/>
      </w:r>
      <w:r w:rsidRPr="00CE5BCE">
        <w:rPr>
          <w:rFonts w:hint="eastAsia"/>
        </w:rPr>
        <w:t>所示。</w:t>
      </w:r>
    </w:p>
    <w:p w14:paraId="5A8E7A43" w14:textId="77777777" w:rsidR="00CE5BCE" w:rsidRPr="00DD09F8" w:rsidRDefault="00CE5BCE" w:rsidP="00DD09F8"/>
    <w:p w14:paraId="29B54A26" w14:textId="77777777" w:rsidR="003B72A0" w:rsidRDefault="00DF6DD9" w:rsidP="003B72A0">
      <w:pPr>
        <w:keepNext/>
      </w:pPr>
      <w:r>
        <w:pict w14:anchorId="3C600DFC">
          <v:shape id="_x0000_i1970" type="#_x0000_t75" style="width:439.8pt;height:243pt">
            <v:imagedata r:id="rId18" o:title=""/>
          </v:shape>
        </w:pict>
      </w:r>
    </w:p>
    <w:p w14:paraId="01106892" w14:textId="0A2F698C" w:rsidR="003F782F" w:rsidRPr="003B72A0" w:rsidRDefault="003B72A0" w:rsidP="003B72A0">
      <w:pPr>
        <w:pStyle w:val="afa"/>
        <w:rPr>
          <w:sz w:val="18"/>
        </w:rPr>
      </w:pPr>
      <w:bookmarkStart w:id="33" w:name="_Ref135845911"/>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3</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1</w:t>
      </w:r>
      <w:r w:rsidR="00844BAF">
        <w:fldChar w:fldCharType="end"/>
      </w:r>
      <w:bookmarkEnd w:id="33"/>
      <w:r w:rsidR="003F782F" w:rsidRPr="003F782F">
        <w:rPr>
          <w:rFonts w:hint="eastAsia"/>
          <w:sz w:val="21"/>
          <w:szCs w:val="21"/>
        </w:rPr>
        <w:t>系统设计架构图</w:t>
      </w:r>
    </w:p>
    <w:p w14:paraId="71145D61" w14:textId="0ECD7C9E" w:rsidR="003F782F" w:rsidRDefault="003F782F" w:rsidP="003F782F">
      <w:pPr>
        <w:pStyle w:val="2"/>
      </w:pPr>
      <w:bookmarkStart w:id="34" w:name="_Toc135848512"/>
      <w:r>
        <w:rPr>
          <w:rFonts w:hint="eastAsia"/>
        </w:rPr>
        <w:lastRenderedPageBreak/>
        <w:t>Zigbee</w:t>
      </w:r>
      <w:r>
        <w:rPr>
          <w:rFonts w:hint="eastAsia"/>
        </w:rPr>
        <w:t>终端节点设计</w:t>
      </w:r>
      <w:bookmarkEnd w:id="34"/>
    </w:p>
    <w:p w14:paraId="1A7955D9" w14:textId="6F48BE39" w:rsidR="003F782F" w:rsidRDefault="003F782F" w:rsidP="003F782F">
      <w:pPr>
        <w:pStyle w:val="3"/>
      </w:pPr>
      <w:bookmarkStart w:id="35" w:name="_Toc135848513"/>
      <w:r>
        <w:rPr>
          <w:rFonts w:hint="eastAsia"/>
        </w:rPr>
        <w:t>主控芯片介绍</w:t>
      </w:r>
      <w:bookmarkEnd w:id="35"/>
    </w:p>
    <w:p w14:paraId="35AF6574" w14:textId="585E5B24" w:rsidR="00912764" w:rsidRPr="003F782F" w:rsidRDefault="003F782F" w:rsidP="003B72A0">
      <w:pPr>
        <w:jc w:val="both"/>
      </w:pPr>
      <w:r>
        <w:rPr>
          <w:rFonts w:hint="eastAsia"/>
        </w:rPr>
        <w:t>Zigbee</w:t>
      </w:r>
      <w:r>
        <w:rPr>
          <w:rFonts w:hint="eastAsia"/>
        </w:rPr>
        <w:t>终端作为整个监测系统的硬件设计的核心，节点芯片的性能高低影响了监测系统的数据采集与传输的稳定性，本系统选用了德州仪器公司研发的</w:t>
      </w:r>
      <w:r>
        <w:rPr>
          <w:rFonts w:hint="eastAsia"/>
        </w:rPr>
        <w:t>C</w:t>
      </w:r>
      <w:r>
        <w:t>C2530</w:t>
      </w:r>
      <w:r>
        <w:rPr>
          <w:rFonts w:hint="eastAsia"/>
        </w:rPr>
        <w:t>芯片设计终端节点</w:t>
      </w:r>
      <w:r w:rsidR="00912764">
        <w:rPr>
          <w:rFonts w:hint="eastAsia"/>
        </w:rPr>
        <w:t>。</w:t>
      </w:r>
    </w:p>
    <w:p w14:paraId="6C5FF392" w14:textId="77777777" w:rsidR="00912764" w:rsidRDefault="00912764" w:rsidP="003B72A0">
      <w:pPr>
        <w:jc w:val="both"/>
      </w:pPr>
      <w:r w:rsidRPr="00912764">
        <w:rPr>
          <w:rFonts w:hint="eastAsia"/>
        </w:rPr>
        <w:t>CC2530F256RHAT</w:t>
      </w:r>
      <w:r w:rsidRPr="00912764">
        <w:rPr>
          <w:rFonts w:hint="eastAsia"/>
        </w:rPr>
        <w:t>是一款</w:t>
      </w:r>
      <w:r w:rsidRPr="00912764">
        <w:rPr>
          <w:rFonts w:hint="eastAsia"/>
        </w:rPr>
        <w:t>RF System on a Chip (SoC)</w:t>
      </w:r>
      <w:r w:rsidRPr="00912764">
        <w:rPr>
          <w:rFonts w:hint="eastAsia"/>
        </w:rPr>
        <w:t>，由</w:t>
      </w:r>
      <w:r w:rsidRPr="00912764">
        <w:rPr>
          <w:rFonts w:hint="eastAsia"/>
        </w:rPr>
        <w:t>Texas Instruments</w:t>
      </w:r>
      <w:r w:rsidRPr="00912764">
        <w:rPr>
          <w:rFonts w:hint="eastAsia"/>
        </w:rPr>
        <w:t>生产，适用于</w:t>
      </w:r>
      <w:r w:rsidRPr="00912764">
        <w:rPr>
          <w:rFonts w:hint="eastAsia"/>
        </w:rPr>
        <w:t>IEEE 802.15.4, Zigbee and RF4CE</w:t>
      </w:r>
      <w:r w:rsidRPr="00912764">
        <w:rPr>
          <w:rFonts w:hint="eastAsia"/>
        </w:rPr>
        <w:t>应用。它集成了</w:t>
      </w:r>
      <w:r w:rsidRPr="00912764">
        <w:rPr>
          <w:rFonts w:hint="eastAsia"/>
        </w:rPr>
        <w:t>2.4GHz IEEE 802.15.4</w:t>
      </w:r>
      <w:r w:rsidRPr="00912764">
        <w:rPr>
          <w:rFonts w:hint="eastAsia"/>
        </w:rPr>
        <w:t>收发器和</w:t>
      </w:r>
      <w:r w:rsidRPr="00912764">
        <w:rPr>
          <w:rFonts w:hint="eastAsia"/>
        </w:rPr>
        <w:t>8051</w:t>
      </w:r>
      <w:r w:rsidRPr="00912764">
        <w:rPr>
          <w:rFonts w:hint="eastAsia"/>
        </w:rPr>
        <w:t>微控制器核心，以及</w:t>
      </w:r>
      <w:r w:rsidRPr="00912764">
        <w:rPr>
          <w:rFonts w:hint="eastAsia"/>
        </w:rPr>
        <w:t>256kB</w:t>
      </w:r>
      <w:r w:rsidRPr="00912764">
        <w:rPr>
          <w:rFonts w:hint="eastAsia"/>
        </w:rPr>
        <w:t>的</w:t>
      </w:r>
      <w:r w:rsidRPr="00912764">
        <w:rPr>
          <w:rFonts w:hint="eastAsia"/>
        </w:rPr>
        <w:t>Flash</w:t>
      </w:r>
      <w:r w:rsidRPr="00912764">
        <w:rPr>
          <w:rFonts w:hint="eastAsia"/>
        </w:rPr>
        <w:t>存储器和</w:t>
      </w:r>
      <w:r w:rsidRPr="00912764">
        <w:rPr>
          <w:rFonts w:hint="eastAsia"/>
        </w:rPr>
        <w:t>8kB</w:t>
      </w:r>
      <w:r w:rsidRPr="00912764">
        <w:rPr>
          <w:rFonts w:hint="eastAsia"/>
        </w:rPr>
        <w:t>的</w:t>
      </w:r>
      <w:r w:rsidRPr="00912764">
        <w:rPr>
          <w:rFonts w:hint="eastAsia"/>
        </w:rPr>
        <w:t>RAM</w:t>
      </w:r>
      <w:r w:rsidRPr="00912764">
        <w:rPr>
          <w:rFonts w:hint="eastAsia"/>
        </w:rPr>
        <w:t>存储器。它支持多种工作模式和低功耗模式，具有快速启动和多任务唤醒等功能，能够实现大规模的系统部署。它还集成了多种外围功能电路，如</w:t>
      </w:r>
      <w:r w:rsidRPr="00912764">
        <w:rPr>
          <w:rFonts w:hint="eastAsia"/>
        </w:rPr>
        <w:t>DMA</w:t>
      </w:r>
      <w:r w:rsidRPr="00912764">
        <w:rPr>
          <w:rFonts w:hint="eastAsia"/>
        </w:rPr>
        <w:t>控制器，运算放大器和比较器，</w:t>
      </w:r>
      <w:r w:rsidRPr="00912764">
        <w:rPr>
          <w:rFonts w:hint="eastAsia"/>
        </w:rPr>
        <w:t>MAC</w:t>
      </w:r>
      <w:r w:rsidRPr="00912764">
        <w:rPr>
          <w:rFonts w:hint="eastAsia"/>
        </w:rPr>
        <w:t>定时器和通用定时器，红外发射电路，睡眠定时器，</w:t>
      </w:r>
      <w:r w:rsidRPr="00912764">
        <w:rPr>
          <w:rFonts w:hint="eastAsia"/>
        </w:rPr>
        <w:t>CSMA/CA</w:t>
      </w:r>
      <w:r w:rsidRPr="00912764">
        <w:rPr>
          <w:rFonts w:hint="eastAsia"/>
        </w:rPr>
        <w:t>硬件支持，数字</w:t>
      </w:r>
      <w:r w:rsidRPr="00912764">
        <w:rPr>
          <w:rFonts w:hint="eastAsia"/>
        </w:rPr>
        <w:t>RSSI/LQI</w:t>
      </w:r>
      <w:r w:rsidRPr="00912764">
        <w:rPr>
          <w:rFonts w:hint="eastAsia"/>
        </w:rPr>
        <w:t>支持，电池监测和温度传感器，</w:t>
      </w:r>
      <w:r w:rsidRPr="00912764">
        <w:rPr>
          <w:rFonts w:hint="eastAsia"/>
        </w:rPr>
        <w:t>ADC</w:t>
      </w:r>
      <w:r w:rsidRPr="00912764">
        <w:rPr>
          <w:rFonts w:hint="eastAsia"/>
        </w:rPr>
        <w:t>转换器，</w:t>
      </w:r>
      <w:r w:rsidRPr="00912764">
        <w:rPr>
          <w:rFonts w:hint="eastAsia"/>
        </w:rPr>
        <w:t>AES</w:t>
      </w:r>
      <w:r w:rsidRPr="00912764">
        <w:rPr>
          <w:rFonts w:hint="eastAsia"/>
        </w:rPr>
        <w:t>安全协处理器，以及两个</w:t>
      </w:r>
      <w:r w:rsidRPr="00912764">
        <w:rPr>
          <w:rFonts w:hint="eastAsia"/>
        </w:rPr>
        <w:t>USART</w:t>
      </w:r>
      <w:r w:rsidRPr="00912764">
        <w:rPr>
          <w:rFonts w:hint="eastAsia"/>
        </w:rPr>
        <w:t>串口。它采用</w:t>
      </w:r>
      <w:r w:rsidRPr="00912764">
        <w:rPr>
          <w:rFonts w:hint="eastAsia"/>
        </w:rPr>
        <w:t>40</w:t>
      </w:r>
      <w:r w:rsidRPr="00912764">
        <w:rPr>
          <w:rFonts w:hint="eastAsia"/>
        </w:rPr>
        <w:t>引脚的</w:t>
      </w:r>
      <w:r w:rsidRPr="00912764">
        <w:rPr>
          <w:rFonts w:hint="eastAsia"/>
        </w:rPr>
        <w:t>VQFN</w:t>
      </w:r>
      <w:r w:rsidRPr="00912764">
        <w:rPr>
          <w:rFonts w:hint="eastAsia"/>
        </w:rPr>
        <w:t>封装，工作电压范围为</w:t>
      </w:r>
      <w:r w:rsidRPr="00912764">
        <w:rPr>
          <w:rFonts w:hint="eastAsia"/>
        </w:rPr>
        <w:t>2V~3.6V</w:t>
      </w:r>
      <w:r w:rsidRPr="00912764">
        <w:rPr>
          <w:rFonts w:hint="eastAsia"/>
        </w:rPr>
        <w:t>，工作温度范围为</w:t>
      </w:r>
      <w:r w:rsidRPr="00912764">
        <w:rPr>
          <w:rFonts w:hint="eastAsia"/>
        </w:rPr>
        <w:t>-40</w:t>
      </w:r>
      <w:r w:rsidRPr="00912764">
        <w:rPr>
          <w:rFonts w:hint="eastAsia"/>
        </w:rPr>
        <w:t>°</w:t>
      </w:r>
      <w:r w:rsidRPr="00912764">
        <w:rPr>
          <w:rFonts w:hint="eastAsia"/>
        </w:rPr>
        <w:t>C~125</w:t>
      </w:r>
      <w:r w:rsidRPr="00912764">
        <w:rPr>
          <w:rFonts w:hint="eastAsia"/>
        </w:rPr>
        <w:t>°</w:t>
      </w:r>
      <w:r w:rsidRPr="00912764">
        <w:rPr>
          <w:rFonts w:hint="eastAsia"/>
        </w:rPr>
        <w:t>C</w:t>
      </w:r>
      <w:r w:rsidRPr="00912764">
        <w:rPr>
          <w:rFonts w:hint="eastAsia"/>
        </w:rPr>
        <w:t>。它可以应用于各种领域的物联网系统中，如家庭</w:t>
      </w:r>
      <w:r w:rsidRPr="00912764">
        <w:rPr>
          <w:rFonts w:hint="eastAsia"/>
        </w:rPr>
        <w:t>/</w:t>
      </w:r>
      <w:r w:rsidRPr="00912764">
        <w:rPr>
          <w:rFonts w:hint="eastAsia"/>
        </w:rPr>
        <w:t>建筑自动化、照明系统、工业控制和监测、低功耗无线传感网络、消费电子、医疗保健等</w:t>
      </w:r>
      <w:r>
        <w:rPr>
          <w:rFonts w:hint="eastAsia"/>
        </w:rPr>
        <w:t>。</w:t>
      </w:r>
    </w:p>
    <w:p w14:paraId="5C07A52C" w14:textId="097A7932" w:rsidR="00912764" w:rsidRDefault="00912764" w:rsidP="003B72A0">
      <w:pPr>
        <w:jc w:val="both"/>
      </w:pPr>
      <w:r w:rsidRPr="00912764">
        <w:rPr>
          <w:rFonts w:hint="eastAsia"/>
        </w:rPr>
        <w:t>CC2530</w:t>
      </w:r>
      <w:r w:rsidRPr="00912764">
        <w:rPr>
          <w:rFonts w:hint="eastAsia"/>
        </w:rPr>
        <w:t>芯片的外设部分可以根据功能分为数字功能部分、模拟功能部分和混合功能部分，它们协同工作，保证芯片系统的稳定运行。芯片的输入输出控制器集成了多个通用</w:t>
      </w:r>
      <w:r w:rsidRPr="00912764">
        <w:rPr>
          <w:rFonts w:hint="eastAsia"/>
        </w:rPr>
        <w:t>I/O</w:t>
      </w:r>
      <w:r w:rsidRPr="00912764">
        <w:rPr>
          <w:rFonts w:hint="eastAsia"/>
        </w:rPr>
        <w:t>功能引脚，可以通过简单的程序配置，连接不同的外部设备实现数据接收和发送；芯片还有一个看门狗定时器，可以提高系统执行内部程序的可靠性，也可以配置为普通定时器，实现芯片内部的定时功能。芯片可以与外部不同速度的硬件设备连接，并允许外部设备直接访问芯片内部存储器，减少了芯片运算核心的工作量，降低了芯片功耗。芯片内部定时器可以在程序运行过程中进行有效计时，并帮助芯片在合适时间周期内向无线模块发送选通信号。芯片设计的</w:t>
      </w:r>
      <w:r w:rsidRPr="00912764">
        <w:rPr>
          <w:rFonts w:hint="eastAsia"/>
        </w:rPr>
        <w:t>CSMA/CA</w:t>
      </w:r>
      <w:r w:rsidRPr="00912764">
        <w:rPr>
          <w:rFonts w:hint="eastAsia"/>
        </w:rPr>
        <w:t>选通处理器可以帮助芯片检测系统数据通信信道的繁忙程度，为芯片选择最优信道进行数据传输，提高数据传输能力。</w:t>
      </w:r>
      <w:r w:rsidR="00B16D53">
        <w:rPr>
          <w:rFonts w:hint="eastAsia"/>
        </w:rPr>
        <w:t>C</w:t>
      </w:r>
      <w:r w:rsidR="00B16D53">
        <w:t>C2530</w:t>
      </w:r>
      <w:r w:rsidR="00B16D53">
        <w:rPr>
          <w:rFonts w:hint="eastAsia"/>
        </w:rPr>
        <w:t>的内部结构原理图如</w:t>
      </w:r>
      <w:r w:rsidR="003B72A0">
        <w:fldChar w:fldCharType="begin"/>
      </w:r>
      <w:r w:rsidR="003B72A0">
        <w:instrText xml:space="preserve"> </w:instrText>
      </w:r>
      <w:r w:rsidR="003B72A0">
        <w:rPr>
          <w:rFonts w:hint="eastAsia"/>
        </w:rPr>
        <w:instrText>REF _Ref135845978 \h</w:instrText>
      </w:r>
      <w:r w:rsidR="003B72A0">
        <w:instrText xml:space="preserve"> </w:instrText>
      </w:r>
      <w:r w:rsidR="003B72A0">
        <w:fldChar w:fldCharType="separate"/>
      </w:r>
      <w:r w:rsidR="003B72A0">
        <w:rPr>
          <w:rFonts w:hint="eastAsia"/>
        </w:rPr>
        <w:t>图</w:t>
      </w:r>
      <w:r w:rsidR="003B72A0">
        <w:rPr>
          <w:rFonts w:hint="eastAsia"/>
        </w:rPr>
        <w:t xml:space="preserve"> </w:t>
      </w:r>
      <w:r w:rsidR="003B72A0">
        <w:rPr>
          <w:noProof/>
        </w:rPr>
        <w:t>3</w:t>
      </w:r>
      <w:r w:rsidR="003B72A0">
        <w:t>.</w:t>
      </w:r>
      <w:r w:rsidR="003B72A0">
        <w:rPr>
          <w:noProof/>
        </w:rPr>
        <w:t>2</w:t>
      </w:r>
      <w:r w:rsidR="003B72A0">
        <w:fldChar w:fldCharType="end"/>
      </w:r>
      <w:r w:rsidR="00B16D53">
        <w:rPr>
          <w:rFonts w:hint="eastAsia"/>
        </w:rPr>
        <w:t>所示。</w:t>
      </w:r>
      <w:r w:rsidR="00F1492A">
        <w:rPr>
          <w:rFonts w:hint="eastAsia"/>
        </w:rPr>
        <w:t>管脚图如</w:t>
      </w:r>
      <w:r w:rsidR="003B72A0">
        <w:fldChar w:fldCharType="begin"/>
      </w:r>
      <w:r w:rsidR="003B72A0">
        <w:instrText xml:space="preserve"> </w:instrText>
      </w:r>
      <w:r w:rsidR="003B72A0">
        <w:rPr>
          <w:rFonts w:hint="eastAsia"/>
        </w:rPr>
        <w:instrText>REF _Ref135846011 \h</w:instrText>
      </w:r>
      <w:r w:rsidR="003B72A0">
        <w:instrText xml:space="preserve"> </w:instrText>
      </w:r>
      <w:r w:rsidR="003B72A0">
        <w:fldChar w:fldCharType="separate"/>
      </w:r>
      <w:r w:rsidR="003B72A0">
        <w:rPr>
          <w:rFonts w:hint="eastAsia"/>
        </w:rPr>
        <w:t>图</w:t>
      </w:r>
      <w:r w:rsidR="003B72A0">
        <w:rPr>
          <w:rFonts w:hint="eastAsia"/>
        </w:rPr>
        <w:t xml:space="preserve"> </w:t>
      </w:r>
      <w:r w:rsidR="003B72A0">
        <w:rPr>
          <w:noProof/>
        </w:rPr>
        <w:t>3</w:t>
      </w:r>
      <w:r w:rsidR="003B72A0">
        <w:t>.</w:t>
      </w:r>
      <w:r w:rsidR="003B72A0">
        <w:rPr>
          <w:noProof/>
        </w:rPr>
        <w:t>3</w:t>
      </w:r>
      <w:r w:rsidR="003B72A0">
        <w:fldChar w:fldCharType="end"/>
      </w:r>
      <w:r w:rsidR="00F1492A">
        <w:rPr>
          <w:rFonts w:hint="eastAsia"/>
        </w:rPr>
        <w:t>所示</w:t>
      </w:r>
      <w:r w:rsidR="003B72A0">
        <w:rPr>
          <w:rFonts w:hint="eastAsia"/>
        </w:rPr>
        <w:t>。</w:t>
      </w:r>
    </w:p>
    <w:p w14:paraId="440827A4" w14:textId="75A78943" w:rsidR="003B72A0" w:rsidRDefault="00064229" w:rsidP="003B72A0">
      <w:pPr>
        <w:keepNext/>
        <w:jc w:val="center"/>
      </w:pPr>
      <w:r>
        <w:lastRenderedPageBreak/>
        <w:pict w14:anchorId="675597C3">
          <v:shape id="_x0000_i1971" type="#_x0000_t75" style="width:366pt;height:337.2pt">
            <v:imagedata r:id="rId19" o:title=""/>
          </v:shape>
        </w:pict>
      </w:r>
    </w:p>
    <w:p w14:paraId="263E634B" w14:textId="5598590E" w:rsidR="00B16D53" w:rsidRPr="00064229" w:rsidRDefault="003B72A0" w:rsidP="00064229">
      <w:pPr>
        <w:pStyle w:val="afa"/>
        <w:rPr>
          <w:rFonts w:hint="eastAsia"/>
          <w:sz w:val="18"/>
        </w:rPr>
      </w:pPr>
      <w:bookmarkStart w:id="36" w:name="_Ref135845978"/>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3</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2</w:t>
      </w:r>
      <w:r w:rsidR="00844BAF">
        <w:fldChar w:fldCharType="end"/>
      </w:r>
      <w:bookmarkEnd w:id="36"/>
      <w:r>
        <w:t xml:space="preserve"> </w:t>
      </w:r>
      <w:r w:rsidR="00831656">
        <w:rPr>
          <w:sz w:val="21"/>
          <w:szCs w:val="21"/>
        </w:rPr>
        <w:t xml:space="preserve"> </w:t>
      </w:r>
      <w:r w:rsidR="00912764" w:rsidRPr="00912764">
        <w:rPr>
          <w:rFonts w:hint="eastAsia"/>
          <w:sz w:val="21"/>
          <w:szCs w:val="21"/>
        </w:rPr>
        <w:t>cc2530</w:t>
      </w:r>
      <w:r w:rsidR="00912764" w:rsidRPr="00912764">
        <w:rPr>
          <w:rFonts w:hint="eastAsia"/>
          <w:sz w:val="21"/>
          <w:szCs w:val="21"/>
        </w:rPr>
        <w:t>内部结构原理图</w:t>
      </w:r>
    </w:p>
    <w:p w14:paraId="7A966971" w14:textId="24EB41D6" w:rsidR="003B72A0" w:rsidRDefault="00064229" w:rsidP="00064229">
      <w:pPr>
        <w:keepNext/>
        <w:tabs>
          <w:tab w:val="left" w:pos="4112"/>
        </w:tabs>
        <w:jc w:val="center"/>
      </w:pPr>
      <w:r>
        <w:rPr>
          <w:szCs w:val="24"/>
        </w:rPr>
        <w:pict w14:anchorId="139F027B">
          <v:shape id="_x0000_i1975" type="#_x0000_t75" style="width:328.8pt;height:210pt;mso-left-percent:-10001;mso-top-percent:-10001;mso-position-horizontal:absolute;mso-position-horizontal-relative:char;mso-position-vertical:absolute;mso-position-vertical-relative:line;mso-left-percent:-10001;mso-top-percent:-10001">
            <v:imagedata r:id="rId20" o:title=""/>
          </v:shape>
        </w:pict>
      </w:r>
    </w:p>
    <w:p w14:paraId="2815BD57" w14:textId="777CE519" w:rsidR="00F1492A" w:rsidRPr="003B72A0" w:rsidRDefault="003B72A0" w:rsidP="003B72A0">
      <w:pPr>
        <w:pStyle w:val="afa"/>
        <w:rPr>
          <w:sz w:val="18"/>
          <w:szCs w:val="24"/>
        </w:rPr>
      </w:pPr>
      <w:bookmarkStart w:id="37" w:name="_Ref135846011"/>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3</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3</w:t>
      </w:r>
      <w:r w:rsidR="00844BAF">
        <w:fldChar w:fldCharType="end"/>
      </w:r>
      <w:bookmarkEnd w:id="37"/>
      <w:r>
        <w:t xml:space="preserve">  </w:t>
      </w:r>
      <w:r w:rsidR="00F1492A" w:rsidRPr="00F1492A">
        <w:rPr>
          <w:rFonts w:hint="eastAsia"/>
          <w:sz w:val="21"/>
          <w:szCs w:val="21"/>
        </w:rPr>
        <w:t>cc2530F256RHAT</w:t>
      </w:r>
      <w:r w:rsidR="00F1492A" w:rsidRPr="00F1492A">
        <w:rPr>
          <w:rFonts w:hint="eastAsia"/>
          <w:sz w:val="21"/>
          <w:szCs w:val="21"/>
        </w:rPr>
        <w:t>管脚图</w:t>
      </w:r>
    </w:p>
    <w:p w14:paraId="45742FBA" w14:textId="38991162" w:rsidR="00B16D53" w:rsidRPr="00F1492A" w:rsidRDefault="00B16D53" w:rsidP="00F1492A">
      <w:pPr>
        <w:pStyle w:val="3"/>
      </w:pPr>
      <w:bookmarkStart w:id="38" w:name="_Toc135848514"/>
      <w:r w:rsidRPr="00F1492A">
        <w:rPr>
          <w:rStyle w:val="aff"/>
          <w:rFonts w:hint="eastAsia"/>
          <w:sz w:val="24"/>
          <w:szCs w:val="24"/>
        </w:rPr>
        <w:lastRenderedPageBreak/>
        <w:t>终端电路模数转换</w:t>
      </w:r>
      <w:r w:rsidRPr="00EC3767">
        <w:rPr>
          <w:rFonts w:hint="eastAsia"/>
          <w:b/>
          <w:bCs/>
        </w:rPr>
        <w:t>器介绍</w:t>
      </w:r>
      <w:bookmarkEnd w:id="38"/>
    </w:p>
    <w:p w14:paraId="5D678124" w14:textId="56B4B2AD" w:rsidR="00F1492A" w:rsidRDefault="00B16D53" w:rsidP="00064229">
      <w:pPr>
        <w:jc w:val="both"/>
      </w:pPr>
      <w:r>
        <w:rPr>
          <w:rFonts w:hint="eastAsia"/>
        </w:rPr>
        <w:t>系统中端电路中设计了模数转换器，设备可以将传感器收集到的模拟信号转换为数字信号并输入至主控芯片中。</w:t>
      </w:r>
      <w:r w:rsidR="00F1492A">
        <w:rPr>
          <w:rFonts w:hint="eastAsia"/>
        </w:rPr>
        <w:t>选用</w:t>
      </w:r>
      <w:r w:rsidR="00F1492A">
        <w:rPr>
          <w:rFonts w:hint="eastAsia"/>
        </w:rPr>
        <w:t>A</w:t>
      </w:r>
      <w:r w:rsidR="00F1492A">
        <w:t>DC0832</w:t>
      </w:r>
      <w:r w:rsidR="00F1492A">
        <w:rPr>
          <w:rFonts w:hint="eastAsia"/>
        </w:rPr>
        <w:t>作为模数转换器，</w:t>
      </w:r>
      <w:r w:rsidR="00F1492A">
        <w:rPr>
          <w:rFonts w:hint="eastAsia"/>
        </w:rPr>
        <w:t>ADC0832</w:t>
      </w:r>
      <w:r w:rsidR="00F1492A">
        <w:rPr>
          <w:rFonts w:hint="eastAsia"/>
        </w:rPr>
        <w:t>是一款由</w:t>
      </w:r>
      <w:r w:rsidR="00F1492A">
        <w:rPr>
          <w:rFonts w:hint="eastAsia"/>
        </w:rPr>
        <w:t>Texas Instruments</w:t>
      </w:r>
      <w:r w:rsidR="00F1492A">
        <w:rPr>
          <w:rFonts w:hint="eastAsia"/>
        </w:rPr>
        <w:t>生产的模数转换器，它可以把模拟信号转换成数字信号，或者把数字信号转换成</w:t>
      </w:r>
      <w:r w:rsidR="00064229">
        <w:rPr>
          <w:rFonts w:hint="eastAsia"/>
        </w:rPr>
        <w:t>为</w:t>
      </w:r>
      <w:r w:rsidR="00F1492A">
        <w:rPr>
          <w:rFonts w:hint="eastAsia"/>
        </w:rPr>
        <w:t>模拟信号。它有</w:t>
      </w:r>
      <w:r w:rsidR="00F1492A">
        <w:rPr>
          <w:rFonts w:hint="eastAsia"/>
        </w:rPr>
        <w:t>8</w:t>
      </w:r>
      <w:r w:rsidR="00F1492A">
        <w:rPr>
          <w:rFonts w:hint="eastAsia"/>
        </w:rPr>
        <w:t>位的分辨率，可以同时处理两路模拟信号。它的特点有：</w:t>
      </w:r>
    </w:p>
    <w:p w14:paraId="66D23B76" w14:textId="77777777" w:rsidR="00F1492A" w:rsidRDefault="00F1492A" w:rsidP="00064229">
      <w:pPr>
        <w:jc w:val="both"/>
      </w:pPr>
      <w:r>
        <w:rPr>
          <w:rFonts w:hint="eastAsia"/>
        </w:rPr>
        <w:t>它可以用现有的</w:t>
      </w:r>
      <w:r>
        <w:rPr>
          <w:rFonts w:hint="eastAsia"/>
        </w:rPr>
        <w:t>GSM</w:t>
      </w:r>
      <w:r>
        <w:rPr>
          <w:rFonts w:hint="eastAsia"/>
        </w:rPr>
        <w:t>网络带宽来部署物联网系统，可以在运营商授权的频率范围内选择最佳的通信方式。它支持</w:t>
      </w:r>
      <w:r>
        <w:rPr>
          <w:rFonts w:hint="eastAsia"/>
        </w:rPr>
        <w:t>200kHz</w:t>
      </w:r>
      <w:r>
        <w:rPr>
          <w:rFonts w:hint="eastAsia"/>
        </w:rPr>
        <w:t>的载波频率，可以根据不同的工程需求设计合适的物联网系统。它还支持三种部署方式，方便研发人员进行应用、开发和维护。</w:t>
      </w:r>
    </w:p>
    <w:p w14:paraId="2A400199" w14:textId="77777777" w:rsidR="00F1492A" w:rsidRDefault="00F1492A" w:rsidP="00064229">
      <w:pPr>
        <w:jc w:val="both"/>
      </w:pPr>
      <w:r>
        <w:rPr>
          <w:rFonts w:hint="eastAsia"/>
        </w:rPr>
        <w:t>它可以用单端输入方式或差分输入方式来工作，可以对两路模拟信号进行模数转换。它采用串行通信方式，通过</w:t>
      </w:r>
      <w:r>
        <w:rPr>
          <w:rFonts w:hint="eastAsia"/>
        </w:rPr>
        <w:t>DI</w:t>
      </w:r>
      <w:r>
        <w:rPr>
          <w:rFonts w:hint="eastAsia"/>
        </w:rPr>
        <w:t>端进行通道选择、数据采集和数据传送。它还有一个</w:t>
      </w:r>
      <w:r>
        <w:rPr>
          <w:rFonts w:hint="eastAsia"/>
        </w:rPr>
        <w:t>CS</w:t>
      </w:r>
      <w:r>
        <w:rPr>
          <w:rFonts w:hint="eastAsia"/>
        </w:rPr>
        <w:t>端，用来控制芯片的使能和禁止。</w:t>
      </w:r>
    </w:p>
    <w:p w14:paraId="748A1B5A" w14:textId="77777777" w:rsidR="00F1492A" w:rsidRDefault="00F1492A" w:rsidP="00064229">
      <w:pPr>
        <w:jc w:val="both"/>
      </w:pPr>
      <w:r>
        <w:rPr>
          <w:rFonts w:hint="eastAsia"/>
        </w:rPr>
        <w:t>它有一个内部的</w:t>
      </w:r>
      <w:r>
        <w:rPr>
          <w:rFonts w:hint="eastAsia"/>
        </w:rPr>
        <w:t>8</w:t>
      </w:r>
      <w:r>
        <w:rPr>
          <w:rFonts w:hint="eastAsia"/>
        </w:rPr>
        <w:t>位移位寄存器，用来存储转换后的数字信号。它还有一个内部的逐次逼近寄存器（</w:t>
      </w:r>
      <w:r>
        <w:rPr>
          <w:rFonts w:hint="eastAsia"/>
        </w:rPr>
        <w:t>SAR</w:t>
      </w:r>
      <w:r>
        <w:rPr>
          <w:rFonts w:hint="eastAsia"/>
        </w:rPr>
        <w:t>），用来实现模数转换的算法。它还有一个内部的采样保持电路（</w:t>
      </w:r>
      <w:r>
        <w:rPr>
          <w:rFonts w:hint="eastAsia"/>
        </w:rPr>
        <w:t>SH</w:t>
      </w:r>
      <w:r>
        <w:rPr>
          <w:rFonts w:hint="eastAsia"/>
        </w:rPr>
        <w:t>），用来保持模拟信号的稳定性。</w:t>
      </w:r>
    </w:p>
    <w:p w14:paraId="7148448D" w14:textId="12DFEACD" w:rsidR="00F1492A" w:rsidRDefault="00F1492A" w:rsidP="00064229">
      <w:pPr>
        <w:jc w:val="both"/>
      </w:pPr>
      <w:r>
        <w:rPr>
          <w:rFonts w:hint="eastAsia"/>
        </w:rPr>
        <w:t>它采用</w:t>
      </w:r>
      <w:r w:rsidR="00064229">
        <w:rPr>
          <w:rFonts w:hint="eastAsia"/>
        </w:rPr>
        <w:t>了</w:t>
      </w:r>
      <w:r>
        <w:rPr>
          <w:rFonts w:hint="eastAsia"/>
        </w:rPr>
        <w:t>8</w:t>
      </w:r>
      <w:r>
        <w:rPr>
          <w:rFonts w:hint="eastAsia"/>
        </w:rPr>
        <w:t>引脚的双列直插式封装，工作电压范围为</w:t>
      </w:r>
      <w:r>
        <w:rPr>
          <w:rFonts w:hint="eastAsia"/>
        </w:rPr>
        <w:t>5V</w:t>
      </w:r>
      <w:r>
        <w:rPr>
          <w:rFonts w:hint="eastAsia"/>
        </w:rPr>
        <w:t>±</w:t>
      </w:r>
      <w:r>
        <w:rPr>
          <w:rFonts w:hint="eastAsia"/>
        </w:rPr>
        <w:t>10%</w:t>
      </w:r>
      <w:r>
        <w:rPr>
          <w:rFonts w:hint="eastAsia"/>
        </w:rPr>
        <w:t>，工作温度范围为</w:t>
      </w:r>
      <w:r>
        <w:rPr>
          <w:rFonts w:hint="eastAsia"/>
        </w:rPr>
        <w:t>0</w:t>
      </w:r>
      <w:r>
        <w:rPr>
          <w:rFonts w:hint="eastAsia"/>
        </w:rPr>
        <w:t>°</w:t>
      </w:r>
      <w:r>
        <w:rPr>
          <w:rFonts w:hint="eastAsia"/>
        </w:rPr>
        <w:t>C~70</w:t>
      </w:r>
      <w:r>
        <w:rPr>
          <w:rFonts w:hint="eastAsia"/>
        </w:rPr>
        <w:t>°</w:t>
      </w:r>
      <w:r>
        <w:rPr>
          <w:rFonts w:hint="eastAsia"/>
        </w:rPr>
        <w:t>C</w:t>
      </w:r>
      <w:r>
        <w:rPr>
          <w:rFonts w:hint="eastAsia"/>
        </w:rPr>
        <w:t>。</w:t>
      </w:r>
    </w:p>
    <w:p w14:paraId="39209175" w14:textId="0E3EAD23" w:rsidR="00B16D53" w:rsidRDefault="00F1492A" w:rsidP="00064229">
      <w:pPr>
        <w:jc w:val="both"/>
      </w:pPr>
      <w:r>
        <w:rPr>
          <w:rFonts w:hint="eastAsia"/>
        </w:rPr>
        <w:t>它可以应用于各种领域的数据采集和处理系统中，如温度测量、电压测量、电流测量、声音测量、光强测量等。元器件电路图如</w:t>
      </w:r>
      <w:r w:rsidR="00064229">
        <w:fldChar w:fldCharType="begin"/>
      </w:r>
      <w:r w:rsidR="00064229">
        <w:instrText xml:space="preserve"> </w:instrText>
      </w:r>
      <w:r w:rsidR="00064229">
        <w:rPr>
          <w:rFonts w:hint="eastAsia"/>
        </w:rPr>
        <w:instrText>REF _Ref135846174 \h</w:instrText>
      </w:r>
      <w:r w:rsidR="00064229">
        <w:instrText xml:space="preserve"> </w:instrText>
      </w:r>
      <w:r w:rsidR="00064229">
        <w:fldChar w:fldCharType="separate"/>
      </w:r>
      <w:r w:rsidR="00064229">
        <w:rPr>
          <w:rFonts w:hint="eastAsia"/>
        </w:rPr>
        <w:t>图</w:t>
      </w:r>
      <w:r w:rsidR="00064229">
        <w:rPr>
          <w:rFonts w:hint="eastAsia"/>
        </w:rPr>
        <w:t xml:space="preserve"> </w:t>
      </w:r>
      <w:r w:rsidR="00064229">
        <w:rPr>
          <w:noProof/>
        </w:rPr>
        <w:t>3</w:t>
      </w:r>
      <w:r w:rsidR="00064229">
        <w:t>.</w:t>
      </w:r>
      <w:r w:rsidR="00064229">
        <w:rPr>
          <w:noProof/>
        </w:rPr>
        <w:t>4</w:t>
      </w:r>
      <w:r w:rsidR="00064229">
        <w:fldChar w:fldCharType="end"/>
      </w:r>
      <w:r>
        <w:rPr>
          <w:rFonts w:hint="eastAsia"/>
        </w:rPr>
        <w:t>所示</w:t>
      </w:r>
      <w:r w:rsidR="00064229">
        <w:rPr>
          <w:rFonts w:hint="eastAsia"/>
        </w:rPr>
        <w:t>。</w:t>
      </w:r>
    </w:p>
    <w:p w14:paraId="21547568" w14:textId="77777777" w:rsidR="00064229" w:rsidRPr="00B16D53" w:rsidRDefault="00064229" w:rsidP="00064229">
      <w:pPr>
        <w:jc w:val="both"/>
        <w:rPr>
          <w:rFonts w:hint="eastAsia"/>
        </w:rPr>
      </w:pPr>
    </w:p>
    <w:p w14:paraId="1B026ABE" w14:textId="71B20758" w:rsidR="00064229" w:rsidRDefault="00064229" w:rsidP="00064229">
      <w:pPr>
        <w:keepNext/>
        <w:jc w:val="center"/>
      </w:pPr>
      <w:r>
        <w:pict w14:anchorId="1F693992">
          <v:shape id="_x0000_i1972" type="#_x0000_t75" style="width:192.6pt;height:170.4pt">
            <v:imagedata r:id="rId21" o:title=""/>
          </v:shape>
        </w:pict>
      </w:r>
    </w:p>
    <w:p w14:paraId="035D750E" w14:textId="6083CE57" w:rsidR="00F1492A" w:rsidRPr="00064229" w:rsidRDefault="00064229" w:rsidP="00064229">
      <w:pPr>
        <w:pStyle w:val="afa"/>
        <w:rPr>
          <w:sz w:val="18"/>
        </w:rPr>
      </w:pPr>
      <w:bookmarkStart w:id="39" w:name="_Ref135846174"/>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3</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4</w:t>
      </w:r>
      <w:r w:rsidR="00844BAF">
        <w:fldChar w:fldCharType="end"/>
      </w:r>
      <w:bookmarkEnd w:id="39"/>
      <w:r>
        <w:t xml:space="preserve"> </w:t>
      </w:r>
      <w:r w:rsidR="00F1492A" w:rsidRPr="00F1492A">
        <w:rPr>
          <w:sz w:val="21"/>
          <w:szCs w:val="21"/>
        </w:rPr>
        <w:t xml:space="preserve"> ADC0832</w:t>
      </w:r>
      <w:r w:rsidR="00F1492A" w:rsidRPr="00F1492A">
        <w:rPr>
          <w:rFonts w:hint="eastAsia"/>
          <w:sz w:val="21"/>
          <w:szCs w:val="21"/>
        </w:rPr>
        <w:t>数模转换器</w:t>
      </w:r>
    </w:p>
    <w:p w14:paraId="3760B82B" w14:textId="37DD5B8F" w:rsidR="00F1492A" w:rsidRDefault="00F1492A" w:rsidP="00F1492A">
      <w:pPr>
        <w:pStyle w:val="2"/>
      </w:pPr>
      <w:bookmarkStart w:id="40" w:name="_Toc135848515"/>
      <w:r>
        <w:rPr>
          <w:rFonts w:hint="eastAsia"/>
        </w:rPr>
        <w:lastRenderedPageBreak/>
        <w:t>系统传感器硬件设计</w:t>
      </w:r>
      <w:bookmarkEnd w:id="40"/>
    </w:p>
    <w:p w14:paraId="3B359448" w14:textId="6725C676" w:rsidR="00F1492A" w:rsidRDefault="00F1492A" w:rsidP="00F1492A">
      <w:pPr>
        <w:pStyle w:val="3"/>
      </w:pPr>
      <w:bookmarkStart w:id="41" w:name="_Toc135848516"/>
      <w:r>
        <w:rPr>
          <w:rFonts w:hint="eastAsia"/>
        </w:rPr>
        <w:t>温度传感器设计</w:t>
      </w:r>
      <w:bookmarkEnd w:id="41"/>
    </w:p>
    <w:p w14:paraId="0A238AE5" w14:textId="476331C8" w:rsidR="00E4519F" w:rsidRDefault="00EC3767" w:rsidP="00064229">
      <w:pPr>
        <w:jc w:val="both"/>
      </w:pPr>
      <w:r>
        <w:rPr>
          <w:rFonts w:hint="eastAsia"/>
        </w:rPr>
        <w:t>无人变电站系统选用的是可以与主控芯片</w:t>
      </w:r>
      <w:r>
        <w:rPr>
          <w:rFonts w:hint="eastAsia"/>
        </w:rPr>
        <w:t>C</w:t>
      </w:r>
      <w:r>
        <w:t>C2530</w:t>
      </w:r>
      <w:r>
        <w:rPr>
          <w:rFonts w:hint="eastAsia"/>
        </w:rPr>
        <w:t>搭配的</w:t>
      </w:r>
      <w:r>
        <w:rPr>
          <w:rFonts w:hint="eastAsia"/>
        </w:rPr>
        <w:t>D</w:t>
      </w:r>
      <w:r>
        <w:t>S18B20+</w:t>
      </w:r>
      <w:r>
        <w:rPr>
          <w:rFonts w:hint="eastAsia"/>
        </w:rPr>
        <w:t>热释电温度传感器</w:t>
      </w:r>
      <w:r w:rsidR="00E4519F">
        <w:rPr>
          <w:rFonts w:hint="eastAsia"/>
        </w:rPr>
        <w:t>，由</w:t>
      </w:r>
      <w:r w:rsidR="00E4519F">
        <w:rPr>
          <w:rFonts w:hint="eastAsia"/>
        </w:rPr>
        <w:t>Maxim Integrated</w:t>
      </w:r>
      <w:r w:rsidR="00E4519F">
        <w:rPr>
          <w:rFonts w:hint="eastAsia"/>
        </w:rPr>
        <w:t>公司生产，具有高性能和多功能的特点。它的优势主要体现在以下四个方面：体积小、硬件开销低。它可以方便地安装和使用，不需要额外的外围元件，节省了空间和成本。抗干扰能力强。它输出的是数字信号，不受模拟信号的干扰，保证了数据的准确性和稳定性。精度高。它的测温范围为</w:t>
      </w:r>
      <w:r w:rsidR="00E4519F">
        <w:rPr>
          <w:rFonts w:hint="eastAsia"/>
        </w:rPr>
        <w:t>-55</w:t>
      </w:r>
      <w:r w:rsidR="00E4519F">
        <w:rPr>
          <w:rFonts w:hint="eastAsia"/>
        </w:rPr>
        <w:t>℃～</w:t>
      </w:r>
      <w:r w:rsidR="00E4519F">
        <w:rPr>
          <w:rFonts w:hint="eastAsia"/>
        </w:rPr>
        <w:t>+125</w:t>
      </w:r>
      <w:r w:rsidR="00E4519F">
        <w:rPr>
          <w:rFonts w:hint="eastAsia"/>
        </w:rPr>
        <w:t>℃，固有测温误差为±</w:t>
      </w:r>
      <w:r w:rsidR="00E4519F">
        <w:rPr>
          <w:rFonts w:hint="eastAsia"/>
        </w:rPr>
        <w:t>0.5</w:t>
      </w:r>
      <w:r w:rsidR="00E4519F">
        <w:rPr>
          <w:rFonts w:hint="eastAsia"/>
        </w:rPr>
        <w:t>℃，温度传感器可编程的分辨率为</w:t>
      </w:r>
      <w:r w:rsidR="00E4519F">
        <w:rPr>
          <w:rFonts w:hint="eastAsia"/>
        </w:rPr>
        <w:t>9~12</w:t>
      </w:r>
      <w:r w:rsidR="00E4519F">
        <w:rPr>
          <w:rFonts w:hint="eastAsia"/>
        </w:rPr>
        <w:t>位，可以满足不同的精度要求。</w:t>
      </w:r>
    </w:p>
    <w:p w14:paraId="1094252C" w14:textId="77777777" w:rsidR="00E4519F" w:rsidRDefault="00E4519F" w:rsidP="00064229">
      <w:pPr>
        <w:jc w:val="both"/>
      </w:pPr>
      <w:r>
        <w:rPr>
          <w:rFonts w:hint="eastAsia"/>
        </w:rPr>
        <w:t>独特的单线接口方式。它可以实现与微处理器的双向通信，并支持多点组网功能，即多个</w:t>
      </w:r>
      <w:r>
        <w:rPr>
          <w:rFonts w:hint="eastAsia"/>
        </w:rPr>
        <w:t>DS18B20+</w:t>
      </w:r>
      <w:r>
        <w:rPr>
          <w:rFonts w:hint="eastAsia"/>
        </w:rPr>
        <w:t>可以并联在同一条总线上，实现多点测温，简化了系统设计和扩展。</w:t>
      </w:r>
    </w:p>
    <w:p w14:paraId="4AEA83FC" w14:textId="51FD7B99" w:rsidR="0010107B" w:rsidRDefault="00E4519F" w:rsidP="00064229">
      <w:pPr>
        <w:jc w:val="both"/>
      </w:pPr>
      <w:r>
        <w:rPr>
          <w:rFonts w:hint="eastAsia"/>
        </w:rPr>
        <w:t>DS18B20+</w:t>
      </w:r>
      <w:r>
        <w:rPr>
          <w:rFonts w:hint="eastAsia"/>
        </w:rPr>
        <w:t>可以应用于多种场合，如管道式、螺纹式、磁铁吸附式、不锈钢封装式等，适用于冷冻库、粮仓、储罐、电讯机房、电力机房、电缆线槽等测温和控制领域。它是一种功能强大、易扩展、适用性广泛的数字温度传感器。</w:t>
      </w:r>
      <w:r w:rsidR="0010107B">
        <w:rPr>
          <w:rFonts w:hint="eastAsia"/>
        </w:rPr>
        <w:t>元器件如</w:t>
      </w:r>
      <w:r w:rsidR="00064229">
        <w:fldChar w:fldCharType="begin"/>
      </w:r>
      <w:r w:rsidR="00064229">
        <w:instrText xml:space="preserve"> </w:instrText>
      </w:r>
      <w:r w:rsidR="00064229">
        <w:rPr>
          <w:rFonts w:hint="eastAsia"/>
        </w:rPr>
        <w:instrText>REF _Ref135846215 \h</w:instrText>
      </w:r>
      <w:r w:rsidR="00064229">
        <w:instrText xml:space="preserve"> </w:instrText>
      </w:r>
      <w:r w:rsidR="00064229">
        <w:fldChar w:fldCharType="separate"/>
      </w:r>
      <w:r w:rsidR="00064229">
        <w:rPr>
          <w:rFonts w:hint="eastAsia"/>
        </w:rPr>
        <w:t>图</w:t>
      </w:r>
      <w:r w:rsidR="00064229">
        <w:rPr>
          <w:rFonts w:hint="eastAsia"/>
        </w:rPr>
        <w:t xml:space="preserve"> </w:t>
      </w:r>
      <w:r w:rsidR="00064229">
        <w:rPr>
          <w:noProof/>
        </w:rPr>
        <w:t>3</w:t>
      </w:r>
      <w:r w:rsidR="00064229">
        <w:t>.</w:t>
      </w:r>
      <w:r w:rsidR="00064229">
        <w:rPr>
          <w:noProof/>
        </w:rPr>
        <w:t>5</w:t>
      </w:r>
      <w:r w:rsidR="00064229">
        <w:fldChar w:fldCharType="end"/>
      </w:r>
      <w:r w:rsidR="0010107B">
        <w:rPr>
          <w:rFonts w:hint="eastAsia"/>
        </w:rPr>
        <w:t>所示。</w:t>
      </w:r>
    </w:p>
    <w:p w14:paraId="6BE73E10" w14:textId="77777777" w:rsidR="00064229" w:rsidRDefault="00064229" w:rsidP="00064229">
      <w:pPr>
        <w:jc w:val="both"/>
        <w:rPr>
          <w:rFonts w:hint="eastAsia"/>
        </w:rPr>
      </w:pPr>
    </w:p>
    <w:p w14:paraId="11544BDC" w14:textId="587AB041" w:rsidR="00064229" w:rsidRDefault="00064229" w:rsidP="00064229">
      <w:pPr>
        <w:keepNext/>
        <w:jc w:val="center"/>
      </w:pPr>
      <w:r>
        <w:pict w14:anchorId="3FB1551B">
          <v:shape id="_x0000_i1973" type="#_x0000_t75" style="width:136.8pt;height:142.2pt">
            <v:imagedata r:id="rId22" o:title=""/>
          </v:shape>
        </w:pict>
      </w:r>
    </w:p>
    <w:p w14:paraId="45F8841E" w14:textId="11BF7804" w:rsidR="0010107B" w:rsidRPr="00064229" w:rsidRDefault="00064229" w:rsidP="00064229">
      <w:pPr>
        <w:pStyle w:val="afa"/>
        <w:rPr>
          <w:sz w:val="18"/>
        </w:rPr>
      </w:pPr>
      <w:bookmarkStart w:id="42" w:name="_Ref135846215"/>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3</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5</w:t>
      </w:r>
      <w:r w:rsidR="00844BAF">
        <w:fldChar w:fldCharType="end"/>
      </w:r>
      <w:bookmarkEnd w:id="42"/>
      <w:r>
        <w:t xml:space="preserve">  </w:t>
      </w:r>
      <w:r w:rsidR="0010107B" w:rsidRPr="0010107B">
        <w:rPr>
          <w:sz w:val="21"/>
          <w:szCs w:val="21"/>
        </w:rPr>
        <w:t>DS18B20+</w:t>
      </w:r>
      <w:r w:rsidR="0010107B" w:rsidRPr="0010107B">
        <w:rPr>
          <w:rFonts w:hint="eastAsia"/>
          <w:sz w:val="21"/>
          <w:szCs w:val="21"/>
        </w:rPr>
        <w:t>电路设计图</w:t>
      </w:r>
      <w:r w:rsidR="0010107B">
        <w:tab/>
      </w:r>
    </w:p>
    <w:p w14:paraId="3B708ABD" w14:textId="31F6741D" w:rsidR="0010107B" w:rsidRDefault="0010107B" w:rsidP="0010107B">
      <w:pPr>
        <w:pStyle w:val="3"/>
      </w:pPr>
      <w:bookmarkStart w:id="43" w:name="_Toc135848517"/>
      <w:r>
        <w:rPr>
          <w:rFonts w:hint="eastAsia"/>
        </w:rPr>
        <w:t>人体感应传感器设计</w:t>
      </w:r>
      <w:bookmarkEnd w:id="43"/>
    </w:p>
    <w:p w14:paraId="2C94637B" w14:textId="7159173C" w:rsidR="00675B39" w:rsidRDefault="00675B39" w:rsidP="00064229">
      <w:pPr>
        <w:jc w:val="both"/>
      </w:pPr>
      <w:r>
        <w:rPr>
          <w:rFonts w:hint="eastAsia"/>
        </w:rPr>
        <w:t>本系统选用了</w:t>
      </w:r>
      <w:r>
        <w:rPr>
          <w:rFonts w:hint="eastAsia"/>
        </w:rPr>
        <w:t>P</w:t>
      </w:r>
      <w:r>
        <w:t>IR203A-S0</w:t>
      </w:r>
      <w:r>
        <w:rPr>
          <w:rFonts w:hint="eastAsia"/>
        </w:rPr>
        <w:t>传感器作为无人变电站内的人体红外传感器，为了保证无人变电站的安全，此元件可以检测是否有人进入变电重地并报警，</w:t>
      </w:r>
      <w:r>
        <w:rPr>
          <w:rFonts w:hint="eastAsia"/>
        </w:rPr>
        <w:t>PIR203A-S0</w:t>
      </w:r>
      <w:r>
        <w:rPr>
          <w:rFonts w:hint="eastAsia"/>
        </w:rPr>
        <w:t>热释电人体红外传感器是一种基于红外线技术的传感器，它能够感知人体的存在和活动，并将其转换为电信号。该传感器的工作原理是利用高热电系数的材料制成的探测元件，来检测人体发射的特定波长</w:t>
      </w:r>
      <w:r>
        <w:rPr>
          <w:rFonts w:hint="eastAsia"/>
        </w:rPr>
        <w:t>10UM</w:t>
      </w:r>
      <w:r>
        <w:rPr>
          <w:rFonts w:hint="eastAsia"/>
        </w:rPr>
        <w:t>左右的红外线。该传感器还配备了菲涅耳透镜，来增强探测元件的接收能力和方向性。</w:t>
      </w:r>
    </w:p>
    <w:p w14:paraId="0425D099" w14:textId="59ECED51" w:rsidR="00675B39" w:rsidRDefault="00675B39" w:rsidP="00064229">
      <w:pPr>
        <w:jc w:val="both"/>
      </w:pPr>
      <w:r>
        <w:rPr>
          <w:rFonts w:hint="eastAsia"/>
        </w:rPr>
        <w:lastRenderedPageBreak/>
        <w:t>该传感器具有以下优点：</w:t>
      </w:r>
    </w:p>
    <w:p w14:paraId="1D2C9DDD" w14:textId="0B79C7A6" w:rsidR="00675B39" w:rsidRDefault="00675B39" w:rsidP="00064229">
      <w:pPr>
        <w:jc w:val="both"/>
      </w:pPr>
      <w:r>
        <w:rPr>
          <w:rFonts w:hint="eastAsia"/>
        </w:rPr>
        <w:t>不发射任何类型的辐射，因此不会对人体或环境造成伤害，也不会暴露自身的位置和状态。</w:t>
      </w:r>
      <w:r>
        <w:rPr>
          <w:rFonts w:hint="eastAsia"/>
        </w:rPr>
        <w:t xml:space="preserve"> </w:t>
      </w:r>
      <w:r>
        <w:rPr>
          <w:rFonts w:hint="eastAsia"/>
        </w:rPr>
        <w:t>功耗低，只需要很小的电流就能正常工作，可以使用电池供电，或者利用太阳能等可再生能源。</w:t>
      </w:r>
      <w:r>
        <w:rPr>
          <w:rFonts w:hint="eastAsia"/>
        </w:rPr>
        <w:t xml:space="preserve"> </w:t>
      </w:r>
      <w:r>
        <w:rPr>
          <w:rFonts w:hint="eastAsia"/>
        </w:rPr>
        <w:t>隐蔽性好，可以安装在各种不易被发现的地方，如墙壁、天花板、家具等。价格低廉，相比于其他类型的传感器，如摄像头、雷达等，成本更低，更容易推广和应用。</w:t>
      </w:r>
    </w:p>
    <w:p w14:paraId="126E8EC4" w14:textId="4964BB80" w:rsidR="00932003" w:rsidRDefault="00675B39" w:rsidP="00064229">
      <w:pPr>
        <w:jc w:val="both"/>
      </w:pPr>
      <w:r>
        <w:rPr>
          <w:rFonts w:hint="eastAsia"/>
        </w:rPr>
        <w:t>该传感器适合安装在室内</w:t>
      </w:r>
      <w:r>
        <w:rPr>
          <w:rFonts w:hint="eastAsia"/>
        </w:rPr>
        <w:t>2.0-2.2</w:t>
      </w:r>
      <w:r>
        <w:rPr>
          <w:rFonts w:hint="eastAsia"/>
        </w:rPr>
        <w:t>米高的位置，这样可以覆盖最大的探测范围，并且避开空调、冰箱、火炉等温度变化大的地方，以减少误报。该传感器对横向移动的人体反应最灵敏，因为这样可以产生最大的红外线变化。对径向移动的人体反应最迟钝，因为这样产生的红外线变化很小。元器件电路设计</w:t>
      </w:r>
      <w:r w:rsidR="00064229">
        <w:rPr>
          <w:rFonts w:hint="eastAsia"/>
        </w:rPr>
        <w:t>如</w:t>
      </w:r>
      <w:r w:rsidR="00064229">
        <w:fldChar w:fldCharType="begin"/>
      </w:r>
      <w:r w:rsidR="00064229">
        <w:instrText xml:space="preserve"> </w:instrText>
      </w:r>
      <w:r w:rsidR="00064229">
        <w:rPr>
          <w:rFonts w:hint="eastAsia"/>
        </w:rPr>
        <w:instrText>REF _Ref135846436 \h</w:instrText>
      </w:r>
      <w:r w:rsidR="00064229">
        <w:instrText xml:space="preserve"> </w:instrText>
      </w:r>
      <w:r w:rsidR="00064229">
        <w:fldChar w:fldCharType="separate"/>
      </w:r>
      <w:r w:rsidR="00064229">
        <w:rPr>
          <w:rFonts w:hint="eastAsia"/>
        </w:rPr>
        <w:t>图</w:t>
      </w:r>
      <w:r w:rsidR="00064229">
        <w:rPr>
          <w:rFonts w:hint="eastAsia"/>
        </w:rPr>
        <w:t xml:space="preserve"> </w:t>
      </w:r>
      <w:r w:rsidR="00064229">
        <w:rPr>
          <w:noProof/>
        </w:rPr>
        <w:t>3</w:t>
      </w:r>
      <w:r w:rsidR="00064229">
        <w:t>.</w:t>
      </w:r>
      <w:r w:rsidR="00064229">
        <w:rPr>
          <w:noProof/>
        </w:rPr>
        <w:t>6</w:t>
      </w:r>
      <w:r w:rsidR="00064229">
        <w:fldChar w:fldCharType="end"/>
      </w:r>
      <w:r>
        <w:rPr>
          <w:rFonts w:hint="eastAsia"/>
        </w:rPr>
        <w:t>所示。</w:t>
      </w:r>
    </w:p>
    <w:p w14:paraId="28774506" w14:textId="77777777" w:rsidR="00064229" w:rsidRDefault="00064229" w:rsidP="00064229">
      <w:pPr>
        <w:jc w:val="both"/>
        <w:rPr>
          <w:rFonts w:hint="eastAsia"/>
        </w:rPr>
      </w:pPr>
    </w:p>
    <w:p w14:paraId="6F029155" w14:textId="28F65664" w:rsidR="00064229" w:rsidRDefault="00064229" w:rsidP="00064229">
      <w:pPr>
        <w:keepNext/>
        <w:jc w:val="center"/>
      </w:pPr>
      <w:r>
        <w:pict w14:anchorId="3C4D94FD">
          <v:shape id="_x0000_i1974" type="#_x0000_t75" style="width:150.6pt;height:156pt">
            <v:imagedata r:id="rId23" o:title=""/>
          </v:shape>
        </w:pict>
      </w:r>
    </w:p>
    <w:p w14:paraId="0E77E97F" w14:textId="11BCA0FB" w:rsidR="00932003" w:rsidRPr="00064229" w:rsidRDefault="00064229" w:rsidP="00064229">
      <w:pPr>
        <w:pStyle w:val="afa"/>
        <w:rPr>
          <w:sz w:val="18"/>
        </w:rPr>
      </w:pPr>
      <w:bookmarkStart w:id="44" w:name="_Ref135846436"/>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3</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6</w:t>
      </w:r>
      <w:r w:rsidR="00844BAF">
        <w:fldChar w:fldCharType="end"/>
      </w:r>
      <w:bookmarkEnd w:id="44"/>
      <w:r>
        <w:t xml:space="preserve">  </w:t>
      </w:r>
      <w:r w:rsidR="00932003" w:rsidRPr="00932003">
        <w:rPr>
          <w:sz w:val="21"/>
          <w:szCs w:val="21"/>
        </w:rPr>
        <w:t>PIR203A</w:t>
      </w:r>
      <w:r w:rsidR="00932003" w:rsidRPr="00932003">
        <w:rPr>
          <w:rFonts w:hint="eastAsia"/>
          <w:sz w:val="21"/>
          <w:szCs w:val="21"/>
        </w:rPr>
        <w:t>人体红外传感器</w:t>
      </w:r>
    </w:p>
    <w:p w14:paraId="628BE2E3" w14:textId="28EFCBF8" w:rsidR="00932003" w:rsidRDefault="00932003" w:rsidP="00932003">
      <w:pPr>
        <w:pStyle w:val="3"/>
      </w:pPr>
      <w:bookmarkStart w:id="45" w:name="_Toc135848518"/>
      <w:r>
        <w:rPr>
          <w:rFonts w:hint="eastAsia"/>
        </w:rPr>
        <w:t>烟雾传感器设计</w:t>
      </w:r>
      <w:bookmarkEnd w:id="45"/>
    </w:p>
    <w:p w14:paraId="59E94CCE" w14:textId="1F0586A3" w:rsidR="00932003" w:rsidRDefault="00932003" w:rsidP="00064229">
      <w:pPr>
        <w:jc w:val="both"/>
      </w:pPr>
      <w:r>
        <w:rPr>
          <w:rFonts w:hint="eastAsia"/>
        </w:rPr>
        <w:t>M</w:t>
      </w:r>
      <w:r>
        <w:t>Q-2</w:t>
      </w:r>
      <w:r>
        <w:rPr>
          <w:rFonts w:hint="eastAsia"/>
        </w:rPr>
        <w:t>型烟雾传感器是一种专门用于检测可燃气体和烟雾的气体传感器，它属于</w:t>
      </w:r>
      <w:r>
        <w:rPr>
          <w:rFonts w:hint="eastAsia"/>
        </w:rPr>
        <w:t>M</w:t>
      </w:r>
      <w:r>
        <w:t>Q</w:t>
      </w:r>
      <w:r>
        <w:rPr>
          <w:rFonts w:hint="eastAsia"/>
        </w:rPr>
        <w:t>系列的气体传感器中的一种。</w:t>
      </w:r>
      <w:r>
        <w:rPr>
          <w:rFonts w:hint="eastAsia"/>
        </w:rPr>
        <w:t>M</w:t>
      </w:r>
      <w:r>
        <w:t>Q</w:t>
      </w:r>
      <w:r>
        <w:rPr>
          <w:rFonts w:hint="eastAsia"/>
        </w:rPr>
        <w:t>系列的气体传感器是一系列基于半导体技术的气体探测传感器，它们可以检测不同类型和浓度的气体，具有灵敏度高、选择性好、稳定性强、成本低等特点。</w:t>
      </w:r>
      <w:r>
        <w:rPr>
          <w:rFonts w:hint="eastAsia"/>
        </w:rPr>
        <w:t>M</w:t>
      </w:r>
      <w:r>
        <w:t>Q-2</w:t>
      </w:r>
      <w:r>
        <w:rPr>
          <w:rFonts w:hint="eastAsia"/>
        </w:rPr>
        <w:t>型烟雾传感器是该系列中最适合用于检测箱式变电站内部的烟雾等可燃气体浓度的传感器，它可以有效地检测系统安装环境中的各类可燃气体与烟雾浓度，如液化气、丙烷、甲烷、氢气、一氧化碳等。该传感器由一个加热电极和一个探测电极组成，当有可燃气体或烟雾进入时，会改变探测电极的电阻值，从而输出一个与气体浓度成正比的电压信号。该传感器可以直接与监测系统控制器通信，通过模拟或数字接口进行数据传输，方便数据处理和分析。该传感器具有以下优点：</w:t>
      </w:r>
    </w:p>
    <w:p w14:paraId="46FAFB9F" w14:textId="0205B27D" w:rsidR="00932003" w:rsidRDefault="00932003" w:rsidP="00064229">
      <w:pPr>
        <w:ind w:firstLineChars="200" w:firstLine="460"/>
        <w:jc w:val="both"/>
      </w:pPr>
      <w:r>
        <w:rPr>
          <w:rFonts w:hint="eastAsia"/>
        </w:rPr>
        <w:lastRenderedPageBreak/>
        <w:t>无辐射、低功耗、隐蔽性好、价格低廉。能够在不同温度和湿度条件下稳定工作，具有良好的灵敏度和选择性。</w:t>
      </w:r>
      <w:r>
        <w:rPr>
          <w:rFonts w:hint="eastAsia"/>
        </w:rPr>
        <w:t xml:space="preserve"> </w:t>
      </w:r>
      <w:r>
        <w:rPr>
          <w:rFonts w:hint="eastAsia"/>
        </w:rPr>
        <w:t>工作原理简单，可以直接与监测系统控制器连接进行数据传输，凭借较低的成本和优秀的感应能力被广泛应用在各种监测系统中。</w:t>
      </w:r>
    </w:p>
    <w:p w14:paraId="7D494727" w14:textId="04D1D5C6" w:rsidR="00064229" w:rsidRDefault="00932003" w:rsidP="00064229">
      <w:pPr>
        <w:jc w:val="both"/>
      </w:pPr>
      <w:r>
        <w:rPr>
          <w:rFonts w:hint="eastAsia"/>
        </w:rPr>
        <w:t>该传感器适合安装在室内</w:t>
      </w:r>
      <w:r>
        <w:rPr>
          <w:rFonts w:hint="eastAsia"/>
        </w:rPr>
        <w:t>2.0-2.2</w:t>
      </w:r>
      <w:r>
        <w:rPr>
          <w:rFonts w:hint="eastAsia"/>
        </w:rPr>
        <w:t>米高的位置，这样可以覆盖最大的探测范围，并且避开空调、冰箱、火炉等温度变化大的地方，以减少误报。该传感器对横向移动的人体反应最灵敏，因为这样可以产生最大的红外线变化。对径向移动的人体反应最迟钝，因为这样产生的红外线变化很小。</w:t>
      </w:r>
      <w:r>
        <w:rPr>
          <w:rFonts w:hint="eastAsia"/>
        </w:rPr>
        <w:t>M</w:t>
      </w:r>
      <w:r>
        <w:t>Q-2</w:t>
      </w:r>
      <w:r>
        <w:rPr>
          <w:rFonts w:hint="eastAsia"/>
        </w:rPr>
        <w:t>烟雾传感器电路设计如</w:t>
      </w:r>
      <w:r w:rsidR="00064229">
        <w:fldChar w:fldCharType="begin"/>
      </w:r>
      <w:r w:rsidR="00064229">
        <w:instrText xml:space="preserve"> </w:instrText>
      </w:r>
      <w:r w:rsidR="00064229">
        <w:rPr>
          <w:rFonts w:hint="eastAsia"/>
        </w:rPr>
        <w:instrText>REF _Ref135846520 \h</w:instrText>
      </w:r>
      <w:r w:rsidR="00064229">
        <w:instrText xml:space="preserve"> </w:instrText>
      </w:r>
      <w:r w:rsidR="00064229">
        <w:fldChar w:fldCharType="separate"/>
      </w:r>
      <w:r w:rsidR="00064229">
        <w:rPr>
          <w:rFonts w:hint="eastAsia"/>
        </w:rPr>
        <w:t>图</w:t>
      </w:r>
      <w:r w:rsidR="00064229">
        <w:rPr>
          <w:rFonts w:hint="eastAsia"/>
        </w:rPr>
        <w:t xml:space="preserve"> </w:t>
      </w:r>
      <w:r w:rsidR="00064229">
        <w:rPr>
          <w:noProof/>
        </w:rPr>
        <w:t>3</w:t>
      </w:r>
      <w:r w:rsidR="00064229">
        <w:t>.</w:t>
      </w:r>
      <w:r w:rsidR="00064229">
        <w:rPr>
          <w:noProof/>
        </w:rPr>
        <w:t>7</w:t>
      </w:r>
      <w:r w:rsidR="00064229">
        <w:fldChar w:fldCharType="end"/>
      </w:r>
      <w:r>
        <w:rPr>
          <w:rFonts w:hint="eastAsia"/>
        </w:rPr>
        <w:t>所示。</w:t>
      </w:r>
    </w:p>
    <w:p w14:paraId="2BD51DD5" w14:textId="77777777" w:rsidR="00064229" w:rsidRDefault="00064229" w:rsidP="007A39F4">
      <w:pPr>
        <w:jc w:val="center"/>
        <w:rPr>
          <w:rFonts w:hint="eastAsia"/>
        </w:rPr>
      </w:pPr>
    </w:p>
    <w:p w14:paraId="6F5DB2F0" w14:textId="5508B740" w:rsidR="00064229" w:rsidRDefault="00064229" w:rsidP="00064229">
      <w:pPr>
        <w:keepNext/>
        <w:jc w:val="center"/>
      </w:pPr>
      <w:r>
        <w:pict w14:anchorId="09AED896">
          <v:shape id="_x0000_i1976" type="#_x0000_t75" style="width:177pt;height:149.4pt">
            <v:imagedata r:id="rId24" o:title=""/>
          </v:shape>
        </w:pict>
      </w:r>
    </w:p>
    <w:p w14:paraId="08A00C4C" w14:textId="45D37E54" w:rsidR="007A39F4" w:rsidRPr="00064229" w:rsidRDefault="00064229" w:rsidP="00064229">
      <w:pPr>
        <w:pStyle w:val="afa"/>
        <w:rPr>
          <w:sz w:val="18"/>
        </w:rPr>
      </w:pPr>
      <w:bookmarkStart w:id="46" w:name="_Ref135846520"/>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3</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7</w:t>
      </w:r>
      <w:r w:rsidR="00844BAF">
        <w:fldChar w:fldCharType="end"/>
      </w:r>
      <w:bookmarkEnd w:id="46"/>
      <w:r>
        <w:t xml:space="preserve">  </w:t>
      </w:r>
      <w:r w:rsidR="007A39F4" w:rsidRPr="007A39F4">
        <w:rPr>
          <w:sz w:val="21"/>
          <w:szCs w:val="21"/>
        </w:rPr>
        <w:t>MQ-2</w:t>
      </w:r>
      <w:r w:rsidR="007A39F4" w:rsidRPr="007A39F4">
        <w:rPr>
          <w:rFonts w:hint="eastAsia"/>
          <w:sz w:val="21"/>
          <w:szCs w:val="21"/>
        </w:rPr>
        <w:t>烟雾传感器</w:t>
      </w:r>
    </w:p>
    <w:p w14:paraId="1C136DAA" w14:textId="141CA1FA" w:rsidR="007A39F4" w:rsidRDefault="007A39F4" w:rsidP="007A39F4">
      <w:pPr>
        <w:pStyle w:val="2"/>
      </w:pPr>
      <w:bookmarkStart w:id="47" w:name="_Toc135848519"/>
      <w:r>
        <w:rPr>
          <w:rFonts w:hint="eastAsia"/>
        </w:rPr>
        <w:t>本章小结</w:t>
      </w:r>
      <w:bookmarkEnd w:id="47"/>
    </w:p>
    <w:p w14:paraId="3908ABB8" w14:textId="3B5BBF55" w:rsidR="007A39F4" w:rsidRDefault="007A39F4" w:rsidP="00064229">
      <w:pPr>
        <w:jc w:val="both"/>
      </w:pPr>
      <w:r>
        <w:rPr>
          <w:rFonts w:hint="eastAsia"/>
        </w:rPr>
        <w:t>本章介绍了无人变电站火灾监测系统的硬件设计，包括系统硬件整体设计、</w:t>
      </w:r>
      <w:r>
        <w:rPr>
          <w:rFonts w:hint="eastAsia"/>
        </w:rPr>
        <w:t>Zigbee</w:t>
      </w:r>
      <w:r>
        <w:rPr>
          <w:rFonts w:hint="eastAsia"/>
        </w:rPr>
        <w:t>终端节点设计、系统传感器硬件设计等内容。系统硬件整体设计采用了</w:t>
      </w:r>
      <w:r>
        <w:rPr>
          <w:rFonts w:hint="eastAsia"/>
        </w:rPr>
        <w:t>CC2530</w:t>
      </w:r>
      <w:r>
        <w:rPr>
          <w:rFonts w:hint="eastAsia"/>
        </w:rPr>
        <w:t>芯片作为核心控制器，通过</w:t>
      </w:r>
      <w:r>
        <w:rPr>
          <w:rFonts w:hint="eastAsia"/>
        </w:rPr>
        <w:t>Zigbee</w:t>
      </w:r>
      <w:r>
        <w:rPr>
          <w:rFonts w:hint="eastAsia"/>
        </w:rPr>
        <w:t>网络和</w:t>
      </w:r>
      <w:r>
        <w:rPr>
          <w:rFonts w:hint="eastAsia"/>
        </w:rPr>
        <w:t>NB-IoT</w:t>
      </w:r>
      <w:r>
        <w:rPr>
          <w:rFonts w:hint="eastAsia"/>
        </w:rPr>
        <w:t>网络实现数据采集和传输，通过电源供电模块和智能散热模块保证系统的稳定运行。</w:t>
      </w:r>
      <w:r>
        <w:rPr>
          <w:rFonts w:hint="eastAsia"/>
        </w:rPr>
        <w:t>Zigbee</w:t>
      </w:r>
      <w:r>
        <w:rPr>
          <w:rFonts w:hint="eastAsia"/>
        </w:rPr>
        <w:t>终端节点设计采用了</w:t>
      </w:r>
      <w:r>
        <w:rPr>
          <w:rFonts w:hint="eastAsia"/>
        </w:rPr>
        <w:t>ADC0832</w:t>
      </w:r>
      <w:r>
        <w:rPr>
          <w:rFonts w:hint="eastAsia"/>
        </w:rPr>
        <w:t>模数转换器，将传感器采集的模拟信号转换为数字信号，并通过串行通信方式与</w:t>
      </w:r>
      <w:r>
        <w:rPr>
          <w:rFonts w:hint="eastAsia"/>
        </w:rPr>
        <w:t>CC2530</w:t>
      </w:r>
      <w:r>
        <w:rPr>
          <w:rFonts w:hint="eastAsia"/>
        </w:rPr>
        <w:t>芯片连接。系统传感器硬件设计选用了</w:t>
      </w:r>
      <w:r>
        <w:rPr>
          <w:rFonts w:hint="eastAsia"/>
        </w:rPr>
        <w:t>DS18B20+</w:t>
      </w:r>
      <w:r>
        <w:rPr>
          <w:rFonts w:hint="eastAsia"/>
        </w:rPr>
        <w:t>温度传感器、</w:t>
      </w:r>
      <w:r>
        <w:rPr>
          <w:rFonts w:hint="eastAsia"/>
        </w:rPr>
        <w:t>PIR203A-S0</w:t>
      </w:r>
      <w:r>
        <w:rPr>
          <w:rFonts w:hint="eastAsia"/>
        </w:rPr>
        <w:t>人体红外传感器、</w:t>
      </w:r>
      <w:r>
        <w:rPr>
          <w:rFonts w:hint="eastAsia"/>
        </w:rPr>
        <w:t>MQ-2</w:t>
      </w:r>
      <w:r>
        <w:rPr>
          <w:rFonts w:hint="eastAsia"/>
        </w:rPr>
        <w:t>烟雾传感器，分别用于检测变电站内部的温度、人体活动和可燃气体浓度，这些传感器都具有优秀的性能和特点，能够满足系统的功能需求。</w:t>
      </w:r>
    </w:p>
    <w:p w14:paraId="7B6BFA33" w14:textId="4A6AFF58" w:rsidR="007A39F4" w:rsidRDefault="007A39F4" w:rsidP="007A39F4"/>
    <w:p w14:paraId="51411409" w14:textId="3B58B4A9" w:rsidR="007A39F4" w:rsidRDefault="007A39F4" w:rsidP="007A39F4">
      <w:pPr>
        <w:pStyle w:val="1"/>
      </w:pPr>
      <w:bookmarkStart w:id="48" w:name="_Toc135848520"/>
      <w:r>
        <w:rPr>
          <w:rFonts w:hint="eastAsia"/>
        </w:rPr>
        <w:lastRenderedPageBreak/>
        <w:t>系统软件程序设计</w:t>
      </w:r>
      <w:bookmarkEnd w:id="48"/>
    </w:p>
    <w:p w14:paraId="008B063F" w14:textId="49C7EB1B" w:rsidR="007A39F4" w:rsidRDefault="007A39F4" w:rsidP="007A39F4">
      <w:pPr>
        <w:pStyle w:val="2"/>
        <w:rPr>
          <w:sz w:val="24"/>
          <w:szCs w:val="24"/>
        </w:rPr>
      </w:pPr>
      <w:bookmarkStart w:id="49" w:name="_Toc135848521"/>
      <w:r w:rsidRPr="00614C39">
        <w:rPr>
          <w:rFonts w:hint="eastAsia"/>
          <w:sz w:val="24"/>
          <w:szCs w:val="24"/>
        </w:rPr>
        <w:t>系统软件开发环境</w:t>
      </w:r>
      <w:bookmarkEnd w:id="49"/>
    </w:p>
    <w:p w14:paraId="35F2A8D7" w14:textId="3FC0D3F7" w:rsidR="00ED1BA6" w:rsidRDefault="00614C39" w:rsidP="00064229">
      <w:pPr>
        <w:ind w:firstLine="0"/>
        <w:jc w:val="both"/>
      </w:pPr>
      <w:r>
        <w:rPr>
          <w:rFonts w:hint="eastAsia"/>
        </w:rPr>
        <w:t xml:space="preserve"> </w:t>
      </w:r>
      <w:r>
        <w:t xml:space="preserve"> </w:t>
      </w:r>
      <w:r w:rsidR="00ED1BA6">
        <w:t xml:space="preserve">  </w:t>
      </w:r>
      <w:r>
        <w:rPr>
          <w:rFonts w:hint="eastAsia"/>
        </w:rPr>
        <w:t>在本次设计里，无人变电站火灾监测系统应用</w:t>
      </w:r>
      <w:r>
        <w:rPr>
          <w:rFonts w:hint="eastAsia"/>
        </w:rPr>
        <w:t>C</w:t>
      </w:r>
      <w:r>
        <w:t>C2530</w:t>
      </w:r>
      <w:r>
        <w:rPr>
          <w:rFonts w:hint="eastAsia"/>
        </w:rPr>
        <w:t>作为主控中心，想要实现本系统监测功能</w:t>
      </w:r>
      <w:r w:rsidR="00ED1BA6">
        <w:rPr>
          <w:rFonts w:hint="eastAsia"/>
        </w:rPr>
        <w:t>，为编写这个系统程序，我采用了</w:t>
      </w:r>
      <w:r w:rsidR="00ED1BA6">
        <w:rPr>
          <w:rFonts w:hint="eastAsia"/>
        </w:rPr>
        <w:t>VScode</w:t>
      </w:r>
      <w:r w:rsidR="00ED1BA6">
        <w:rPr>
          <w:rFonts w:hint="eastAsia"/>
        </w:rPr>
        <w:t>编辑器和</w:t>
      </w:r>
      <w:r w:rsidR="00ED1BA6">
        <w:rPr>
          <w:rFonts w:hint="eastAsia"/>
        </w:rPr>
        <w:t>IAR</w:t>
      </w:r>
      <w:r w:rsidR="00ED1BA6">
        <w:rPr>
          <w:rFonts w:hint="eastAsia"/>
        </w:rPr>
        <w:t>集成开发环境。</w:t>
      </w:r>
    </w:p>
    <w:p w14:paraId="05F19B97" w14:textId="30AF42CC" w:rsidR="00ED1BA6" w:rsidRDefault="00ED1BA6" w:rsidP="00064229">
      <w:pPr>
        <w:ind w:firstLineChars="200" w:firstLine="460"/>
        <w:jc w:val="both"/>
      </w:pPr>
      <w:r>
        <w:rPr>
          <w:rFonts w:hint="eastAsia"/>
        </w:rPr>
        <w:t>VScode</w:t>
      </w:r>
      <w:r>
        <w:rPr>
          <w:rFonts w:hint="eastAsia"/>
        </w:rPr>
        <w:t>编辑器是一款轻量级的代码编辑器，它支持多种编程语言，具有语法高亮、代码提示、代码格式化、代码重构等功能，还可以通过安装插件来扩展其功能。我使用</w:t>
      </w:r>
      <w:r>
        <w:rPr>
          <w:rFonts w:hint="eastAsia"/>
        </w:rPr>
        <w:t>VScode</w:t>
      </w:r>
      <w:r>
        <w:rPr>
          <w:rFonts w:hint="eastAsia"/>
        </w:rPr>
        <w:t>编辑器来编写</w:t>
      </w:r>
      <w:r>
        <w:rPr>
          <w:rFonts w:hint="eastAsia"/>
        </w:rPr>
        <w:t>CC2530</w:t>
      </w:r>
      <w:r>
        <w:rPr>
          <w:rFonts w:hint="eastAsia"/>
        </w:rPr>
        <w:t>主控芯片的程序，因为它可以方便地管理我的代码文件，提高我的编码效率和质量。</w:t>
      </w:r>
    </w:p>
    <w:p w14:paraId="3BEF930E" w14:textId="70F79DA5" w:rsidR="00064229" w:rsidRDefault="00ED1BA6" w:rsidP="00064229">
      <w:pPr>
        <w:ind w:firstLineChars="200" w:firstLine="460"/>
        <w:jc w:val="both"/>
      </w:pPr>
      <w:r>
        <w:rPr>
          <w:rFonts w:hint="eastAsia"/>
        </w:rPr>
        <w:t>IAR</w:t>
      </w:r>
      <w:r>
        <w:rPr>
          <w:rFonts w:hint="eastAsia"/>
        </w:rPr>
        <w:t>集成开发环境是一款专业的嵌入式软件开发工具，它包含了编译器、调试器、仿真器等组件，可以针对不同的目标平台进行优化。我使用</w:t>
      </w:r>
      <w:r>
        <w:rPr>
          <w:rFonts w:hint="eastAsia"/>
        </w:rPr>
        <w:t>IAR</w:t>
      </w:r>
      <w:r>
        <w:rPr>
          <w:rFonts w:hint="eastAsia"/>
        </w:rPr>
        <w:t>集成开发环境来编译和组建我的程序，因为它可以充分利用</w:t>
      </w:r>
      <w:r>
        <w:rPr>
          <w:rFonts w:hint="eastAsia"/>
        </w:rPr>
        <w:t>CC2530</w:t>
      </w:r>
      <w:r>
        <w:rPr>
          <w:rFonts w:hint="eastAsia"/>
        </w:rPr>
        <w:t>主控芯片的性能和资源，生成高效和稳定的可执行文件，并提供了丰富的调试功能，方便我对程序进行测试和修改。</w:t>
      </w:r>
      <w:r w:rsidRPr="00ED1BA6">
        <w:rPr>
          <w:rFonts w:hint="eastAsia"/>
        </w:rPr>
        <w:t>IAR</w:t>
      </w:r>
      <w:r w:rsidRPr="00ED1BA6">
        <w:rPr>
          <w:rFonts w:hint="eastAsia"/>
        </w:rPr>
        <w:t>开发软件是一款适用于多种微处理器架构的软件程序开发工具，如</w:t>
      </w:r>
      <w:r w:rsidRPr="00ED1BA6">
        <w:rPr>
          <w:rFonts w:hint="eastAsia"/>
        </w:rPr>
        <w:t>arm</w:t>
      </w:r>
      <w:r w:rsidRPr="00ED1BA6">
        <w:rPr>
          <w:rFonts w:hint="eastAsia"/>
        </w:rPr>
        <w:t>、</w:t>
      </w:r>
      <w:r w:rsidRPr="00ED1BA6">
        <w:rPr>
          <w:rFonts w:hint="eastAsia"/>
        </w:rPr>
        <w:t>8051</w:t>
      </w:r>
      <w:r w:rsidRPr="00ED1BA6">
        <w:rPr>
          <w:rFonts w:hint="eastAsia"/>
        </w:rPr>
        <w:t>、</w:t>
      </w:r>
      <w:r w:rsidRPr="00ED1BA6">
        <w:rPr>
          <w:rFonts w:hint="eastAsia"/>
        </w:rPr>
        <w:t>msp</w:t>
      </w:r>
      <w:r w:rsidRPr="00ED1BA6">
        <w:rPr>
          <w:rFonts w:hint="eastAsia"/>
        </w:rPr>
        <w:t>等。它提供了统一的开发界面和多功能的程序管理器，方便用户开发和管理不同的应用程序。</w:t>
      </w:r>
      <w:r w:rsidRPr="00ED1BA6">
        <w:rPr>
          <w:rFonts w:hint="eastAsia"/>
        </w:rPr>
        <w:t>IAR</w:t>
      </w:r>
      <w:r w:rsidRPr="00ED1BA6">
        <w:rPr>
          <w:rFonts w:hint="eastAsia"/>
        </w:rPr>
        <w:t>集成开发环境支持标准的</w:t>
      </w:r>
      <w:r w:rsidRPr="00ED1BA6">
        <w:rPr>
          <w:rFonts w:hint="eastAsia"/>
        </w:rPr>
        <w:t>C</w:t>
      </w:r>
      <w:r w:rsidRPr="00ED1BA6">
        <w:rPr>
          <w:rFonts w:hint="eastAsia"/>
        </w:rPr>
        <w:t>语言和</w:t>
      </w:r>
      <w:r w:rsidRPr="00ED1BA6">
        <w:rPr>
          <w:rFonts w:hint="eastAsia"/>
        </w:rPr>
        <w:t>C++</w:t>
      </w:r>
      <w:r w:rsidRPr="00ED1BA6">
        <w:rPr>
          <w:rFonts w:hint="eastAsia"/>
        </w:rPr>
        <w:t>语言，具有独特内存模式选择和内建芯片程序等功能，可以大幅提升开发人员开发效率。</w:t>
      </w:r>
      <w:r w:rsidR="001E0F7D">
        <w:rPr>
          <w:rFonts w:hint="eastAsia"/>
        </w:rPr>
        <w:t>编辑开发环境如</w:t>
      </w:r>
      <w:r w:rsidR="00064229">
        <w:fldChar w:fldCharType="begin"/>
      </w:r>
      <w:r w:rsidR="00064229">
        <w:instrText xml:space="preserve"> </w:instrText>
      </w:r>
      <w:r w:rsidR="00064229">
        <w:rPr>
          <w:rFonts w:hint="eastAsia"/>
        </w:rPr>
        <w:instrText>REF _Ref135846688 \h</w:instrText>
      </w:r>
      <w:r w:rsidR="00064229">
        <w:instrText xml:space="preserve"> </w:instrText>
      </w:r>
      <w:r w:rsidR="00064229">
        <w:fldChar w:fldCharType="separate"/>
      </w:r>
      <w:r w:rsidR="00064229">
        <w:rPr>
          <w:rFonts w:hint="eastAsia"/>
        </w:rPr>
        <w:t>图</w:t>
      </w:r>
      <w:r w:rsidR="00064229">
        <w:rPr>
          <w:rFonts w:hint="eastAsia"/>
        </w:rPr>
        <w:t xml:space="preserve"> </w:t>
      </w:r>
      <w:r w:rsidR="00064229">
        <w:rPr>
          <w:noProof/>
        </w:rPr>
        <w:t>4</w:t>
      </w:r>
      <w:r w:rsidR="00064229">
        <w:t>.</w:t>
      </w:r>
      <w:r w:rsidR="00064229">
        <w:rPr>
          <w:noProof/>
        </w:rPr>
        <w:t>1</w:t>
      </w:r>
      <w:r w:rsidR="00064229">
        <w:fldChar w:fldCharType="end"/>
      </w:r>
      <w:r w:rsidR="001E0F7D">
        <w:rPr>
          <w:rFonts w:hint="eastAsia"/>
        </w:rPr>
        <w:t>和</w:t>
      </w:r>
      <w:r w:rsidR="001C7C4C">
        <w:fldChar w:fldCharType="begin"/>
      </w:r>
      <w:r w:rsidR="001C7C4C">
        <w:instrText xml:space="preserve"> </w:instrText>
      </w:r>
      <w:r w:rsidR="001C7C4C">
        <w:rPr>
          <w:rFonts w:hint="eastAsia"/>
        </w:rPr>
        <w:instrText>REF _Ref135846731 \h</w:instrText>
      </w:r>
      <w:r w:rsidR="001C7C4C">
        <w:instrText xml:space="preserve"> </w:instrText>
      </w:r>
      <w:r w:rsidR="001C7C4C">
        <w:fldChar w:fldCharType="separate"/>
      </w:r>
      <w:r w:rsidR="001C7C4C">
        <w:rPr>
          <w:rFonts w:hint="eastAsia"/>
        </w:rPr>
        <w:t>图</w:t>
      </w:r>
      <w:r w:rsidR="001C7C4C">
        <w:rPr>
          <w:rFonts w:hint="eastAsia"/>
        </w:rPr>
        <w:t xml:space="preserve"> </w:t>
      </w:r>
      <w:r w:rsidR="001C7C4C">
        <w:rPr>
          <w:noProof/>
        </w:rPr>
        <w:t>4</w:t>
      </w:r>
      <w:r w:rsidR="001C7C4C">
        <w:t>.</w:t>
      </w:r>
      <w:r w:rsidR="001C7C4C">
        <w:rPr>
          <w:noProof/>
        </w:rPr>
        <w:t>2</w:t>
      </w:r>
      <w:r w:rsidR="001C7C4C">
        <w:fldChar w:fldCharType="end"/>
      </w:r>
      <w:r w:rsidR="001E0F7D">
        <w:rPr>
          <w:rFonts w:hint="eastAsia"/>
        </w:rPr>
        <w:t>所示。</w:t>
      </w:r>
    </w:p>
    <w:p w14:paraId="41378146" w14:textId="77777777" w:rsidR="00064229" w:rsidRDefault="00064229" w:rsidP="00064229">
      <w:pPr>
        <w:ind w:firstLineChars="200" w:firstLine="460"/>
        <w:jc w:val="both"/>
        <w:rPr>
          <w:rFonts w:hint="eastAsia"/>
        </w:rPr>
      </w:pPr>
    </w:p>
    <w:p w14:paraId="6A32CF15" w14:textId="77777777" w:rsidR="00064229" w:rsidRDefault="00064229" w:rsidP="00064229">
      <w:pPr>
        <w:keepNext/>
        <w:ind w:firstLineChars="200" w:firstLine="480"/>
        <w:jc w:val="center"/>
      </w:pPr>
      <w:r>
        <w:pict w14:anchorId="51E74F25">
          <v:shape id="_x0000_i1969" type="#_x0000_t75" style="width:421.8pt;height:228.6pt">
            <v:imagedata r:id="rId25" o:title=""/>
          </v:shape>
        </w:pict>
      </w:r>
    </w:p>
    <w:p w14:paraId="005A1EE0" w14:textId="50BFD51D" w:rsidR="00064229" w:rsidRPr="00614C39" w:rsidRDefault="00064229" w:rsidP="00064229">
      <w:pPr>
        <w:pStyle w:val="afa"/>
      </w:pPr>
      <w:bookmarkStart w:id="50" w:name="_Ref135846688"/>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1</w:t>
      </w:r>
      <w:r w:rsidR="00844BAF">
        <w:fldChar w:fldCharType="end"/>
      </w:r>
      <w:bookmarkEnd w:id="50"/>
      <w:r w:rsidRPr="00064229">
        <w:rPr>
          <w:rFonts w:hint="eastAsia"/>
        </w:rPr>
        <w:t xml:space="preserve"> IAR</w:t>
      </w:r>
      <w:r w:rsidRPr="00064229">
        <w:rPr>
          <w:rFonts w:hint="eastAsia"/>
        </w:rPr>
        <w:t>开发环境</w:t>
      </w:r>
    </w:p>
    <w:p w14:paraId="0AEBA2B8" w14:textId="77777777" w:rsidR="00064229" w:rsidRDefault="00DF6DD9" w:rsidP="00064229">
      <w:pPr>
        <w:keepNext/>
        <w:tabs>
          <w:tab w:val="left" w:pos="3652"/>
        </w:tabs>
        <w:jc w:val="center"/>
      </w:pPr>
      <w:r>
        <w:lastRenderedPageBreak/>
        <w:pict w14:anchorId="76877CBD">
          <v:shape id="_x0000_i1968" type="#_x0000_t75" style="width:439.2pt;height:236.4pt">
            <v:imagedata r:id="rId26" o:title=""/>
          </v:shape>
        </w:pict>
      </w:r>
    </w:p>
    <w:p w14:paraId="5679C4F8" w14:textId="4AA25B81" w:rsidR="001E0F7D" w:rsidRDefault="00064229" w:rsidP="00064229">
      <w:pPr>
        <w:pStyle w:val="afa"/>
      </w:pPr>
      <w:bookmarkStart w:id="51" w:name="_Ref135846731"/>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2</w:t>
      </w:r>
      <w:r w:rsidR="00844BAF">
        <w:fldChar w:fldCharType="end"/>
      </w:r>
      <w:bookmarkEnd w:id="51"/>
      <w:r>
        <w:t xml:space="preserve">  </w:t>
      </w:r>
      <w:r w:rsidR="001E0F7D">
        <w:t xml:space="preserve"> VS</w:t>
      </w:r>
      <w:r w:rsidR="001E0F7D">
        <w:rPr>
          <w:rFonts w:hint="eastAsia"/>
        </w:rPr>
        <w:t>code</w:t>
      </w:r>
      <w:r w:rsidR="001E0F7D">
        <w:rPr>
          <w:rFonts w:hint="eastAsia"/>
        </w:rPr>
        <w:t>编辑器</w:t>
      </w:r>
    </w:p>
    <w:p w14:paraId="2703A0C7" w14:textId="4018BE72" w:rsidR="001E0F7D" w:rsidRPr="001E0F7D" w:rsidRDefault="001E0F7D" w:rsidP="00DC6357">
      <w:pPr>
        <w:pStyle w:val="2"/>
      </w:pPr>
      <w:bookmarkStart w:id="52" w:name="_Toc135848522"/>
      <w:r>
        <w:rPr>
          <w:rFonts w:hint="eastAsia"/>
        </w:rPr>
        <w:t>Z</w:t>
      </w:r>
      <w:r>
        <w:t>-</w:t>
      </w:r>
      <w:r>
        <w:rPr>
          <w:rFonts w:hint="eastAsia"/>
        </w:rPr>
        <w:t>stack</w:t>
      </w:r>
      <w:r>
        <w:rPr>
          <w:rFonts w:hint="eastAsia"/>
        </w:rPr>
        <w:t>协议栈</w:t>
      </w:r>
      <w:bookmarkEnd w:id="52"/>
    </w:p>
    <w:p w14:paraId="71E54966" w14:textId="77777777" w:rsidR="001E0F7D" w:rsidRDefault="001E0F7D" w:rsidP="001C7C4C">
      <w:pPr>
        <w:jc w:val="both"/>
      </w:pPr>
      <w:r w:rsidRPr="001E0F7D">
        <w:rPr>
          <w:rFonts w:hint="eastAsia"/>
        </w:rPr>
        <w:t>Z-Stack</w:t>
      </w:r>
      <w:r w:rsidRPr="001E0F7D">
        <w:rPr>
          <w:rFonts w:hint="eastAsia"/>
        </w:rPr>
        <w:t>协议栈是一种基于</w:t>
      </w:r>
      <w:r w:rsidRPr="001E0F7D">
        <w:rPr>
          <w:rFonts w:hint="eastAsia"/>
        </w:rPr>
        <w:t>ZigBee</w:t>
      </w:r>
      <w:r w:rsidRPr="001E0F7D">
        <w:rPr>
          <w:rFonts w:hint="eastAsia"/>
        </w:rPr>
        <w:t>标准的无线网络协议栈，由</w:t>
      </w:r>
      <w:r w:rsidRPr="001E0F7D">
        <w:rPr>
          <w:rFonts w:hint="eastAsia"/>
        </w:rPr>
        <w:t>TI</w:t>
      </w:r>
      <w:r w:rsidRPr="001E0F7D">
        <w:rPr>
          <w:rFonts w:hint="eastAsia"/>
        </w:rPr>
        <w:t>公司开发和维护。</w:t>
      </w:r>
      <w:r w:rsidRPr="001E0F7D">
        <w:rPr>
          <w:rFonts w:hint="eastAsia"/>
        </w:rPr>
        <w:t>Z-Stack</w:t>
      </w:r>
      <w:r w:rsidRPr="001E0F7D">
        <w:rPr>
          <w:rFonts w:hint="eastAsia"/>
        </w:rPr>
        <w:t>协议栈实现了</w:t>
      </w:r>
      <w:r w:rsidRPr="001E0F7D">
        <w:rPr>
          <w:rFonts w:hint="eastAsia"/>
        </w:rPr>
        <w:t>ZigBee</w:t>
      </w:r>
      <w:r w:rsidRPr="001E0F7D">
        <w:rPr>
          <w:rFonts w:hint="eastAsia"/>
        </w:rPr>
        <w:t>的各个层次的功能，包括物理层、</w:t>
      </w:r>
      <w:r w:rsidRPr="001E0F7D">
        <w:rPr>
          <w:rFonts w:hint="eastAsia"/>
        </w:rPr>
        <w:t>MAC</w:t>
      </w:r>
      <w:r w:rsidRPr="001E0F7D">
        <w:rPr>
          <w:rFonts w:hint="eastAsia"/>
        </w:rPr>
        <w:t>层、网络层、安全层、应用支持子层、应用框架层和应用层。</w:t>
      </w:r>
      <w:r w:rsidRPr="001E0F7D">
        <w:rPr>
          <w:rFonts w:hint="eastAsia"/>
        </w:rPr>
        <w:t>Z-Stack</w:t>
      </w:r>
      <w:r w:rsidRPr="001E0F7D">
        <w:rPr>
          <w:rFonts w:hint="eastAsia"/>
        </w:rPr>
        <w:t>协议栈支持多种网络拓扑结构，如星型、树型和网状型，并提供了丰富的</w:t>
      </w:r>
      <w:r w:rsidRPr="001E0F7D">
        <w:rPr>
          <w:rFonts w:hint="eastAsia"/>
        </w:rPr>
        <w:t>API</w:t>
      </w:r>
      <w:r w:rsidRPr="001E0F7D">
        <w:rPr>
          <w:rFonts w:hint="eastAsia"/>
        </w:rPr>
        <w:t>函数和示例代码，方便用户开发各种基于</w:t>
      </w:r>
      <w:r w:rsidRPr="001E0F7D">
        <w:rPr>
          <w:rFonts w:hint="eastAsia"/>
        </w:rPr>
        <w:t>ZigBee</w:t>
      </w:r>
      <w:r w:rsidRPr="001E0F7D">
        <w:rPr>
          <w:rFonts w:hint="eastAsia"/>
        </w:rPr>
        <w:t>的无线应用。</w:t>
      </w:r>
    </w:p>
    <w:p w14:paraId="10024B37" w14:textId="3C3F814B" w:rsidR="001E0F7D" w:rsidRDefault="001E0F7D" w:rsidP="001C7C4C">
      <w:pPr>
        <w:jc w:val="both"/>
      </w:pPr>
      <w:r>
        <w:t>Z-</w:t>
      </w:r>
      <w:r>
        <w:rPr>
          <w:rFonts w:hint="eastAsia"/>
        </w:rPr>
        <w:t>stack</w:t>
      </w:r>
      <w:r>
        <w:rPr>
          <w:rFonts w:hint="eastAsia"/>
        </w:rPr>
        <w:t>协议栈的基本架构如下所示：</w:t>
      </w:r>
    </w:p>
    <w:p w14:paraId="2F580950" w14:textId="6A3A95B8" w:rsidR="001E0F7D" w:rsidRDefault="001E0F7D" w:rsidP="001C7C4C">
      <w:pPr>
        <w:jc w:val="both"/>
      </w:pPr>
      <w:r>
        <w:rPr>
          <w:rFonts w:hint="eastAsia"/>
        </w:rPr>
        <w:t>APP</w:t>
      </w:r>
      <w:r>
        <w:rPr>
          <w:rFonts w:hint="eastAsia"/>
        </w:rPr>
        <w:t>：应用层目录，这是用户创建各种不同工程的区域，在这个目录中包含了应用层的内容和这个项目的主要内容，在协议栈里面一般是以操作系统的任务实现的。</w:t>
      </w:r>
    </w:p>
    <w:p w14:paraId="5F69FC35" w14:textId="4C56FED0" w:rsidR="001E0F7D" w:rsidRDefault="001E0F7D" w:rsidP="001C7C4C">
      <w:pPr>
        <w:jc w:val="both"/>
      </w:pPr>
      <w:r>
        <w:rPr>
          <w:rFonts w:hint="eastAsia"/>
        </w:rPr>
        <w:t>HAL</w:t>
      </w:r>
      <w:r>
        <w:rPr>
          <w:rFonts w:hint="eastAsia"/>
        </w:rPr>
        <w:t>：硬件层目录，包含有与硬件相关的配置和驱动及操作函数。</w:t>
      </w:r>
    </w:p>
    <w:p w14:paraId="7FFD554B" w14:textId="407A5DAF" w:rsidR="001E0F7D" w:rsidRDefault="001E0F7D" w:rsidP="001C7C4C">
      <w:pPr>
        <w:jc w:val="both"/>
      </w:pPr>
      <w:r>
        <w:rPr>
          <w:rFonts w:hint="eastAsia"/>
        </w:rPr>
        <w:t>MAC</w:t>
      </w:r>
      <w:r>
        <w:rPr>
          <w:rFonts w:hint="eastAsia"/>
        </w:rPr>
        <w:t>：</w:t>
      </w:r>
      <w:r>
        <w:rPr>
          <w:rFonts w:hint="eastAsia"/>
        </w:rPr>
        <w:t xml:space="preserve"> MAC </w:t>
      </w:r>
      <w:r>
        <w:rPr>
          <w:rFonts w:hint="eastAsia"/>
        </w:rPr>
        <w:t>层目录，包含了</w:t>
      </w:r>
      <w:r>
        <w:rPr>
          <w:rFonts w:hint="eastAsia"/>
        </w:rPr>
        <w:t xml:space="preserve"> MAC </w:t>
      </w:r>
      <w:r>
        <w:rPr>
          <w:rFonts w:hint="eastAsia"/>
        </w:rPr>
        <w:t>层的参数配置文件及其</w:t>
      </w:r>
      <w:r>
        <w:rPr>
          <w:rFonts w:hint="eastAsia"/>
        </w:rPr>
        <w:t xml:space="preserve"> MAC </w:t>
      </w:r>
      <w:r>
        <w:rPr>
          <w:rFonts w:hint="eastAsia"/>
        </w:rPr>
        <w:t>的</w:t>
      </w:r>
      <w:r>
        <w:rPr>
          <w:rFonts w:hint="eastAsia"/>
        </w:rPr>
        <w:t xml:space="preserve"> LIB </w:t>
      </w:r>
      <w:r>
        <w:rPr>
          <w:rFonts w:hint="eastAsia"/>
        </w:rPr>
        <w:t>库的函数接口文件。</w:t>
      </w:r>
    </w:p>
    <w:p w14:paraId="34BE087F" w14:textId="122F94D3" w:rsidR="001E0F7D" w:rsidRDefault="001E0F7D" w:rsidP="001C7C4C">
      <w:pPr>
        <w:jc w:val="both"/>
      </w:pPr>
      <w:r>
        <w:rPr>
          <w:rFonts w:hint="eastAsia"/>
        </w:rPr>
        <w:t>MT</w:t>
      </w:r>
      <w:r>
        <w:rPr>
          <w:rFonts w:hint="eastAsia"/>
        </w:rPr>
        <w:t>：</w:t>
      </w:r>
      <w:r>
        <w:rPr>
          <w:rFonts w:hint="eastAsia"/>
        </w:rPr>
        <w:t xml:space="preserve"> </w:t>
      </w:r>
      <w:r>
        <w:rPr>
          <w:rFonts w:hint="eastAsia"/>
        </w:rPr>
        <w:t>监控调试层，主要用于调试目的，即实现通过串口调试各层，与各层进行直接交互。</w:t>
      </w:r>
    </w:p>
    <w:p w14:paraId="7958B97D" w14:textId="466D2C88" w:rsidR="001E0F7D" w:rsidRDefault="001E0F7D" w:rsidP="001E0F7D">
      <w:r>
        <w:rPr>
          <w:rFonts w:hint="eastAsia"/>
        </w:rPr>
        <w:t>NWK</w:t>
      </w:r>
      <w:r>
        <w:rPr>
          <w:rFonts w:hint="eastAsia"/>
        </w:rPr>
        <w:t>：</w:t>
      </w:r>
      <w:r>
        <w:rPr>
          <w:rFonts w:hint="eastAsia"/>
        </w:rPr>
        <w:t xml:space="preserve"> </w:t>
      </w:r>
      <w:r>
        <w:rPr>
          <w:rFonts w:hint="eastAsia"/>
        </w:rPr>
        <w:t>网络层目录，含网络层配置参数文件及网络层库的函数接口文件，</w:t>
      </w:r>
      <w:r>
        <w:rPr>
          <w:rFonts w:hint="eastAsia"/>
        </w:rPr>
        <w:t xml:space="preserve"> APS </w:t>
      </w:r>
      <w:r>
        <w:rPr>
          <w:rFonts w:hint="eastAsia"/>
        </w:rPr>
        <w:t>层库的函数接口。</w:t>
      </w:r>
    </w:p>
    <w:p w14:paraId="5BD0E9F1" w14:textId="77777777" w:rsidR="001E0F7D" w:rsidRDefault="001E0F7D" w:rsidP="001C7C4C">
      <w:pPr>
        <w:jc w:val="both"/>
      </w:pPr>
      <w:r>
        <w:rPr>
          <w:rFonts w:hint="eastAsia"/>
        </w:rPr>
        <w:lastRenderedPageBreak/>
        <w:t>OSAL</w:t>
      </w:r>
      <w:r>
        <w:rPr>
          <w:rFonts w:hint="eastAsia"/>
        </w:rPr>
        <w:t>：</w:t>
      </w:r>
      <w:r>
        <w:rPr>
          <w:rFonts w:hint="eastAsia"/>
        </w:rPr>
        <w:t xml:space="preserve"> </w:t>
      </w:r>
      <w:r>
        <w:rPr>
          <w:rFonts w:hint="eastAsia"/>
        </w:rPr>
        <w:t>协议栈的操作系统。</w:t>
      </w:r>
    </w:p>
    <w:p w14:paraId="78ABB45D" w14:textId="0781BEB8" w:rsidR="001E0F7D" w:rsidRDefault="001E0F7D" w:rsidP="001C7C4C">
      <w:pPr>
        <w:jc w:val="both"/>
      </w:pPr>
      <w:r>
        <w:rPr>
          <w:rFonts w:hint="eastAsia"/>
        </w:rPr>
        <w:t>Profile</w:t>
      </w:r>
      <w:r>
        <w:rPr>
          <w:rFonts w:hint="eastAsia"/>
        </w:rPr>
        <w:t>：</w:t>
      </w:r>
      <w:r>
        <w:rPr>
          <w:rFonts w:hint="eastAsia"/>
        </w:rPr>
        <w:t xml:space="preserve"> AF </w:t>
      </w:r>
      <w:r>
        <w:rPr>
          <w:rFonts w:hint="eastAsia"/>
        </w:rPr>
        <w:t>层目录，包含</w:t>
      </w:r>
      <w:r>
        <w:rPr>
          <w:rFonts w:hint="eastAsia"/>
        </w:rPr>
        <w:t xml:space="preserve"> AF </w:t>
      </w:r>
      <w:r>
        <w:rPr>
          <w:rFonts w:hint="eastAsia"/>
        </w:rPr>
        <w:t>层处理函数文件。</w:t>
      </w:r>
    </w:p>
    <w:p w14:paraId="6E33509D" w14:textId="4274A16A" w:rsidR="001E0F7D" w:rsidRDefault="001E0F7D" w:rsidP="001C7C4C">
      <w:pPr>
        <w:jc w:val="both"/>
      </w:pPr>
      <w:r>
        <w:rPr>
          <w:rFonts w:hint="eastAsia"/>
        </w:rPr>
        <w:t>Security</w:t>
      </w:r>
      <w:r>
        <w:rPr>
          <w:rFonts w:hint="eastAsia"/>
        </w:rPr>
        <w:t>：安全层目录，安全层处理函数接口文件比如加密函数等。</w:t>
      </w:r>
    </w:p>
    <w:p w14:paraId="41A8888D" w14:textId="0764D60F" w:rsidR="001E0F7D" w:rsidRDefault="001E0F7D" w:rsidP="001C7C4C">
      <w:pPr>
        <w:jc w:val="both"/>
      </w:pPr>
      <w:r>
        <w:rPr>
          <w:rFonts w:hint="eastAsia"/>
        </w:rPr>
        <w:t>Services</w:t>
      </w:r>
      <w:r>
        <w:rPr>
          <w:rFonts w:hint="eastAsia"/>
        </w:rPr>
        <w:t>：地址处理函数目录，包括着地址模式的定义及地址处理函数。</w:t>
      </w:r>
    </w:p>
    <w:p w14:paraId="798B6A40" w14:textId="2D1C42BA" w:rsidR="001E0F7D" w:rsidRDefault="001E0F7D" w:rsidP="001C7C4C">
      <w:pPr>
        <w:jc w:val="both"/>
      </w:pPr>
      <w:r>
        <w:rPr>
          <w:rFonts w:hint="eastAsia"/>
        </w:rPr>
        <w:t>Tools</w:t>
      </w:r>
      <w:r>
        <w:rPr>
          <w:rFonts w:hint="eastAsia"/>
        </w:rPr>
        <w:t>：</w:t>
      </w:r>
      <w:r>
        <w:rPr>
          <w:rFonts w:hint="eastAsia"/>
        </w:rPr>
        <w:t xml:space="preserve"> </w:t>
      </w:r>
      <w:r>
        <w:rPr>
          <w:rFonts w:hint="eastAsia"/>
        </w:rPr>
        <w:t>工程配置目录，包括空间划分及</w:t>
      </w:r>
      <w:r>
        <w:rPr>
          <w:rFonts w:hint="eastAsia"/>
        </w:rPr>
        <w:t xml:space="preserve"> ZStack </w:t>
      </w:r>
      <w:r>
        <w:rPr>
          <w:rFonts w:hint="eastAsia"/>
        </w:rPr>
        <w:t>相关配置信息。</w:t>
      </w:r>
    </w:p>
    <w:p w14:paraId="74782211" w14:textId="77777777" w:rsidR="001E0F7D" w:rsidRDefault="001E0F7D" w:rsidP="001C7C4C">
      <w:pPr>
        <w:jc w:val="both"/>
      </w:pPr>
      <w:r>
        <w:rPr>
          <w:rFonts w:hint="eastAsia"/>
        </w:rPr>
        <w:t>ZDO</w:t>
      </w:r>
      <w:r>
        <w:rPr>
          <w:rFonts w:hint="eastAsia"/>
        </w:rPr>
        <w:t>：</w:t>
      </w:r>
      <w:r>
        <w:rPr>
          <w:rFonts w:hint="eastAsia"/>
        </w:rPr>
        <w:t xml:space="preserve"> ZDO </w:t>
      </w:r>
      <w:r>
        <w:rPr>
          <w:rFonts w:hint="eastAsia"/>
        </w:rPr>
        <w:t>目录。</w:t>
      </w:r>
    </w:p>
    <w:p w14:paraId="3FBFDA17" w14:textId="3038A027" w:rsidR="001E0F7D" w:rsidRDefault="001E0F7D" w:rsidP="001C7C4C">
      <w:pPr>
        <w:jc w:val="both"/>
      </w:pPr>
      <w:r>
        <w:rPr>
          <w:rFonts w:hint="eastAsia"/>
        </w:rPr>
        <w:t>ZMac</w:t>
      </w:r>
      <w:r>
        <w:rPr>
          <w:rFonts w:hint="eastAsia"/>
        </w:rPr>
        <w:t>：</w:t>
      </w:r>
      <w:r>
        <w:rPr>
          <w:rFonts w:hint="eastAsia"/>
        </w:rPr>
        <w:t xml:space="preserve"> MAC </w:t>
      </w:r>
      <w:r>
        <w:rPr>
          <w:rFonts w:hint="eastAsia"/>
        </w:rPr>
        <w:t>层目录，包括</w:t>
      </w:r>
      <w:r>
        <w:rPr>
          <w:rFonts w:hint="eastAsia"/>
        </w:rPr>
        <w:t xml:space="preserve"> MAC </w:t>
      </w:r>
      <w:r>
        <w:rPr>
          <w:rFonts w:hint="eastAsia"/>
        </w:rPr>
        <w:t>层参数配置及</w:t>
      </w:r>
      <w:r>
        <w:rPr>
          <w:rFonts w:hint="eastAsia"/>
        </w:rPr>
        <w:t xml:space="preserve"> MAC </w:t>
      </w:r>
      <w:r>
        <w:rPr>
          <w:rFonts w:hint="eastAsia"/>
        </w:rPr>
        <w:t>层</w:t>
      </w:r>
      <w:r>
        <w:rPr>
          <w:rFonts w:hint="eastAsia"/>
        </w:rPr>
        <w:t xml:space="preserve"> LIB </w:t>
      </w:r>
      <w:r>
        <w:rPr>
          <w:rFonts w:hint="eastAsia"/>
        </w:rPr>
        <w:t>库函数回调处理函数。</w:t>
      </w:r>
    </w:p>
    <w:p w14:paraId="3E1E7E32" w14:textId="78B7B2C7" w:rsidR="001E0F7D" w:rsidRDefault="001E0F7D" w:rsidP="001C7C4C">
      <w:pPr>
        <w:jc w:val="both"/>
      </w:pPr>
      <w:r>
        <w:rPr>
          <w:rFonts w:hint="eastAsia"/>
        </w:rPr>
        <w:t>ZMain</w:t>
      </w:r>
      <w:r>
        <w:rPr>
          <w:rFonts w:hint="eastAsia"/>
        </w:rPr>
        <w:t>：</w:t>
      </w:r>
      <w:r>
        <w:rPr>
          <w:rFonts w:hint="eastAsia"/>
        </w:rPr>
        <w:t xml:space="preserve"> </w:t>
      </w:r>
      <w:r>
        <w:rPr>
          <w:rFonts w:hint="eastAsia"/>
        </w:rPr>
        <w:t>主函数目录，包括入口函数</w:t>
      </w:r>
      <w:r>
        <w:rPr>
          <w:rFonts w:hint="eastAsia"/>
        </w:rPr>
        <w:t xml:space="preserve"> main</w:t>
      </w:r>
      <w:r>
        <w:rPr>
          <w:rFonts w:hint="eastAsia"/>
        </w:rPr>
        <w:t>（</w:t>
      </w:r>
      <w:r>
        <w:rPr>
          <w:rFonts w:hint="eastAsia"/>
        </w:rPr>
        <w:t xml:space="preserve"> </w:t>
      </w:r>
      <w:r>
        <w:rPr>
          <w:rFonts w:hint="eastAsia"/>
        </w:rPr>
        <w:t>）及硬件配置文件。</w:t>
      </w:r>
    </w:p>
    <w:p w14:paraId="271451DF" w14:textId="3A527F6B" w:rsidR="001E0F7D" w:rsidRDefault="001E0F7D" w:rsidP="001C7C4C">
      <w:pPr>
        <w:jc w:val="both"/>
      </w:pPr>
      <w:r>
        <w:rPr>
          <w:rFonts w:hint="eastAsia"/>
        </w:rPr>
        <w:t>Output</w:t>
      </w:r>
      <w:r>
        <w:rPr>
          <w:rFonts w:hint="eastAsia"/>
        </w:rPr>
        <w:t>：</w:t>
      </w:r>
      <w:r>
        <w:rPr>
          <w:rFonts w:hint="eastAsia"/>
        </w:rPr>
        <w:t xml:space="preserve"> </w:t>
      </w:r>
      <w:r>
        <w:rPr>
          <w:rFonts w:hint="eastAsia"/>
        </w:rPr>
        <w:t>输出文件目录，这个是</w:t>
      </w:r>
      <w:r>
        <w:rPr>
          <w:rFonts w:hint="eastAsia"/>
        </w:rPr>
        <w:t xml:space="preserve">EW8051 IDE </w:t>
      </w:r>
      <w:r>
        <w:rPr>
          <w:rFonts w:hint="eastAsia"/>
        </w:rPr>
        <w:t>自动生成的。</w:t>
      </w:r>
    </w:p>
    <w:p w14:paraId="5EABF180" w14:textId="1841832F" w:rsidR="001E0F7D" w:rsidRDefault="001E0F7D" w:rsidP="001C7C4C">
      <w:pPr>
        <w:jc w:val="both"/>
      </w:pPr>
      <w:r>
        <w:rPr>
          <w:rFonts w:hint="eastAsia"/>
        </w:rPr>
        <w:t>Z-Stack</w:t>
      </w:r>
      <w:r>
        <w:rPr>
          <w:rFonts w:hint="eastAsia"/>
        </w:rPr>
        <w:t>协议栈的工作机理如下：</w:t>
      </w:r>
    </w:p>
    <w:p w14:paraId="0696ED40" w14:textId="7F326E61" w:rsidR="001E0F7D" w:rsidRDefault="001E0F7D" w:rsidP="001C7C4C">
      <w:pPr>
        <w:jc w:val="both"/>
      </w:pPr>
      <w:r>
        <w:rPr>
          <w:rFonts w:hint="eastAsia"/>
        </w:rPr>
        <w:t>Z-Stack</w:t>
      </w:r>
      <w:r>
        <w:rPr>
          <w:rFonts w:hint="eastAsia"/>
        </w:rPr>
        <w:t>协议栈是一个基于任务轮询方式的操作系统，其任务调度和资源分配由操作系统抽象层</w:t>
      </w:r>
      <w:r>
        <w:rPr>
          <w:rFonts w:hint="eastAsia"/>
        </w:rPr>
        <w:t>OSAL</w:t>
      </w:r>
      <w:r>
        <w:rPr>
          <w:rFonts w:hint="eastAsia"/>
        </w:rPr>
        <w:t>管理着。</w:t>
      </w:r>
      <w:r>
        <w:rPr>
          <w:rFonts w:hint="eastAsia"/>
        </w:rPr>
        <w:t>Z-Stack</w:t>
      </w:r>
      <w:r>
        <w:rPr>
          <w:rFonts w:hint="eastAsia"/>
        </w:rPr>
        <w:t>协议栈中有多个任务，每个任务都有一个任务</w:t>
      </w:r>
      <w:r>
        <w:rPr>
          <w:rFonts w:hint="eastAsia"/>
        </w:rPr>
        <w:t>ID</w:t>
      </w:r>
      <w:r>
        <w:rPr>
          <w:rFonts w:hint="eastAsia"/>
        </w:rPr>
        <w:t>和一个事件标志位。当某个事件发生时，相应的任务的事件标志位会被置位，表示该任务需要处理该事件。</w:t>
      </w:r>
      <w:r>
        <w:rPr>
          <w:rFonts w:hint="eastAsia"/>
        </w:rPr>
        <w:t>OSAL</w:t>
      </w:r>
      <w:r>
        <w:rPr>
          <w:rFonts w:hint="eastAsia"/>
        </w:rPr>
        <w:t>会按照一定的优先级顺序轮询各个任务的事件标志位，如果某个任务的事件标志位不为零，则调用该任务的处理函数，并将事件标志位传递给该函数。该函数会根据事件标志位执行相应的操作，并清除事件标志位。</w:t>
      </w:r>
    </w:p>
    <w:p w14:paraId="43742606" w14:textId="77777777" w:rsidR="001E0F7D" w:rsidRDefault="001E0F7D" w:rsidP="001C7C4C">
      <w:pPr>
        <w:jc w:val="both"/>
      </w:pPr>
      <w:r>
        <w:rPr>
          <w:rFonts w:hint="eastAsia"/>
        </w:rPr>
        <w:t>Z-Stack</w:t>
      </w:r>
      <w:r>
        <w:rPr>
          <w:rFonts w:hint="eastAsia"/>
        </w:rPr>
        <w:t>协议栈中最重要的两个任务是</w:t>
      </w:r>
      <w:r>
        <w:rPr>
          <w:rFonts w:hint="eastAsia"/>
        </w:rPr>
        <w:t>ZDO</w:t>
      </w:r>
      <w:r>
        <w:rPr>
          <w:rFonts w:hint="eastAsia"/>
        </w:rPr>
        <w:t>（</w:t>
      </w:r>
      <w:r>
        <w:rPr>
          <w:rFonts w:hint="eastAsia"/>
        </w:rPr>
        <w:t>ZigBee</w:t>
      </w:r>
      <w:r>
        <w:rPr>
          <w:rFonts w:hint="eastAsia"/>
        </w:rPr>
        <w:t>设备对象）任务和</w:t>
      </w:r>
      <w:r>
        <w:rPr>
          <w:rFonts w:hint="eastAsia"/>
        </w:rPr>
        <w:t>AF</w:t>
      </w:r>
      <w:r>
        <w:rPr>
          <w:rFonts w:hint="eastAsia"/>
        </w:rPr>
        <w:t>（应用框架）任务。</w:t>
      </w:r>
      <w:r>
        <w:rPr>
          <w:rFonts w:hint="eastAsia"/>
        </w:rPr>
        <w:t>ZDO</w:t>
      </w:r>
      <w:r>
        <w:rPr>
          <w:rFonts w:hint="eastAsia"/>
        </w:rPr>
        <w:t>任务负责处理网络层和安全层的相关事件，如网络建立、加入、离开、路由、绑定、安全加密等。</w:t>
      </w:r>
      <w:r>
        <w:rPr>
          <w:rFonts w:hint="eastAsia"/>
        </w:rPr>
        <w:t>AF</w:t>
      </w:r>
      <w:r>
        <w:rPr>
          <w:rFonts w:hint="eastAsia"/>
        </w:rPr>
        <w:t>任务负责处理应用支持子层和应用框架层的相关事件，如数据发送、接收、确认等。</w:t>
      </w:r>
      <w:r>
        <w:rPr>
          <w:rFonts w:hint="eastAsia"/>
        </w:rPr>
        <w:t>Z-Stack</w:t>
      </w:r>
      <w:r>
        <w:rPr>
          <w:rFonts w:hint="eastAsia"/>
        </w:rPr>
        <w:t>协议栈提供了一系列的</w:t>
      </w:r>
      <w:r>
        <w:rPr>
          <w:rFonts w:hint="eastAsia"/>
        </w:rPr>
        <w:t>API</w:t>
      </w:r>
      <w:r>
        <w:rPr>
          <w:rFonts w:hint="eastAsia"/>
        </w:rPr>
        <w:t>函数，供用户在应用层调用。这些</w:t>
      </w:r>
      <w:r>
        <w:rPr>
          <w:rFonts w:hint="eastAsia"/>
        </w:rPr>
        <w:t>API</w:t>
      </w:r>
      <w:r>
        <w:rPr>
          <w:rFonts w:hint="eastAsia"/>
        </w:rPr>
        <w:t>函数可以分为两类：一类是直接调用底层模块（如</w:t>
      </w:r>
      <w:r>
        <w:rPr>
          <w:rFonts w:hint="eastAsia"/>
        </w:rPr>
        <w:t>MAC</w:t>
      </w:r>
      <w:r>
        <w:rPr>
          <w:rFonts w:hint="eastAsia"/>
        </w:rPr>
        <w:t>层、</w:t>
      </w:r>
      <w:r>
        <w:rPr>
          <w:rFonts w:hint="eastAsia"/>
        </w:rPr>
        <w:t>NWK</w:t>
      </w:r>
      <w:r>
        <w:rPr>
          <w:rFonts w:hint="eastAsia"/>
        </w:rPr>
        <w:t>层等）的函数，如</w:t>
      </w:r>
      <w:r>
        <w:rPr>
          <w:rFonts w:hint="eastAsia"/>
        </w:rPr>
        <w:t>ZMacDataReq</w:t>
      </w:r>
      <w:r>
        <w:rPr>
          <w:rFonts w:hint="eastAsia"/>
        </w:rPr>
        <w:t>（数据发送）、</w:t>
      </w:r>
      <w:r>
        <w:rPr>
          <w:rFonts w:hint="eastAsia"/>
        </w:rPr>
        <w:t>NLME_NetworkFormationRequest</w:t>
      </w:r>
      <w:r>
        <w:rPr>
          <w:rFonts w:hint="eastAsia"/>
        </w:rPr>
        <w:t>（网络建立）等；另一类是通过</w:t>
      </w:r>
      <w:r>
        <w:rPr>
          <w:rFonts w:hint="eastAsia"/>
        </w:rPr>
        <w:t>AF</w:t>
      </w:r>
      <w:r>
        <w:rPr>
          <w:rFonts w:hint="eastAsia"/>
        </w:rPr>
        <w:t>任务间接调用底层模块的函数，如</w:t>
      </w:r>
      <w:r>
        <w:rPr>
          <w:rFonts w:hint="eastAsia"/>
        </w:rPr>
        <w:t>AF_DataRequest</w:t>
      </w:r>
      <w:r>
        <w:rPr>
          <w:rFonts w:hint="eastAsia"/>
        </w:rPr>
        <w:t>（数据发送）、</w:t>
      </w:r>
      <w:r>
        <w:rPr>
          <w:rFonts w:hint="eastAsia"/>
        </w:rPr>
        <w:t>NLME_JoinRequest</w:t>
      </w:r>
      <w:r>
        <w:rPr>
          <w:rFonts w:hint="eastAsia"/>
        </w:rPr>
        <w:t>（网络加入）等。用户可以根据自己的需求选择合适的</w:t>
      </w:r>
      <w:r>
        <w:rPr>
          <w:rFonts w:hint="eastAsia"/>
        </w:rPr>
        <w:t>API</w:t>
      </w:r>
      <w:r>
        <w:rPr>
          <w:rFonts w:hint="eastAsia"/>
        </w:rPr>
        <w:t>函数进行开发。</w:t>
      </w:r>
    </w:p>
    <w:p w14:paraId="7CF187B0" w14:textId="2B3724D6" w:rsidR="001E0F7D" w:rsidRDefault="001E0F7D" w:rsidP="00CE0EFF">
      <w:pPr>
        <w:pStyle w:val="2"/>
      </w:pPr>
      <w:bookmarkStart w:id="53" w:name="_Toc135848523"/>
      <w:r>
        <w:rPr>
          <w:rFonts w:hint="eastAsia"/>
        </w:rPr>
        <w:t>Zigbee</w:t>
      </w:r>
      <w:r>
        <w:rPr>
          <w:rFonts w:hint="eastAsia"/>
        </w:rPr>
        <w:t>无线通讯程序设计</w:t>
      </w:r>
      <w:bookmarkEnd w:id="53"/>
    </w:p>
    <w:p w14:paraId="4F27A366" w14:textId="21E8F475" w:rsidR="00CE0EFF" w:rsidRDefault="00CE0EFF" w:rsidP="00CE0EFF">
      <w:pPr>
        <w:pStyle w:val="3"/>
      </w:pPr>
      <w:bookmarkStart w:id="54" w:name="_Toc135848524"/>
      <w:r>
        <w:rPr>
          <w:rFonts w:hint="eastAsia"/>
        </w:rPr>
        <w:t>协调器程序设计</w:t>
      </w:r>
      <w:bookmarkEnd w:id="54"/>
    </w:p>
    <w:p w14:paraId="59744B47" w14:textId="11EA0441" w:rsidR="00CE0EFF" w:rsidRDefault="00CE0EFF" w:rsidP="001C7C4C">
      <w:pPr>
        <w:jc w:val="both"/>
      </w:pPr>
      <w:r>
        <w:rPr>
          <w:rFonts w:hint="eastAsia"/>
        </w:rPr>
        <w:t>协调器是</w:t>
      </w:r>
      <w:r>
        <w:rPr>
          <w:rFonts w:hint="eastAsia"/>
        </w:rPr>
        <w:t>ZigBee</w:t>
      </w:r>
      <w:r>
        <w:rPr>
          <w:rFonts w:hint="eastAsia"/>
        </w:rPr>
        <w:t>网络中的核心节点，它负责处理各个节点传输的信息，并实现数据的上传和下发。协调器在</w:t>
      </w:r>
      <w:r>
        <w:rPr>
          <w:rFonts w:hint="eastAsia"/>
        </w:rPr>
        <w:t>ZigBee</w:t>
      </w:r>
      <w:r>
        <w:rPr>
          <w:rFonts w:hint="eastAsia"/>
        </w:rPr>
        <w:t>网络中的作用和流程如下：</w:t>
      </w:r>
    </w:p>
    <w:p w14:paraId="1EEB0BEE" w14:textId="719B464F" w:rsidR="00CE0EFF" w:rsidRDefault="00CE0EFF" w:rsidP="001C7C4C">
      <w:pPr>
        <w:jc w:val="both"/>
      </w:pPr>
      <w:r>
        <w:rPr>
          <w:rFonts w:hint="eastAsia"/>
        </w:rPr>
        <w:lastRenderedPageBreak/>
        <w:t>首先，当终端设备启动后，需要进行身份判定，确定是否具备成为协调器节点的条件。身份判定的方法有多种，例如根据设备类型、设备地址、设备电量等。其次，如果终端设备被确定为协调器节点，那么它需要进行信道主动扫描，筛选出可以用来进行网络数据传输的信道。信道主动扫描的方法有多种，例如根据信号强度、信道干扰、信道利用率等。然后，协调器节点需要自动分配</w:t>
      </w:r>
      <w:r>
        <w:rPr>
          <w:rFonts w:hint="eastAsia"/>
        </w:rPr>
        <w:t>PAN ID</w:t>
      </w:r>
      <w:r>
        <w:rPr>
          <w:rFonts w:hint="eastAsia"/>
        </w:rPr>
        <w:t>（网络标识）以及协调器地址，并将网络进行初始化。</w:t>
      </w:r>
      <w:r>
        <w:rPr>
          <w:rFonts w:hint="eastAsia"/>
        </w:rPr>
        <w:t>PAN ID</w:t>
      </w:r>
      <w:r>
        <w:rPr>
          <w:rFonts w:hint="eastAsia"/>
        </w:rPr>
        <w:t>和协调器地址的分配方法有多种，例如根据随机数、时间戳、</w:t>
      </w:r>
      <w:r>
        <w:rPr>
          <w:rFonts w:hint="eastAsia"/>
        </w:rPr>
        <w:t>MAC</w:t>
      </w:r>
      <w:r>
        <w:rPr>
          <w:rFonts w:hint="eastAsia"/>
        </w:rPr>
        <w:t>地址等。最后，协调器节点需要接收其他节点的加入请求，并建立连接，组建网络进行数据传输。协调器节点还需要定期发送信标帧（</w:t>
      </w:r>
      <w:r>
        <w:rPr>
          <w:rFonts w:hint="eastAsia"/>
        </w:rPr>
        <w:t>Beacon Frame</w:t>
      </w:r>
      <w:r>
        <w:rPr>
          <w:rFonts w:hint="eastAsia"/>
        </w:rPr>
        <w:t>），以维持网络的稳定性和同步性。</w:t>
      </w:r>
    </w:p>
    <w:p w14:paraId="2F54912B" w14:textId="569980FE" w:rsidR="00CE0EFF" w:rsidRDefault="00CE0EFF" w:rsidP="001C7C4C">
      <w:pPr>
        <w:jc w:val="both"/>
      </w:pPr>
      <w:r>
        <w:rPr>
          <w:rFonts w:hint="eastAsia"/>
        </w:rPr>
        <w:t>通过以上步骤，协调器节点就可以在</w:t>
      </w:r>
      <w:r>
        <w:rPr>
          <w:rFonts w:hint="eastAsia"/>
        </w:rPr>
        <w:t>ZigBee</w:t>
      </w:r>
      <w:r>
        <w:rPr>
          <w:rFonts w:hint="eastAsia"/>
        </w:rPr>
        <w:t>网络中发挥其重要作用了。协调器程序设计流程图如</w:t>
      </w:r>
      <w:r w:rsidR="001C7C4C">
        <w:fldChar w:fldCharType="begin"/>
      </w:r>
      <w:r w:rsidR="001C7C4C">
        <w:instrText xml:space="preserve"> </w:instrText>
      </w:r>
      <w:r w:rsidR="001C7C4C">
        <w:rPr>
          <w:rFonts w:hint="eastAsia"/>
        </w:rPr>
        <w:instrText>REF _Ref135846888 \h</w:instrText>
      </w:r>
      <w:r w:rsidR="001C7C4C">
        <w:instrText xml:space="preserve"> </w:instrText>
      </w:r>
      <w:r w:rsidR="001C7C4C">
        <w:fldChar w:fldCharType="separate"/>
      </w:r>
      <w:r w:rsidR="001C7C4C">
        <w:rPr>
          <w:rFonts w:hint="eastAsia"/>
        </w:rPr>
        <w:t>图</w:t>
      </w:r>
      <w:r w:rsidR="001C7C4C">
        <w:rPr>
          <w:rFonts w:hint="eastAsia"/>
        </w:rPr>
        <w:t xml:space="preserve"> </w:t>
      </w:r>
      <w:r w:rsidR="001C7C4C">
        <w:rPr>
          <w:noProof/>
        </w:rPr>
        <w:t>4</w:t>
      </w:r>
      <w:r w:rsidR="001C7C4C">
        <w:t>.</w:t>
      </w:r>
      <w:r w:rsidR="001C7C4C">
        <w:rPr>
          <w:noProof/>
        </w:rPr>
        <w:t>3</w:t>
      </w:r>
      <w:r w:rsidR="001C7C4C">
        <w:fldChar w:fldCharType="end"/>
      </w:r>
      <w:r>
        <w:rPr>
          <w:rFonts w:hint="eastAsia"/>
        </w:rPr>
        <w:t>所示。</w:t>
      </w:r>
    </w:p>
    <w:p w14:paraId="15F92C7D" w14:textId="77777777" w:rsidR="001C7C4C" w:rsidRDefault="001C7C4C" w:rsidP="001C7C4C">
      <w:pPr>
        <w:jc w:val="both"/>
        <w:rPr>
          <w:rFonts w:hint="eastAsia"/>
        </w:rPr>
      </w:pPr>
    </w:p>
    <w:p w14:paraId="24B313B0" w14:textId="7E6D00EF" w:rsidR="001C7C4C" w:rsidRDefault="001C7C4C" w:rsidP="001C7C4C">
      <w:pPr>
        <w:keepNext/>
        <w:jc w:val="center"/>
      </w:pPr>
      <w:r>
        <w:pict w14:anchorId="36523908">
          <v:shape id="_x0000_i1961" type="#_x0000_t75" style="width:156pt;height:363pt">
            <v:imagedata r:id="rId27" o:title="" croptop="1483f" cropbottom="1168f" cropleft="4448f" cropright="4834f"/>
          </v:shape>
        </w:pict>
      </w:r>
    </w:p>
    <w:p w14:paraId="77B3E386" w14:textId="4121F33E" w:rsidR="00CE0EFF" w:rsidRDefault="001C7C4C" w:rsidP="001C7C4C">
      <w:pPr>
        <w:pStyle w:val="afa"/>
      </w:pPr>
      <w:bookmarkStart w:id="55" w:name="_Ref135846888"/>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3</w:t>
      </w:r>
      <w:r w:rsidR="00844BAF">
        <w:fldChar w:fldCharType="end"/>
      </w:r>
      <w:bookmarkEnd w:id="55"/>
      <w:r>
        <w:t xml:space="preserve"> </w:t>
      </w:r>
      <w:r w:rsidR="00CE0EFF">
        <w:t xml:space="preserve"> </w:t>
      </w:r>
      <w:r w:rsidR="00CE0EFF">
        <w:rPr>
          <w:rFonts w:hint="eastAsia"/>
        </w:rPr>
        <w:t>协调器程序设计流程图</w:t>
      </w:r>
    </w:p>
    <w:p w14:paraId="5E62C2EC" w14:textId="3A85B7AA" w:rsidR="00CE0EFF" w:rsidRDefault="00CE0EFF" w:rsidP="00CE0EFF">
      <w:pPr>
        <w:pStyle w:val="3"/>
      </w:pPr>
      <w:bookmarkStart w:id="56" w:name="_Toc135848525"/>
      <w:r>
        <w:rPr>
          <w:rFonts w:hint="eastAsia"/>
        </w:rPr>
        <w:lastRenderedPageBreak/>
        <w:t>路由器节点程序设计</w:t>
      </w:r>
      <w:bookmarkEnd w:id="56"/>
    </w:p>
    <w:p w14:paraId="59D8F384" w14:textId="7F602591" w:rsidR="00CE0EFF" w:rsidRDefault="00A04C52" w:rsidP="001C7C4C">
      <w:pPr>
        <w:jc w:val="both"/>
      </w:pPr>
      <w:r w:rsidRPr="00A04C52">
        <w:rPr>
          <w:rFonts w:hint="eastAsia"/>
        </w:rPr>
        <w:t>在组建</w:t>
      </w:r>
      <w:r w:rsidRPr="00A04C52">
        <w:rPr>
          <w:rFonts w:hint="eastAsia"/>
        </w:rPr>
        <w:t>zigbee</w:t>
      </w:r>
      <w:r w:rsidRPr="00A04C52">
        <w:rPr>
          <w:rFonts w:hint="eastAsia"/>
        </w:rPr>
        <w:t>网络时，如果系统功能简单，网络节点少，可以直接用终端节点和协调器连接进行数据传输。如果</w:t>
      </w:r>
      <w:r w:rsidRPr="00A04C52">
        <w:rPr>
          <w:rFonts w:hint="eastAsia"/>
        </w:rPr>
        <w:t>zigbee</w:t>
      </w:r>
      <w:r w:rsidRPr="00A04C52">
        <w:rPr>
          <w:rFonts w:hint="eastAsia"/>
        </w:rPr>
        <w:t>网络中终端节点多且分散，单一的协调器节点无法满足大量数据传输的需求，就需要在网络中增加路由器节点。</w:t>
      </w:r>
      <w:r w:rsidRPr="00A04C52">
        <w:rPr>
          <w:rFonts w:hint="eastAsia"/>
        </w:rPr>
        <w:t>zigbee</w:t>
      </w:r>
      <w:r w:rsidRPr="00A04C52">
        <w:rPr>
          <w:rFonts w:hint="eastAsia"/>
        </w:rPr>
        <w:t>网络中的路由器节点可以实时转发与之连接的终端节点的数据信息，有效减轻协调器节点的数据处理压力。</w:t>
      </w:r>
      <w:r>
        <w:rPr>
          <w:rFonts w:hint="eastAsia"/>
        </w:rPr>
        <w:t>路由器设计程序如</w:t>
      </w:r>
      <w:r w:rsidR="001C7C4C">
        <w:fldChar w:fldCharType="begin"/>
      </w:r>
      <w:r w:rsidR="001C7C4C">
        <w:instrText xml:space="preserve"> </w:instrText>
      </w:r>
      <w:r w:rsidR="001C7C4C">
        <w:rPr>
          <w:rFonts w:hint="eastAsia"/>
        </w:rPr>
        <w:instrText>REF _Ref135846921 \h</w:instrText>
      </w:r>
      <w:r w:rsidR="001C7C4C">
        <w:instrText xml:space="preserve"> </w:instrText>
      </w:r>
      <w:r w:rsidR="001C7C4C">
        <w:fldChar w:fldCharType="separate"/>
      </w:r>
      <w:r w:rsidR="001C7C4C">
        <w:rPr>
          <w:rFonts w:hint="eastAsia"/>
        </w:rPr>
        <w:t>图</w:t>
      </w:r>
      <w:r w:rsidR="001C7C4C">
        <w:rPr>
          <w:rFonts w:hint="eastAsia"/>
        </w:rPr>
        <w:t xml:space="preserve"> </w:t>
      </w:r>
      <w:r w:rsidR="001C7C4C">
        <w:rPr>
          <w:noProof/>
        </w:rPr>
        <w:t>4</w:t>
      </w:r>
      <w:r w:rsidR="001C7C4C">
        <w:t>.</w:t>
      </w:r>
      <w:r w:rsidR="001C7C4C">
        <w:rPr>
          <w:noProof/>
        </w:rPr>
        <w:t>4</w:t>
      </w:r>
      <w:r w:rsidR="001C7C4C">
        <w:fldChar w:fldCharType="end"/>
      </w:r>
      <w:r>
        <w:rPr>
          <w:rFonts w:hint="eastAsia"/>
        </w:rPr>
        <w:t>所示。</w:t>
      </w:r>
    </w:p>
    <w:p w14:paraId="772B3DB0" w14:textId="77777777" w:rsidR="001C7C4C" w:rsidRDefault="001C7C4C" w:rsidP="001C7C4C">
      <w:pPr>
        <w:jc w:val="both"/>
        <w:rPr>
          <w:rFonts w:hint="eastAsia"/>
        </w:rPr>
      </w:pPr>
    </w:p>
    <w:p w14:paraId="251F6206" w14:textId="77777777" w:rsidR="001C7C4C" w:rsidRDefault="00DF6DD9" w:rsidP="001C7C4C">
      <w:pPr>
        <w:keepNext/>
        <w:jc w:val="center"/>
      </w:pPr>
      <w:r>
        <w:pict w14:anchorId="0631EF11">
          <v:shape id="_x0000_i1962" type="#_x0000_t75" style="width:195pt;height:300.6pt">
            <v:imagedata r:id="rId28" o:title=""/>
          </v:shape>
        </w:pict>
      </w:r>
    </w:p>
    <w:p w14:paraId="40BF6AAC" w14:textId="1BB2A13B" w:rsidR="00A04C52" w:rsidRDefault="001C7C4C" w:rsidP="001C7C4C">
      <w:pPr>
        <w:pStyle w:val="afa"/>
      </w:pPr>
      <w:bookmarkStart w:id="57" w:name="_Ref135846921"/>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4</w:t>
      </w:r>
      <w:r w:rsidR="00844BAF">
        <w:fldChar w:fldCharType="end"/>
      </w:r>
      <w:bookmarkEnd w:id="57"/>
      <w:r>
        <w:t xml:space="preserve">  </w:t>
      </w:r>
      <w:r w:rsidR="00A04C52">
        <w:rPr>
          <w:rFonts w:hint="eastAsia"/>
        </w:rPr>
        <w:t>路由器程序设计流程图</w:t>
      </w:r>
    </w:p>
    <w:p w14:paraId="4E60DBDB" w14:textId="239E5EEC" w:rsidR="00A04C52" w:rsidRDefault="00A04C52" w:rsidP="00A04C52">
      <w:pPr>
        <w:pStyle w:val="3"/>
      </w:pPr>
      <w:bookmarkStart w:id="58" w:name="_Toc135848526"/>
      <w:r>
        <w:rPr>
          <w:rFonts w:hint="eastAsia"/>
        </w:rPr>
        <w:t>监测节点程序设计</w:t>
      </w:r>
      <w:bookmarkEnd w:id="58"/>
    </w:p>
    <w:p w14:paraId="0FB000EF" w14:textId="2BDB65BF" w:rsidR="00A04C52" w:rsidRPr="00A04C52" w:rsidRDefault="00A04C52" w:rsidP="001C7C4C">
      <w:pPr>
        <w:jc w:val="both"/>
      </w:pPr>
      <w:r w:rsidRPr="00A04C52">
        <w:rPr>
          <w:rFonts w:hint="eastAsia"/>
        </w:rPr>
        <w:t>在</w:t>
      </w:r>
      <w:r w:rsidRPr="00A04C52">
        <w:rPr>
          <w:rFonts w:hint="eastAsia"/>
        </w:rPr>
        <w:t>zigbee</w:t>
      </w:r>
      <w:r w:rsidRPr="00A04C52">
        <w:rPr>
          <w:rFonts w:hint="eastAsia"/>
        </w:rPr>
        <w:t>网络中，协调器节点固定后，监测节点要先与协调器节点连接才能加入网络。监测节点系统启动后，会向协调器节点发送连接请求信息。协调器节点收到请求后，会根据自身资源和网络配置情况，决定是否同意连接，并发出响应信息。只有监测节点和协调器节点连接成功，才能进行数据传输和指令发送。</w:t>
      </w:r>
    </w:p>
    <w:p w14:paraId="4E44AE2A" w14:textId="12C14A97" w:rsidR="00A04C52" w:rsidRDefault="00A04C52" w:rsidP="001C7C4C">
      <w:pPr>
        <w:jc w:val="both"/>
      </w:pPr>
      <w:r w:rsidRPr="00A04C52">
        <w:rPr>
          <w:rFonts w:hint="eastAsia"/>
        </w:rPr>
        <w:lastRenderedPageBreak/>
        <w:t>监测节点启动后，会自动搜索附近的</w:t>
      </w:r>
      <w:r w:rsidRPr="00A04C52">
        <w:rPr>
          <w:rFonts w:hint="eastAsia"/>
        </w:rPr>
        <w:t>zigbee</w:t>
      </w:r>
      <w:r w:rsidRPr="00A04C52">
        <w:rPr>
          <w:rFonts w:hint="eastAsia"/>
        </w:rPr>
        <w:t>网络中的协调器，如果在一定时间内扫描到信标并获取到协调器节点的信息，就可以向扫描到的协调器节点发送连接请求，并选择合适的无线网络连接。终端节点依次向协调器节点发送关联请求命令，如果协调器节点有足够的接口资源，就会把连接请求上报给系统上层，由系统上层判断该节点是否可以加入网络，并回复协调器节点。如果系统上层同意该节点加入网络，监测节点就会发送数据传输请求命令，协调器节点收到后回复确认命令，数据网络就建立成功了。如果系统上层没有及时做出判断，节点也可以从协调器信标中提取关联命令，</w:t>
      </w:r>
      <w:r w:rsidRPr="00A04C52">
        <w:t xml:space="preserve"> </w:t>
      </w:r>
      <w:r w:rsidRPr="00A04C52">
        <w:rPr>
          <w:rFonts w:hint="eastAsia"/>
        </w:rPr>
        <w:t>直接加入网络。网络建立成功后，各节点就可以进行数据传输和指令发送了</w:t>
      </w:r>
      <w:r>
        <w:rPr>
          <w:rFonts w:hint="eastAsia"/>
        </w:rPr>
        <w:t>。终端检测节点程序设计流程图如</w:t>
      </w:r>
      <w:r w:rsidR="001C7C4C">
        <w:fldChar w:fldCharType="begin"/>
      </w:r>
      <w:r w:rsidR="001C7C4C">
        <w:instrText xml:space="preserve"> </w:instrText>
      </w:r>
      <w:r w:rsidR="001C7C4C">
        <w:rPr>
          <w:rFonts w:hint="eastAsia"/>
        </w:rPr>
        <w:instrText>REF _Ref135846978 \h</w:instrText>
      </w:r>
      <w:r w:rsidR="001C7C4C">
        <w:instrText xml:space="preserve"> </w:instrText>
      </w:r>
      <w:r w:rsidR="001C7C4C">
        <w:fldChar w:fldCharType="separate"/>
      </w:r>
      <w:r w:rsidR="001C7C4C">
        <w:rPr>
          <w:rFonts w:hint="eastAsia"/>
        </w:rPr>
        <w:t>图</w:t>
      </w:r>
      <w:r w:rsidR="001C7C4C">
        <w:rPr>
          <w:rFonts w:hint="eastAsia"/>
        </w:rPr>
        <w:t xml:space="preserve"> </w:t>
      </w:r>
      <w:r w:rsidR="001C7C4C">
        <w:rPr>
          <w:noProof/>
        </w:rPr>
        <w:t>4</w:t>
      </w:r>
      <w:r w:rsidR="001C7C4C">
        <w:t>.</w:t>
      </w:r>
      <w:r w:rsidR="001C7C4C">
        <w:rPr>
          <w:noProof/>
        </w:rPr>
        <w:t>5</w:t>
      </w:r>
      <w:r w:rsidR="001C7C4C">
        <w:fldChar w:fldCharType="end"/>
      </w:r>
      <w:r>
        <w:rPr>
          <w:rFonts w:hint="eastAsia"/>
        </w:rPr>
        <w:t>所示</w:t>
      </w:r>
      <w:r w:rsidR="001C7C4C">
        <w:rPr>
          <w:rFonts w:hint="eastAsia"/>
        </w:rPr>
        <w:t>。</w:t>
      </w:r>
    </w:p>
    <w:p w14:paraId="541417E9" w14:textId="77777777" w:rsidR="001C7C4C" w:rsidRDefault="001C7C4C" w:rsidP="001C7C4C">
      <w:pPr>
        <w:jc w:val="both"/>
        <w:rPr>
          <w:rFonts w:hint="eastAsia"/>
        </w:rPr>
      </w:pPr>
    </w:p>
    <w:p w14:paraId="25068895" w14:textId="6CD33DF6" w:rsidR="001C7C4C" w:rsidRDefault="001C7C4C" w:rsidP="001C7C4C">
      <w:pPr>
        <w:keepNext/>
      </w:pPr>
      <w:r>
        <w:pict w14:anchorId="0C07807F">
          <v:shape id="_x0000_i1963" type="#_x0000_t75" style="width:358.2pt;height:399pt">
            <v:imagedata r:id="rId29" o:title=""/>
          </v:shape>
        </w:pict>
      </w:r>
    </w:p>
    <w:p w14:paraId="1D83E79E" w14:textId="295E3456" w:rsidR="00A04C52" w:rsidRDefault="001C7C4C" w:rsidP="001C7C4C">
      <w:pPr>
        <w:pStyle w:val="afa"/>
      </w:pPr>
      <w:bookmarkStart w:id="59" w:name="_Ref135846978"/>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5</w:t>
      </w:r>
      <w:r w:rsidR="00844BAF">
        <w:fldChar w:fldCharType="end"/>
      </w:r>
      <w:bookmarkEnd w:id="59"/>
      <w:r w:rsidR="00A04C52">
        <w:rPr>
          <w:rFonts w:hint="eastAsia"/>
        </w:rPr>
        <w:t>终端节点监测程序流程图</w:t>
      </w:r>
    </w:p>
    <w:p w14:paraId="424A8448" w14:textId="6FB6AE6B" w:rsidR="00A04C52" w:rsidRDefault="00A04C52" w:rsidP="00A04C52">
      <w:pPr>
        <w:pStyle w:val="2"/>
      </w:pPr>
      <w:bookmarkStart w:id="60" w:name="_Toc135848527"/>
      <w:r>
        <w:rPr>
          <w:rFonts w:hint="eastAsia"/>
        </w:rPr>
        <w:lastRenderedPageBreak/>
        <w:t>传感器程序设计</w:t>
      </w:r>
      <w:bookmarkEnd w:id="60"/>
    </w:p>
    <w:p w14:paraId="273BD73D" w14:textId="0EABCD80" w:rsidR="00A04C52" w:rsidRDefault="00A04C52" w:rsidP="00A04C52">
      <w:pPr>
        <w:pStyle w:val="3"/>
      </w:pPr>
      <w:bookmarkStart w:id="61" w:name="_Toc135848528"/>
      <w:r>
        <w:rPr>
          <w:rFonts w:hint="eastAsia"/>
        </w:rPr>
        <w:t>温度采集程序设计</w:t>
      </w:r>
      <w:bookmarkEnd w:id="61"/>
    </w:p>
    <w:p w14:paraId="37534129" w14:textId="5690A707" w:rsidR="0038045F" w:rsidRDefault="00A04C52" w:rsidP="001C7C4C">
      <w:pPr>
        <w:jc w:val="both"/>
      </w:pPr>
      <w:r>
        <w:rPr>
          <w:rFonts w:hint="eastAsia"/>
        </w:rPr>
        <w:t>本次设计采用了</w:t>
      </w:r>
      <w:r>
        <w:rPr>
          <w:rFonts w:hint="eastAsia"/>
        </w:rPr>
        <w:t>D</w:t>
      </w:r>
      <w:r>
        <w:t>S18B20+</w:t>
      </w:r>
      <w:r>
        <w:rPr>
          <w:rFonts w:hint="eastAsia"/>
        </w:rPr>
        <w:t>热释电红外温度传感器</w:t>
      </w:r>
      <w:r w:rsidR="00E85BCA">
        <w:rPr>
          <w:rFonts w:hint="eastAsia"/>
        </w:rPr>
        <w:t>和</w:t>
      </w:r>
      <w:r w:rsidR="00E85BCA">
        <w:rPr>
          <w:rFonts w:hint="eastAsia"/>
        </w:rPr>
        <w:t>M</w:t>
      </w:r>
      <w:r w:rsidR="00E85BCA">
        <w:t>Q-2</w:t>
      </w:r>
      <w:r w:rsidR="00E85BCA">
        <w:rPr>
          <w:rFonts w:hint="eastAsia"/>
        </w:rPr>
        <w:t>烟雾传感器以及</w:t>
      </w:r>
      <w:r w:rsidR="00E85BCA">
        <w:rPr>
          <w:rFonts w:hint="eastAsia"/>
        </w:rPr>
        <w:t>P</w:t>
      </w:r>
      <w:r w:rsidR="00E85BCA">
        <w:t>IR203A-S0</w:t>
      </w:r>
      <w:r w:rsidR="00E85BCA">
        <w:rPr>
          <w:rFonts w:hint="eastAsia"/>
        </w:rPr>
        <w:t>人体红外传感器</w:t>
      </w:r>
      <w:r>
        <w:rPr>
          <w:rFonts w:hint="eastAsia"/>
        </w:rPr>
        <w:t>采集无人变电站内部环境温度数据</w:t>
      </w:r>
      <w:r w:rsidR="00E85BCA">
        <w:rPr>
          <w:rFonts w:hint="eastAsia"/>
        </w:rPr>
        <w:t>以及判断是否有人闯入无人变电站</w:t>
      </w:r>
      <w:r>
        <w:rPr>
          <w:rFonts w:hint="eastAsia"/>
        </w:rPr>
        <w:t>。上文已经对传感器进行了一个详细的介绍，本小节设计了</w:t>
      </w:r>
      <w:r w:rsidR="0038045F">
        <w:rPr>
          <w:rFonts w:hint="eastAsia"/>
        </w:rPr>
        <w:t>各终端节点调用的传感器工作程序，系统内设计了不同采集节点根据系统时序分别读取了传感器发送的数字信号，控制器芯片通过运行主控内部集成内置的数据转换公式计算出环境实际温度值。</w:t>
      </w:r>
      <w:r w:rsidR="00E85BCA">
        <w:rPr>
          <w:rFonts w:hint="eastAsia"/>
        </w:rPr>
        <w:t>转换为</w:t>
      </w:r>
      <w:r w:rsidR="00E85BCA">
        <w:t>Z</w:t>
      </w:r>
      <w:r w:rsidR="00E85BCA">
        <w:rPr>
          <w:rFonts w:hint="eastAsia"/>
        </w:rPr>
        <w:t>igbee</w:t>
      </w:r>
      <w:r w:rsidR="00E85BCA">
        <w:rPr>
          <w:rFonts w:hint="eastAsia"/>
        </w:rPr>
        <w:t>格式之后保存至全局变量以便发送，程序设计如</w:t>
      </w:r>
      <w:r w:rsidR="001C7C4C">
        <w:fldChar w:fldCharType="begin"/>
      </w:r>
      <w:r w:rsidR="001C7C4C">
        <w:instrText xml:space="preserve"> </w:instrText>
      </w:r>
      <w:r w:rsidR="001C7C4C">
        <w:rPr>
          <w:rFonts w:hint="eastAsia"/>
        </w:rPr>
        <w:instrText>REF _Ref135847017 \h</w:instrText>
      </w:r>
      <w:r w:rsidR="001C7C4C">
        <w:instrText xml:space="preserve"> </w:instrText>
      </w:r>
      <w:r w:rsidR="001C7C4C">
        <w:fldChar w:fldCharType="separate"/>
      </w:r>
      <w:r w:rsidR="001C7C4C">
        <w:rPr>
          <w:rFonts w:hint="eastAsia"/>
        </w:rPr>
        <w:t>图</w:t>
      </w:r>
      <w:r w:rsidR="001C7C4C">
        <w:rPr>
          <w:rFonts w:hint="eastAsia"/>
        </w:rPr>
        <w:t xml:space="preserve"> </w:t>
      </w:r>
      <w:r w:rsidR="001C7C4C">
        <w:rPr>
          <w:noProof/>
        </w:rPr>
        <w:t>4</w:t>
      </w:r>
      <w:r w:rsidR="001C7C4C">
        <w:t>.</w:t>
      </w:r>
      <w:r w:rsidR="001C7C4C">
        <w:rPr>
          <w:noProof/>
        </w:rPr>
        <w:t>6</w:t>
      </w:r>
      <w:r w:rsidR="001C7C4C">
        <w:fldChar w:fldCharType="end"/>
      </w:r>
      <w:r w:rsidR="00E85BCA">
        <w:rPr>
          <w:rFonts w:hint="eastAsia"/>
        </w:rPr>
        <w:t>所示。</w:t>
      </w:r>
    </w:p>
    <w:p w14:paraId="556CCE09" w14:textId="77777777" w:rsidR="001C7C4C" w:rsidRDefault="001C7C4C" w:rsidP="001C7C4C">
      <w:pPr>
        <w:jc w:val="both"/>
        <w:rPr>
          <w:rFonts w:hint="eastAsia"/>
        </w:rPr>
      </w:pPr>
    </w:p>
    <w:p w14:paraId="4D50A215" w14:textId="77777777" w:rsidR="001C7C4C" w:rsidRDefault="00DF6DD9" w:rsidP="001C7C4C">
      <w:pPr>
        <w:keepNext/>
      </w:pPr>
      <w:r>
        <w:pict w14:anchorId="2195F916">
          <v:shape id="_x0000_i1964" type="#_x0000_t75" style="width:439.2pt;height:244.8pt">
            <v:imagedata r:id="rId30" o:title=""/>
          </v:shape>
        </w:pict>
      </w:r>
    </w:p>
    <w:p w14:paraId="771CE0D6" w14:textId="1EE15AB3" w:rsidR="00E85BCA" w:rsidRDefault="001C7C4C" w:rsidP="001C7C4C">
      <w:pPr>
        <w:pStyle w:val="afa"/>
      </w:pPr>
      <w:bookmarkStart w:id="62" w:name="_Ref135847017"/>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6</w:t>
      </w:r>
      <w:r w:rsidR="00844BAF">
        <w:fldChar w:fldCharType="end"/>
      </w:r>
      <w:bookmarkEnd w:id="62"/>
      <w:r>
        <w:t xml:space="preserve">  </w:t>
      </w:r>
      <w:r w:rsidR="00E85BCA">
        <w:rPr>
          <w:rFonts w:hint="eastAsia"/>
        </w:rPr>
        <w:t>传感器程序设计</w:t>
      </w:r>
    </w:p>
    <w:p w14:paraId="27CE208A" w14:textId="0ABC4529" w:rsidR="00E85BCA" w:rsidRDefault="00E85BCA" w:rsidP="00E85BCA">
      <w:pPr>
        <w:pStyle w:val="3"/>
      </w:pPr>
      <w:bookmarkStart w:id="63" w:name="_Toc135848529"/>
      <w:r>
        <w:rPr>
          <w:rFonts w:hint="eastAsia"/>
        </w:rPr>
        <w:t>异常处理程序设计</w:t>
      </w:r>
      <w:bookmarkEnd w:id="63"/>
    </w:p>
    <w:p w14:paraId="0437ED5E" w14:textId="5DB6959C" w:rsidR="001C7C4C" w:rsidRDefault="004A7019" w:rsidP="001C7C4C">
      <w:pPr>
        <w:jc w:val="both"/>
      </w:pPr>
      <w:r>
        <w:rPr>
          <w:rFonts w:hint="eastAsia"/>
        </w:rPr>
        <w:t>本段程序定义了一个异常处理函数</w:t>
      </w:r>
      <w:r>
        <w:rPr>
          <w:rFonts w:hint="eastAsia"/>
        </w:rPr>
        <w:t>TempSensor_Alert</w:t>
      </w:r>
      <w:r>
        <w:rPr>
          <w:rFonts w:hint="eastAsia"/>
        </w:rPr>
        <w:t>，该函数在温度传感器检测到中断事件或数据异常事件时被调用。该函数的功能是根据不同的异常情况发送相应的报警消息。具体来说，该函数会依次检查以下四种异常情况：是否有火焰信号，如果有，发送</w:t>
      </w:r>
      <w:r>
        <w:rPr>
          <w:rFonts w:hint="eastAsia"/>
        </w:rPr>
        <w:t>TEMPSENSOR_FLAME_ALERT</w:t>
      </w:r>
      <w:r>
        <w:rPr>
          <w:rFonts w:hint="eastAsia"/>
        </w:rPr>
        <w:t>消息，并返回；是否有烟雾信号超过阈值</w:t>
      </w:r>
      <w:r>
        <w:rPr>
          <w:rFonts w:hint="eastAsia"/>
        </w:rPr>
        <w:t>MQ2_THRESHOLD</w:t>
      </w:r>
      <w:r>
        <w:rPr>
          <w:rFonts w:hint="eastAsia"/>
        </w:rPr>
        <w:t>，如果有，发送</w:t>
      </w:r>
      <w:r>
        <w:rPr>
          <w:rFonts w:hint="eastAsia"/>
        </w:rPr>
        <w:t>TEMPSENSOR_SMOKE_ALERT</w:t>
      </w:r>
      <w:r>
        <w:rPr>
          <w:rFonts w:hint="eastAsia"/>
        </w:rPr>
        <w:t>消息，并返回、是否有温度信号超过阈值</w:t>
      </w:r>
      <w:r>
        <w:rPr>
          <w:rFonts w:hint="eastAsia"/>
        </w:rPr>
        <w:t>TEMPSENSOR_MAX_MEASURED_VALUE</w:t>
      </w:r>
      <w:r>
        <w:rPr>
          <w:rFonts w:hint="eastAsia"/>
        </w:rPr>
        <w:t>，如果有，发送</w:t>
      </w:r>
      <w:r>
        <w:rPr>
          <w:rFonts w:hint="eastAsia"/>
        </w:rPr>
        <w:lastRenderedPageBreak/>
        <w:t>TEMPSENSOR_TEMP_ALERT</w:t>
      </w:r>
      <w:r>
        <w:rPr>
          <w:rFonts w:hint="eastAsia"/>
        </w:rPr>
        <w:t>消息，并返回；是否有人体红外信号，如果有，发送</w:t>
      </w:r>
      <w:r>
        <w:rPr>
          <w:rFonts w:hint="eastAsia"/>
        </w:rPr>
        <w:t>TEMPSENSOR_HUMAN_ALERT</w:t>
      </w:r>
      <w:r>
        <w:rPr>
          <w:rFonts w:hint="eastAsia"/>
        </w:rPr>
        <w:t>消息，并返回。</w:t>
      </w:r>
      <w:r>
        <w:rPr>
          <w:rFonts w:hint="eastAsia"/>
        </w:rPr>
        <w:t xml:space="preserve"> </w:t>
      </w:r>
      <w:r>
        <w:rPr>
          <w:rFonts w:hint="eastAsia"/>
        </w:rPr>
        <w:t>如果没有任何异常情况，该函数直接返回。异常处理程序设计如</w:t>
      </w:r>
      <w:r w:rsidR="001C7C4C">
        <w:fldChar w:fldCharType="begin"/>
      </w:r>
      <w:r w:rsidR="001C7C4C">
        <w:instrText xml:space="preserve"> </w:instrText>
      </w:r>
      <w:r w:rsidR="001C7C4C">
        <w:rPr>
          <w:rFonts w:hint="eastAsia"/>
        </w:rPr>
        <w:instrText>REF _Ref135847071 \h</w:instrText>
      </w:r>
      <w:r w:rsidR="001C7C4C">
        <w:instrText xml:space="preserve"> </w:instrText>
      </w:r>
      <w:r w:rsidR="001C7C4C">
        <w:fldChar w:fldCharType="separate"/>
      </w:r>
      <w:r w:rsidR="001C7C4C">
        <w:rPr>
          <w:rFonts w:hint="eastAsia"/>
        </w:rPr>
        <w:t>图</w:t>
      </w:r>
      <w:r w:rsidR="001C7C4C">
        <w:rPr>
          <w:rFonts w:hint="eastAsia"/>
        </w:rPr>
        <w:t xml:space="preserve"> </w:t>
      </w:r>
      <w:r w:rsidR="001C7C4C">
        <w:rPr>
          <w:noProof/>
        </w:rPr>
        <w:t>4</w:t>
      </w:r>
      <w:r w:rsidR="001C7C4C">
        <w:t>.</w:t>
      </w:r>
      <w:r w:rsidR="001C7C4C">
        <w:rPr>
          <w:noProof/>
        </w:rPr>
        <w:t>7</w:t>
      </w:r>
      <w:r w:rsidR="001C7C4C">
        <w:fldChar w:fldCharType="end"/>
      </w:r>
      <w:r>
        <w:rPr>
          <w:rFonts w:hint="eastAsia"/>
        </w:rPr>
        <w:t>所示。</w:t>
      </w:r>
    </w:p>
    <w:p w14:paraId="5A41A9AD" w14:textId="77777777" w:rsidR="001C7C4C" w:rsidRDefault="001C7C4C" w:rsidP="004A7019">
      <w:pPr>
        <w:rPr>
          <w:rFonts w:hint="eastAsia"/>
        </w:rPr>
      </w:pPr>
    </w:p>
    <w:p w14:paraId="435605EA" w14:textId="77777777" w:rsidR="001C7C4C" w:rsidRDefault="001C7C4C" w:rsidP="001C7C4C">
      <w:pPr>
        <w:keepNext/>
      </w:pPr>
      <w:r>
        <w:pict w14:anchorId="6371AFFE">
          <v:shape id="_x0000_i1965" type="#_x0000_t75" style="width:411.6pt;height:385.2pt">
            <v:imagedata r:id="rId31" o:title=""/>
          </v:shape>
        </w:pict>
      </w:r>
    </w:p>
    <w:p w14:paraId="69A01445" w14:textId="776521B7" w:rsidR="004A7019" w:rsidRDefault="001C7C4C" w:rsidP="001C7C4C">
      <w:pPr>
        <w:pStyle w:val="afa"/>
      </w:pPr>
      <w:bookmarkStart w:id="64" w:name="_Ref135847071"/>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7</w:t>
      </w:r>
      <w:r w:rsidR="00844BAF">
        <w:fldChar w:fldCharType="end"/>
      </w:r>
      <w:bookmarkEnd w:id="64"/>
      <w:r>
        <w:t xml:space="preserve"> </w:t>
      </w:r>
      <w:r w:rsidR="004A7019">
        <w:t xml:space="preserve"> </w:t>
      </w:r>
      <w:r w:rsidR="004A7019">
        <w:rPr>
          <w:rFonts w:hint="eastAsia"/>
        </w:rPr>
        <w:t>异常处理程序设计</w:t>
      </w:r>
    </w:p>
    <w:p w14:paraId="45AF6480" w14:textId="311A0BB3" w:rsidR="004A7019" w:rsidRDefault="004A7019" w:rsidP="004A7019">
      <w:pPr>
        <w:pStyle w:val="2"/>
      </w:pPr>
      <w:bookmarkStart w:id="65" w:name="_Toc135848530"/>
      <w:r>
        <w:rPr>
          <w:rFonts w:hint="eastAsia"/>
        </w:rPr>
        <w:t>N</w:t>
      </w:r>
      <w:r>
        <w:t>B-IOT</w:t>
      </w:r>
      <w:r>
        <w:rPr>
          <w:rFonts w:hint="eastAsia"/>
        </w:rPr>
        <w:t>模块程序设计</w:t>
      </w:r>
      <w:bookmarkEnd w:id="65"/>
    </w:p>
    <w:p w14:paraId="59645937" w14:textId="2B4EE454" w:rsidR="00FA121B" w:rsidRDefault="004A7019" w:rsidP="001C7C4C">
      <w:pPr>
        <w:jc w:val="both"/>
      </w:pPr>
      <w:r>
        <w:rPr>
          <w:rFonts w:hint="eastAsia"/>
        </w:rPr>
        <w:t>系统中的</w:t>
      </w:r>
      <w:r w:rsidR="00FA121B">
        <w:rPr>
          <w:rFonts w:hint="eastAsia"/>
        </w:rPr>
        <w:t>N</w:t>
      </w:r>
      <w:r w:rsidR="00FA121B">
        <w:t>B-</w:t>
      </w:r>
      <w:r w:rsidR="00FA121B">
        <w:rPr>
          <w:rFonts w:hint="eastAsia"/>
        </w:rPr>
        <w:t>io</w:t>
      </w:r>
      <w:r w:rsidR="00FA121B">
        <w:t>T</w:t>
      </w:r>
      <w:r>
        <w:rPr>
          <w:rFonts w:hint="eastAsia"/>
        </w:rPr>
        <w:t>通信模块采用了</w:t>
      </w:r>
      <w:r>
        <w:rPr>
          <w:rFonts w:hint="eastAsia"/>
        </w:rPr>
        <w:t>C</w:t>
      </w:r>
      <w:r>
        <w:t>C2530F256RHAT</w:t>
      </w:r>
      <w:r>
        <w:rPr>
          <w:rFonts w:hint="eastAsia"/>
        </w:rPr>
        <w:t>的内置</w:t>
      </w:r>
      <w:r>
        <w:rPr>
          <w:rFonts w:hint="eastAsia"/>
        </w:rPr>
        <w:t>R</w:t>
      </w:r>
      <w:r>
        <w:t>F</w:t>
      </w:r>
      <w:r>
        <w:rPr>
          <w:rFonts w:hint="eastAsia"/>
        </w:rPr>
        <w:t>通信模块，基于</w:t>
      </w:r>
      <w:r w:rsidRPr="004A7019">
        <w:t>IEEE 802.15.4</w:t>
      </w:r>
      <w:r w:rsidR="00FA121B">
        <w:rPr>
          <w:rFonts w:hint="eastAsia"/>
        </w:rPr>
        <w:t>通信协议</w:t>
      </w:r>
      <w:r>
        <w:rPr>
          <w:rFonts w:hint="eastAsia"/>
        </w:rPr>
        <w:t>的</w:t>
      </w:r>
      <w:r>
        <w:rPr>
          <w:rFonts w:hint="eastAsia"/>
        </w:rPr>
        <w:t>A</w:t>
      </w:r>
      <w:r>
        <w:t>PI</w:t>
      </w:r>
      <w:r>
        <w:rPr>
          <w:rFonts w:hint="eastAsia"/>
        </w:rPr>
        <w:t>，</w:t>
      </w:r>
      <w:r w:rsidR="00FA121B">
        <w:rPr>
          <w:rFonts w:hint="eastAsia"/>
        </w:rPr>
        <w:t>可以通过本接口将数据远程上传至后台。本模块需要初始化等一系列操作才能和后台进行远程通信。程序设计关键代码如</w:t>
      </w:r>
      <w:r w:rsidR="001C7C4C">
        <w:fldChar w:fldCharType="begin"/>
      </w:r>
      <w:r w:rsidR="001C7C4C">
        <w:instrText xml:space="preserve"> </w:instrText>
      </w:r>
      <w:r w:rsidR="001C7C4C">
        <w:rPr>
          <w:rFonts w:hint="eastAsia"/>
        </w:rPr>
        <w:instrText>REF _Ref135847117 \h</w:instrText>
      </w:r>
      <w:r w:rsidR="001C7C4C">
        <w:instrText xml:space="preserve"> </w:instrText>
      </w:r>
      <w:r w:rsidR="001C7C4C">
        <w:fldChar w:fldCharType="separate"/>
      </w:r>
      <w:r w:rsidR="001C7C4C">
        <w:rPr>
          <w:rFonts w:hint="eastAsia"/>
        </w:rPr>
        <w:t>图</w:t>
      </w:r>
      <w:r w:rsidR="001C7C4C">
        <w:rPr>
          <w:rFonts w:hint="eastAsia"/>
        </w:rPr>
        <w:t xml:space="preserve"> </w:t>
      </w:r>
      <w:r w:rsidR="001C7C4C">
        <w:rPr>
          <w:noProof/>
        </w:rPr>
        <w:t>4</w:t>
      </w:r>
      <w:r w:rsidR="001C7C4C">
        <w:t>.</w:t>
      </w:r>
      <w:r w:rsidR="001C7C4C">
        <w:rPr>
          <w:noProof/>
        </w:rPr>
        <w:t>8</w:t>
      </w:r>
      <w:r w:rsidR="001C7C4C">
        <w:fldChar w:fldCharType="end"/>
      </w:r>
      <w:r w:rsidR="00FA121B">
        <w:rPr>
          <w:rFonts w:hint="eastAsia"/>
        </w:rPr>
        <w:t>所示。</w:t>
      </w:r>
    </w:p>
    <w:p w14:paraId="3F12192F" w14:textId="77777777" w:rsidR="00FA121B" w:rsidRDefault="00FA121B" w:rsidP="00A04C52"/>
    <w:p w14:paraId="60D44D2D" w14:textId="77777777" w:rsidR="001C7C4C" w:rsidRDefault="00DF6DD9" w:rsidP="001C7C4C">
      <w:pPr>
        <w:keepNext/>
      </w:pPr>
      <w:r>
        <w:lastRenderedPageBreak/>
        <w:pict w14:anchorId="71AF44C3">
          <v:shape id="_x0000_i1966" type="#_x0000_t75" style="width:439.2pt;height:439.2pt">
            <v:imagedata r:id="rId32" o:title=""/>
          </v:shape>
        </w:pict>
      </w:r>
    </w:p>
    <w:p w14:paraId="25936AF6" w14:textId="0F605BF7" w:rsidR="00FA121B" w:rsidRDefault="001C7C4C" w:rsidP="001C7C4C">
      <w:pPr>
        <w:pStyle w:val="afa"/>
      </w:pPr>
      <w:bookmarkStart w:id="66" w:name="_Ref135847117"/>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8</w:t>
      </w:r>
      <w:r w:rsidR="00844BAF">
        <w:fldChar w:fldCharType="end"/>
      </w:r>
      <w:bookmarkEnd w:id="66"/>
      <w:r>
        <w:t xml:space="preserve"> </w:t>
      </w:r>
      <w:r w:rsidR="00FA121B">
        <w:t xml:space="preserve"> </w:t>
      </w:r>
      <w:r w:rsidR="00FA121B">
        <w:rPr>
          <w:rFonts w:hint="eastAsia"/>
        </w:rPr>
        <w:t>入网设计程序</w:t>
      </w:r>
    </w:p>
    <w:p w14:paraId="0F0B7964" w14:textId="10498CE4" w:rsidR="00FA121B" w:rsidRDefault="00FA121B" w:rsidP="00FA121B">
      <w:pPr>
        <w:pStyle w:val="2"/>
      </w:pPr>
      <w:bookmarkStart w:id="67" w:name="_Toc135848531"/>
      <w:r>
        <w:rPr>
          <w:rFonts w:hint="eastAsia"/>
        </w:rPr>
        <w:t>数据发送程序设计</w:t>
      </w:r>
      <w:bookmarkEnd w:id="67"/>
    </w:p>
    <w:p w14:paraId="7B8CC43A" w14:textId="3B57A085" w:rsidR="00FA121B" w:rsidRDefault="00FA121B" w:rsidP="001C7C4C">
      <w:pPr>
        <w:jc w:val="both"/>
      </w:pPr>
      <w:r>
        <w:rPr>
          <w:rFonts w:hint="eastAsia"/>
        </w:rPr>
        <w:t>当设备成功入网之后，需要设计一个程序在网络连接成功或数据变化事件触发后调用此程序进行通信，此时我们需要创建一个</w:t>
      </w:r>
      <w:r>
        <w:rPr>
          <w:rFonts w:hint="eastAsia"/>
        </w:rPr>
        <w:t>A</w:t>
      </w:r>
      <w:r>
        <w:t>F</w:t>
      </w:r>
      <w:r>
        <w:rPr>
          <w:rFonts w:hint="eastAsia"/>
        </w:rPr>
        <w:t>消息结构体发送给网络中的协调器，利用</w:t>
      </w:r>
      <w:r>
        <w:rPr>
          <w:rFonts w:hint="eastAsia"/>
        </w:rPr>
        <w:t>Z</w:t>
      </w:r>
      <w:r>
        <w:t>CL</w:t>
      </w:r>
      <w:r>
        <w:rPr>
          <w:rFonts w:hint="eastAsia"/>
        </w:rPr>
        <w:t>消息结构体报告温度、烟雾、人体是否存在这三个属性并发送，随后释放内存，数据发送程序设计</w:t>
      </w:r>
      <w:r w:rsidR="001C7C4C">
        <w:rPr>
          <w:rFonts w:hint="eastAsia"/>
        </w:rPr>
        <w:t>如</w:t>
      </w:r>
      <w:r w:rsidR="001C7C4C">
        <w:fldChar w:fldCharType="begin"/>
      </w:r>
      <w:r w:rsidR="001C7C4C">
        <w:instrText xml:space="preserve"> </w:instrText>
      </w:r>
      <w:r w:rsidR="001C7C4C">
        <w:rPr>
          <w:rFonts w:hint="eastAsia"/>
        </w:rPr>
        <w:instrText>REF _Ref135847153 \h</w:instrText>
      </w:r>
      <w:r w:rsidR="001C7C4C">
        <w:instrText xml:space="preserve"> </w:instrText>
      </w:r>
      <w:r w:rsidR="001C7C4C">
        <w:fldChar w:fldCharType="separate"/>
      </w:r>
      <w:r w:rsidR="001C7C4C">
        <w:rPr>
          <w:rFonts w:hint="eastAsia"/>
        </w:rPr>
        <w:t>图</w:t>
      </w:r>
      <w:r w:rsidR="001C7C4C">
        <w:rPr>
          <w:rFonts w:hint="eastAsia"/>
        </w:rPr>
        <w:t xml:space="preserve"> </w:t>
      </w:r>
      <w:r w:rsidR="001C7C4C">
        <w:rPr>
          <w:noProof/>
        </w:rPr>
        <w:t>4</w:t>
      </w:r>
      <w:r w:rsidR="001C7C4C">
        <w:t>.</w:t>
      </w:r>
      <w:r w:rsidR="001C7C4C">
        <w:rPr>
          <w:noProof/>
        </w:rPr>
        <w:t>9</w:t>
      </w:r>
      <w:r w:rsidR="001C7C4C">
        <w:fldChar w:fldCharType="end"/>
      </w:r>
      <w:r>
        <w:rPr>
          <w:rFonts w:hint="eastAsia"/>
        </w:rPr>
        <w:t>所示。</w:t>
      </w:r>
    </w:p>
    <w:p w14:paraId="370269DF" w14:textId="77777777" w:rsidR="001C7C4C" w:rsidRDefault="00DF6DD9" w:rsidP="001C7C4C">
      <w:pPr>
        <w:keepNext/>
      </w:pPr>
      <w:r>
        <w:lastRenderedPageBreak/>
        <w:pict w14:anchorId="0486A591">
          <v:shape id="_x0000_i1967" type="#_x0000_t75" style="width:438.6pt;height:236.4pt">
            <v:imagedata r:id="rId33" o:title=""/>
          </v:shape>
        </w:pict>
      </w:r>
    </w:p>
    <w:p w14:paraId="522AAAE1" w14:textId="323513F6" w:rsidR="00FA121B" w:rsidRDefault="001C7C4C" w:rsidP="001C7C4C">
      <w:pPr>
        <w:pStyle w:val="afa"/>
      </w:pPr>
      <w:bookmarkStart w:id="68" w:name="_Ref135847153"/>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4</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9</w:t>
      </w:r>
      <w:r w:rsidR="00844BAF">
        <w:fldChar w:fldCharType="end"/>
      </w:r>
      <w:bookmarkEnd w:id="68"/>
      <w:r>
        <w:t xml:space="preserve"> </w:t>
      </w:r>
      <w:r w:rsidR="00FA121B">
        <w:rPr>
          <w:rFonts w:hint="eastAsia"/>
        </w:rPr>
        <w:t>数据发送程序设计</w:t>
      </w:r>
    </w:p>
    <w:p w14:paraId="41C86CD4" w14:textId="08EF00B7" w:rsidR="00FA121B" w:rsidRDefault="00FA121B" w:rsidP="00FA121B">
      <w:pPr>
        <w:pStyle w:val="2"/>
      </w:pPr>
      <w:bookmarkStart w:id="69" w:name="_Toc135848532"/>
      <w:r>
        <w:rPr>
          <w:rFonts w:hint="eastAsia"/>
        </w:rPr>
        <w:t>本章小结</w:t>
      </w:r>
      <w:bookmarkEnd w:id="69"/>
    </w:p>
    <w:p w14:paraId="6BC848D4" w14:textId="15E32A16" w:rsidR="00DC6357" w:rsidRDefault="00DC6357" w:rsidP="001C7C4C">
      <w:pPr>
        <w:jc w:val="both"/>
      </w:pPr>
      <w:r>
        <w:rPr>
          <w:rFonts w:hint="eastAsia"/>
        </w:rPr>
        <w:t>本章介绍了无人变电站火灾监测系统的软件程序设计，主要包括以下几个方面：</w:t>
      </w:r>
    </w:p>
    <w:p w14:paraId="3B1A1A1E" w14:textId="436F2DE5" w:rsidR="00DC6357" w:rsidRDefault="00DC6357" w:rsidP="001C7C4C">
      <w:pPr>
        <w:jc w:val="both"/>
      </w:pPr>
      <w:r>
        <w:rPr>
          <w:rFonts w:hint="eastAsia"/>
        </w:rPr>
        <w:t>系统软件开发环境，介绍了使用</w:t>
      </w:r>
      <w:r>
        <w:rPr>
          <w:rFonts w:hint="eastAsia"/>
        </w:rPr>
        <w:t>VScode</w:t>
      </w:r>
      <w:r>
        <w:rPr>
          <w:rFonts w:hint="eastAsia"/>
        </w:rPr>
        <w:t>编辑器和</w:t>
      </w:r>
      <w:r>
        <w:rPr>
          <w:rFonts w:hint="eastAsia"/>
        </w:rPr>
        <w:t>IAR</w:t>
      </w:r>
      <w:r>
        <w:rPr>
          <w:rFonts w:hint="eastAsia"/>
        </w:rPr>
        <w:t>集成开发环境进行系统程序编写和编译的原因和方法。</w:t>
      </w:r>
      <w:r>
        <w:rPr>
          <w:rFonts w:hint="eastAsia"/>
        </w:rPr>
        <w:t>Z-stack</w:t>
      </w:r>
      <w:r>
        <w:rPr>
          <w:rFonts w:hint="eastAsia"/>
        </w:rPr>
        <w:t>协议栈，介绍了基于</w:t>
      </w:r>
      <w:r>
        <w:rPr>
          <w:rFonts w:hint="eastAsia"/>
        </w:rPr>
        <w:t>ZigBee</w:t>
      </w:r>
      <w:r>
        <w:rPr>
          <w:rFonts w:hint="eastAsia"/>
        </w:rPr>
        <w:t>标准的无线网络协议栈的基本架构、工作机理和</w:t>
      </w:r>
      <w:r>
        <w:rPr>
          <w:rFonts w:hint="eastAsia"/>
        </w:rPr>
        <w:t>API</w:t>
      </w:r>
      <w:r>
        <w:rPr>
          <w:rFonts w:hint="eastAsia"/>
        </w:rPr>
        <w:t>函数。</w:t>
      </w:r>
      <w:r>
        <w:rPr>
          <w:rFonts w:hint="eastAsia"/>
        </w:rPr>
        <w:t>ZigBee</w:t>
      </w:r>
      <w:r>
        <w:rPr>
          <w:rFonts w:hint="eastAsia"/>
        </w:rPr>
        <w:t>无线通讯程序设计，介绍了协调器、路由器和监测节点的程序设计，包括网络建立、加入、数据传输等功能。传感器程序设计，介绍了温度采集程序设计和异常处理程序设计，包括温度、烟雾、人体红外等传感器的数据读取和报警机制。</w:t>
      </w:r>
      <w:r>
        <w:rPr>
          <w:rFonts w:hint="eastAsia"/>
        </w:rPr>
        <w:t>NB-IOT</w:t>
      </w:r>
      <w:r>
        <w:rPr>
          <w:rFonts w:hint="eastAsia"/>
        </w:rPr>
        <w:t>模块程序设计和数据发送程序设计，介绍了利用</w:t>
      </w:r>
      <w:r>
        <w:rPr>
          <w:rFonts w:hint="eastAsia"/>
        </w:rPr>
        <w:t>CC2530F256RHAT</w:t>
      </w:r>
      <w:r>
        <w:rPr>
          <w:rFonts w:hint="eastAsia"/>
        </w:rPr>
        <w:t>的内置</w:t>
      </w:r>
      <w:r>
        <w:rPr>
          <w:rFonts w:hint="eastAsia"/>
        </w:rPr>
        <w:t>RF</w:t>
      </w:r>
      <w:r>
        <w:rPr>
          <w:rFonts w:hint="eastAsia"/>
        </w:rPr>
        <w:t>通信模块实现数据远程上传的程序设计，包括模块初始化、数据封装、数据发送等功能。</w:t>
      </w:r>
    </w:p>
    <w:p w14:paraId="6295DC3A" w14:textId="7368C890" w:rsidR="00FA121B" w:rsidRDefault="00DC6357" w:rsidP="001C7C4C">
      <w:pPr>
        <w:jc w:val="both"/>
      </w:pPr>
      <w:r>
        <w:rPr>
          <w:rFonts w:hint="eastAsia"/>
        </w:rPr>
        <w:t>本章的软件程序设计为后续的系统实现和测试提供了基础和指导。</w:t>
      </w:r>
    </w:p>
    <w:p w14:paraId="1338CE0D" w14:textId="2BB5EED3" w:rsidR="00DC6357" w:rsidRDefault="001C7C4C" w:rsidP="00DC6357">
      <w:pPr>
        <w:pStyle w:val="1"/>
      </w:pPr>
      <w:r>
        <w:br w:type="page"/>
      </w:r>
      <w:bookmarkStart w:id="70" w:name="_Toc135848533"/>
      <w:r w:rsidR="00DC6357">
        <w:rPr>
          <w:rFonts w:hint="eastAsia"/>
        </w:rPr>
        <w:lastRenderedPageBreak/>
        <w:t>系统测试</w:t>
      </w:r>
      <w:bookmarkEnd w:id="70"/>
    </w:p>
    <w:p w14:paraId="72C2E030" w14:textId="71E74C4A" w:rsidR="00DC6357" w:rsidRDefault="00DC6357" w:rsidP="00DC6357">
      <w:pPr>
        <w:pStyle w:val="2"/>
      </w:pPr>
      <w:bookmarkStart w:id="71" w:name="_Toc135848534"/>
      <w:r>
        <w:rPr>
          <w:rFonts w:hint="eastAsia"/>
        </w:rPr>
        <w:t>终端设备实物图</w:t>
      </w:r>
      <w:bookmarkEnd w:id="71"/>
    </w:p>
    <w:p w14:paraId="670F9D47" w14:textId="7D97ECB1" w:rsidR="00FA0839" w:rsidRDefault="00FA0839" w:rsidP="001C7C4C">
      <w:pPr>
        <w:jc w:val="both"/>
        <w:rPr>
          <w:rFonts w:hint="eastAsia"/>
        </w:rPr>
      </w:pPr>
      <w:r>
        <w:rPr>
          <w:rFonts w:hint="eastAsia"/>
        </w:rPr>
        <w:t>终端硬件设计完成后，将各个硬件模块连接成完整的硬件系统，并进行功能测试，确保监测系统正常运行。测试步骤如下：</w:t>
      </w:r>
    </w:p>
    <w:p w14:paraId="2C99E694" w14:textId="30400D25" w:rsidR="001C7C4C" w:rsidRDefault="00FA0839" w:rsidP="001C7C4C">
      <w:pPr>
        <w:numPr>
          <w:ilvl w:val="0"/>
          <w:numId w:val="54"/>
        </w:numPr>
        <w:jc w:val="both"/>
      </w:pPr>
      <w:r>
        <w:rPr>
          <w:rFonts w:hint="eastAsia"/>
        </w:rPr>
        <w:t>检查硬件电路是否有短路、断线等问题，检查传感器连接线路是否牢固，防止数据采集异常。</w:t>
      </w:r>
      <w:r>
        <w:rPr>
          <w:rFonts w:hint="eastAsia"/>
        </w:rPr>
        <w:t xml:space="preserve"> </w:t>
      </w:r>
    </w:p>
    <w:p w14:paraId="771308A8" w14:textId="2A330A77" w:rsidR="001C7C4C" w:rsidRDefault="001C7C4C" w:rsidP="001C7C4C">
      <w:pPr>
        <w:numPr>
          <w:ilvl w:val="0"/>
          <w:numId w:val="54"/>
        </w:numPr>
        <w:jc w:val="both"/>
      </w:pPr>
      <w:r>
        <w:t xml:space="preserve"> </w:t>
      </w:r>
      <w:r w:rsidRPr="001C7C4C">
        <w:rPr>
          <w:rFonts w:hint="eastAsia"/>
        </w:rPr>
        <w:t>接通电源，启动系统，检测电路和传感器是否工作正常，观察指示灯是否点亮。</w:t>
      </w:r>
    </w:p>
    <w:p w14:paraId="08211B97" w14:textId="4DAD6F12" w:rsidR="00FA0839" w:rsidRDefault="001C7C4C" w:rsidP="001C7C4C">
      <w:pPr>
        <w:numPr>
          <w:ilvl w:val="0"/>
          <w:numId w:val="54"/>
        </w:numPr>
        <w:jc w:val="both"/>
        <w:rPr>
          <w:rFonts w:hint="eastAsia"/>
        </w:rPr>
      </w:pPr>
      <w:r w:rsidRPr="001C7C4C">
        <w:rPr>
          <w:rFonts w:hint="eastAsia"/>
        </w:rPr>
        <w:t>测试控制器、</w:t>
      </w:r>
      <w:r w:rsidRPr="001C7C4C">
        <w:rPr>
          <w:rFonts w:hint="eastAsia"/>
        </w:rPr>
        <w:t>NB-iot</w:t>
      </w:r>
      <w:r w:rsidRPr="001C7C4C">
        <w:rPr>
          <w:rFonts w:hint="eastAsia"/>
        </w:rPr>
        <w:t>模块和传感器的功能是否符合要求。</w:t>
      </w:r>
    </w:p>
    <w:p w14:paraId="2F317016" w14:textId="4478050F" w:rsidR="00FA0839" w:rsidRDefault="00FA0839" w:rsidP="001C7C4C">
      <w:pPr>
        <w:jc w:val="both"/>
      </w:pPr>
      <w:r>
        <w:rPr>
          <w:rFonts w:hint="eastAsia"/>
        </w:rPr>
        <w:t>下图为无人变电站火灾监测系统硬件实物图，从左到右依次为：</w:t>
      </w:r>
    </w:p>
    <w:p w14:paraId="16A5B577" w14:textId="77777777" w:rsidR="00FA0839" w:rsidRDefault="00FA0839" w:rsidP="001C7C4C">
      <w:pPr>
        <w:jc w:val="both"/>
      </w:pPr>
      <w:r>
        <w:rPr>
          <w:rFonts w:hint="eastAsia"/>
        </w:rPr>
        <w:t>zigbee</w:t>
      </w:r>
      <w:r>
        <w:rPr>
          <w:rFonts w:hint="eastAsia"/>
        </w:rPr>
        <w:t>终端节点模块１，负责采集温度、火焰、烟雾和人体存在等信息，传输给协调器。</w:t>
      </w:r>
    </w:p>
    <w:p w14:paraId="6E2F55EB" w14:textId="77777777" w:rsidR="00FA0839" w:rsidRDefault="00FA0839" w:rsidP="001C7C4C">
      <w:pPr>
        <w:jc w:val="both"/>
      </w:pPr>
      <w:r>
        <w:rPr>
          <w:rFonts w:hint="eastAsia"/>
        </w:rPr>
        <w:t>zigbee</w:t>
      </w:r>
      <w:r>
        <w:rPr>
          <w:rFonts w:hint="eastAsia"/>
        </w:rPr>
        <w:t>协调器和</w:t>
      </w:r>
      <w:r>
        <w:rPr>
          <w:rFonts w:hint="eastAsia"/>
        </w:rPr>
        <w:t>NB-iot</w:t>
      </w:r>
      <w:r>
        <w:rPr>
          <w:rFonts w:hint="eastAsia"/>
        </w:rPr>
        <w:t>模块，是监测系统的中心节点，负责接收和发送数据，并连接智能散热模块进行报警。</w:t>
      </w:r>
    </w:p>
    <w:p w14:paraId="29000159" w14:textId="77777777" w:rsidR="00FA0839" w:rsidRDefault="00FA0839" w:rsidP="001C7C4C">
      <w:pPr>
        <w:jc w:val="both"/>
      </w:pPr>
      <w:r>
        <w:rPr>
          <w:rFonts w:hint="eastAsia"/>
        </w:rPr>
        <w:t>zigbee</w:t>
      </w:r>
      <w:r>
        <w:rPr>
          <w:rFonts w:hint="eastAsia"/>
        </w:rPr>
        <w:t>终端节点模块２，负责采集温度、一氧化碳、火焰和人体存在等信息，传输给协调器。</w:t>
      </w:r>
    </w:p>
    <w:p w14:paraId="2F076143" w14:textId="0040793F" w:rsidR="00FA0839" w:rsidRDefault="00FA0839" w:rsidP="001C7C4C">
      <w:pPr>
        <w:jc w:val="both"/>
      </w:pPr>
      <w:r>
        <w:rPr>
          <w:rFonts w:hint="eastAsia"/>
        </w:rPr>
        <w:t>监测系统采用多节点、多传感器的方式进行数据监测，提高了数据的精确性和覆盖范围，降低了传感器性能限制的影响，提高了监测系统的性能。</w:t>
      </w:r>
    </w:p>
    <w:p w14:paraId="0621F5C1" w14:textId="77777777" w:rsidR="001C7C4C" w:rsidRPr="00FA0839" w:rsidRDefault="001C7C4C" w:rsidP="001C7C4C">
      <w:pPr>
        <w:jc w:val="both"/>
        <w:rPr>
          <w:rFonts w:hint="eastAsia"/>
        </w:rPr>
      </w:pPr>
    </w:p>
    <w:p w14:paraId="1247B5F4" w14:textId="151AB465" w:rsidR="001C7C4C" w:rsidRDefault="001C7C4C" w:rsidP="001C7C4C">
      <w:pPr>
        <w:keepNext/>
        <w:tabs>
          <w:tab w:val="left" w:pos="3889"/>
        </w:tabs>
        <w:jc w:val="center"/>
      </w:pPr>
      <w:r>
        <w:pict w14:anchorId="663D0D01">
          <v:shape id="_x0000_i1957" type="#_x0000_t75" style="width:256.2pt;height:190.8pt">
            <v:imagedata r:id="rId34" o:title=""/>
          </v:shape>
        </w:pict>
      </w:r>
    </w:p>
    <w:p w14:paraId="271410A6" w14:textId="4AC29DAD" w:rsidR="00FA0839" w:rsidRDefault="001C7C4C" w:rsidP="001C7C4C">
      <w:pPr>
        <w:pStyle w:val="afa"/>
      </w:pPr>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5</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1</w:t>
      </w:r>
      <w:r w:rsidR="00844BAF">
        <w:fldChar w:fldCharType="end"/>
      </w:r>
      <w:r>
        <w:t xml:space="preserve">  </w:t>
      </w:r>
      <w:r w:rsidR="00FA0839">
        <w:rPr>
          <w:rFonts w:hint="eastAsia"/>
        </w:rPr>
        <w:t>无人变电站火灾监测系统硬件实物图</w:t>
      </w:r>
    </w:p>
    <w:p w14:paraId="04CD1BD5" w14:textId="77777777" w:rsidR="00044BD6" w:rsidRDefault="00044BD6" w:rsidP="00FA0839">
      <w:pPr>
        <w:jc w:val="center"/>
      </w:pPr>
    </w:p>
    <w:p w14:paraId="730682C0" w14:textId="60E2CABA" w:rsidR="00044BD6" w:rsidRDefault="00044BD6" w:rsidP="00044BD6">
      <w:pPr>
        <w:pStyle w:val="2"/>
      </w:pPr>
      <w:bookmarkStart w:id="72" w:name="_Toc135848535"/>
      <w:r>
        <w:rPr>
          <w:rFonts w:hint="eastAsia"/>
        </w:rPr>
        <w:t>系统模块功能测试</w:t>
      </w:r>
      <w:bookmarkEnd w:id="72"/>
    </w:p>
    <w:p w14:paraId="3BD559B7" w14:textId="65296CF4" w:rsidR="00044BD6" w:rsidRPr="00044BD6" w:rsidRDefault="00044BD6" w:rsidP="00044BD6">
      <w:pPr>
        <w:pStyle w:val="3"/>
      </w:pPr>
      <w:bookmarkStart w:id="73" w:name="_Toc135848536"/>
      <w:r>
        <w:rPr>
          <w:rFonts w:hint="eastAsia"/>
        </w:rPr>
        <w:t>网络通信测试</w:t>
      </w:r>
      <w:bookmarkEnd w:id="73"/>
    </w:p>
    <w:p w14:paraId="6DBF0CEA" w14:textId="4764A420" w:rsidR="00044BD6" w:rsidRPr="00A16AD6" w:rsidRDefault="00044BD6" w:rsidP="001C7C4C">
      <w:pPr>
        <w:jc w:val="both"/>
        <w:rPr>
          <w:kern w:val="28"/>
        </w:rPr>
      </w:pPr>
      <w:r w:rsidRPr="00A16AD6">
        <w:rPr>
          <w:kern w:val="28"/>
        </w:rPr>
        <w:t>本监控系统采用了</w:t>
      </w:r>
      <w:r w:rsidRPr="00A16AD6">
        <w:rPr>
          <w:kern w:val="28"/>
        </w:rPr>
        <w:t>NB-ioT RF</w:t>
      </w:r>
      <w:r w:rsidRPr="00A16AD6">
        <w:rPr>
          <w:kern w:val="28"/>
        </w:rPr>
        <w:t>通信模块来进行远程数据通信，为了保证系统数据传输需要测试模块的正常运行，首先对</w:t>
      </w:r>
      <w:r w:rsidRPr="00A16AD6">
        <w:rPr>
          <w:kern w:val="28"/>
        </w:rPr>
        <w:t>RF</w:t>
      </w:r>
      <w:r w:rsidRPr="00A16AD6">
        <w:rPr>
          <w:kern w:val="28"/>
        </w:rPr>
        <w:t>通信模块的联网功能进行测试</w:t>
      </w:r>
      <w:r w:rsidR="00A16AD6" w:rsidRPr="00A16AD6">
        <w:rPr>
          <w:kern w:val="28"/>
        </w:rPr>
        <w:t>。将系统通过网络串口与电脑连接并使用串口助手手动发送一系列</w:t>
      </w:r>
      <w:r w:rsidR="00A16AD6" w:rsidRPr="00A16AD6">
        <w:rPr>
          <w:kern w:val="28"/>
        </w:rPr>
        <w:t>AT</w:t>
      </w:r>
      <w:r w:rsidR="00A16AD6" w:rsidRPr="00A16AD6">
        <w:rPr>
          <w:kern w:val="28"/>
        </w:rPr>
        <w:t>指令查询</w:t>
      </w:r>
      <w:r w:rsidR="00A16AD6" w:rsidRPr="00A16AD6">
        <w:rPr>
          <w:kern w:val="28"/>
        </w:rPr>
        <w:t>RF</w:t>
      </w:r>
      <w:r w:rsidR="00A16AD6" w:rsidRPr="00A16AD6">
        <w:rPr>
          <w:kern w:val="28"/>
        </w:rPr>
        <w:t>通信模块的网络通讯信息来进行验证通信模块是否工作正常。具体步骤如下：</w:t>
      </w:r>
    </w:p>
    <w:p w14:paraId="4626FB84" w14:textId="0A8D1F37" w:rsidR="00A16AD6" w:rsidRDefault="00A16AD6" w:rsidP="001C7C4C">
      <w:pPr>
        <w:numPr>
          <w:ilvl w:val="0"/>
          <w:numId w:val="55"/>
        </w:numPr>
        <w:jc w:val="both"/>
        <w:rPr>
          <w:kern w:val="28"/>
        </w:rPr>
      </w:pPr>
      <w:r w:rsidRPr="00A16AD6">
        <w:rPr>
          <w:kern w:val="28"/>
        </w:rPr>
        <w:t>将物联网流量卡插入模块</w:t>
      </w:r>
      <w:r w:rsidRPr="00A16AD6">
        <w:rPr>
          <w:kern w:val="28"/>
        </w:rPr>
        <w:t>sim</w:t>
      </w:r>
      <w:r w:rsidRPr="00A16AD6">
        <w:rPr>
          <w:kern w:val="28"/>
        </w:rPr>
        <w:t>卡槽，使用串口助手进行软件参数配置，手动输入</w:t>
      </w:r>
      <w:r w:rsidRPr="00A16AD6">
        <w:rPr>
          <w:kern w:val="28"/>
        </w:rPr>
        <w:t>AT</w:t>
      </w:r>
      <w:r w:rsidRPr="00A16AD6">
        <w:rPr>
          <w:kern w:val="28"/>
        </w:rPr>
        <w:t>指令发送给通讯模块，如返回</w:t>
      </w:r>
      <w:r w:rsidRPr="00A16AD6">
        <w:rPr>
          <w:kern w:val="28"/>
        </w:rPr>
        <w:t>OK</w:t>
      </w:r>
      <w:r w:rsidRPr="00A16AD6">
        <w:rPr>
          <w:kern w:val="28"/>
        </w:rPr>
        <w:t>指令说明连接成功。</w:t>
      </w:r>
    </w:p>
    <w:p w14:paraId="77594427" w14:textId="02030D2D" w:rsidR="00A16AD6" w:rsidRPr="001D3A8C" w:rsidRDefault="001C7C4C" w:rsidP="001D3A8C">
      <w:pPr>
        <w:numPr>
          <w:ilvl w:val="0"/>
          <w:numId w:val="55"/>
        </w:numPr>
        <w:rPr>
          <w:kern w:val="28"/>
        </w:rPr>
      </w:pPr>
      <w:r w:rsidRPr="001C7C4C">
        <w:rPr>
          <w:rFonts w:hint="eastAsia"/>
          <w:kern w:val="28"/>
        </w:rPr>
        <w:t>用串口助手软件发送</w:t>
      </w:r>
      <w:r w:rsidR="001D3A8C">
        <w:rPr>
          <w:kern w:val="28"/>
        </w:rPr>
        <w:fldChar w:fldCharType="begin"/>
      </w:r>
      <w:r w:rsidR="001D3A8C">
        <w:rPr>
          <w:kern w:val="28"/>
        </w:rPr>
        <w:instrText xml:space="preserve"> </w:instrText>
      </w:r>
      <w:r w:rsidR="001D3A8C">
        <w:rPr>
          <w:rFonts w:hint="eastAsia"/>
          <w:kern w:val="28"/>
        </w:rPr>
        <w:instrText>REF _Ref135847466 \h</w:instrText>
      </w:r>
      <w:r w:rsidR="001D3A8C">
        <w:rPr>
          <w:kern w:val="28"/>
        </w:rPr>
        <w:instrText xml:space="preserve"> </w:instrText>
      </w:r>
      <w:r w:rsidR="001D3A8C">
        <w:rPr>
          <w:kern w:val="28"/>
        </w:rPr>
      </w:r>
      <w:r w:rsidR="001D3A8C">
        <w:rPr>
          <w:kern w:val="28"/>
        </w:rPr>
        <w:fldChar w:fldCharType="separate"/>
      </w:r>
      <w:r w:rsidR="001D3A8C">
        <w:rPr>
          <w:rFonts w:hint="eastAsia"/>
        </w:rPr>
        <w:t>表</w:t>
      </w:r>
      <w:r w:rsidR="001D3A8C">
        <w:rPr>
          <w:rFonts w:hint="eastAsia"/>
        </w:rPr>
        <w:t xml:space="preserve"> </w:t>
      </w:r>
      <w:r w:rsidR="001D3A8C">
        <w:rPr>
          <w:noProof/>
        </w:rPr>
        <w:t>5</w:t>
      </w:r>
      <w:r w:rsidR="001D3A8C">
        <w:t>.</w:t>
      </w:r>
      <w:r w:rsidR="001D3A8C">
        <w:rPr>
          <w:noProof/>
        </w:rPr>
        <w:t>1</w:t>
      </w:r>
      <w:r w:rsidR="001D3A8C">
        <w:rPr>
          <w:kern w:val="28"/>
        </w:rPr>
        <w:fldChar w:fldCharType="end"/>
      </w:r>
      <w:r w:rsidRPr="001C7C4C">
        <w:rPr>
          <w:rFonts w:hint="eastAsia"/>
          <w:kern w:val="28"/>
        </w:rPr>
        <w:t>中的各个</w:t>
      </w:r>
      <w:r w:rsidRPr="001C7C4C">
        <w:rPr>
          <w:rFonts w:hint="eastAsia"/>
          <w:kern w:val="28"/>
        </w:rPr>
        <w:t>AT</w:t>
      </w:r>
      <w:r w:rsidRPr="001C7C4C">
        <w:rPr>
          <w:rFonts w:hint="eastAsia"/>
          <w:kern w:val="28"/>
        </w:rPr>
        <w:t>指令，根据返回的应答信息判断模块功能是否正常。</w:t>
      </w:r>
    </w:p>
    <w:p w14:paraId="6B9F0448" w14:textId="30C27BA2" w:rsidR="001D3A8C" w:rsidRDefault="001D3A8C" w:rsidP="001D3A8C">
      <w:pPr>
        <w:pStyle w:val="afc"/>
      </w:pPr>
      <w:bookmarkStart w:id="74" w:name="_Ref1358474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74"/>
      <w:r>
        <w:t xml:space="preserve">  </w:t>
      </w:r>
      <w:r>
        <w:t>AT</w:t>
      </w:r>
      <w:r>
        <w:rPr>
          <w:rFonts w:hint="eastAsia"/>
        </w:rPr>
        <w:t>指令表</w:t>
      </w:r>
    </w:p>
    <w:tbl>
      <w:tblPr>
        <w:tblW w:w="0" w:type="auto"/>
        <w:tblInd w:w="108" w:type="dxa"/>
        <w:tblBorders>
          <w:top w:val="single" w:sz="18" w:space="0" w:color="auto"/>
          <w:bottom w:val="single" w:sz="18" w:space="0" w:color="auto"/>
        </w:tblBorders>
        <w:tblLook w:val="04A0" w:firstRow="1" w:lastRow="0" w:firstColumn="1" w:lastColumn="0" w:noHBand="0" w:noVBand="1"/>
      </w:tblPr>
      <w:tblGrid>
        <w:gridCol w:w="4395"/>
        <w:gridCol w:w="4503"/>
      </w:tblGrid>
      <w:tr w:rsidR="00681457" w14:paraId="0FB86EF8" w14:textId="77777777" w:rsidTr="001D3A8C">
        <w:trPr>
          <w:trHeight w:val="20"/>
        </w:trPr>
        <w:tc>
          <w:tcPr>
            <w:tcW w:w="4395" w:type="dxa"/>
            <w:tcBorders>
              <w:top w:val="single" w:sz="18" w:space="0" w:color="auto"/>
              <w:bottom w:val="single" w:sz="8" w:space="0" w:color="auto"/>
            </w:tcBorders>
            <w:shd w:val="clear" w:color="auto" w:fill="auto"/>
          </w:tcPr>
          <w:p w14:paraId="4B22BC0E" w14:textId="4D4D77F9" w:rsidR="00A16AD6" w:rsidRDefault="00A16AD6">
            <w:pPr>
              <w:ind w:firstLine="0"/>
              <w:jc w:val="center"/>
            </w:pPr>
            <w:r>
              <w:rPr>
                <w:rFonts w:hint="eastAsia"/>
              </w:rPr>
              <w:t>A</w:t>
            </w:r>
            <w:r>
              <w:t>T</w:t>
            </w:r>
            <w:r>
              <w:rPr>
                <w:rFonts w:hint="eastAsia"/>
              </w:rPr>
              <w:t>指令</w:t>
            </w:r>
          </w:p>
        </w:tc>
        <w:tc>
          <w:tcPr>
            <w:tcW w:w="4503" w:type="dxa"/>
            <w:tcBorders>
              <w:top w:val="single" w:sz="18" w:space="0" w:color="auto"/>
              <w:bottom w:val="single" w:sz="8" w:space="0" w:color="auto"/>
            </w:tcBorders>
            <w:shd w:val="clear" w:color="auto" w:fill="auto"/>
          </w:tcPr>
          <w:p w14:paraId="0E954659" w14:textId="1AD33F6E" w:rsidR="00A16AD6" w:rsidRDefault="00A16AD6">
            <w:pPr>
              <w:ind w:firstLine="0"/>
              <w:jc w:val="center"/>
            </w:pPr>
            <w:r>
              <w:rPr>
                <w:rFonts w:hint="eastAsia"/>
              </w:rPr>
              <w:t>功能描述</w:t>
            </w:r>
          </w:p>
        </w:tc>
      </w:tr>
      <w:tr w:rsidR="00A16AD6" w14:paraId="30D152B8" w14:textId="77777777" w:rsidTr="001D3A8C">
        <w:trPr>
          <w:trHeight w:val="20"/>
        </w:trPr>
        <w:tc>
          <w:tcPr>
            <w:tcW w:w="4395" w:type="dxa"/>
            <w:tcBorders>
              <w:top w:val="single" w:sz="8" w:space="0" w:color="auto"/>
            </w:tcBorders>
            <w:shd w:val="clear" w:color="auto" w:fill="auto"/>
          </w:tcPr>
          <w:p w14:paraId="3185E122" w14:textId="51C330D5" w:rsidR="00A16AD6" w:rsidRDefault="00A16AD6">
            <w:pPr>
              <w:ind w:firstLine="0"/>
              <w:jc w:val="center"/>
            </w:pPr>
            <w:r>
              <w:rPr>
                <w:rFonts w:hint="eastAsia"/>
              </w:rPr>
              <w:t>A</w:t>
            </w:r>
            <w:r>
              <w:t>T</w:t>
            </w:r>
          </w:p>
        </w:tc>
        <w:tc>
          <w:tcPr>
            <w:tcW w:w="4503" w:type="dxa"/>
            <w:tcBorders>
              <w:top w:val="single" w:sz="8" w:space="0" w:color="auto"/>
            </w:tcBorders>
            <w:shd w:val="clear" w:color="auto" w:fill="auto"/>
          </w:tcPr>
          <w:p w14:paraId="781AA24D" w14:textId="597DA4DF" w:rsidR="00A16AD6" w:rsidRDefault="00A16AD6">
            <w:pPr>
              <w:ind w:firstLine="0"/>
              <w:jc w:val="center"/>
            </w:pPr>
            <w:r>
              <w:rPr>
                <w:rFonts w:hint="eastAsia"/>
              </w:rPr>
              <w:t>查询模块功能是否正常</w:t>
            </w:r>
          </w:p>
        </w:tc>
      </w:tr>
      <w:tr w:rsidR="00A16AD6" w14:paraId="69B62D03" w14:textId="77777777" w:rsidTr="001D3A8C">
        <w:trPr>
          <w:trHeight w:val="20"/>
        </w:trPr>
        <w:tc>
          <w:tcPr>
            <w:tcW w:w="4395" w:type="dxa"/>
            <w:shd w:val="clear" w:color="auto" w:fill="auto"/>
          </w:tcPr>
          <w:p w14:paraId="695F224D" w14:textId="59F274DA" w:rsidR="00A16AD6" w:rsidRDefault="00A16AD6">
            <w:pPr>
              <w:ind w:firstLine="0"/>
              <w:jc w:val="center"/>
            </w:pPr>
            <w:r>
              <w:rPr>
                <w:rFonts w:hint="eastAsia"/>
              </w:rPr>
              <w:t>A</w:t>
            </w:r>
            <w:r>
              <w:t>TI</w:t>
            </w:r>
          </w:p>
        </w:tc>
        <w:tc>
          <w:tcPr>
            <w:tcW w:w="4503" w:type="dxa"/>
            <w:shd w:val="clear" w:color="auto" w:fill="auto"/>
          </w:tcPr>
          <w:p w14:paraId="01B3CC6D" w14:textId="2DC650CD" w:rsidR="00A16AD6" w:rsidRDefault="00A16AD6">
            <w:pPr>
              <w:ind w:firstLine="0"/>
              <w:jc w:val="center"/>
            </w:pPr>
            <w:r>
              <w:rPr>
                <w:rFonts w:hint="eastAsia"/>
              </w:rPr>
              <w:t>查询模块软件版本号</w:t>
            </w:r>
          </w:p>
        </w:tc>
      </w:tr>
      <w:tr w:rsidR="00A16AD6" w14:paraId="07677AC4" w14:textId="77777777" w:rsidTr="001D3A8C">
        <w:trPr>
          <w:trHeight w:val="20"/>
        </w:trPr>
        <w:tc>
          <w:tcPr>
            <w:tcW w:w="4395" w:type="dxa"/>
            <w:shd w:val="clear" w:color="auto" w:fill="auto"/>
          </w:tcPr>
          <w:p w14:paraId="0CE9CDDF" w14:textId="34BC9FB1" w:rsidR="00A16AD6" w:rsidRDefault="00A16AD6">
            <w:pPr>
              <w:ind w:firstLine="0"/>
              <w:jc w:val="center"/>
            </w:pPr>
            <w:r>
              <w:rPr>
                <w:rFonts w:hint="eastAsia"/>
              </w:rPr>
              <w:t>A</w:t>
            </w:r>
            <w:r>
              <w:t>T+CGSN=1</w:t>
            </w:r>
          </w:p>
        </w:tc>
        <w:tc>
          <w:tcPr>
            <w:tcW w:w="4503" w:type="dxa"/>
            <w:shd w:val="clear" w:color="auto" w:fill="auto"/>
          </w:tcPr>
          <w:p w14:paraId="008B9F36" w14:textId="6B28EE14" w:rsidR="00A16AD6" w:rsidRDefault="00A16AD6">
            <w:pPr>
              <w:ind w:firstLine="0"/>
              <w:jc w:val="center"/>
            </w:pPr>
            <w:r>
              <w:rPr>
                <w:rFonts w:hint="eastAsia"/>
              </w:rPr>
              <w:t>查询模块序列号</w:t>
            </w:r>
            <w:r>
              <w:rPr>
                <w:rFonts w:hint="eastAsia"/>
              </w:rPr>
              <w:t>I</w:t>
            </w:r>
            <w:r>
              <w:t>MEI</w:t>
            </w:r>
          </w:p>
        </w:tc>
      </w:tr>
      <w:tr w:rsidR="00A16AD6" w14:paraId="4ECE29E7" w14:textId="77777777" w:rsidTr="001D3A8C">
        <w:trPr>
          <w:trHeight w:val="20"/>
        </w:trPr>
        <w:tc>
          <w:tcPr>
            <w:tcW w:w="4395" w:type="dxa"/>
            <w:shd w:val="clear" w:color="auto" w:fill="auto"/>
          </w:tcPr>
          <w:p w14:paraId="27DD61C2" w14:textId="28C0522A" w:rsidR="00A16AD6" w:rsidRDefault="00A16AD6">
            <w:pPr>
              <w:ind w:firstLine="0"/>
              <w:jc w:val="center"/>
            </w:pPr>
            <w:r>
              <w:rPr>
                <w:rFonts w:hint="eastAsia"/>
              </w:rPr>
              <w:t>A</w:t>
            </w:r>
            <w:r>
              <w:t>T+CEREG?</w:t>
            </w:r>
          </w:p>
        </w:tc>
        <w:tc>
          <w:tcPr>
            <w:tcW w:w="4503" w:type="dxa"/>
            <w:shd w:val="clear" w:color="auto" w:fill="auto"/>
          </w:tcPr>
          <w:p w14:paraId="72FC296D" w14:textId="698679F2" w:rsidR="00A16AD6" w:rsidRDefault="00A16AD6">
            <w:pPr>
              <w:ind w:firstLine="0"/>
              <w:jc w:val="center"/>
            </w:pPr>
            <w:r>
              <w:rPr>
                <w:rFonts w:hint="eastAsia"/>
              </w:rPr>
              <w:t>查询模块网络是否注册</w:t>
            </w:r>
          </w:p>
        </w:tc>
      </w:tr>
      <w:tr w:rsidR="00A16AD6" w14:paraId="208618D4" w14:textId="77777777" w:rsidTr="001D3A8C">
        <w:trPr>
          <w:trHeight w:val="20"/>
        </w:trPr>
        <w:tc>
          <w:tcPr>
            <w:tcW w:w="4395" w:type="dxa"/>
            <w:shd w:val="clear" w:color="auto" w:fill="auto"/>
          </w:tcPr>
          <w:p w14:paraId="562A6958" w14:textId="371B3E7B" w:rsidR="00A16AD6" w:rsidRDefault="00A16AD6">
            <w:pPr>
              <w:ind w:firstLine="0"/>
              <w:jc w:val="center"/>
            </w:pPr>
            <w:r>
              <w:rPr>
                <w:rFonts w:hint="eastAsia"/>
              </w:rPr>
              <w:t>A</w:t>
            </w:r>
            <w:r>
              <w:t>T+CGATT?</w:t>
            </w:r>
          </w:p>
        </w:tc>
        <w:tc>
          <w:tcPr>
            <w:tcW w:w="4503" w:type="dxa"/>
            <w:shd w:val="clear" w:color="auto" w:fill="auto"/>
          </w:tcPr>
          <w:p w14:paraId="34183A6C" w14:textId="372E9073" w:rsidR="00A16AD6" w:rsidRDefault="00A16AD6">
            <w:pPr>
              <w:ind w:firstLine="0"/>
              <w:jc w:val="center"/>
            </w:pPr>
            <w:r>
              <w:rPr>
                <w:rFonts w:hint="eastAsia"/>
              </w:rPr>
              <w:t>查询模块是否附着网络</w:t>
            </w:r>
          </w:p>
        </w:tc>
      </w:tr>
      <w:tr w:rsidR="00A16AD6" w14:paraId="0FAA34E4" w14:textId="77777777" w:rsidTr="001D3A8C">
        <w:trPr>
          <w:trHeight w:val="20"/>
        </w:trPr>
        <w:tc>
          <w:tcPr>
            <w:tcW w:w="4395" w:type="dxa"/>
            <w:shd w:val="clear" w:color="auto" w:fill="auto"/>
          </w:tcPr>
          <w:p w14:paraId="53733D74" w14:textId="154E7B8C" w:rsidR="00A16AD6" w:rsidRDefault="00A16AD6">
            <w:pPr>
              <w:ind w:firstLine="0"/>
              <w:jc w:val="center"/>
            </w:pPr>
            <w:r>
              <w:rPr>
                <w:rFonts w:hint="eastAsia"/>
              </w:rPr>
              <w:t>A</w:t>
            </w:r>
            <w:r>
              <w:t>T+CESQ</w:t>
            </w:r>
          </w:p>
        </w:tc>
        <w:tc>
          <w:tcPr>
            <w:tcW w:w="4503" w:type="dxa"/>
            <w:shd w:val="clear" w:color="auto" w:fill="auto"/>
          </w:tcPr>
          <w:p w14:paraId="07096D13" w14:textId="260C6955" w:rsidR="00A16AD6" w:rsidRDefault="00A16AD6">
            <w:pPr>
              <w:ind w:firstLine="0"/>
              <w:jc w:val="center"/>
            </w:pPr>
            <w:r>
              <w:rPr>
                <w:rFonts w:hint="eastAsia"/>
              </w:rPr>
              <w:t>查询模块信号强度</w:t>
            </w:r>
          </w:p>
        </w:tc>
      </w:tr>
      <w:tr w:rsidR="00A16AD6" w14:paraId="175B9878" w14:textId="77777777" w:rsidTr="001D3A8C">
        <w:trPr>
          <w:trHeight w:val="20"/>
        </w:trPr>
        <w:tc>
          <w:tcPr>
            <w:tcW w:w="4395" w:type="dxa"/>
            <w:shd w:val="clear" w:color="auto" w:fill="auto"/>
          </w:tcPr>
          <w:p w14:paraId="0FBBD125" w14:textId="7E2578BB" w:rsidR="00A16AD6" w:rsidRDefault="00A16AD6">
            <w:pPr>
              <w:ind w:firstLine="0"/>
              <w:jc w:val="center"/>
            </w:pPr>
            <w:r>
              <w:rPr>
                <w:rFonts w:hint="eastAsia"/>
              </w:rPr>
              <w:t>A</w:t>
            </w:r>
            <w:r>
              <w:t>T+CSCON?</w:t>
            </w:r>
          </w:p>
        </w:tc>
        <w:tc>
          <w:tcPr>
            <w:tcW w:w="4503" w:type="dxa"/>
            <w:shd w:val="clear" w:color="auto" w:fill="auto"/>
          </w:tcPr>
          <w:p w14:paraId="33532267" w14:textId="15AB9654" w:rsidR="00A16AD6" w:rsidRDefault="00A16AD6">
            <w:pPr>
              <w:ind w:firstLine="0"/>
              <w:jc w:val="center"/>
            </w:pPr>
            <w:r>
              <w:rPr>
                <w:rFonts w:hint="eastAsia"/>
              </w:rPr>
              <w:t>查询网络是否连接</w:t>
            </w:r>
          </w:p>
        </w:tc>
      </w:tr>
    </w:tbl>
    <w:p w14:paraId="4DD2507F" w14:textId="77777777" w:rsidR="001D3A8C" w:rsidRDefault="001D3A8C" w:rsidP="00A04C52"/>
    <w:p w14:paraId="555F4D34" w14:textId="061F79BF" w:rsidR="00A16AD6" w:rsidRDefault="00E252E7" w:rsidP="00A04C52">
      <w:r>
        <w:rPr>
          <w:rFonts w:hint="eastAsia"/>
        </w:rPr>
        <w:t>如</w:t>
      </w:r>
      <w:r w:rsidR="001D3A8C">
        <w:fldChar w:fldCharType="begin"/>
      </w:r>
      <w:r w:rsidR="001D3A8C">
        <w:instrText xml:space="preserve"> </w:instrText>
      </w:r>
      <w:r w:rsidR="001D3A8C">
        <w:rPr>
          <w:rFonts w:hint="eastAsia"/>
        </w:rPr>
        <w:instrText>REF _Ref135847566 \h</w:instrText>
      </w:r>
      <w:r w:rsidR="001D3A8C">
        <w:instrText xml:space="preserve"> </w:instrText>
      </w:r>
      <w:r w:rsidR="001D3A8C">
        <w:fldChar w:fldCharType="separate"/>
      </w:r>
      <w:r w:rsidR="001D3A8C">
        <w:rPr>
          <w:rFonts w:hint="eastAsia"/>
        </w:rPr>
        <w:t>图</w:t>
      </w:r>
      <w:r w:rsidR="001D3A8C">
        <w:rPr>
          <w:rFonts w:hint="eastAsia"/>
        </w:rPr>
        <w:t xml:space="preserve"> </w:t>
      </w:r>
      <w:r w:rsidR="001D3A8C">
        <w:rPr>
          <w:noProof/>
        </w:rPr>
        <w:t>5</w:t>
      </w:r>
      <w:r w:rsidR="001D3A8C">
        <w:t>.</w:t>
      </w:r>
      <w:r w:rsidR="001D3A8C">
        <w:rPr>
          <w:noProof/>
        </w:rPr>
        <w:t>2</w:t>
      </w:r>
      <w:r w:rsidR="001D3A8C">
        <w:fldChar w:fldCharType="end"/>
      </w:r>
      <w:r>
        <w:rPr>
          <w:rFonts w:hint="eastAsia"/>
        </w:rPr>
        <w:t>所示，已成功建立与于</w:t>
      </w:r>
      <w:r>
        <w:rPr>
          <w:rFonts w:hint="eastAsia"/>
        </w:rPr>
        <w:t>C</w:t>
      </w:r>
      <w:r>
        <w:t>C2530</w:t>
      </w:r>
      <w:r>
        <w:rPr>
          <w:rFonts w:hint="eastAsia"/>
        </w:rPr>
        <w:t>的连接。工作正常。</w:t>
      </w:r>
    </w:p>
    <w:p w14:paraId="769AF997" w14:textId="60AEB703" w:rsidR="001D3A8C" w:rsidRDefault="001D3A8C" w:rsidP="001D3A8C">
      <w:pPr>
        <w:keepNext/>
        <w:jc w:val="center"/>
      </w:pPr>
      <w:r>
        <w:lastRenderedPageBreak/>
        <w:pict w14:anchorId="6CF7BF80">
          <v:shape id="_x0000_i1958" type="#_x0000_t75" style="width:155.4pt;height:205.2pt">
            <v:imagedata r:id="rId35" o:title="" cropbottom="12631f" cropright="21000f"/>
          </v:shape>
        </w:pict>
      </w:r>
    </w:p>
    <w:p w14:paraId="4D8E72B0" w14:textId="2830F10B" w:rsidR="00E252E7" w:rsidRDefault="001D3A8C" w:rsidP="001D3A8C">
      <w:pPr>
        <w:pStyle w:val="afa"/>
      </w:pPr>
      <w:bookmarkStart w:id="75" w:name="_Ref135847566"/>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5</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2</w:t>
      </w:r>
      <w:r w:rsidR="00844BAF">
        <w:fldChar w:fldCharType="end"/>
      </w:r>
      <w:bookmarkEnd w:id="75"/>
      <w:r>
        <w:t xml:space="preserve"> </w:t>
      </w:r>
      <w:r w:rsidR="00E252E7">
        <w:rPr>
          <w:rFonts w:hint="eastAsia"/>
        </w:rPr>
        <w:t>串口通信助手</w:t>
      </w:r>
    </w:p>
    <w:p w14:paraId="772A4AD9" w14:textId="64D1BFE0" w:rsidR="00E252E7" w:rsidRDefault="00E252E7" w:rsidP="00E252E7">
      <w:pPr>
        <w:pStyle w:val="2"/>
      </w:pPr>
      <w:bookmarkStart w:id="76" w:name="_Toc135848537"/>
      <w:r>
        <w:rPr>
          <w:rFonts w:hint="eastAsia"/>
        </w:rPr>
        <w:t>传感器功能测试</w:t>
      </w:r>
      <w:bookmarkEnd w:id="76"/>
    </w:p>
    <w:p w14:paraId="5B6A9BD7" w14:textId="4AA4192E" w:rsidR="00F1757F" w:rsidRPr="00F1757F" w:rsidRDefault="00F1757F" w:rsidP="00F1757F">
      <w:pPr>
        <w:pStyle w:val="3"/>
      </w:pPr>
      <w:bookmarkStart w:id="77" w:name="_Toc135848538"/>
      <w:r>
        <w:rPr>
          <w:rFonts w:hint="eastAsia"/>
        </w:rPr>
        <w:t>温度传感器测试</w:t>
      </w:r>
      <w:bookmarkEnd w:id="77"/>
    </w:p>
    <w:p w14:paraId="3DD31F79" w14:textId="4F943987" w:rsidR="001D3A8C" w:rsidRDefault="00E252E7" w:rsidP="001D3A8C">
      <w:pPr>
        <w:jc w:val="both"/>
      </w:pPr>
      <w:r>
        <w:rPr>
          <w:rFonts w:hint="eastAsia"/>
        </w:rPr>
        <w:t>测试场景为教室，为了实现传感器对无人变电站内部环境温湿度数据检测的测试，我决定在教室的自然温度条件下启动系统，此时传感器开始采集环境信息，用户可以在后台通过即时生成的</w:t>
      </w:r>
      <w:r>
        <w:rPr>
          <w:rFonts w:hint="eastAsia"/>
        </w:rPr>
        <w:t>word</w:t>
      </w:r>
      <w:r>
        <w:rPr>
          <w:rFonts w:hint="eastAsia"/>
        </w:rPr>
        <w:t>图表直观的观察到系统当前监测到的环境温度数值。</w:t>
      </w:r>
      <w:r w:rsidR="00F95DE9">
        <w:rPr>
          <w:rFonts w:hint="eastAsia"/>
        </w:rPr>
        <w:t>平台</w:t>
      </w:r>
      <w:r>
        <w:rPr>
          <w:rFonts w:hint="eastAsia"/>
        </w:rPr>
        <w:t>生成的</w:t>
      </w:r>
      <w:r w:rsidR="00F95DE9">
        <w:rPr>
          <w:rFonts w:hint="eastAsia"/>
        </w:rPr>
        <w:t>温度</w:t>
      </w:r>
      <w:r>
        <w:rPr>
          <w:rFonts w:hint="eastAsia"/>
        </w:rPr>
        <w:t>图表如下</w:t>
      </w:r>
      <w:r w:rsidR="001D3A8C">
        <w:fldChar w:fldCharType="begin"/>
      </w:r>
      <w:r w:rsidR="001D3A8C">
        <w:instrText xml:space="preserve"> </w:instrText>
      </w:r>
      <w:r w:rsidR="001D3A8C">
        <w:rPr>
          <w:rFonts w:hint="eastAsia"/>
        </w:rPr>
        <w:instrText>REF _Ref135847833 \h</w:instrText>
      </w:r>
      <w:r w:rsidR="001D3A8C">
        <w:instrText xml:space="preserve"> </w:instrText>
      </w:r>
      <w:r w:rsidR="001D3A8C">
        <w:fldChar w:fldCharType="separate"/>
      </w:r>
      <w:r w:rsidR="001D3A8C">
        <w:rPr>
          <w:rFonts w:hint="eastAsia"/>
        </w:rPr>
        <w:t>图</w:t>
      </w:r>
      <w:r w:rsidR="001D3A8C">
        <w:rPr>
          <w:rFonts w:hint="eastAsia"/>
        </w:rPr>
        <w:t xml:space="preserve"> </w:t>
      </w:r>
      <w:r w:rsidR="001D3A8C">
        <w:rPr>
          <w:noProof/>
        </w:rPr>
        <w:t>5</w:t>
      </w:r>
      <w:r w:rsidR="001D3A8C">
        <w:t>.</w:t>
      </w:r>
      <w:r w:rsidR="001D3A8C">
        <w:rPr>
          <w:noProof/>
        </w:rPr>
        <w:t>3</w:t>
      </w:r>
      <w:r w:rsidR="001D3A8C">
        <w:fldChar w:fldCharType="end"/>
      </w:r>
      <w:r>
        <w:rPr>
          <w:rFonts w:hint="eastAsia"/>
        </w:rPr>
        <w:t>所示。</w:t>
      </w:r>
    </w:p>
    <w:p w14:paraId="243CE7A0" w14:textId="77777777" w:rsidR="001D3A8C" w:rsidRDefault="001D3A8C" w:rsidP="001D3A8C">
      <w:pPr>
        <w:jc w:val="both"/>
        <w:rPr>
          <w:rFonts w:hint="eastAsia"/>
        </w:rPr>
      </w:pPr>
    </w:p>
    <w:p w14:paraId="076F33D1" w14:textId="70E4D878" w:rsidR="001D3A8C" w:rsidRDefault="001D3A8C" w:rsidP="001D3A8C">
      <w:pPr>
        <w:keepNext/>
        <w:ind w:firstLine="0"/>
        <w:jc w:val="center"/>
      </w:pPr>
      <w:r>
        <w:pict w14:anchorId="4A9C0AA0">
          <v:shape id="_x0000_i1959" type="#_x0000_t75" style="width:377.4pt;height:187.2pt">
            <v:imagedata r:id="rId36" o:title="3f5e0b4845662b7ff5bb82b38706d0e"/>
          </v:shape>
        </w:pict>
      </w:r>
    </w:p>
    <w:p w14:paraId="282D50D2" w14:textId="5F47EE23" w:rsidR="001D3A8C" w:rsidRDefault="001D3A8C" w:rsidP="001D3A8C">
      <w:pPr>
        <w:pStyle w:val="afa"/>
        <w:rPr>
          <w:rFonts w:hint="eastAsia"/>
        </w:rPr>
      </w:pPr>
      <w:bookmarkStart w:id="78" w:name="_Ref135847833"/>
      <w:r>
        <w:rPr>
          <w:rFonts w:hint="eastAsia"/>
        </w:rPr>
        <w:t>图</w:t>
      </w:r>
      <w:r>
        <w:rPr>
          <w:rFonts w:hint="eastAsia"/>
        </w:rPr>
        <w:t xml:space="preserve"> </w:t>
      </w:r>
      <w:r w:rsidR="00844BAF">
        <w:fldChar w:fldCharType="begin"/>
      </w:r>
      <w:r w:rsidR="00844BAF">
        <w:instrText xml:space="preserve"> </w:instrText>
      </w:r>
      <w:r w:rsidR="00844BAF">
        <w:rPr>
          <w:rFonts w:hint="eastAsia"/>
        </w:rPr>
        <w:instrText>STYLEREF 1 \s</w:instrText>
      </w:r>
      <w:r w:rsidR="00844BAF">
        <w:instrText xml:space="preserve"> </w:instrText>
      </w:r>
      <w:r w:rsidR="00844BAF">
        <w:fldChar w:fldCharType="separate"/>
      </w:r>
      <w:r w:rsidR="00844BAF">
        <w:rPr>
          <w:noProof/>
        </w:rPr>
        <w:t>5</w:t>
      </w:r>
      <w:r w:rsidR="00844BAF">
        <w:fldChar w:fldCharType="end"/>
      </w:r>
      <w:r w:rsidR="00844BAF">
        <w:t>.</w:t>
      </w:r>
      <w:r w:rsidR="00844BAF">
        <w:fldChar w:fldCharType="begin"/>
      </w:r>
      <w:r w:rsidR="00844BAF">
        <w:instrText xml:space="preserve"> </w:instrText>
      </w:r>
      <w:r w:rsidR="00844BAF">
        <w:rPr>
          <w:rFonts w:hint="eastAsia"/>
        </w:rPr>
        <w:instrText xml:space="preserve">SEQ </w:instrText>
      </w:r>
      <w:r w:rsidR="00844BAF">
        <w:rPr>
          <w:rFonts w:hint="eastAsia"/>
        </w:rPr>
        <w:instrText>图</w:instrText>
      </w:r>
      <w:r w:rsidR="00844BAF">
        <w:rPr>
          <w:rFonts w:hint="eastAsia"/>
        </w:rPr>
        <w:instrText xml:space="preserve"> \* ARABIC \s 1</w:instrText>
      </w:r>
      <w:r w:rsidR="00844BAF">
        <w:instrText xml:space="preserve"> </w:instrText>
      </w:r>
      <w:r w:rsidR="00844BAF">
        <w:fldChar w:fldCharType="separate"/>
      </w:r>
      <w:r w:rsidR="00844BAF">
        <w:rPr>
          <w:noProof/>
        </w:rPr>
        <w:t>3</w:t>
      </w:r>
      <w:r w:rsidR="00844BAF">
        <w:fldChar w:fldCharType="end"/>
      </w:r>
      <w:bookmarkEnd w:id="78"/>
      <w:r>
        <w:t xml:space="preserve"> </w:t>
      </w:r>
      <w:r w:rsidR="00F95DE9">
        <w:rPr>
          <w:rFonts w:hint="eastAsia"/>
        </w:rPr>
        <w:t>温度监测图</w:t>
      </w:r>
    </w:p>
    <w:p w14:paraId="28D7903F" w14:textId="35E31CC1" w:rsidR="00F95DE9" w:rsidRDefault="00F95DE9" w:rsidP="001D3A8C">
      <w:pPr>
        <w:ind w:firstLineChars="200" w:firstLine="460"/>
        <w:jc w:val="both"/>
      </w:pPr>
      <w:r>
        <w:rPr>
          <w:rFonts w:hint="eastAsia"/>
        </w:rPr>
        <w:lastRenderedPageBreak/>
        <w:t>根据测试结果易知当系统处于恒定环境下温度参数始终平稳，</w:t>
      </w:r>
      <w:r w:rsidR="00F1757F">
        <w:rPr>
          <w:rFonts w:hint="eastAsia"/>
        </w:rPr>
        <w:t>在不设置明显热源的情况下系统仍能监测到环境随气温变化而产生的微小波动，利用现有接口生成的图表显示更直观，可远程进行观看，能实现无人变电站内部运行环境的远程监控及统计功能。</w:t>
      </w:r>
    </w:p>
    <w:p w14:paraId="33572119" w14:textId="5757090C" w:rsidR="00F1757F" w:rsidRDefault="00F1757F" w:rsidP="00F1757F">
      <w:pPr>
        <w:pStyle w:val="3"/>
      </w:pPr>
      <w:bookmarkStart w:id="79" w:name="_Toc135848539"/>
      <w:r>
        <w:rPr>
          <w:rFonts w:hint="eastAsia"/>
        </w:rPr>
        <w:t>烟雾传感器测试</w:t>
      </w:r>
      <w:bookmarkEnd w:id="79"/>
    </w:p>
    <w:p w14:paraId="274DDD7A" w14:textId="7C3C49CE" w:rsidR="00F1757F" w:rsidRDefault="00831656" w:rsidP="001D3A8C">
      <w:pPr>
        <w:jc w:val="both"/>
      </w:pPr>
      <w:r w:rsidRPr="00831656">
        <w:rPr>
          <w:rFonts w:hint="eastAsia"/>
        </w:rPr>
        <w:t>终端节点</w:t>
      </w:r>
      <w:r>
        <w:rPr>
          <w:rFonts w:hint="eastAsia"/>
        </w:rPr>
        <w:t>1</w:t>
      </w:r>
      <w:r w:rsidR="00D26B8C">
        <w:rPr>
          <w:rFonts w:hint="eastAsia"/>
        </w:rPr>
        <w:t>跟</w:t>
      </w:r>
      <w:r w:rsidR="00D26B8C">
        <w:rPr>
          <w:rFonts w:hint="eastAsia"/>
        </w:rPr>
        <w:t>2</w:t>
      </w:r>
      <w:r w:rsidR="00D26B8C">
        <w:rPr>
          <w:rFonts w:hint="eastAsia"/>
        </w:rPr>
        <w:t>都</w:t>
      </w:r>
      <w:r w:rsidRPr="00831656">
        <w:rPr>
          <w:rFonts w:hint="eastAsia"/>
        </w:rPr>
        <w:t>连接了烟雾传感器，可以在预热后检测环境中的烟雾浓度。为了测试传感器的功能，我用香烟模拟了变电站内部发生火灾的情况。当传感器在正常环境中时，它的输出一直是</w:t>
      </w:r>
      <w:r w:rsidR="00D26B8C">
        <w:t>0</w:t>
      </w:r>
      <w:r w:rsidRPr="00831656">
        <w:rPr>
          <w:rFonts w:hint="eastAsia"/>
        </w:rPr>
        <w:t>，表示没有烟雾。当传感器放在香烟的烟雾中时，它的输出快速增大，可以在云平台上看到烟雾数据的</w:t>
      </w:r>
      <w:r w:rsidR="00D26B8C">
        <w:rPr>
          <w:rFonts w:hint="eastAsia"/>
        </w:rPr>
        <w:t>折</w:t>
      </w:r>
      <w:r w:rsidRPr="00831656">
        <w:rPr>
          <w:rFonts w:hint="eastAsia"/>
        </w:rPr>
        <w:t>线图，更清楚地看到烟雾浓度的变化，更好地判断火灾的危险程度。</w:t>
      </w:r>
      <w:r>
        <w:rPr>
          <w:rFonts w:hint="eastAsia"/>
        </w:rPr>
        <w:t>平台输出的烟雾监测图如</w:t>
      </w:r>
      <w:r w:rsidR="00844BAF">
        <w:fldChar w:fldCharType="begin"/>
      </w:r>
      <w:r w:rsidR="00844BAF">
        <w:instrText xml:space="preserve"> </w:instrText>
      </w:r>
      <w:r w:rsidR="00844BAF">
        <w:rPr>
          <w:rFonts w:hint="eastAsia"/>
        </w:rPr>
        <w:instrText>REF _Ref135848002 \h</w:instrText>
      </w:r>
      <w:r w:rsidR="00844BAF">
        <w:instrText xml:space="preserve"> </w:instrText>
      </w:r>
      <w:r w:rsidR="00844BAF">
        <w:fldChar w:fldCharType="separate"/>
      </w:r>
      <w:r w:rsidR="00844BAF">
        <w:rPr>
          <w:rFonts w:hint="eastAsia"/>
        </w:rPr>
        <w:t>图</w:t>
      </w:r>
      <w:r w:rsidR="00844BAF">
        <w:rPr>
          <w:rFonts w:hint="eastAsia"/>
        </w:rPr>
        <w:t xml:space="preserve"> </w:t>
      </w:r>
      <w:r w:rsidR="00844BAF">
        <w:rPr>
          <w:noProof/>
        </w:rPr>
        <w:t>5</w:t>
      </w:r>
      <w:r w:rsidR="00844BAF">
        <w:t>.</w:t>
      </w:r>
      <w:r w:rsidR="00844BAF">
        <w:rPr>
          <w:noProof/>
        </w:rPr>
        <w:t>4</w:t>
      </w:r>
      <w:r w:rsidR="00844BAF">
        <w:fldChar w:fldCharType="end"/>
      </w:r>
      <w:r>
        <w:rPr>
          <w:rFonts w:hint="eastAsia"/>
        </w:rPr>
        <w:t>所示。</w:t>
      </w:r>
    </w:p>
    <w:p w14:paraId="3BE2880F" w14:textId="77777777" w:rsidR="001D3A8C" w:rsidRDefault="001D3A8C" w:rsidP="001D3A8C">
      <w:pPr>
        <w:jc w:val="both"/>
      </w:pPr>
    </w:p>
    <w:p w14:paraId="4593E739" w14:textId="50A72FEF" w:rsidR="00844BAF" w:rsidRDefault="00844BAF" w:rsidP="00844BAF">
      <w:pPr>
        <w:keepNext/>
        <w:jc w:val="center"/>
      </w:pPr>
      <w:r>
        <w:pict w14:anchorId="1B1913A5">
          <v:shape id="_x0000_i1960" type="#_x0000_t75" style="width:359.4pt;height:163.8pt">
            <v:imagedata r:id="rId37" o:title="43068c43ede700ee898a4c6c9505a43"/>
          </v:shape>
        </w:pict>
      </w:r>
    </w:p>
    <w:p w14:paraId="0DE90A9B" w14:textId="61A68A86" w:rsidR="00D26B8C" w:rsidRDefault="00844BAF" w:rsidP="00844BAF">
      <w:pPr>
        <w:pStyle w:val="afa"/>
      </w:pPr>
      <w:bookmarkStart w:id="80" w:name="_Ref13584800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80"/>
      <w:r>
        <w:t xml:space="preserve"> </w:t>
      </w:r>
      <w:r w:rsidR="00D26B8C">
        <w:rPr>
          <w:rFonts w:hint="eastAsia"/>
        </w:rPr>
        <w:t>烟雾浓度监测图</w:t>
      </w:r>
    </w:p>
    <w:p w14:paraId="212DAB13" w14:textId="189DFFD4" w:rsidR="00D26B8C" w:rsidRDefault="00D26B8C" w:rsidP="00D26B8C">
      <w:pPr>
        <w:pStyle w:val="2"/>
      </w:pPr>
      <w:bookmarkStart w:id="81" w:name="_Toc135848540"/>
      <w:r>
        <w:rPr>
          <w:rFonts w:hint="eastAsia"/>
        </w:rPr>
        <w:t>本章小结</w:t>
      </w:r>
      <w:bookmarkEnd w:id="81"/>
    </w:p>
    <w:p w14:paraId="7847DF3D" w14:textId="77777777" w:rsidR="00844BAF" w:rsidRDefault="000844FF" w:rsidP="00844BAF">
      <w:r w:rsidRPr="000844FF">
        <w:rPr>
          <w:rFonts w:hint="eastAsia"/>
        </w:rPr>
        <w:t>本章主要介绍了无人变电站火灾监测系统的功能测试和硬件</w:t>
      </w:r>
      <w:r>
        <w:rPr>
          <w:rFonts w:hint="eastAsia"/>
        </w:rPr>
        <w:t>展示，</w:t>
      </w:r>
      <w:r w:rsidRPr="000844FF">
        <w:rPr>
          <w:rFonts w:hint="eastAsia"/>
        </w:rPr>
        <w:t>第</w:t>
      </w:r>
      <w:r>
        <w:rPr>
          <w:rFonts w:hint="eastAsia"/>
        </w:rPr>
        <w:t>一</w:t>
      </w:r>
      <w:r w:rsidRPr="000844FF">
        <w:rPr>
          <w:rFonts w:hint="eastAsia"/>
        </w:rPr>
        <w:t>部分是系统硬件设计，包括终端设备实物图和各个硬件模块的功能介绍。本系统采用了多节点、多传感器的方式进行数据监测，提高了数据的精确性和覆盖范围，降低了传感器性能限制的影响，提高了监测系统的性能。第</w:t>
      </w:r>
      <w:r>
        <w:rPr>
          <w:rFonts w:hint="eastAsia"/>
        </w:rPr>
        <w:t>而</w:t>
      </w:r>
      <w:r w:rsidRPr="000844FF">
        <w:rPr>
          <w:rFonts w:hint="eastAsia"/>
        </w:rPr>
        <w:t>部分是系统功能测试，包括网络通信测试和传感器功能测试。本系统采用了</w:t>
      </w:r>
      <w:r w:rsidRPr="000844FF">
        <w:rPr>
          <w:rFonts w:hint="eastAsia"/>
        </w:rPr>
        <w:t>NB-ioT RF</w:t>
      </w:r>
      <w:r w:rsidRPr="000844FF">
        <w:rPr>
          <w:rFonts w:hint="eastAsia"/>
        </w:rPr>
        <w:t>通信模块来进行远程数据通信，通过</w:t>
      </w:r>
      <w:r w:rsidRPr="000844FF">
        <w:rPr>
          <w:rFonts w:hint="eastAsia"/>
        </w:rPr>
        <w:t>AT</w:t>
      </w:r>
      <w:r w:rsidRPr="000844FF">
        <w:rPr>
          <w:rFonts w:hint="eastAsia"/>
        </w:rPr>
        <w:t>指令查询模块的网络通讯信息来验证通信模块是否工作正常。本系统还对温度传感器和烟雾传感器进行了功能测试，通过云平台生成的图表显示了环境温度和烟雾浓度的变化情况，实现了无人变电站内部运行环境的远程监控及统计功能。这是本章的重点部分，展示了本系统的核心功能和优势。</w:t>
      </w:r>
    </w:p>
    <w:p w14:paraId="576C05FD" w14:textId="47D9BDE9" w:rsidR="00F930E7" w:rsidRDefault="00844BAF" w:rsidP="00844BAF">
      <w:pPr>
        <w:pStyle w:val="1"/>
        <w:numPr>
          <w:ilvl w:val="0"/>
          <w:numId w:val="0"/>
        </w:numPr>
        <w:jc w:val="center"/>
      </w:pPr>
      <w:r>
        <w:br w:type="page"/>
      </w:r>
      <w:bookmarkStart w:id="82" w:name="_Toc135848541"/>
      <w:r w:rsidR="00000000">
        <w:rPr>
          <w:rFonts w:hint="eastAsia"/>
        </w:rPr>
        <w:lastRenderedPageBreak/>
        <w:t>结　　论</w:t>
      </w:r>
      <w:bookmarkEnd w:id="82"/>
    </w:p>
    <w:p w14:paraId="566209F0" w14:textId="01D23881" w:rsidR="001E1C04" w:rsidRDefault="001E1C04" w:rsidP="001E1C04">
      <w:r>
        <w:rPr>
          <w:rFonts w:hint="eastAsia"/>
        </w:rPr>
        <w:t>本文的研究目的是设计并实现一种基于物联网的无人变电站火灾监测系统，以提高无人变电站的安全性和可靠性。本文的主要工作和创新点如下：</w:t>
      </w:r>
    </w:p>
    <w:p w14:paraId="0A24186E" w14:textId="41EC18E8" w:rsidR="001E1C04" w:rsidRDefault="001E1C04" w:rsidP="001E1C04">
      <w:r>
        <w:rPr>
          <w:rFonts w:hint="eastAsia"/>
        </w:rPr>
        <w:t>本文提出了一种基于物联网的无人变电站火灾监测系统的总体方案，包括系统架构、硬件设计、软件设计和云平台设计。本系统采用了多节点、多传感器的方式进行数据监测，提高了数据的精确性和覆盖范围，降低了传感器性能限制的影响，提高了监测系统的性能。</w:t>
      </w:r>
    </w:p>
    <w:p w14:paraId="25C9D814" w14:textId="77777777" w:rsidR="001E1C04" w:rsidRDefault="001E1C04" w:rsidP="001E1C04">
      <w:r>
        <w:rPr>
          <w:rFonts w:hint="eastAsia"/>
        </w:rPr>
        <w:t>本文采用了</w:t>
      </w:r>
      <w:r>
        <w:rPr>
          <w:rFonts w:hint="eastAsia"/>
        </w:rPr>
        <w:t>NB-IoT RF</w:t>
      </w:r>
      <w:r>
        <w:rPr>
          <w:rFonts w:hint="eastAsia"/>
        </w:rPr>
        <w:t>通信模块来进行远程数据通信，利用了</w:t>
      </w:r>
      <w:r>
        <w:rPr>
          <w:rFonts w:hint="eastAsia"/>
        </w:rPr>
        <w:t>NB-IoT</w:t>
      </w:r>
      <w:r>
        <w:rPr>
          <w:rFonts w:hint="eastAsia"/>
        </w:rPr>
        <w:t>技术的低成本、低功耗、高可靠性、高安全性等优点，适应了无人变电站火灾监测场景的特点。本文还通过</w:t>
      </w:r>
      <w:r>
        <w:rPr>
          <w:rFonts w:hint="eastAsia"/>
        </w:rPr>
        <w:t>AT</w:t>
      </w:r>
      <w:r>
        <w:rPr>
          <w:rFonts w:hint="eastAsia"/>
        </w:rPr>
        <w:t>指令查询模块的网络通讯信息来验证通信模块是否工作正常。</w:t>
      </w:r>
    </w:p>
    <w:p w14:paraId="4B733FDF" w14:textId="77777777" w:rsidR="001E1C04" w:rsidRDefault="001E1C04" w:rsidP="001E1C04">
      <w:r>
        <w:rPr>
          <w:rFonts w:hint="eastAsia"/>
        </w:rPr>
        <w:t>本文对温度传感器和烟雾传感器进行了功能测试，通过云平台生成的图表显示了环境温度和烟雾浓度的变化情况，实现了无人变电站内部运行环境的远程监控及统计功能。本文还对系统进行了综合测试，验证了系统的稳定性和可靠性。</w:t>
      </w:r>
    </w:p>
    <w:p w14:paraId="2D220739" w14:textId="78CE4E47" w:rsidR="001E1C04" w:rsidRDefault="001E1C04" w:rsidP="001E1C04">
      <w:r>
        <w:rPr>
          <w:rFonts w:hint="eastAsia"/>
        </w:rPr>
        <w:t>本文的研究成果为无人变电站火灾监测提供了一种新的解决方案，具有一定的理论意义和实际价值。但是，本文的研究工作还存在一些不足之处，需要在今后进一步改进和完善，例如：</w:t>
      </w:r>
    </w:p>
    <w:p w14:paraId="0D7BDA7F" w14:textId="77777777" w:rsidR="001E1C04" w:rsidRDefault="001E1C04" w:rsidP="001E1C04">
      <w:r>
        <w:rPr>
          <w:rFonts w:hint="eastAsia"/>
        </w:rPr>
        <w:t>本文只对温度传感器和烟雾传感器进行了功能测试，没有对其他传感器进行测试，也没有对系统进行更多样化和复杂化的场景测试，需要在今后增加更多的测试内容和方法，以提高系统的鲁棒性和适应性。</w:t>
      </w:r>
    </w:p>
    <w:p w14:paraId="6379E3DF" w14:textId="77777777" w:rsidR="001E1C04" w:rsidRDefault="001E1C04" w:rsidP="001E1C04">
      <w:r>
        <w:rPr>
          <w:rFonts w:hint="eastAsia"/>
        </w:rPr>
        <w:t>本文只使用了</w:t>
      </w:r>
      <w:r>
        <w:rPr>
          <w:rFonts w:hint="eastAsia"/>
        </w:rPr>
        <w:t>NB-IoT RF</w:t>
      </w:r>
      <w:r>
        <w:rPr>
          <w:rFonts w:hint="eastAsia"/>
        </w:rPr>
        <w:t>通信模块来进行远程数据通信，没有考虑其他可能的通信方式，例如</w:t>
      </w:r>
      <w:r>
        <w:rPr>
          <w:rFonts w:hint="eastAsia"/>
        </w:rPr>
        <w:t>WiFi</w:t>
      </w:r>
      <w:r>
        <w:rPr>
          <w:rFonts w:hint="eastAsia"/>
        </w:rPr>
        <w:t>、蓝牙、</w:t>
      </w:r>
      <w:r>
        <w:rPr>
          <w:rFonts w:hint="eastAsia"/>
        </w:rPr>
        <w:t>LoRa</w:t>
      </w:r>
      <w:r>
        <w:rPr>
          <w:rFonts w:hint="eastAsia"/>
        </w:rPr>
        <w:t>等，需要在今后探索更多的通信方案，以增强系统的兼容性和灵活性。</w:t>
      </w:r>
    </w:p>
    <w:p w14:paraId="662E9B0B" w14:textId="1D9DFA73" w:rsidR="00F930E7" w:rsidRDefault="001E1C04" w:rsidP="001E1C04">
      <w:pPr>
        <w:rPr>
          <w:rFonts w:ascii="宋体" w:hAnsi="宋体"/>
          <w:sz w:val="28"/>
          <w:szCs w:val="28"/>
        </w:rPr>
      </w:pPr>
      <w:r>
        <w:rPr>
          <w:rFonts w:hint="eastAsia"/>
        </w:rPr>
        <w:t>本文只设计了一个简单的云平台来显示和分析数据，没有实现更多的功能和服务，例如数据预处理、数据挖掘、数据可视化、数据报警等，需要在今后完善云平台的功能和界面，以提升用户体验和满意度。</w:t>
      </w:r>
    </w:p>
    <w:p w14:paraId="24FED08F" w14:textId="77777777" w:rsidR="00F930E7" w:rsidRDefault="00F930E7"/>
    <w:p w14:paraId="5E93D670" w14:textId="77777777" w:rsidR="00F930E7" w:rsidRDefault="00F930E7"/>
    <w:p w14:paraId="68967461" w14:textId="3E5116FF" w:rsidR="00F930E7" w:rsidRDefault="00000000">
      <w:pPr>
        <w:spacing w:line="0" w:lineRule="atLeast"/>
        <w:rPr>
          <w:sz w:val="10"/>
        </w:rPr>
      </w:pPr>
      <w:r>
        <w:br w:type="page"/>
      </w:r>
    </w:p>
    <w:p w14:paraId="6EFBAA71" w14:textId="77777777" w:rsidR="00F930E7" w:rsidRDefault="00000000">
      <w:pPr>
        <w:pStyle w:val="1"/>
        <w:numPr>
          <w:ilvl w:val="0"/>
          <w:numId w:val="0"/>
        </w:numPr>
        <w:jc w:val="center"/>
      </w:pPr>
      <w:bookmarkStart w:id="83" w:name="_Toc135848542"/>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83"/>
    </w:p>
    <w:p w14:paraId="47C69EE5" w14:textId="77777777" w:rsidR="00F930E7" w:rsidRDefault="00000000">
      <w:pPr>
        <w:numPr>
          <w:ilvl w:val="0"/>
          <w:numId w:val="3"/>
        </w:numPr>
        <w:tabs>
          <w:tab w:val="left" w:pos="360"/>
        </w:tabs>
        <w:rPr>
          <w:rFonts w:ascii="宋体" w:hAnsi="宋体"/>
          <w:szCs w:val="24"/>
        </w:rPr>
      </w:pPr>
      <w:r>
        <w:rPr>
          <w:rFonts w:ascii="宋体" w:hAnsi="宋体" w:hint="eastAsia"/>
          <w:szCs w:val="24"/>
        </w:rPr>
        <w:t>竺可桢．物理学</w:t>
      </w:r>
      <w:r>
        <w:rPr>
          <w:rFonts w:ascii="宋体" w:hAnsi="宋体"/>
          <w:szCs w:val="24"/>
        </w:rPr>
        <w:t>[M]</w:t>
      </w:r>
      <w:r>
        <w:rPr>
          <w:rFonts w:ascii="宋体" w:hAnsi="宋体" w:hint="eastAsia"/>
          <w:szCs w:val="24"/>
        </w:rPr>
        <w:t>．北京：科学出版社，</w:t>
      </w:r>
      <w:r>
        <w:rPr>
          <w:rFonts w:ascii="宋体" w:hAnsi="宋体"/>
          <w:szCs w:val="24"/>
        </w:rPr>
        <w:t>1973</w:t>
      </w:r>
      <w:r>
        <w:rPr>
          <w:rFonts w:ascii="宋体" w:hAnsi="宋体" w:hint="eastAsia"/>
          <w:szCs w:val="24"/>
        </w:rPr>
        <w:t>．</w:t>
      </w:r>
      <w:r>
        <w:rPr>
          <w:rFonts w:ascii="宋体" w:hAnsi="宋体"/>
          <w:szCs w:val="24"/>
        </w:rPr>
        <w:t>1-3</w:t>
      </w:r>
      <w:r>
        <w:rPr>
          <w:rFonts w:ascii="宋体" w:hAnsi="宋体" w:hint="eastAsia"/>
          <w:szCs w:val="24"/>
        </w:rPr>
        <w:t>.</w:t>
      </w:r>
    </w:p>
    <w:p w14:paraId="29CA9C1F" w14:textId="77777777" w:rsidR="00F930E7" w:rsidRDefault="00000000">
      <w:pPr>
        <w:numPr>
          <w:ilvl w:val="0"/>
          <w:numId w:val="3"/>
        </w:numPr>
        <w:tabs>
          <w:tab w:val="left" w:pos="360"/>
        </w:tabs>
        <w:rPr>
          <w:rFonts w:ascii="宋体" w:hAnsi="宋体"/>
          <w:color w:val="FF0000"/>
          <w:szCs w:val="24"/>
        </w:rPr>
      </w:pPr>
      <w:r>
        <w:rPr>
          <w:rFonts w:ascii="宋体" w:hAnsi="宋体"/>
          <w:szCs w:val="24"/>
        </w:rPr>
        <w:t>Chen S</w:t>
      </w:r>
      <w:r>
        <w:rPr>
          <w:rFonts w:ascii="宋体" w:hAnsi="宋体" w:hint="eastAsia"/>
          <w:szCs w:val="24"/>
        </w:rPr>
        <w:t>，</w:t>
      </w:r>
      <w:r>
        <w:rPr>
          <w:rFonts w:ascii="宋体" w:hAnsi="宋体"/>
          <w:szCs w:val="24"/>
        </w:rPr>
        <w:t>Billing S A</w:t>
      </w:r>
      <w:r>
        <w:rPr>
          <w:rFonts w:ascii="宋体" w:hAnsi="宋体" w:hint="eastAsia"/>
          <w:szCs w:val="24"/>
        </w:rPr>
        <w:t>，</w:t>
      </w:r>
      <w:r>
        <w:rPr>
          <w:rFonts w:ascii="宋体" w:hAnsi="宋体"/>
          <w:szCs w:val="24"/>
        </w:rPr>
        <w:t>Cowan C F</w:t>
      </w:r>
      <w:r>
        <w:rPr>
          <w:rFonts w:ascii="宋体" w:hAnsi="宋体" w:hint="eastAsia"/>
          <w:szCs w:val="24"/>
        </w:rPr>
        <w:t>，</w:t>
      </w:r>
      <w:r>
        <w:rPr>
          <w:rFonts w:ascii="宋体" w:hAnsi="宋体"/>
          <w:szCs w:val="24"/>
        </w:rPr>
        <w:t>et al</w:t>
      </w:r>
      <w:r>
        <w:rPr>
          <w:rFonts w:ascii="宋体" w:hAnsi="宋体" w:hint="eastAsia"/>
          <w:szCs w:val="24"/>
        </w:rPr>
        <w:t>．</w:t>
      </w:r>
      <w:r>
        <w:rPr>
          <w:rFonts w:ascii="宋体" w:hAnsi="宋体"/>
          <w:szCs w:val="24"/>
        </w:rPr>
        <w:t>Practical identification of MARMAX models</w:t>
      </w:r>
      <w:r>
        <w:rPr>
          <w:rFonts w:ascii="宋体" w:hAnsi="宋体" w:hint="eastAsia"/>
          <w:szCs w:val="24"/>
        </w:rPr>
        <w:t>[J]．</w:t>
      </w:r>
      <w:r>
        <w:rPr>
          <w:rFonts w:ascii="宋体" w:hAnsi="宋体"/>
          <w:szCs w:val="24"/>
        </w:rPr>
        <w:t>Int J Control</w:t>
      </w:r>
      <w:r>
        <w:rPr>
          <w:rFonts w:ascii="宋体" w:hAnsi="宋体" w:hint="eastAsia"/>
          <w:szCs w:val="24"/>
        </w:rPr>
        <w:t>，</w:t>
      </w:r>
      <w:r>
        <w:rPr>
          <w:rFonts w:ascii="宋体" w:hAnsi="宋体"/>
          <w:szCs w:val="24"/>
        </w:rPr>
        <w:t>1990</w:t>
      </w:r>
      <w:r>
        <w:rPr>
          <w:rFonts w:ascii="宋体" w:hAnsi="宋体" w:hint="eastAsia"/>
          <w:szCs w:val="24"/>
        </w:rPr>
        <w:t>，</w:t>
      </w:r>
      <w:r>
        <w:rPr>
          <w:rFonts w:ascii="宋体" w:hAnsi="宋体"/>
          <w:szCs w:val="24"/>
        </w:rPr>
        <w:t>52(6)</w:t>
      </w:r>
      <w:r>
        <w:rPr>
          <w:rFonts w:ascii="宋体" w:hAnsi="宋体" w:hint="eastAsia"/>
          <w:szCs w:val="24"/>
        </w:rPr>
        <w:t>：</w:t>
      </w:r>
      <w:r>
        <w:rPr>
          <w:rFonts w:ascii="宋体" w:hAnsi="宋体"/>
          <w:szCs w:val="24"/>
        </w:rPr>
        <w:t>1327-1350</w:t>
      </w:r>
      <w:r>
        <w:rPr>
          <w:rFonts w:ascii="宋体" w:hAnsi="宋体" w:hint="eastAsia"/>
          <w:szCs w:val="24"/>
        </w:rPr>
        <w:t>.</w:t>
      </w:r>
      <w:r>
        <w:rPr>
          <w:rFonts w:ascii="宋体" w:hAnsi="宋体" w:hint="eastAsia"/>
          <w:color w:val="FF0000"/>
          <w:szCs w:val="24"/>
        </w:rPr>
        <w:t>（外文）</w:t>
      </w:r>
    </w:p>
    <w:p w14:paraId="5CD41E70" w14:textId="77777777" w:rsidR="00F930E7" w:rsidRDefault="00000000">
      <w:pPr>
        <w:numPr>
          <w:ilvl w:val="0"/>
          <w:numId w:val="3"/>
        </w:numPr>
        <w:tabs>
          <w:tab w:val="left" w:pos="360"/>
        </w:tabs>
        <w:rPr>
          <w:rFonts w:ascii="宋体" w:hAnsi="宋体"/>
          <w:szCs w:val="24"/>
        </w:rPr>
      </w:pPr>
      <w:r>
        <w:rPr>
          <w:rFonts w:ascii="宋体" w:hAnsi="宋体" w:hint="eastAsia"/>
          <w:szCs w:val="24"/>
        </w:rPr>
        <w:t>高景德，王祥珩．交流电机的多回路理论</w:t>
      </w:r>
      <w:r>
        <w:rPr>
          <w:rFonts w:ascii="宋体" w:hAnsi="宋体"/>
          <w:szCs w:val="24"/>
        </w:rPr>
        <w:t>[J]</w:t>
      </w:r>
      <w:r>
        <w:rPr>
          <w:rFonts w:ascii="宋体" w:hAnsi="宋体" w:hint="eastAsia"/>
          <w:szCs w:val="24"/>
        </w:rPr>
        <w:t>．清华大学学报，</w:t>
      </w:r>
      <w:r>
        <w:rPr>
          <w:rFonts w:ascii="宋体" w:hAnsi="宋体"/>
          <w:szCs w:val="24"/>
        </w:rPr>
        <w:t>1987</w:t>
      </w:r>
      <w:r>
        <w:rPr>
          <w:rFonts w:ascii="宋体" w:hAnsi="宋体" w:hint="eastAsia"/>
          <w:szCs w:val="24"/>
        </w:rPr>
        <w:t>，</w:t>
      </w:r>
      <w:r>
        <w:rPr>
          <w:rFonts w:ascii="宋体" w:hAnsi="宋体"/>
          <w:szCs w:val="24"/>
        </w:rPr>
        <w:t>27(1)</w:t>
      </w:r>
      <w:r>
        <w:rPr>
          <w:rFonts w:ascii="宋体" w:hAnsi="宋体" w:hint="eastAsia"/>
          <w:szCs w:val="24"/>
        </w:rPr>
        <w:t>：</w:t>
      </w:r>
      <w:r>
        <w:rPr>
          <w:rFonts w:ascii="宋体" w:hAnsi="宋体"/>
          <w:szCs w:val="24"/>
        </w:rPr>
        <w:t>1-8</w:t>
      </w:r>
      <w:r>
        <w:rPr>
          <w:rFonts w:ascii="宋体" w:hAnsi="宋体" w:hint="eastAsia"/>
          <w:szCs w:val="24"/>
        </w:rPr>
        <w:t>.</w:t>
      </w:r>
      <w:r>
        <w:rPr>
          <w:rFonts w:ascii="宋体" w:hAnsi="宋体" w:hint="eastAsia"/>
          <w:color w:val="FF0000"/>
          <w:szCs w:val="24"/>
        </w:rPr>
        <w:t>(有卷的)</w:t>
      </w:r>
    </w:p>
    <w:p w14:paraId="50A08BF9" w14:textId="77777777" w:rsidR="00F930E7" w:rsidRDefault="00000000">
      <w:pPr>
        <w:numPr>
          <w:ilvl w:val="0"/>
          <w:numId w:val="3"/>
        </w:numPr>
        <w:tabs>
          <w:tab w:val="left" w:pos="360"/>
        </w:tabs>
        <w:rPr>
          <w:rFonts w:ascii="宋体" w:hAnsi="宋体"/>
          <w:szCs w:val="24"/>
        </w:rPr>
      </w:pPr>
      <w:r>
        <w:rPr>
          <w:rFonts w:ascii="宋体" w:hAnsi="宋体" w:hint="eastAsia"/>
          <w:szCs w:val="24"/>
        </w:rPr>
        <w:t>高景德，王祥珩．交流电机的多回路理论</w:t>
      </w:r>
      <w:r>
        <w:rPr>
          <w:rFonts w:ascii="宋体" w:hAnsi="宋体"/>
          <w:szCs w:val="24"/>
        </w:rPr>
        <w:t>[J]</w:t>
      </w:r>
      <w:r>
        <w:rPr>
          <w:rFonts w:ascii="宋体" w:hAnsi="宋体" w:hint="eastAsia"/>
          <w:szCs w:val="24"/>
        </w:rPr>
        <w:t>．清华大学学报，</w:t>
      </w:r>
      <w:r>
        <w:rPr>
          <w:rFonts w:ascii="宋体" w:hAnsi="宋体"/>
          <w:szCs w:val="24"/>
        </w:rPr>
        <w:t>1987(1)</w:t>
      </w:r>
      <w:r>
        <w:rPr>
          <w:rFonts w:ascii="宋体" w:hAnsi="宋体" w:hint="eastAsia"/>
          <w:szCs w:val="24"/>
        </w:rPr>
        <w:t>：</w:t>
      </w:r>
      <w:r>
        <w:rPr>
          <w:rFonts w:ascii="宋体" w:hAnsi="宋体"/>
          <w:szCs w:val="24"/>
        </w:rPr>
        <w:t>1-8</w:t>
      </w:r>
      <w:r>
        <w:rPr>
          <w:rFonts w:ascii="宋体" w:hAnsi="宋体" w:hint="eastAsia"/>
          <w:szCs w:val="24"/>
        </w:rPr>
        <w:t>.</w:t>
      </w:r>
      <w:r>
        <w:rPr>
          <w:rFonts w:ascii="宋体" w:hAnsi="宋体"/>
          <w:color w:val="FF0000"/>
          <w:szCs w:val="24"/>
        </w:rPr>
        <w:t>(</w:t>
      </w:r>
      <w:r>
        <w:rPr>
          <w:rFonts w:ascii="宋体" w:hAnsi="宋体" w:hint="eastAsia"/>
          <w:color w:val="FF0000"/>
          <w:szCs w:val="24"/>
        </w:rPr>
        <w:t>缺卷的</w:t>
      </w:r>
      <w:r>
        <w:rPr>
          <w:rFonts w:ascii="宋体" w:hAnsi="宋体"/>
          <w:color w:val="FF0000"/>
          <w:szCs w:val="24"/>
        </w:rPr>
        <w:t>)</w:t>
      </w:r>
    </w:p>
    <w:p w14:paraId="3A26AEC4" w14:textId="77777777" w:rsidR="00F930E7" w:rsidRDefault="00000000">
      <w:pPr>
        <w:numPr>
          <w:ilvl w:val="0"/>
          <w:numId w:val="3"/>
        </w:numPr>
        <w:tabs>
          <w:tab w:val="left" w:pos="360"/>
        </w:tabs>
        <w:rPr>
          <w:rFonts w:ascii="宋体" w:hAnsi="宋体"/>
          <w:color w:val="FF0000"/>
          <w:szCs w:val="24"/>
        </w:rPr>
      </w:pPr>
      <w:r>
        <w:rPr>
          <w:rFonts w:ascii="宋体" w:hAnsi="宋体" w:hint="eastAsia"/>
          <w:szCs w:val="24"/>
        </w:rPr>
        <w:t>余勇.劲性混凝土柱抗震性能的试验研究</w:t>
      </w:r>
      <w:r>
        <w:rPr>
          <w:rFonts w:ascii="宋体" w:hAnsi="宋体"/>
          <w:szCs w:val="24"/>
        </w:rPr>
        <w:t>[D]</w:t>
      </w:r>
      <w:r>
        <w:rPr>
          <w:rFonts w:ascii="宋体" w:hAnsi="宋体" w:hint="eastAsia"/>
          <w:szCs w:val="24"/>
        </w:rPr>
        <w:t>：［硕士学位论文］．南京：东南大学土木工程学院，</w:t>
      </w:r>
      <w:r>
        <w:rPr>
          <w:rFonts w:ascii="宋体" w:hAnsi="宋体"/>
          <w:szCs w:val="24"/>
        </w:rPr>
        <w:t>1998</w:t>
      </w:r>
      <w:r>
        <w:rPr>
          <w:rFonts w:ascii="宋体" w:hAnsi="宋体" w:hint="eastAsia"/>
          <w:szCs w:val="24"/>
        </w:rPr>
        <w:t xml:space="preserve">. </w:t>
      </w:r>
      <w:r>
        <w:rPr>
          <w:rFonts w:ascii="宋体" w:hAnsi="宋体" w:hint="eastAsia"/>
          <w:color w:val="FF0000"/>
          <w:szCs w:val="24"/>
        </w:rPr>
        <w:t>（学位论文）</w:t>
      </w:r>
    </w:p>
    <w:p w14:paraId="790B70D6" w14:textId="77777777" w:rsidR="00F930E7" w:rsidRDefault="00000000">
      <w:pPr>
        <w:numPr>
          <w:ilvl w:val="0"/>
          <w:numId w:val="3"/>
        </w:numPr>
        <w:tabs>
          <w:tab w:val="left" w:pos="360"/>
        </w:tabs>
        <w:rPr>
          <w:rFonts w:ascii="宋体" w:hAnsi="宋体"/>
          <w:szCs w:val="24"/>
        </w:rPr>
      </w:pPr>
      <w:r>
        <w:rPr>
          <w:rFonts w:ascii="宋体" w:hAnsi="宋体" w:hint="eastAsia"/>
          <w:szCs w:val="24"/>
        </w:rPr>
        <w:t>姜锡洲．一种温热外敷药制备方法</w:t>
      </w:r>
      <w:r>
        <w:rPr>
          <w:rFonts w:ascii="宋体" w:hAnsi="宋体"/>
          <w:szCs w:val="24"/>
        </w:rPr>
        <w:t>[P]</w:t>
      </w:r>
      <w:r>
        <w:rPr>
          <w:rFonts w:ascii="宋体" w:hAnsi="宋体" w:hint="eastAsia"/>
          <w:szCs w:val="24"/>
        </w:rPr>
        <w:t>．中国专利，</w:t>
      </w:r>
      <w:r>
        <w:rPr>
          <w:rFonts w:ascii="宋体" w:hAnsi="宋体"/>
          <w:szCs w:val="24"/>
        </w:rPr>
        <w:t>881056073.1989</w:t>
      </w:r>
      <w:r>
        <w:rPr>
          <w:rFonts w:ascii="宋体" w:hAnsi="宋体" w:hint="eastAsia"/>
          <w:szCs w:val="24"/>
        </w:rPr>
        <w:t>—</w:t>
      </w:r>
      <w:r>
        <w:rPr>
          <w:rFonts w:ascii="宋体" w:hAnsi="宋体"/>
          <w:szCs w:val="24"/>
        </w:rPr>
        <w:t>07</w:t>
      </w:r>
      <w:r>
        <w:rPr>
          <w:rFonts w:ascii="宋体" w:hAnsi="宋体" w:hint="eastAsia"/>
          <w:szCs w:val="24"/>
        </w:rPr>
        <w:t>—</w:t>
      </w:r>
      <w:r>
        <w:rPr>
          <w:rFonts w:ascii="宋体" w:hAnsi="宋体"/>
          <w:szCs w:val="24"/>
        </w:rPr>
        <w:t>26</w:t>
      </w:r>
      <w:r>
        <w:rPr>
          <w:rFonts w:ascii="宋体" w:hAnsi="宋体" w:hint="eastAsia"/>
          <w:szCs w:val="24"/>
        </w:rPr>
        <w:t xml:space="preserve">. </w:t>
      </w:r>
      <w:r>
        <w:rPr>
          <w:rFonts w:ascii="宋体" w:hAnsi="宋体" w:hint="eastAsia"/>
          <w:color w:val="FF0000"/>
          <w:szCs w:val="24"/>
        </w:rPr>
        <w:t>（专利）</w:t>
      </w:r>
    </w:p>
    <w:p w14:paraId="46F4C790" w14:textId="77777777" w:rsidR="00F930E7" w:rsidRDefault="00000000">
      <w:pPr>
        <w:numPr>
          <w:ilvl w:val="0"/>
          <w:numId w:val="3"/>
        </w:numPr>
        <w:tabs>
          <w:tab w:val="left" w:pos="360"/>
        </w:tabs>
        <w:rPr>
          <w:rFonts w:ascii="宋体" w:hAnsi="宋体"/>
          <w:szCs w:val="24"/>
        </w:rPr>
      </w:pPr>
      <w:r>
        <w:rPr>
          <w:rFonts w:ascii="宋体" w:hAnsi="宋体" w:hint="eastAsia"/>
          <w:szCs w:val="24"/>
        </w:rPr>
        <w:t>谢希德．创新学习的新思路</w:t>
      </w:r>
      <w:r>
        <w:rPr>
          <w:rFonts w:ascii="宋体" w:hAnsi="宋体"/>
          <w:szCs w:val="24"/>
        </w:rPr>
        <w:t>[N]</w:t>
      </w:r>
      <w:r>
        <w:rPr>
          <w:rFonts w:ascii="宋体" w:hAnsi="宋体" w:hint="eastAsia"/>
          <w:szCs w:val="24"/>
        </w:rPr>
        <w:t>．人民日报，</w:t>
      </w:r>
      <w:r>
        <w:rPr>
          <w:rFonts w:ascii="宋体" w:hAnsi="宋体"/>
          <w:szCs w:val="24"/>
        </w:rPr>
        <w:t>1998-12-25(10)</w:t>
      </w:r>
      <w:r>
        <w:rPr>
          <w:rFonts w:ascii="宋体" w:hAnsi="宋体" w:hint="eastAsia"/>
          <w:szCs w:val="24"/>
        </w:rPr>
        <w:t>.</w:t>
      </w:r>
      <w:r>
        <w:rPr>
          <w:rFonts w:ascii="宋体" w:hAnsi="宋体" w:hint="eastAsia"/>
          <w:color w:val="FF0000"/>
          <w:szCs w:val="24"/>
        </w:rPr>
        <w:t>（报纸）</w:t>
      </w:r>
    </w:p>
    <w:p w14:paraId="3798C90A" w14:textId="77777777" w:rsidR="00F930E7" w:rsidRDefault="00000000">
      <w:pPr>
        <w:numPr>
          <w:ilvl w:val="0"/>
          <w:numId w:val="3"/>
        </w:numPr>
        <w:tabs>
          <w:tab w:val="left" w:pos="360"/>
        </w:tabs>
        <w:rPr>
          <w:rFonts w:ascii="宋体" w:hAnsi="宋体"/>
          <w:color w:val="FF0000"/>
          <w:szCs w:val="24"/>
        </w:rPr>
      </w:pPr>
      <w:r>
        <w:rPr>
          <w:rFonts w:ascii="宋体" w:hAnsi="宋体" w:hint="eastAsia"/>
          <w:szCs w:val="24"/>
        </w:rPr>
        <w:t>全国文献工作标准化技术委员会第六分委员会．</w:t>
      </w:r>
      <w:r>
        <w:rPr>
          <w:rFonts w:ascii="宋体" w:hAnsi="宋体"/>
          <w:szCs w:val="24"/>
        </w:rPr>
        <w:t>CB6447</w:t>
      </w:r>
      <w:r>
        <w:rPr>
          <w:rFonts w:ascii="宋体" w:hAnsi="宋体" w:hint="eastAsia"/>
          <w:szCs w:val="24"/>
        </w:rPr>
        <w:t>—</w:t>
      </w:r>
      <w:r>
        <w:rPr>
          <w:rFonts w:ascii="宋体" w:hAnsi="宋体"/>
          <w:szCs w:val="24"/>
        </w:rPr>
        <w:t>S6</w:t>
      </w:r>
      <w:r>
        <w:rPr>
          <w:rFonts w:ascii="宋体" w:hAnsi="宋体" w:hint="eastAsia"/>
          <w:szCs w:val="24"/>
        </w:rPr>
        <w:t>文摘编写规则</w:t>
      </w:r>
      <w:r>
        <w:rPr>
          <w:rFonts w:ascii="宋体" w:hAnsi="宋体"/>
          <w:szCs w:val="24"/>
        </w:rPr>
        <w:t>[S]</w:t>
      </w:r>
      <w:r>
        <w:rPr>
          <w:rFonts w:ascii="宋体" w:hAnsi="宋体" w:hint="eastAsia"/>
          <w:szCs w:val="24"/>
        </w:rPr>
        <w:t>．北京：中国标准出版社，</w:t>
      </w:r>
      <w:r>
        <w:rPr>
          <w:rFonts w:ascii="宋体" w:hAnsi="宋体"/>
          <w:szCs w:val="24"/>
        </w:rPr>
        <w:t>1986</w:t>
      </w:r>
      <w:r>
        <w:rPr>
          <w:rFonts w:ascii="宋体" w:hAnsi="宋体" w:hint="eastAsia"/>
          <w:szCs w:val="24"/>
        </w:rPr>
        <w:t>.</w:t>
      </w:r>
      <w:r>
        <w:rPr>
          <w:rFonts w:ascii="宋体" w:hAnsi="宋体" w:hint="eastAsia"/>
          <w:color w:val="FF0000"/>
          <w:szCs w:val="24"/>
        </w:rPr>
        <w:t>（技术标准）</w:t>
      </w:r>
    </w:p>
    <w:p w14:paraId="7B65436B" w14:textId="77777777" w:rsidR="00F930E7" w:rsidRDefault="00000000">
      <w:pPr>
        <w:numPr>
          <w:ilvl w:val="0"/>
          <w:numId w:val="3"/>
        </w:numPr>
        <w:tabs>
          <w:tab w:val="left" w:pos="360"/>
        </w:tabs>
        <w:rPr>
          <w:rFonts w:ascii="宋体" w:hAnsi="宋体"/>
          <w:color w:val="FF0000"/>
          <w:szCs w:val="24"/>
        </w:rPr>
      </w:pPr>
      <w:r>
        <w:rPr>
          <w:rFonts w:ascii="宋体" w:hAnsi="宋体" w:hint="eastAsia"/>
          <w:szCs w:val="24"/>
        </w:rPr>
        <w:t>张全福，王里青．“百家争鸣”与理工科学报编辑工作</w:t>
      </w:r>
      <w:r>
        <w:rPr>
          <w:rFonts w:ascii="宋体" w:hAnsi="宋体"/>
          <w:szCs w:val="24"/>
        </w:rPr>
        <w:t>[C]</w:t>
      </w:r>
      <w:r>
        <w:rPr>
          <w:rFonts w:ascii="宋体" w:hAnsi="宋体" w:hint="eastAsia"/>
          <w:szCs w:val="24"/>
        </w:rPr>
        <w:t>．见：郑福寿主编．学报编论丛：第</w:t>
      </w:r>
      <w:r>
        <w:rPr>
          <w:rFonts w:ascii="宋体" w:hAnsi="宋体"/>
          <w:szCs w:val="24"/>
        </w:rPr>
        <w:t>2</w:t>
      </w:r>
      <w:r>
        <w:rPr>
          <w:rFonts w:ascii="宋体" w:hAnsi="宋体" w:hint="eastAsia"/>
          <w:szCs w:val="24"/>
        </w:rPr>
        <w:t>集．</w:t>
      </w:r>
      <w:r>
        <w:rPr>
          <w:rFonts w:ascii="宋体" w:hAnsi="宋体"/>
          <w:szCs w:val="24"/>
        </w:rPr>
        <w:t xml:space="preserve"> </w:t>
      </w:r>
      <w:r>
        <w:rPr>
          <w:rFonts w:ascii="宋体" w:hAnsi="宋体" w:hint="eastAsia"/>
          <w:szCs w:val="24"/>
        </w:rPr>
        <w:t>南京：河海大学出版社，</w:t>
      </w:r>
      <w:r>
        <w:rPr>
          <w:rFonts w:ascii="宋体" w:hAnsi="宋体"/>
          <w:szCs w:val="24"/>
        </w:rPr>
        <w:t>1991</w:t>
      </w:r>
      <w:r>
        <w:rPr>
          <w:rFonts w:ascii="宋体" w:hAnsi="宋体" w:hint="eastAsia"/>
          <w:szCs w:val="24"/>
        </w:rPr>
        <w:t>．</w:t>
      </w:r>
      <w:r>
        <w:rPr>
          <w:rFonts w:ascii="宋体" w:hAnsi="宋体"/>
          <w:szCs w:val="24"/>
        </w:rPr>
        <w:t>1-4</w:t>
      </w:r>
      <w:r>
        <w:rPr>
          <w:rFonts w:ascii="宋体" w:hAnsi="宋体" w:hint="eastAsia"/>
          <w:szCs w:val="24"/>
        </w:rPr>
        <w:t>.</w:t>
      </w:r>
      <w:r>
        <w:rPr>
          <w:rFonts w:ascii="宋体" w:hAnsi="宋体" w:hint="eastAsia"/>
          <w:color w:val="FF0000"/>
          <w:szCs w:val="24"/>
        </w:rPr>
        <w:t>(论文集)</w:t>
      </w:r>
    </w:p>
    <w:p w14:paraId="76D86850" w14:textId="77777777" w:rsidR="00F930E7" w:rsidRDefault="00000000">
      <w:pPr>
        <w:ind w:firstLine="0"/>
        <w:rPr>
          <w:rFonts w:ascii="宋体" w:hAnsi="宋体"/>
          <w:szCs w:val="24"/>
        </w:rPr>
      </w:pPr>
      <w:r>
        <w:rPr>
          <w:rFonts w:ascii="宋体" w:hAnsi="宋体" w:hint="eastAsia"/>
          <w:b/>
          <w:szCs w:val="24"/>
        </w:rPr>
        <w:t xml:space="preserve">[10] </w:t>
      </w:r>
      <w:r>
        <w:rPr>
          <w:rFonts w:ascii="宋体" w:hAnsi="宋体" w:hint="eastAsia"/>
          <w:szCs w:val="24"/>
        </w:rPr>
        <w:t>王明亮．标准化数据库系统工程新进展</w:t>
      </w:r>
      <w:r>
        <w:rPr>
          <w:rFonts w:ascii="宋体" w:hAnsi="宋体"/>
          <w:szCs w:val="24"/>
        </w:rPr>
        <w:t>[EB</w:t>
      </w:r>
      <w:r>
        <w:rPr>
          <w:rFonts w:ascii="宋体" w:hAnsi="宋体" w:hint="eastAsia"/>
          <w:szCs w:val="24"/>
        </w:rPr>
        <w:t>／</w:t>
      </w:r>
      <w:r>
        <w:rPr>
          <w:rFonts w:ascii="宋体" w:hAnsi="宋体"/>
          <w:szCs w:val="24"/>
        </w:rPr>
        <w:t>OL]</w:t>
      </w:r>
      <w:r>
        <w:rPr>
          <w:rFonts w:ascii="宋体" w:hAnsi="宋体" w:hint="eastAsia"/>
          <w:szCs w:val="24"/>
        </w:rPr>
        <w:t>．</w:t>
      </w:r>
      <w:r>
        <w:rPr>
          <w:rFonts w:ascii="宋体" w:hAnsi="宋体"/>
          <w:szCs w:val="24"/>
        </w:rPr>
        <w:t>http://www.cajcd.edu.cn/pub/980810-2.html, 1998-08-16</w:t>
      </w:r>
      <w:r>
        <w:rPr>
          <w:rFonts w:ascii="宋体" w:hAnsi="宋体" w:hint="eastAsia"/>
          <w:szCs w:val="24"/>
        </w:rPr>
        <w:t>.</w:t>
      </w:r>
      <w:r>
        <w:rPr>
          <w:rFonts w:ascii="宋体" w:hAnsi="宋体" w:hint="eastAsia"/>
          <w:color w:val="FF0000"/>
          <w:szCs w:val="24"/>
        </w:rPr>
        <w:t>（电子网络文献）</w:t>
      </w:r>
    </w:p>
    <w:p w14:paraId="6726BC6C" w14:textId="77777777" w:rsidR="00F930E7" w:rsidRDefault="00000000">
      <w:pPr>
        <w:spacing w:line="0" w:lineRule="atLeast"/>
        <w:ind w:firstLine="0"/>
        <w:rPr>
          <w:sz w:val="10"/>
        </w:rPr>
      </w:pPr>
      <w:r>
        <w:pict w14:anchorId="393D7405">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05" o:spid="_x0000_s1129" type="#_x0000_t62" style="position:absolute;margin-left:0;margin-top:28.35pt;width:448.5pt;height:142.35pt;z-index:-1;mso-wrap-style:square" o:allowincell="f" adj="11970,-8400" strokecolor="red">
            <v:textbox style="mso-next-textbox:#自选图形 105">
              <w:txbxContent>
                <w:p w14:paraId="5D691A56" w14:textId="77777777" w:rsidR="00F930E7" w:rsidRDefault="00000000">
                  <w:pPr>
                    <w:spacing w:line="240" w:lineRule="auto"/>
                    <w:ind w:firstLine="357"/>
                    <w:rPr>
                      <w:sz w:val="21"/>
                    </w:rPr>
                  </w:pPr>
                  <w:r>
                    <w:rPr>
                      <w:rFonts w:hint="eastAsia"/>
                      <w:sz w:val="21"/>
                    </w:rPr>
                    <w:t>参考文献部分在论文中具有重要作用，表明该论文参考了某些有关资料，从而作为评价该论文的依据之一。</w:t>
                  </w:r>
                </w:p>
                <w:p w14:paraId="24243886" w14:textId="77777777" w:rsidR="00F930E7" w:rsidRDefault="00000000">
                  <w:pPr>
                    <w:spacing w:line="240" w:lineRule="auto"/>
                    <w:ind w:firstLine="357"/>
                    <w:rPr>
                      <w:sz w:val="21"/>
                    </w:rPr>
                  </w:pPr>
                  <w:r>
                    <w:rPr>
                      <w:rFonts w:hint="eastAsia"/>
                      <w:sz w:val="21"/>
                    </w:rPr>
                    <w:t>参考文献只列出作者查阅后，主要的及公开发表过的。参考文献必须引用原始文献，引用人必须阅读过该文，按正文中引用文献标注顺序，依次列出。原则上要求用文献本身的文字列出。</w:t>
                  </w:r>
                </w:p>
                <w:p w14:paraId="1C993A02" w14:textId="77777777" w:rsidR="00F930E7" w:rsidRDefault="00000000">
                  <w:pPr>
                    <w:spacing w:line="240" w:lineRule="auto"/>
                    <w:ind w:firstLine="357"/>
                    <w:rPr>
                      <w:sz w:val="21"/>
                    </w:rPr>
                  </w:pPr>
                  <w:r>
                    <w:rPr>
                      <w:rFonts w:hint="eastAsia"/>
                      <w:sz w:val="21"/>
                    </w:rPr>
                    <w:t>网上信息一般不宜作为学位论文中的参考文献，除非另有源出处。</w:t>
                  </w:r>
                </w:p>
                <w:p w14:paraId="3D532396" w14:textId="77777777" w:rsidR="00F930E7" w:rsidRDefault="00000000">
                  <w:pPr>
                    <w:spacing w:line="240" w:lineRule="auto"/>
                    <w:ind w:firstLine="357"/>
                    <w:rPr>
                      <w:sz w:val="21"/>
                    </w:rPr>
                  </w:pPr>
                  <w:r>
                    <w:rPr>
                      <w:rFonts w:hint="eastAsia"/>
                      <w:sz w:val="21"/>
                    </w:rPr>
                    <w:t>上面给出了参考文献的基本样式，详细内容请参见“</w:t>
                  </w:r>
                  <w:hyperlink r:id="rId38" w:history="1">
                    <w:r>
                      <w:rPr>
                        <w:rStyle w:val="af6"/>
                        <w:rFonts w:hint="eastAsia"/>
                      </w:rPr>
                      <w:t>文后参考文献著录规则</w:t>
                    </w:r>
                    <w:r>
                      <w:rPr>
                        <w:rStyle w:val="af6"/>
                      </w:rPr>
                      <w:t>(GB7714-87).DOC</w:t>
                    </w:r>
                  </w:hyperlink>
                  <w:r>
                    <w:rPr>
                      <w:rFonts w:hint="eastAsia"/>
                      <w:sz w:val="21"/>
                    </w:rPr>
                    <w:t>”</w:t>
                  </w:r>
                </w:p>
                <w:p w14:paraId="3989088F" w14:textId="77777777" w:rsidR="00F930E7" w:rsidRDefault="00000000">
                  <w:pPr>
                    <w:spacing w:line="240" w:lineRule="auto"/>
                    <w:ind w:firstLine="357"/>
                    <w:rPr>
                      <w:sz w:val="21"/>
                    </w:rPr>
                  </w:pPr>
                  <w:r>
                    <w:rPr>
                      <w:rFonts w:hint="eastAsia"/>
                      <w:color w:val="0000FF"/>
                      <w:sz w:val="21"/>
                      <w:u w:val="single"/>
                    </w:rPr>
                    <w:t xml:space="preserve"> </w:t>
                  </w:r>
                  <w:r>
                    <w:rPr>
                      <w:rFonts w:hint="eastAsia"/>
                      <w:color w:val="0000FF"/>
                      <w:sz w:val="21"/>
                      <w:u w:val="single"/>
                    </w:rPr>
                    <w:t>不用此信息时，删除此框</w:t>
                  </w:r>
                  <w:r>
                    <w:rPr>
                      <w:rFonts w:hint="eastAsia"/>
                      <w:sz w:val="21"/>
                    </w:rPr>
                    <w:t>。</w:t>
                  </w:r>
                </w:p>
              </w:txbxContent>
            </v:textbox>
          </v:shape>
        </w:pict>
      </w:r>
      <w:r>
        <w:br w:type="page"/>
      </w:r>
    </w:p>
    <w:p w14:paraId="541762B6" w14:textId="77777777" w:rsidR="00F930E7" w:rsidRDefault="00000000">
      <w:pPr>
        <w:pStyle w:val="a"/>
      </w:pPr>
      <w:r>
        <w:fldChar w:fldCharType="begin"/>
      </w:r>
      <w:r>
        <w:instrText xml:space="preserve">MACROBUTTON NoMacro </w:instrText>
      </w:r>
      <w:r>
        <w:rPr>
          <w:rFonts w:hint="eastAsia"/>
        </w:rPr>
        <w:instrText>［单击此处键入</w:instrText>
      </w:r>
      <w:r>
        <w:rPr>
          <w:rFonts w:hint="eastAsia"/>
          <w:color w:val="0000FF"/>
        </w:rPr>
        <w:instrText>附录题名</w:instrText>
      </w:r>
      <w:r>
        <w:rPr>
          <w:rFonts w:hint="eastAsia"/>
        </w:rPr>
        <w:instrText>］</w:instrText>
      </w:r>
      <w:bookmarkStart w:id="84" w:name="_Toc135848543"/>
      <w:r>
        <w:fldChar w:fldCharType="end"/>
      </w:r>
      <w:bookmarkEnd w:id="84"/>
    </w:p>
    <w:p w14:paraId="2032B40A" w14:textId="77777777" w:rsidR="00F930E7" w:rsidRDefault="00000000">
      <w:r>
        <w:fldChar w:fldCharType="begin"/>
      </w:r>
      <w:r>
        <w:instrText xml:space="preserve">MACROBUTTON NoMacro </w:instrText>
      </w:r>
      <w:r>
        <w:rPr>
          <w:rFonts w:hint="eastAsia"/>
        </w:rPr>
        <w:instrText>［单击此处键入内容］</w:instrText>
      </w:r>
      <w:r>
        <w:fldChar w:fldCharType="end"/>
      </w:r>
    </w:p>
    <w:p w14:paraId="5431A7E4" w14:textId="77777777" w:rsidR="00F930E7" w:rsidRDefault="00F930E7">
      <w:pPr>
        <w:ind w:firstLine="0"/>
      </w:pPr>
    </w:p>
    <w:p w14:paraId="1002C1E1" w14:textId="77777777" w:rsidR="00F930E7" w:rsidRDefault="00000000">
      <w:pPr>
        <w:ind w:firstLine="0"/>
      </w:pPr>
      <w:r>
        <w:pict w14:anchorId="0598B15F">
          <v:shape id="自选图形 23" o:spid="_x0000_s1047" type="#_x0000_t62" style="position:absolute;margin-left:5.75pt;margin-top:12.95pt;width:442.75pt;height:236.35pt;z-index:-2;mso-wrap-style:square" o:allowincell="f" adj="12099,-3793" strokecolor="red">
            <v:textbox style="mso-next-textbox:#自选图形 23">
              <w:txbxContent>
                <w:p w14:paraId="5D09E5A8" w14:textId="77777777" w:rsidR="00F930E7" w:rsidRDefault="00000000">
                  <w:pPr>
                    <w:spacing w:line="240" w:lineRule="auto"/>
                    <w:ind w:firstLine="0"/>
                    <w:rPr>
                      <w:sz w:val="21"/>
                    </w:rPr>
                  </w:pPr>
                  <w:r>
                    <w:rPr>
                      <w:rFonts w:hint="eastAsia"/>
                      <w:sz w:val="21"/>
                    </w:rPr>
                    <w:t>附录是作为论文主体的补充项目，并不是必需的。下列内容可以作为附录编于论文后，也可以另编成册：</w:t>
                  </w:r>
                </w:p>
                <w:p w14:paraId="5FBC44C2" w14:textId="77777777" w:rsidR="00F930E7" w:rsidRDefault="00000000">
                  <w:pPr>
                    <w:numPr>
                      <w:ilvl w:val="0"/>
                      <w:numId w:val="4"/>
                    </w:numPr>
                    <w:tabs>
                      <w:tab w:val="left" w:pos="425"/>
                    </w:tabs>
                    <w:spacing w:line="240" w:lineRule="auto"/>
                    <w:rPr>
                      <w:sz w:val="21"/>
                    </w:rPr>
                  </w:pPr>
                  <w:r>
                    <w:rPr>
                      <w:rFonts w:hint="eastAsia"/>
                      <w:sz w:val="21"/>
                    </w:rPr>
                    <w:t>为了论文材料的完整，但编入正文又有损于编排的条理和逻辑性，这一类材料包括比正文更为详尽的信息、研究方法和技术更深入的叙述，建议可以阅读的参考文献题录，对了解正文内容有用的补充信息等；</w:t>
                  </w:r>
                </w:p>
                <w:p w14:paraId="54A6A170" w14:textId="77777777" w:rsidR="00F930E7" w:rsidRDefault="00000000">
                  <w:pPr>
                    <w:numPr>
                      <w:ilvl w:val="0"/>
                      <w:numId w:val="4"/>
                    </w:numPr>
                    <w:tabs>
                      <w:tab w:val="left" w:pos="425"/>
                    </w:tabs>
                    <w:spacing w:line="240" w:lineRule="auto"/>
                    <w:rPr>
                      <w:sz w:val="21"/>
                    </w:rPr>
                  </w:pPr>
                  <w:r>
                    <w:rPr>
                      <w:rFonts w:hint="eastAsia"/>
                      <w:sz w:val="21"/>
                    </w:rPr>
                    <w:t>由于篇幅过大或取材于复制品而不便于编入正文的材料；</w:t>
                  </w:r>
                </w:p>
                <w:p w14:paraId="178C3329" w14:textId="77777777" w:rsidR="00F930E7" w:rsidRDefault="00000000">
                  <w:pPr>
                    <w:numPr>
                      <w:ilvl w:val="0"/>
                      <w:numId w:val="4"/>
                    </w:numPr>
                    <w:tabs>
                      <w:tab w:val="left" w:pos="425"/>
                    </w:tabs>
                    <w:spacing w:line="240" w:lineRule="auto"/>
                    <w:rPr>
                      <w:sz w:val="21"/>
                    </w:rPr>
                  </w:pPr>
                  <w:r>
                    <w:rPr>
                      <w:rFonts w:hint="eastAsia"/>
                      <w:sz w:val="21"/>
                    </w:rPr>
                    <w:t>不便于编入正文的罕见珍贵资料；</w:t>
                  </w:r>
                </w:p>
                <w:p w14:paraId="78936DD4" w14:textId="77777777" w:rsidR="00F930E7" w:rsidRDefault="00000000">
                  <w:pPr>
                    <w:numPr>
                      <w:ilvl w:val="0"/>
                      <w:numId w:val="4"/>
                    </w:numPr>
                    <w:tabs>
                      <w:tab w:val="left" w:pos="425"/>
                    </w:tabs>
                    <w:spacing w:line="240" w:lineRule="auto"/>
                    <w:rPr>
                      <w:sz w:val="21"/>
                    </w:rPr>
                  </w:pPr>
                  <w:r>
                    <w:rPr>
                      <w:rFonts w:hint="eastAsia"/>
                      <w:sz w:val="21"/>
                    </w:rPr>
                    <w:t>对一般读者并非必要阅读，但对于本专业同行有参考价值的资料；</w:t>
                  </w:r>
                </w:p>
                <w:p w14:paraId="4AE95839" w14:textId="77777777" w:rsidR="00F930E7" w:rsidRDefault="00000000">
                  <w:pPr>
                    <w:numPr>
                      <w:ilvl w:val="0"/>
                      <w:numId w:val="4"/>
                    </w:numPr>
                    <w:tabs>
                      <w:tab w:val="left" w:pos="425"/>
                    </w:tabs>
                    <w:spacing w:line="240" w:lineRule="auto"/>
                    <w:rPr>
                      <w:sz w:val="21"/>
                    </w:rPr>
                  </w:pPr>
                  <w:r>
                    <w:rPr>
                      <w:rFonts w:hint="eastAsia"/>
                      <w:sz w:val="21"/>
                    </w:rPr>
                    <w:t>某些重要的原始数据、数学推导、计算程序、框图、结构图、注释、统计表、计算机打印输出件等。</w:t>
                  </w:r>
                </w:p>
                <w:p w14:paraId="74EA666F" w14:textId="77777777" w:rsidR="00F930E7" w:rsidRDefault="00000000">
                  <w:pPr>
                    <w:spacing w:line="240" w:lineRule="auto"/>
                    <w:ind w:firstLine="0"/>
                    <w:rPr>
                      <w:sz w:val="21"/>
                    </w:rPr>
                  </w:pPr>
                  <w:r>
                    <w:rPr>
                      <w:rFonts w:hint="eastAsia"/>
                      <w:sz w:val="21"/>
                    </w:rPr>
                    <w:t>附录一般与论文全文装订在一起，如果附录内容很多时也可独立成册。</w:t>
                  </w:r>
                  <w:r>
                    <w:rPr>
                      <w:rFonts w:hint="eastAsia"/>
                      <w:color w:val="0000FF"/>
                      <w:sz w:val="21"/>
                      <w:u w:val="single"/>
                    </w:rPr>
                    <w:t>不用此信息时，删除此框</w:t>
                  </w:r>
                  <w:r>
                    <w:rPr>
                      <w:rFonts w:hint="eastAsia"/>
                      <w:sz w:val="21"/>
                    </w:rPr>
                    <w:t>。</w:t>
                  </w:r>
                </w:p>
              </w:txbxContent>
            </v:textbox>
          </v:shape>
        </w:pict>
      </w:r>
    </w:p>
    <w:p w14:paraId="54D4855E" w14:textId="77777777" w:rsidR="00F930E7" w:rsidRDefault="00F930E7">
      <w:pPr>
        <w:ind w:firstLine="0"/>
      </w:pPr>
    </w:p>
    <w:p w14:paraId="780D3C90" w14:textId="77777777" w:rsidR="00F930E7" w:rsidRDefault="00F930E7">
      <w:pPr>
        <w:ind w:firstLine="0"/>
      </w:pPr>
    </w:p>
    <w:p w14:paraId="2ED96337" w14:textId="77777777" w:rsidR="00F930E7" w:rsidRDefault="00F930E7">
      <w:pPr>
        <w:ind w:firstLine="0"/>
      </w:pPr>
    </w:p>
    <w:p w14:paraId="64BFF50B" w14:textId="77777777" w:rsidR="00F930E7" w:rsidRDefault="00F930E7">
      <w:pPr>
        <w:ind w:firstLine="0"/>
      </w:pPr>
    </w:p>
    <w:p w14:paraId="33288C73" w14:textId="77777777" w:rsidR="00F930E7" w:rsidRDefault="00F930E7">
      <w:pPr>
        <w:ind w:firstLine="0"/>
      </w:pPr>
    </w:p>
    <w:p w14:paraId="35A0EF5F" w14:textId="77777777" w:rsidR="00F930E7" w:rsidRDefault="00F930E7">
      <w:pPr>
        <w:ind w:firstLine="0"/>
      </w:pPr>
    </w:p>
    <w:p w14:paraId="7A0BCFF2" w14:textId="77777777" w:rsidR="00F930E7" w:rsidRDefault="00F930E7">
      <w:pPr>
        <w:ind w:firstLine="0"/>
      </w:pPr>
    </w:p>
    <w:p w14:paraId="32357F36" w14:textId="77777777" w:rsidR="00F930E7" w:rsidRDefault="00F930E7">
      <w:pPr>
        <w:ind w:firstLine="0"/>
      </w:pPr>
    </w:p>
    <w:p w14:paraId="495DFDAE" w14:textId="77777777" w:rsidR="00F930E7" w:rsidRDefault="00F930E7">
      <w:pPr>
        <w:ind w:firstLine="0"/>
      </w:pPr>
    </w:p>
    <w:p w14:paraId="35D9C57E" w14:textId="77777777" w:rsidR="00F930E7" w:rsidRDefault="00F930E7">
      <w:pPr>
        <w:ind w:firstLine="0"/>
      </w:pPr>
    </w:p>
    <w:p w14:paraId="7E7A3EF9" w14:textId="77777777" w:rsidR="00F930E7" w:rsidRDefault="00F930E7">
      <w:pPr>
        <w:ind w:firstLine="0"/>
      </w:pPr>
    </w:p>
    <w:p w14:paraId="32CECC3F" w14:textId="77777777" w:rsidR="00F930E7" w:rsidRDefault="00F930E7">
      <w:pPr>
        <w:ind w:firstLine="0"/>
      </w:pPr>
    </w:p>
    <w:p w14:paraId="427E550B" w14:textId="77777777" w:rsidR="00F930E7" w:rsidRDefault="00000000">
      <w:pPr>
        <w:pStyle w:val="1"/>
        <w:numPr>
          <w:ilvl w:val="0"/>
          <w:numId w:val="0"/>
        </w:numPr>
        <w:jc w:val="center"/>
      </w:pPr>
      <w:r>
        <w:br w:type="page"/>
      </w:r>
      <w:bookmarkStart w:id="85" w:name="_Toc135848544"/>
      <w:r>
        <w:rPr>
          <w:rFonts w:hint="eastAsia"/>
        </w:rPr>
        <w:lastRenderedPageBreak/>
        <w:t>致　　谢</w:t>
      </w:r>
      <w:bookmarkEnd w:id="85"/>
    </w:p>
    <w:p w14:paraId="03915DC4" w14:textId="77777777" w:rsidR="00F930E7" w:rsidRDefault="00000000">
      <w:r>
        <w:fldChar w:fldCharType="begin"/>
      </w:r>
      <w:r>
        <w:instrText xml:space="preserve">MACROBUTTON NoMacro </w:instrText>
      </w:r>
      <w:r>
        <w:rPr>
          <w:rFonts w:hint="eastAsia"/>
        </w:rPr>
        <w:instrText>［单击此处键入内容］</w:instrText>
      </w:r>
      <w:r>
        <w:fldChar w:fldCharType="end"/>
      </w:r>
    </w:p>
    <w:p w14:paraId="7AC6E8B7" w14:textId="77777777" w:rsidR="00F930E7" w:rsidRDefault="00F930E7">
      <w:pPr>
        <w:ind w:firstLine="0"/>
      </w:pPr>
    </w:p>
    <w:p w14:paraId="3BDA9D61" w14:textId="77777777" w:rsidR="00F930E7" w:rsidRDefault="00F930E7">
      <w:pPr>
        <w:ind w:firstLine="0"/>
      </w:pPr>
    </w:p>
    <w:p w14:paraId="4CD47777" w14:textId="77777777" w:rsidR="00F930E7" w:rsidRDefault="00F930E7">
      <w:pPr>
        <w:ind w:firstLine="0"/>
      </w:pPr>
    </w:p>
    <w:p w14:paraId="0DF7F949" w14:textId="77777777" w:rsidR="00EE3A24" w:rsidRDefault="00EE3A24">
      <w:pPr>
        <w:ind w:firstLine="0"/>
      </w:pPr>
    </w:p>
    <w:sectPr w:rsidR="00EE3A24">
      <w:headerReference w:type="default" r:id="rId39"/>
      <w:footerReference w:type="default" r:id="rId40"/>
      <w:footnotePr>
        <w:numRestart w:val="eachPage"/>
      </w:footnotePr>
      <w:pgSz w:w="11909" w:h="16834"/>
      <w:pgMar w:top="1985" w:right="1134" w:bottom="1418" w:left="1985" w:header="1418" w:footer="96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523B7" w14:textId="77777777" w:rsidR="006A7ED0" w:rsidRDefault="006A7ED0">
      <w:pPr>
        <w:spacing w:line="240" w:lineRule="auto"/>
      </w:pPr>
      <w:r>
        <w:separator/>
      </w:r>
    </w:p>
  </w:endnote>
  <w:endnote w:type="continuationSeparator" w:id="0">
    <w:p w14:paraId="4CC284FA" w14:textId="77777777" w:rsidR="006A7ED0" w:rsidRDefault="006A7E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BDC6A" w14:textId="77777777" w:rsidR="00F930E7" w:rsidRDefault="00000000">
    <w:pPr>
      <w:pStyle w:val="af"/>
      <w:rPr>
        <w:sz w:val="24"/>
      </w:rPr>
    </w:pPr>
    <w:r>
      <w:rPr>
        <w:sz w:val="24"/>
      </w:rPr>
      <w:t xml:space="preserve">- </w:t>
    </w:r>
    <w:r>
      <w:rPr>
        <w:sz w:val="24"/>
      </w:rPr>
      <w:fldChar w:fldCharType="begin"/>
    </w:r>
    <w:r>
      <w:rPr>
        <w:sz w:val="24"/>
      </w:rPr>
      <w:instrText xml:space="preserve"> PAGE </w:instrText>
    </w:r>
    <w:r>
      <w:rPr>
        <w:sz w:val="24"/>
      </w:rPr>
      <w:fldChar w:fldCharType="separate"/>
    </w:r>
    <w:r>
      <w:rPr>
        <w:sz w:val="24"/>
      </w:rPr>
      <w:t>1</w:t>
    </w:r>
    <w:r>
      <w:rPr>
        <w:sz w:val="24"/>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B8160" w14:textId="77777777" w:rsidR="00F930E7" w:rsidRDefault="00000000">
    <w:pPr>
      <w:pStyle w:val="af"/>
      <w:rPr>
        <w:sz w:val="24"/>
      </w:rPr>
    </w:pPr>
    <w:r>
      <w:rPr>
        <w:sz w:val="24"/>
      </w:rPr>
      <w:t xml:space="preserve">- </w:t>
    </w:r>
    <w:r>
      <w:rPr>
        <w:sz w:val="24"/>
      </w:rPr>
      <w:fldChar w:fldCharType="begin"/>
    </w:r>
    <w:r>
      <w:rPr>
        <w:sz w:val="24"/>
      </w:rPr>
      <w:instrText xml:space="preserve"> PAGE </w:instrText>
    </w:r>
    <w:r>
      <w:rPr>
        <w:sz w:val="24"/>
      </w:rPr>
      <w:fldChar w:fldCharType="separate"/>
    </w:r>
    <w:r>
      <w:rPr>
        <w:sz w:val="24"/>
      </w:rPr>
      <w:t>8</w:t>
    </w:r>
    <w:r>
      <w:rPr>
        <w:sz w:val="24"/>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6B5F7" w14:textId="77777777" w:rsidR="006A7ED0" w:rsidRDefault="006A7ED0">
      <w:pPr>
        <w:spacing w:line="240" w:lineRule="auto"/>
      </w:pPr>
      <w:r>
        <w:separator/>
      </w:r>
    </w:p>
  </w:footnote>
  <w:footnote w:type="continuationSeparator" w:id="0">
    <w:p w14:paraId="6663F05C" w14:textId="77777777" w:rsidR="006A7ED0" w:rsidRDefault="006A7E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7B1BD" w14:textId="77777777" w:rsidR="00F930E7" w:rsidRDefault="00000000">
    <w:pPr>
      <w:pStyle w:val="af1"/>
      <w:ind w:firstLine="357"/>
    </w:pPr>
    <w:r>
      <w:rPr>
        <w:rFonts w:hint="eastAsia"/>
      </w:rPr>
      <w:t>北华大学毕业设计（论文）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02BEC" w14:textId="77777777" w:rsidR="00F930E7" w:rsidRDefault="00000000">
    <w:pPr>
      <w:pStyle w:val="af1"/>
      <w:ind w:firstLine="357"/>
    </w:pPr>
    <w:r>
      <w:rPr>
        <w:rFonts w:hint="eastAsia"/>
      </w:rPr>
      <w:t>北华大学毕业设计（论文）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F81D6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84AB4F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5BC626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D1E1BA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F78C61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7BE72D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D3CFD3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3FA29D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F7EB1B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0EEDE8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4F3C87"/>
    <w:multiLevelType w:val="hybridMultilevel"/>
    <w:tmpl w:val="7890B84A"/>
    <w:lvl w:ilvl="0" w:tplc="3F0644EC">
      <w:start w:val="1"/>
      <w:numFmt w:val="decimal"/>
      <w:lvlText w:val="（%1）"/>
      <w:lvlJc w:val="left"/>
      <w:pPr>
        <w:ind w:left="1196" w:hanging="720"/>
      </w:pPr>
      <w:rPr>
        <w:rFonts w:hint="default"/>
      </w:rPr>
    </w:lvl>
    <w:lvl w:ilvl="1" w:tplc="04090019" w:tentative="1">
      <w:start w:val="1"/>
      <w:numFmt w:val="lowerLetter"/>
      <w:lvlText w:val="%2)"/>
      <w:lvlJc w:val="left"/>
      <w:pPr>
        <w:ind w:left="1356" w:hanging="440"/>
      </w:pPr>
    </w:lvl>
    <w:lvl w:ilvl="2" w:tplc="0409001B" w:tentative="1">
      <w:start w:val="1"/>
      <w:numFmt w:val="lowerRoman"/>
      <w:lvlText w:val="%3."/>
      <w:lvlJc w:val="right"/>
      <w:pPr>
        <w:ind w:left="1796" w:hanging="440"/>
      </w:pPr>
    </w:lvl>
    <w:lvl w:ilvl="3" w:tplc="0409000F" w:tentative="1">
      <w:start w:val="1"/>
      <w:numFmt w:val="decimal"/>
      <w:lvlText w:val="%4."/>
      <w:lvlJc w:val="left"/>
      <w:pPr>
        <w:ind w:left="2236" w:hanging="440"/>
      </w:pPr>
    </w:lvl>
    <w:lvl w:ilvl="4" w:tplc="04090019" w:tentative="1">
      <w:start w:val="1"/>
      <w:numFmt w:val="lowerLetter"/>
      <w:lvlText w:val="%5)"/>
      <w:lvlJc w:val="left"/>
      <w:pPr>
        <w:ind w:left="2676" w:hanging="440"/>
      </w:pPr>
    </w:lvl>
    <w:lvl w:ilvl="5" w:tplc="0409001B" w:tentative="1">
      <w:start w:val="1"/>
      <w:numFmt w:val="lowerRoman"/>
      <w:lvlText w:val="%6."/>
      <w:lvlJc w:val="right"/>
      <w:pPr>
        <w:ind w:left="3116" w:hanging="440"/>
      </w:pPr>
    </w:lvl>
    <w:lvl w:ilvl="6" w:tplc="0409000F" w:tentative="1">
      <w:start w:val="1"/>
      <w:numFmt w:val="decimal"/>
      <w:lvlText w:val="%7."/>
      <w:lvlJc w:val="left"/>
      <w:pPr>
        <w:ind w:left="3556" w:hanging="440"/>
      </w:pPr>
    </w:lvl>
    <w:lvl w:ilvl="7" w:tplc="04090019" w:tentative="1">
      <w:start w:val="1"/>
      <w:numFmt w:val="lowerLetter"/>
      <w:lvlText w:val="%8)"/>
      <w:lvlJc w:val="left"/>
      <w:pPr>
        <w:ind w:left="3996" w:hanging="440"/>
      </w:pPr>
    </w:lvl>
    <w:lvl w:ilvl="8" w:tplc="0409001B" w:tentative="1">
      <w:start w:val="1"/>
      <w:numFmt w:val="lowerRoman"/>
      <w:lvlText w:val="%9."/>
      <w:lvlJc w:val="right"/>
      <w:pPr>
        <w:ind w:left="4436" w:hanging="440"/>
      </w:pPr>
    </w:lvl>
  </w:abstractNum>
  <w:abstractNum w:abstractNumId="11" w15:restartNumberingAfterBreak="0">
    <w:nsid w:val="109133A4"/>
    <w:multiLevelType w:val="hybridMultilevel"/>
    <w:tmpl w:val="E4088F2E"/>
    <w:lvl w:ilvl="0" w:tplc="E96A3238">
      <w:start w:val="3"/>
      <w:numFmt w:val="decimal"/>
      <w:lvlText w:val="（%1）"/>
      <w:lvlJc w:val="left"/>
      <w:pPr>
        <w:ind w:left="1196" w:hanging="720"/>
      </w:pPr>
      <w:rPr>
        <w:rFonts w:hint="default"/>
      </w:rPr>
    </w:lvl>
    <w:lvl w:ilvl="1" w:tplc="04090019" w:tentative="1">
      <w:start w:val="1"/>
      <w:numFmt w:val="lowerLetter"/>
      <w:lvlText w:val="%2)"/>
      <w:lvlJc w:val="left"/>
      <w:pPr>
        <w:ind w:left="1356" w:hanging="440"/>
      </w:pPr>
    </w:lvl>
    <w:lvl w:ilvl="2" w:tplc="0409001B" w:tentative="1">
      <w:start w:val="1"/>
      <w:numFmt w:val="lowerRoman"/>
      <w:lvlText w:val="%3."/>
      <w:lvlJc w:val="right"/>
      <w:pPr>
        <w:ind w:left="1796" w:hanging="440"/>
      </w:pPr>
    </w:lvl>
    <w:lvl w:ilvl="3" w:tplc="0409000F" w:tentative="1">
      <w:start w:val="1"/>
      <w:numFmt w:val="decimal"/>
      <w:lvlText w:val="%4."/>
      <w:lvlJc w:val="left"/>
      <w:pPr>
        <w:ind w:left="2236" w:hanging="440"/>
      </w:pPr>
    </w:lvl>
    <w:lvl w:ilvl="4" w:tplc="04090019" w:tentative="1">
      <w:start w:val="1"/>
      <w:numFmt w:val="lowerLetter"/>
      <w:lvlText w:val="%5)"/>
      <w:lvlJc w:val="left"/>
      <w:pPr>
        <w:ind w:left="2676" w:hanging="440"/>
      </w:pPr>
    </w:lvl>
    <w:lvl w:ilvl="5" w:tplc="0409001B" w:tentative="1">
      <w:start w:val="1"/>
      <w:numFmt w:val="lowerRoman"/>
      <w:lvlText w:val="%6."/>
      <w:lvlJc w:val="right"/>
      <w:pPr>
        <w:ind w:left="3116" w:hanging="440"/>
      </w:pPr>
    </w:lvl>
    <w:lvl w:ilvl="6" w:tplc="0409000F" w:tentative="1">
      <w:start w:val="1"/>
      <w:numFmt w:val="decimal"/>
      <w:lvlText w:val="%7."/>
      <w:lvlJc w:val="left"/>
      <w:pPr>
        <w:ind w:left="3556" w:hanging="440"/>
      </w:pPr>
    </w:lvl>
    <w:lvl w:ilvl="7" w:tplc="04090019" w:tentative="1">
      <w:start w:val="1"/>
      <w:numFmt w:val="lowerLetter"/>
      <w:lvlText w:val="%8)"/>
      <w:lvlJc w:val="left"/>
      <w:pPr>
        <w:ind w:left="3996" w:hanging="440"/>
      </w:pPr>
    </w:lvl>
    <w:lvl w:ilvl="8" w:tplc="0409001B" w:tentative="1">
      <w:start w:val="1"/>
      <w:numFmt w:val="lowerRoman"/>
      <w:lvlText w:val="%9."/>
      <w:lvlJc w:val="right"/>
      <w:pPr>
        <w:ind w:left="4436" w:hanging="440"/>
      </w:pPr>
    </w:lvl>
  </w:abstractNum>
  <w:abstractNum w:abstractNumId="12" w15:restartNumberingAfterBreak="0">
    <w:nsid w:val="1536730A"/>
    <w:multiLevelType w:val="singleLevel"/>
    <w:tmpl w:val="1536730A"/>
    <w:lvl w:ilvl="0">
      <w:start w:val="1"/>
      <w:numFmt w:val="upperLetter"/>
      <w:pStyle w:val="a"/>
      <w:lvlText w:val="附录%1"/>
      <w:lvlJc w:val="left"/>
      <w:pPr>
        <w:tabs>
          <w:tab w:val="num" w:pos="720"/>
        </w:tabs>
        <w:ind w:left="680" w:hanging="680"/>
      </w:pPr>
      <w:rPr>
        <w:rFonts w:hint="eastAsia"/>
      </w:rPr>
    </w:lvl>
  </w:abstractNum>
  <w:abstractNum w:abstractNumId="13" w15:restartNumberingAfterBreak="0">
    <w:nsid w:val="158004E4"/>
    <w:multiLevelType w:val="singleLevel"/>
    <w:tmpl w:val="158004E4"/>
    <w:lvl w:ilvl="0">
      <w:start w:val="1"/>
      <w:numFmt w:val="decimal"/>
      <w:lvlText w:val="%1."/>
      <w:lvlJc w:val="left"/>
      <w:pPr>
        <w:tabs>
          <w:tab w:val="num" w:pos="425"/>
        </w:tabs>
        <w:ind w:left="425" w:hanging="425"/>
      </w:pPr>
    </w:lvl>
  </w:abstractNum>
  <w:abstractNum w:abstractNumId="14" w15:restartNumberingAfterBreak="0">
    <w:nsid w:val="1F897793"/>
    <w:multiLevelType w:val="hybridMultilevel"/>
    <w:tmpl w:val="4E94FE4E"/>
    <w:lvl w:ilvl="0" w:tplc="04090001">
      <w:start w:val="1"/>
      <w:numFmt w:val="bullet"/>
      <w:lvlText w:val=""/>
      <w:lvlJc w:val="left"/>
      <w:pPr>
        <w:ind w:left="916" w:hanging="440"/>
      </w:pPr>
      <w:rPr>
        <w:rFonts w:ascii="Wingdings" w:hAnsi="Wingdings" w:hint="default"/>
      </w:rPr>
    </w:lvl>
    <w:lvl w:ilvl="1" w:tplc="04090003" w:tentative="1">
      <w:start w:val="1"/>
      <w:numFmt w:val="bullet"/>
      <w:lvlText w:val=""/>
      <w:lvlJc w:val="left"/>
      <w:pPr>
        <w:ind w:left="1356" w:hanging="440"/>
      </w:pPr>
      <w:rPr>
        <w:rFonts w:ascii="Wingdings" w:hAnsi="Wingdings" w:hint="default"/>
      </w:rPr>
    </w:lvl>
    <w:lvl w:ilvl="2" w:tplc="04090005" w:tentative="1">
      <w:start w:val="1"/>
      <w:numFmt w:val="bullet"/>
      <w:lvlText w:val=""/>
      <w:lvlJc w:val="left"/>
      <w:pPr>
        <w:ind w:left="1796" w:hanging="440"/>
      </w:pPr>
      <w:rPr>
        <w:rFonts w:ascii="Wingdings" w:hAnsi="Wingdings" w:hint="default"/>
      </w:rPr>
    </w:lvl>
    <w:lvl w:ilvl="3" w:tplc="04090001" w:tentative="1">
      <w:start w:val="1"/>
      <w:numFmt w:val="bullet"/>
      <w:lvlText w:val=""/>
      <w:lvlJc w:val="left"/>
      <w:pPr>
        <w:ind w:left="2236" w:hanging="440"/>
      </w:pPr>
      <w:rPr>
        <w:rFonts w:ascii="Wingdings" w:hAnsi="Wingdings" w:hint="default"/>
      </w:rPr>
    </w:lvl>
    <w:lvl w:ilvl="4" w:tplc="04090003" w:tentative="1">
      <w:start w:val="1"/>
      <w:numFmt w:val="bullet"/>
      <w:lvlText w:val=""/>
      <w:lvlJc w:val="left"/>
      <w:pPr>
        <w:ind w:left="2676" w:hanging="440"/>
      </w:pPr>
      <w:rPr>
        <w:rFonts w:ascii="Wingdings" w:hAnsi="Wingdings" w:hint="default"/>
      </w:rPr>
    </w:lvl>
    <w:lvl w:ilvl="5" w:tplc="04090005" w:tentative="1">
      <w:start w:val="1"/>
      <w:numFmt w:val="bullet"/>
      <w:lvlText w:val=""/>
      <w:lvlJc w:val="left"/>
      <w:pPr>
        <w:ind w:left="3116" w:hanging="440"/>
      </w:pPr>
      <w:rPr>
        <w:rFonts w:ascii="Wingdings" w:hAnsi="Wingdings" w:hint="default"/>
      </w:rPr>
    </w:lvl>
    <w:lvl w:ilvl="6" w:tplc="04090001" w:tentative="1">
      <w:start w:val="1"/>
      <w:numFmt w:val="bullet"/>
      <w:lvlText w:val=""/>
      <w:lvlJc w:val="left"/>
      <w:pPr>
        <w:ind w:left="3556" w:hanging="440"/>
      </w:pPr>
      <w:rPr>
        <w:rFonts w:ascii="Wingdings" w:hAnsi="Wingdings" w:hint="default"/>
      </w:rPr>
    </w:lvl>
    <w:lvl w:ilvl="7" w:tplc="04090003" w:tentative="1">
      <w:start w:val="1"/>
      <w:numFmt w:val="bullet"/>
      <w:lvlText w:val=""/>
      <w:lvlJc w:val="left"/>
      <w:pPr>
        <w:ind w:left="3996" w:hanging="440"/>
      </w:pPr>
      <w:rPr>
        <w:rFonts w:ascii="Wingdings" w:hAnsi="Wingdings" w:hint="default"/>
      </w:rPr>
    </w:lvl>
    <w:lvl w:ilvl="8" w:tplc="04090005" w:tentative="1">
      <w:start w:val="1"/>
      <w:numFmt w:val="bullet"/>
      <w:lvlText w:val=""/>
      <w:lvlJc w:val="left"/>
      <w:pPr>
        <w:ind w:left="4436" w:hanging="440"/>
      </w:pPr>
      <w:rPr>
        <w:rFonts w:ascii="Wingdings" w:hAnsi="Wingdings" w:hint="default"/>
      </w:rPr>
    </w:lvl>
  </w:abstractNum>
  <w:abstractNum w:abstractNumId="15" w15:restartNumberingAfterBreak="0">
    <w:nsid w:val="4472053F"/>
    <w:multiLevelType w:val="singleLevel"/>
    <w:tmpl w:val="4472053F"/>
    <w:lvl w:ilvl="0">
      <w:start w:val="1"/>
      <w:numFmt w:val="decimal"/>
      <w:lvlText w:val="[%1]"/>
      <w:lvlJc w:val="left"/>
      <w:pPr>
        <w:tabs>
          <w:tab w:val="num" w:pos="360"/>
        </w:tabs>
        <w:ind w:left="0" w:firstLine="0"/>
      </w:pPr>
      <w:rPr>
        <w:rFonts w:hint="eastAsia"/>
        <w:b/>
        <w:i w:val="0"/>
        <w:color w:val="auto"/>
      </w:rPr>
    </w:lvl>
  </w:abstractNum>
  <w:abstractNum w:abstractNumId="16" w15:restartNumberingAfterBreak="0">
    <w:nsid w:val="561C49BB"/>
    <w:multiLevelType w:val="hybridMultilevel"/>
    <w:tmpl w:val="35F67454"/>
    <w:lvl w:ilvl="0" w:tplc="E2B26A02">
      <w:start w:val="1"/>
      <w:numFmt w:val="decimal"/>
      <w:lvlText w:val="%1."/>
      <w:lvlJc w:val="left"/>
      <w:pPr>
        <w:ind w:left="836" w:hanging="360"/>
      </w:pPr>
      <w:rPr>
        <w:rFonts w:hint="default"/>
      </w:rPr>
    </w:lvl>
    <w:lvl w:ilvl="1" w:tplc="04090019" w:tentative="1">
      <w:start w:val="1"/>
      <w:numFmt w:val="lowerLetter"/>
      <w:lvlText w:val="%2)"/>
      <w:lvlJc w:val="left"/>
      <w:pPr>
        <w:ind w:left="1356" w:hanging="440"/>
      </w:pPr>
    </w:lvl>
    <w:lvl w:ilvl="2" w:tplc="0409001B" w:tentative="1">
      <w:start w:val="1"/>
      <w:numFmt w:val="lowerRoman"/>
      <w:lvlText w:val="%3."/>
      <w:lvlJc w:val="right"/>
      <w:pPr>
        <w:ind w:left="1796" w:hanging="440"/>
      </w:pPr>
    </w:lvl>
    <w:lvl w:ilvl="3" w:tplc="0409000F" w:tentative="1">
      <w:start w:val="1"/>
      <w:numFmt w:val="decimal"/>
      <w:lvlText w:val="%4."/>
      <w:lvlJc w:val="left"/>
      <w:pPr>
        <w:ind w:left="2236" w:hanging="440"/>
      </w:pPr>
    </w:lvl>
    <w:lvl w:ilvl="4" w:tplc="04090019" w:tentative="1">
      <w:start w:val="1"/>
      <w:numFmt w:val="lowerLetter"/>
      <w:lvlText w:val="%5)"/>
      <w:lvlJc w:val="left"/>
      <w:pPr>
        <w:ind w:left="2676" w:hanging="440"/>
      </w:pPr>
    </w:lvl>
    <w:lvl w:ilvl="5" w:tplc="0409001B" w:tentative="1">
      <w:start w:val="1"/>
      <w:numFmt w:val="lowerRoman"/>
      <w:lvlText w:val="%6."/>
      <w:lvlJc w:val="right"/>
      <w:pPr>
        <w:ind w:left="3116" w:hanging="440"/>
      </w:pPr>
    </w:lvl>
    <w:lvl w:ilvl="6" w:tplc="0409000F" w:tentative="1">
      <w:start w:val="1"/>
      <w:numFmt w:val="decimal"/>
      <w:lvlText w:val="%7."/>
      <w:lvlJc w:val="left"/>
      <w:pPr>
        <w:ind w:left="3556" w:hanging="440"/>
      </w:pPr>
    </w:lvl>
    <w:lvl w:ilvl="7" w:tplc="04090019" w:tentative="1">
      <w:start w:val="1"/>
      <w:numFmt w:val="lowerLetter"/>
      <w:lvlText w:val="%8)"/>
      <w:lvlJc w:val="left"/>
      <w:pPr>
        <w:ind w:left="3996" w:hanging="440"/>
      </w:pPr>
    </w:lvl>
    <w:lvl w:ilvl="8" w:tplc="0409001B" w:tentative="1">
      <w:start w:val="1"/>
      <w:numFmt w:val="lowerRoman"/>
      <w:lvlText w:val="%9."/>
      <w:lvlJc w:val="right"/>
      <w:pPr>
        <w:ind w:left="4436" w:hanging="440"/>
      </w:pPr>
    </w:lvl>
  </w:abstractNum>
  <w:abstractNum w:abstractNumId="17" w15:restartNumberingAfterBreak="0">
    <w:nsid w:val="5835351F"/>
    <w:multiLevelType w:val="multilevel"/>
    <w:tmpl w:val="B9FEB938"/>
    <w:lvl w:ilvl="0">
      <w:start w:val="1"/>
      <w:numFmt w:val="decimal"/>
      <w:pStyle w:val="1"/>
      <w:suff w:val="space"/>
      <w:lvlText w:val="%1"/>
      <w:lvlJc w:val="left"/>
      <w:pPr>
        <w:ind w:left="0" w:firstLine="0"/>
      </w:pPr>
      <w:rPr>
        <w:rFonts w:ascii="Times New Roman" w:hAnsi="Times New Roman" w:hint="default"/>
        <w:b w:val="0"/>
        <w:i w:val="0"/>
      </w:rPr>
    </w:lvl>
    <w:lvl w:ilvl="1">
      <w:start w:val="1"/>
      <w:numFmt w:val="decimal"/>
      <w:pStyle w:val="2"/>
      <w:suff w:val="space"/>
      <w:lvlText w:val="%1.%2"/>
      <w:lvlJc w:val="left"/>
      <w:rPr>
        <w:rFonts w:ascii="Times New Roman" w:hAnsi="Times New Roman" w:hint="default"/>
        <w:b w:val="0"/>
        <w:i w:val="0"/>
        <w:color w:val="auto"/>
      </w:rPr>
    </w:lvl>
    <w:lvl w:ilvl="2">
      <w:start w:val="1"/>
      <w:numFmt w:val="decimal"/>
      <w:pStyle w:val="3"/>
      <w:suff w:val="space"/>
      <w:lvlText w:val="%1.%2.%3"/>
      <w:lvlJc w:val="left"/>
      <w:pPr>
        <w:ind w:left="0" w:firstLine="0"/>
      </w:pPr>
      <w:rPr>
        <w:rFonts w:ascii="Times New Roman" w:hAnsi="Times New Roman" w:hint="default"/>
        <w:b w:val="0"/>
        <w:i w:val="0"/>
        <w:color w:val="000000"/>
      </w:rPr>
    </w:lvl>
    <w:lvl w:ilvl="3">
      <w:start w:val="1"/>
      <w:numFmt w:val="decimal"/>
      <w:pStyle w:val="4"/>
      <w:suff w:val="space"/>
      <w:lvlText w:val="%1.%2.%3.%4"/>
      <w:lvlJc w:val="left"/>
      <w:pPr>
        <w:ind w:left="0" w:firstLine="0"/>
      </w:pPr>
      <w:rPr>
        <w:rFonts w:ascii="Times New Roman" w:hAnsi="Times New Roman" w:hint="default"/>
        <w:b w:val="0"/>
        <w:i w:val="0"/>
      </w:rPr>
    </w:lvl>
    <w:lvl w:ilvl="4">
      <w:start w:val="1"/>
      <w:numFmt w:val="decimal"/>
      <w:pStyle w:val="5"/>
      <w:suff w:val="space"/>
      <w:lvlText w:val="%1.%2.%3.%4.%5"/>
      <w:lvlJc w:val="left"/>
      <w:pPr>
        <w:ind w:left="0" w:firstLine="0"/>
      </w:pPr>
      <w:rPr>
        <w:rFonts w:ascii="Times New Roman" w:hAnsi="Times New Roman" w:hint="default"/>
        <w:b w:val="0"/>
        <w:i w:val="0"/>
      </w:rPr>
    </w:lvl>
    <w:lvl w:ilvl="5">
      <w:start w:val="1"/>
      <w:numFmt w:val="decimal"/>
      <w:pStyle w:val="6"/>
      <w:suff w:val="space"/>
      <w:lvlText w:val="%1.%2.%3.%4.%5.%6"/>
      <w:lvlJc w:val="left"/>
      <w:pPr>
        <w:ind w:left="0" w:firstLine="0"/>
      </w:pPr>
      <w:rPr>
        <w:rFonts w:ascii="Times New Roman" w:hAnsi="Times New Roman" w:hint="default"/>
        <w:b w:val="0"/>
        <w:i w:val="0"/>
      </w:rPr>
    </w:lvl>
    <w:lvl w:ilvl="6">
      <w:start w:val="1"/>
      <w:numFmt w:val="decimal"/>
      <w:pStyle w:val="7"/>
      <w:suff w:val="space"/>
      <w:lvlText w:val="%1.%2.%3.%4.%5.%6.%7"/>
      <w:lvlJc w:val="left"/>
      <w:pPr>
        <w:ind w:left="0" w:firstLine="0"/>
      </w:pPr>
      <w:rPr>
        <w:rFonts w:ascii="Times New Roman" w:hAnsi="Times New Roman" w:hint="default"/>
        <w:b w:val="0"/>
        <w:i w:val="0"/>
      </w:rPr>
    </w:lvl>
    <w:lvl w:ilvl="7">
      <w:start w:val="1"/>
      <w:numFmt w:val="decimal"/>
      <w:pStyle w:val="8"/>
      <w:suff w:val="space"/>
      <w:lvlText w:val="%1.%2.%3.%4.%5.%6.%7.%8"/>
      <w:lvlJc w:val="left"/>
      <w:pPr>
        <w:ind w:left="0" w:firstLine="0"/>
      </w:pPr>
      <w:rPr>
        <w:rFonts w:ascii="Times New Roman" w:hAnsi="Times New Roman" w:hint="default"/>
        <w:b w:val="0"/>
        <w:i w:val="0"/>
      </w:rPr>
    </w:lvl>
    <w:lvl w:ilvl="8">
      <w:start w:val="1"/>
      <w:numFmt w:val="decimal"/>
      <w:pStyle w:val="9"/>
      <w:suff w:val="space"/>
      <w:lvlText w:val="%1.%2.%3.%4.%5.%6.%7.%8.%9"/>
      <w:lvlJc w:val="left"/>
      <w:pPr>
        <w:ind w:left="0" w:firstLine="0"/>
      </w:pPr>
      <w:rPr>
        <w:rFonts w:ascii="Times New Roman" w:hAnsi="Times New Roman" w:hint="default"/>
        <w:b w:val="0"/>
        <w:i w:val="0"/>
      </w:rPr>
    </w:lvl>
  </w:abstractNum>
  <w:abstractNum w:abstractNumId="18" w15:restartNumberingAfterBreak="0">
    <w:nsid w:val="58C07795"/>
    <w:multiLevelType w:val="hybridMultilevel"/>
    <w:tmpl w:val="087CE0CA"/>
    <w:lvl w:ilvl="0" w:tplc="7D746C7A">
      <w:start w:val="1"/>
      <w:numFmt w:val="decimal"/>
      <w:lvlText w:val="%1."/>
      <w:lvlJc w:val="left"/>
      <w:pPr>
        <w:ind w:left="836" w:hanging="360"/>
      </w:pPr>
      <w:rPr>
        <w:rFonts w:hint="default"/>
      </w:rPr>
    </w:lvl>
    <w:lvl w:ilvl="1" w:tplc="04090019" w:tentative="1">
      <w:start w:val="1"/>
      <w:numFmt w:val="lowerLetter"/>
      <w:lvlText w:val="%2)"/>
      <w:lvlJc w:val="left"/>
      <w:pPr>
        <w:ind w:left="1356" w:hanging="440"/>
      </w:pPr>
    </w:lvl>
    <w:lvl w:ilvl="2" w:tplc="0409001B" w:tentative="1">
      <w:start w:val="1"/>
      <w:numFmt w:val="lowerRoman"/>
      <w:lvlText w:val="%3."/>
      <w:lvlJc w:val="right"/>
      <w:pPr>
        <w:ind w:left="1796" w:hanging="440"/>
      </w:pPr>
    </w:lvl>
    <w:lvl w:ilvl="3" w:tplc="0409000F" w:tentative="1">
      <w:start w:val="1"/>
      <w:numFmt w:val="decimal"/>
      <w:lvlText w:val="%4."/>
      <w:lvlJc w:val="left"/>
      <w:pPr>
        <w:ind w:left="2236" w:hanging="440"/>
      </w:pPr>
    </w:lvl>
    <w:lvl w:ilvl="4" w:tplc="04090019" w:tentative="1">
      <w:start w:val="1"/>
      <w:numFmt w:val="lowerLetter"/>
      <w:lvlText w:val="%5)"/>
      <w:lvlJc w:val="left"/>
      <w:pPr>
        <w:ind w:left="2676" w:hanging="440"/>
      </w:pPr>
    </w:lvl>
    <w:lvl w:ilvl="5" w:tplc="0409001B" w:tentative="1">
      <w:start w:val="1"/>
      <w:numFmt w:val="lowerRoman"/>
      <w:lvlText w:val="%6."/>
      <w:lvlJc w:val="right"/>
      <w:pPr>
        <w:ind w:left="3116" w:hanging="440"/>
      </w:pPr>
    </w:lvl>
    <w:lvl w:ilvl="6" w:tplc="0409000F" w:tentative="1">
      <w:start w:val="1"/>
      <w:numFmt w:val="decimal"/>
      <w:lvlText w:val="%7."/>
      <w:lvlJc w:val="left"/>
      <w:pPr>
        <w:ind w:left="3556" w:hanging="440"/>
      </w:pPr>
    </w:lvl>
    <w:lvl w:ilvl="7" w:tplc="04090019" w:tentative="1">
      <w:start w:val="1"/>
      <w:numFmt w:val="lowerLetter"/>
      <w:lvlText w:val="%8)"/>
      <w:lvlJc w:val="left"/>
      <w:pPr>
        <w:ind w:left="3996" w:hanging="440"/>
      </w:pPr>
    </w:lvl>
    <w:lvl w:ilvl="8" w:tplc="0409001B" w:tentative="1">
      <w:start w:val="1"/>
      <w:numFmt w:val="lowerRoman"/>
      <w:lvlText w:val="%9."/>
      <w:lvlJc w:val="right"/>
      <w:pPr>
        <w:ind w:left="4436" w:hanging="440"/>
      </w:pPr>
    </w:lvl>
  </w:abstractNum>
  <w:abstractNum w:abstractNumId="19" w15:restartNumberingAfterBreak="0">
    <w:nsid w:val="598A4E51"/>
    <w:multiLevelType w:val="hybridMultilevel"/>
    <w:tmpl w:val="6E0A0498"/>
    <w:lvl w:ilvl="0" w:tplc="A9BE7C64">
      <w:start w:val="1"/>
      <w:numFmt w:val="decimal"/>
      <w:lvlText w:val="（%1）"/>
      <w:lvlJc w:val="left"/>
      <w:pPr>
        <w:ind w:left="1196" w:hanging="720"/>
      </w:pPr>
      <w:rPr>
        <w:rFonts w:hint="default"/>
      </w:rPr>
    </w:lvl>
    <w:lvl w:ilvl="1" w:tplc="04090019" w:tentative="1">
      <w:start w:val="1"/>
      <w:numFmt w:val="lowerLetter"/>
      <w:lvlText w:val="%2)"/>
      <w:lvlJc w:val="left"/>
      <w:pPr>
        <w:ind w:left="1356" w:hanging="440"/>
      </w:pPr>
    </w:lvl>
    <w:lvl w:ilvl="2" w:tplc="0409001B" w:tentative="1">
      <w:start w:val="1"/>
      <w:numFmt w:val="lowerRoman"/>
      <w:lvlText w:val="%3."/>
      <w:lvlJc w:val="right"/>
      <w:pPr>
        <w:ind w:left="1796" w:hanging="440"/>
      </w:pPr>
    </w:lvl>
    <w:lvl w:ilvl="3" w:tplc="0409000F" w:tentative="1">
      <w:start w:val="1"/>
      <w:numFmt w:val="decimal"/>
      <w:lvlText w:val="%4."/>
      <w:lvlJc w:val="left"/>
      <w:pPr>
        <w:ind w:left="2236" w:hanging="440"/>
      </w:pPr>
    </w:lvl>
    <w:lvl w:ilvl="4" w:tplc="04090019" w:tentative="1">
      <w:start w:val="1"/>
      <w:numFmt w:val="lowerLetter"/>
      <w:lvlText w:val="%5)"/>
      <w:lvlJc w:val="left"/>
      <w:pPr>
        <w:ind w:left="2676" w:hanging="440"/>
      </w:pPr>
    </w:lvl>
    <w:lvl w:ilvl="5" w:tplc="0409001B" w:tentative="1">
      <w:start w:val="1"/>
      <w:numFmt w:val="lowerRoman"/>
      <w:lvlText w:val="%6."/>
      <w:lvlJc w:val="right"/>
      <w:pPr>
        <w:ind w:left="3116" w:hanging="440"/>
      </w:pPr>
    </w:lvl>
    <w:lvl w:ilvl="6" w:tplc="0409000F" w:tentative="1">
      <w:start w:val="1"/>
      <w:numFmt w:val="decimal"/>
      <w:lvlText w:val="%7."/>
      <w:lvlJc w:val="left"/>
      <w:pPr>
        <w:ind w:left="3556" w:hanging="440"/>
      </w:pPr>
    </w:lvl>
    <w:lvl w:ilvl="7" w:tplc="04090019" w:tentative="1">
      <w:start w:val="1"/>
      <w:numFmt w:val="lowerLetter"/>
      <w:lvlText w:val="%8)"/>
      <w:lvlJc w:val="left"/>
      <w:pPr>
        <w:ind w:left="3996" w:hanging="440"/>
      </w:pPr>
    </w:lvl>
    <w:lvl w:ilvl="8" w:tplc="0409001B" w:tentative="1">
      <w:start w:val="1"/>
      <w:numFmt w:val="lowerRoman"/>
      <w:lvlText w:val="%9."/>
      <w:lvlJc w:val="right"/>
      <w:pPr>
        <w:ind w:left="4436" w:hanging="440"/>
      </w:pPr>
    </w:lvl>
  </w:abstractNum>
  <w:abstractNum w:abstractNumId="20" w15:restartNumberingAfterBreak="0">
    <w:nsid w:val="77414317"/>
    <w:multiLevelType w:val="hybridMultilevel"/>
    <w:tmpl w:val="2A4C2E90"/>
    <w:lvl w:ilvl="0" w:tplc="E2B26A02">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1" w15:restartNumberingAfterBreak="0">
    <w:nsid w:val="7FD606B9"/>
    <w:multiLevelType w:val="hybridMultilevel"/>
    <w:tmpl w:val="B0E01482"/>
    <w:lvl w:ilvl="0" w:tplc="6F94102C">
      <w:start w:val="1"/>
      <w:numFmt w:val="decimal"/>
      <w:lvlText w:val="（%1）"/>
      <w:lvlJc w:val="left"/>
      <w:pPr>
        <w:ind w:left="1196" w:hanging="720"/>
      </w:pPr>
      <w:rPr>
        <w:rFonts w:hint="default"/>
      </w:rPr>
    </w:lvl>
    <w:lvl w:ilvl="1" w:tplc="04090019" w:tentative="1">
      <w:start w:val="1"/>
      <w:numFmt w:val="lowerLetter"/>
      <w:lvlText w:val="%2)"/>
      <w:lvlJc w:val="left"/>
      <w:pPr>
        <w:ind w:left="1356" w:hanging="440"/>
      </w:pPr>
    </w:lvl>
    <w:lvl w:ilvl="2" w:tplc="0409001B" w:tentative="1">
      <w:start w:val="1"/>
      <w:numFmt w:val="lowerRoman"/>
      <w:lvlText w:val="%3."/>
      <w:lvlJc w:val="right"/>
      <w:pPr>
        <w:ind w:left="1796" w:hanging="440"/>
      </w:pPr>
    </w:lvl>
    <w:lvl w:ilvl="3" w:tplc="0409000F" w:tentative="1">
      <w:start w:val="1"/>
      <w:numFmt w:val="decimal"/>
      <w:lvlText w:val="%4."/>
      <w:lvlJc w:val="left"/>
      <w:pPr>
        <w:ind w:left="2236" w:hanging="440"/>
      </w:pPr>
    </w:lvl>
    <w:lvl w:ilvl="4" w:tplc="04090019" w:tentative="1">
      <w:start w:val="1"/>
      <w:numFmt w:val="lowerLetter"/>
      <w:lvlText w:val="%5)"/>
      <w:lvlJc w:val="left"/>
      <w:pPr>
        <w:ind w:left="2676" w:hanging="440"/>
      </w:pPr>
    </w:lvl>
    <w:lvl w:ilvl="5" w:tplc="0409001B" w:tentative="1">
      <w:start w:val="1"/>
      <w:numFmt w:val="lowerRoman"/>
      <w:lvlText w:val="%6."/>
      <w:lvlJc w:val="right"/>
      <w:pPr>
        <w:ind w:left="3116" w:hanging="440"/>
      </w:pPr>
    </w:lvl>
    <w:lvl w:ilvl="6" w:tplc="0409000F" w:tentative="1">
      <w:start w:val="1"/>
      <w:numFmt w:val="decimal"/>
      <w:lvlText w:val="%7."/>
      <w:lvlJc w:val="left"/>
      <w:pPr>
        <w:ind w:left="3556" w:hanging="440"/>
      </w:pPr>
    </w:lvl>
    <w:lvl w:ilvl="7" w:tplc="04090019" w:tentative="1">
      <w:start w:val="1"/>
      <w:numFmt w:val="lowerLetter"/>
      <w:lvlText w:val="%8)"/>
      <w:lvlJc w:val="left"/>
      <w:pPr>
        <w:ind w:left="3996" w:hanging="440"/>
      </w:pPr>
    </w:lvl>
    <w:lvl w:ilvl="8" w:tplc="0409001B" w:tentative="1">
      <w:start w:val="1"/>
      <w:numFmt w:val="lowerRoman"/>
      <w:lvlText w:val="%9."/>
      <w:lvlJc w:val="right"/>
      <w:pPr>
        <w:ind w:left="4436" w:hanging="440"/>
      </w:pPr>
    </w:lvl>
  </w:abstractNum>
  <w:num w:numId="1" w16cid:durableId="1295454058">
    <w:abstractNumId w:val="17"/>
  </w:num>
  <w:num w:numId="2" w16cid:durableId="1971587425">
    <w:abstractNumId w:val="12"/>
  </w:num>
  <w:num w:numId="3" w16cid:durableId="32928845">
    <w:abstractNumId w:val="15"/>
  </w:num>
  <w:num w:numId="4" w16cid:durableId="2085450414">
    <w:abstractNumId w:val="13"/>
  </w:num>
  <w:num w:numId="5" w16cid:durableId="1462337353">
    <w:abstractNumId w:val="16"/>
  </w:num>
  <w:num w:numId="6" w16cid:durableId="507599521">
    <w:abstractNumId w:val="14"/>
  </w:num>
  <w:num w:numId="7" w16cid:durableId="265307924">
    <w:abstractNumId w:val="20"/>
  </w:num>
  <w:num w:numId="8" w16cid:durableId="116797260">
    <w:abstractNumId w:val="18"/>
  </w:num>
  <w:num w:numId="9" w16cid:durableId="1875314579">
    <w:abstractNumId w:val="8"/>
  </w:num>
  <w:num w:numId="10" w16cid:durableId="70464833">
    <w:abstractNumId w:val="3"/>
  </w:num>
  <w:num w:numId="11" w16cid:durableId="1148860248">
    <w:abstractNumId w:val="2"/>
  </w:num>
  <w:num w:numId="12" w16cid:durableId="1483741807">
    <w:abstractNumId w:val="1"/>
  </w:num>
  <w:num w:numId="13" w16cid:durableId="506679374">
    <w:abstractNumId w:val="0"/>
  </w:num>
  <w:num w:numId="14" w16cid:durableId="591429420">
    <w:abstractNumId w:val="9"/>
  </w:num>
  <w:num w:numId="15" w16cid:durableId="609243829">
    <w:abstractNumId w:val="7"/>
  </w:num>
  <w:num w:numId="16" w16cid:durableId="1580138704">
    <w:abstractNumId w:val="6"/>
  </w:num>
  <w:num w:numId="17" w16cid:durableId="1414545439">
    <w:abstractNumId w:val="5"/>
  </w:num>
  <w:num w:numId="18" w16cid:durableId="309138732">
    <w:abstractNumId w:val="4"/>
  </w:num>
  <w:num w:numId="19" w16cid:durableId="1712655952">
    <w:abstractNumId w:val="8"/>
  </w:num>
  <w:num w:numId="20" w16cid:durableId="549220750">
    <w:abstractNumId w:val="3"/>
  </w:num>
  <w:num w:numId="21" w16cid:durableId="4943238">
    <w:abstractNumId w:val="2"/>
  </w:num>
  <w:num w:numId="22" w16cid:durableId="1036392675">
    <w:abstractNumId w:val="1"/>
  </w:num>
  <w:num w:numId="23" w16cid:durableId="20060188">
    <w:abstractNumId w:val="0"/>
  </w:num>
  <w:num w:numId="24" w16cid:durableId="781536052">
    <w:abstractNumId w:val="9"/>
  </w:num>
  <w:num w:numId="25" w16cid:durableId="1685203644">
    <w:abstractNumId w:val="7"/>
  </w:num>
  <w:num w:numId="26" w16cid:durableId="980424781">
    <w:abstractNumId w:val="6"/>
  </w:num>
  <w:num w:numId="27" w16cid:durableId="639503611">
    <w:abstractNumId w:val="5"/>
  </w:num>
  <w:num w:numId="28" w16cid:durableId="1958949544">
    <w:abstractNumId w:val="4"/>
  </w:num>
  <w:num w:numId="29" w16cid:durableId="222832276">
    <w:abstractNumId w:val="4"/>
  </w:num>
  <w:num w:numId="30" w16cid:durableId="954405625">
    <w:abstractNumId w:val="6"/>
  </w:num>
  <w:num w:numId="31" w16cid:durableId="1425682643">
    <w:abstractNumId w:val="5"/>
  </w:num>
  <w:num w:numId="32" w16cid:durableId="1428191466">
    <w:abstractNumId w:val="9"/>
  </w:num>
  <w:num w:numId="33" w16cid:durableId="1059473338">
    <w:abstractNumId w:val="7"/>
  </w:num>
  <w:num w:numId="34" w16cid:durableId="1642929442">
    <w:abstractNumId w:val="1"/>
  </w:num>
  <w:num w:numId="35" w16cid:durableId="328292110">
    <w:abstractNumId w:val="0"/>
  </w:num>
  <w:num w:numId="36" w16cid:durableId="633215998">
    <w:abstractNumId w:val="3"/>
  </w:num>
  <w:num w:numId="37" w16cid:durableId="1027831724">
    <w:abstractNumId w:val="2"/>
  </w:num>
  <w:num w:numId="38" w16cid:durableId="611859154">
    <w:abstractNumId w:val="8"/>
  </w:num>
  <w:num w:numId="39" w16cid:durableId="757095228">
    <w:abstractNumId w:val="8"/>
  </w:num>
  <w:num w:numId="40" w16cid:durableId="1410611303">
    <w:abstractNumId w:val="3"/>
  </w:num>
  <w:num w:numId="41" w16cid:durableId="1282034089">
    <w:abstractNumId w:val="2"/>
  </w:num>
  <w:num w:numId="42" w16cid:durableId="698089703">
    <w:abstractNumId w:val="1"/>
  </w:num>
  <w:num w:numId="43" w16cid:durableId="1485658429">
    <w:abstractNumId w:val="0"/>
  </w:num>
  <w:num w:numId="44" w16cid:durableId="2009212775">
    <w:abstractNumId w:val="9"/>
  </w:num>
  <w:num w:numId="45" w16cid:durableId="1844321238">
    <w:abstractNumId w:val="7"/>
  </w:num>
  <w:num w:numId="46" w16cid:durableId="220753056">
    <w:abstractNumId w:val="6"/>
  </w:num>
  <w:num w:numId="47" w16cid:durableId="112790862">
    <w:abstractNumId w:val="5"/>
  </w:num>
  <w:num w:numId="48" w16cid:durableId="814956356">
    <w:abstractNumId w:val="4"/>
  </w:num>
  <w:num w:numId="49" w16cid:durableId="562913813">
    <w:abstractNumId w:val="4"/>
  </w:num>
  <w:num w:numId="50" w16cid:durableId="1161121587">
    <w:abstractNumId w:val="6"/>
  </w:num>
  <w:num w:numId="51" w16cid:durableId="2022468068">
    <w:abstractNumId w:val="5"/>
  </w:num>
  <w:num w:numId="52" w16cid:durableId="1338382877">
    <w:abstractNumId w:val="11"/>
  </w:num>
  <w:num w:numId="53" w16cid:durableId="475802818">
    <w:abstractNumId w:val="21"/>
  </w:num>
  <w:num w:numId="54" w16cid:durableId="1803617824">
    <w:abstractNumId w:val="10"/>
  </w:num>
  <w:num w:numId="55" w16cid:durableId="10779031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ttachedTemplate r:id="rId1"/>
  <w:doNotTrackMoves/>
  <w:defaultTabStop w:val="360"/>
  <w:drawingGridHorizontalSpacing w:val="115"/>
  <w:drawingGridVerticalSpacing w:val="163"/>
  <w:doNotShadeFormData/>
  <w:noPunctuationKerning/>
  <w:characterSpacingControl w:val="doNotCompress"/>
  <w:footnotePr>
    <w:numRestart w:val="eachPage"/>
    <w:footnote w:id="-1"/>
    <w:footnote w:id="0"/>
  </w:footnotePr>
  <w:endnotePr>
    <w:endnote w:id="-1"/>
    <w:endnote w:id="0"/>
  </w:endnotePr>
  <w:compat>
    <w:spaceForUL/>
    <w:balanceSingleByteDoubleByteWidth/>
    <w:doNotLeaveBackslashAlone/>
    <w:ulTrailSpace/>
    <w:doNotExpandShiftReturn/>
    <w:doNotSuppressParagraphBorders/>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A3D80"/>
    <w:rsid w:val="00044BD6"/>
    <w:rsid w:val="000504D2"/>
    <w:rsid w:val="00064229"/>
    <w:rsid w:val="0006790D"/>
    <w:rsid w:val="000844FF"/>
    <w:rsid w:val="00097773"/>
    <w:rsid w:val="000E5100"/>
    <w:rsid w:val="000E6DC6"/>
    <w:rsid w:val="0010107B"/>
    <w:rsid w:val="00140CDF"/>
    <w:rsid w:val="00196BF8"/>
    <w:rsid w:val="001A3D80"/>
    <w:rsid w:val="001C7C4C"/>
    <w:rsid w:val="001D3A8C"/>
    <w:rsid w:val="001E0F7D"/>
    <w:rsid w:val="001E1C04"/>
    <w:rsid w:val="00205D5A"/>
    <w:rsid w:val="002607E4"/>
    <w:rsid w:val="00322E93"/>
    <w:rsid w:val="003320B4"/>
    <w:rsid w:val="003641E6"/>
    <w:rsid w:val="0038045F"/>
    <w:rsid w:val="003B72A0"/>
    <w:rsid w:val="003F5CEC"/>
    <w:rsid w:val="003F782F"/>
    <w:rsid w:val="00415AEA"/>
    <w:rsid w:val="00450404"/>
    <w:rsid w:val="0045069B"/>
    <w:rsid w:val="004A7019"/>
    <w:rsid w:val="004C4A18"/>
    <w:rsid w:val="005473CE"/>
    <w:rsid w:val="005A155E"/>
    <w:rsid w:val="00614C39"/>
    <w:rsid w:val="006264F5"/>
    <w:rsid w:val="00626D27"/>
    <w:rsid w:val="00675B39"/>
    <w:rsid w:val="00681457"/>
    <w:rsid w:val="006A7ED0"/>
    <w:rsid w:val="006C6BC9"/>
    <w:rsid w:val="00750BBC"/>
    <w:rsid w:val="007963B3"/>
    <w:rsid w:val="007A39F4"/>
    <w:rsid w:val="00831656"/>
    <w:rsid w:val="00844BAF"/>
    <w:rsid w:val="008574DA"/>
    <w:rsid w:val="008971BD"/>
    <w:rsid w:val="00912764"/>
    <w:rsid w:val="00932003"/>
    <w:rsid w:val="00A02ED8"/>
    <w:rsid w:val="00A04C52"/>
    <w:rsid w:val="00A16AD6"/>
    <w:rsid w:val="00A8535A"/>
    <w:rsid w:val="00B16D53"/>
    <w:rsid w:val="00B52F32"/>
    <w:rsid w:val="00BF4058"/>
    <w:rsid w:val="00C12C85"/>
    <w:rsid w:val="00C5475E"/>
    <w:rsid w:val="00CA08F9"/>
    <w:rsid w:val="00CE0EFF"/>
    <w:rsid w:val="00CE5BCE"/>
    <w:rsid w:val="00D26B8C"/>
    <w:rsid w:val="00D3128B"/>
    <w:rsid w:val="00D70BAC"/>
    <w:rsid w:val="00DA6DF0"/>
    <w:rsid w:val="00DC6357"/>
    <w:rsid w:val="00DD09F8"/>
    <w:rsid w:val="00DF6DD9"/>
    <w:rsid w:val="00E252E7"/>
    <w:rsid w:val="00E310AC"/>
    <w:rsid w:val="00E4519F"/>
    <w:rsid w:val="00E85BCA"/>
    <w:rsid w:val="00EA7E6F"/>
    <w:rsid w:val="00EB66DC"/>
    <w:rsid w:val="00EC3767"/>
    <w:rsid w:val="00ED1BA6"/>
    <w:rsid w:val="00EE3A24"/>
    <w:rsid w:val="00F01E5B"/>
    <w:rsid w:val="00F1492A"/>
    <w:rsid w:val="00F1757F"/>
    <w:rsid w:val="00F52AE6"/>
    <w:rsid w:val="00F930E7"/>
    <w:rsid w:val="00F95DE9"/>
    <w:rsid w:val="00FA0839"/>
    <w:rsid w:val="00FA121B"/>
    <w:rsid w:val="00FE6C23"/>
    <w:rsid w:val="28AC21D3"/>
    <w:rsid w:val="4C793E3C"/>
    <w:rsid w:val="4F9D3D23"/>
    <w:rsid w:val="72124D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0"/>
    <o:shapelayout v:ext="edit">
      <o:idmap v:ext="edit" data="1"/>
      <o:rules v:ext="edit">
        <o:r id="V:Rule1" type="callout" idref="#自选图形 105"/>
        <o:r id="V:Rule2" type="callout" idref="#自选图形 23"/>
      </o:rules>
    </o:shapelayout>
  </w:shapeDefaults>
  <w:decimalSymbol w:val="."/>
  <w:listSeparator w:val=","/>
  <w14:docId w14:val="2A98950C"/>
  <w15:chartTrackingRefBased/>
  <w15:docId w15:val="{5128B9BD-89A0-4E71-8A5F-E31DC4E2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semiHidden="1" w:uiPriority="39"/>
    <w:lsdException w:name="toc 2" w:semiHidden="1" w:uiPriority="39"/>
    <w:lsdException w:name="toc 3" w:semiHidden="1" w:uiPriority="39"/>
    <w:lsdException w:name="toc 4" w:semiHidden="1" w:uiPriority="2"/>
    <w:lsdException w:name="footnote text" w:semiHidden="1"/>
    <w:lsdException w:name="annotation text" w:semiHidden="1"/>
    <w:lsdException w:name="caption" w:qFormat="1"/>
    <w:lsdException w:name="footnote reference" w:semiHidden="1"/>
    <w:lsdException w:name="annotation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205D5A"/>
    <w:pPr>
      <w:spacing w:line="312" w:lineRule="auto"/>
      <w:ind w:firstLine="476"/>
    </w:pPr>
    <w:rPr>
      <w:spacing w:val="-5"/>
      <w:sz w:val="24"/>
    </w:rPr>
  </w:style>
  <w:style w:type="paragraph" w:styleId="1">
    <w:name w:val="heading 1"/>
    <w:basedOn w:val="a1"/>
    <w:next w:val="a0"/>
    <w:uiPriority w:val="2"/>
    <w:qFormat/>
    <w:rsid w:val="00844BAF"/>
    <w:pPr>
      <w:numPr>
        <w:numId w:val="1"/>
      </w:numPr>
      <w:spacing w:after="220" w:line="360" w:lineRule="auto"/>
      <w:outlineLvl w:val="0"/>
    </w:pPr>
    <w:rPr>
      <w:rFonts w:ascii="Times New Roman" w:hAnsi="Times New Roman"/>
      <w:b/>
    </w:rPr>
  </w:style>
  <w:style w:type="paragraph" w:styleId="2">
    <w:name w:val="heading 2"/>
    <w:basedOn w:val="a1"/>
    <w:next w:val="a0"/>
    <w:autoRedefine/>
    <w:uiPriority w:val="2"/>
    <w:qFormat/>
    <w:rsid w:val="0045069B"/>
    <w:pPr>
      <w:numPr>
        <w:ilvl w:val="1"/>
        <w:numId w:val="1"/>
      </w:numPr>
      <w:spacing w:line="360" w:lineRule="auto"/>
      <w:ind w:firstLine="0"/>
      <w:outlineLvl w:val="1"/>
    </w:pPr>
    <w:rPr>
      <w:rFonts w:ascii="Times New Roman" w:hAnsi="Times New Roman"/>
      <w:sz w:val="28"/>
    </w:rPr>
  </w:style>
  <w:style w:type="paragraph" w:styleId="3">
    <w:name w:val="heading 3"/>
    <w:basedOn w:val="a1"/>
    <w:next w:val="a0"/>
    <w:autoRedefine/>
    <w:uiPriority w:val="2"/>
    <w:qFormat/>
    <w:rsid w:val="00205D5A"/>
    <w:pPr>
      <w:numPr>
        <w:ilvl w:val="2"/>
        <w:numId w:val="1"/>
      </w:numPr>
      <w:spacing w:line="360" w:lineRule="auto"/>
      <w:outlineLvl w:val="2"/>
    </w:pPr>
    <w:rPr>
      <w:rFonts w:ascii="Times New Roman" w:hAnsi="Times New Roman"/>
      <w:spacing w:val="-5"/>
      <w:sz w:val="24"/>
    </w:rPr>
  </w:style>
  <w:style w:type="paragraph" w:styleId="4">
    <w:name w:val="heading 4"/>
    <w:basedOn w:val="a1"/>
    <w:next w:val="a0"/>
    <w:uiPriority w:val="2"/>
    <w:qFormat/>
    <w:pPr>
      <w:numPr>
        <w:ilvl w:val="3"/>
        <w:numId w:val="1"/>
      </w:numPr>
      <w:spacing w:line="360" w:lineRule="auto"/>
      <w:outlineLvl w:val="3"/>
    </w:pPr>
    <w:rPr>
      <w:rFonts w:ascii="Times New Roman" w:eastAsia="黑体" w:hAnsi="Times New Roman"/>
      <w:spacing w:val="-2"/>
      <w:sz w:val="24"/>
    </w:rPr>
  </w:style>
  <w:style w:type="paragraph" w:styleId="5">
    <w:name w:val="heading 5"/>
    <w:basedOn w:val="a1"/>
    <w:next w:val="a0"/>
    <w:uiPriority w:val="2"/>
    <w:qFormat/>
    <w:pPr>
      <w:numPr>
        <w:ilvl w:val="4"/>
        <w:numId w:val="1"/>
      </w:numPr>
      <w:spacing w:line="360" w:lineRule="auto"/>
      <w:outlineLvl w:val="4"/>
    </w:pPr>
    <w:rPr>
      <w:rFonts w:ascii="Times New Roman" w:eastAsia="黑体" w:hAnsi="Times New Roman"/>
      <w:spacing w:val="-2"/>
      <w:sz w:val="24"/>
    </w:rPr>
  </w:style>
  <w:style w:type="paragraph" w:styleId="6">
    <w:name w:val="heading 6"/>
    <w:basedOn w:val="a1"/>
    <w:next w:val="a0"/>
    <w:uiPriority w:val="2"/>
    <w:qFormat/>
    <w:pPr>
      <w:numPr>
        <w:ilvl w:val="5"/>
        <w:numId w:val="1"/>
      </w:numPr>
      <w:spacing w:line="360" w:lineRule="auto"/>
      <w:outlineLvl w:val="5"/>
    </w:pPr>
    <w:rPr>
      <w:rFonts w:ascii="Times New Roman" w:eastAsia="黑体" w:hAnsi="Times New Roman"/>
      <w:spacing w:val="-4"/>
      <w:sz w:val="24"/>
    </w:rPr>
  </w:style>
  <w:style w:type="paragraph" w:styleId="7">
    <w:name w:val="heading 7"/>
    <w:basedOn w:val="a1"/>
    <w:next w:val="a0"/>
    <w:uiPriority w:val="2"/>
    <w:qFormat/>
    <w:pPr>
      <w:numPr>
        <w:ilvl w:val="6"/>
        <w:numId w:val="1"/>
      </w:numPr>
      <w:spacing w:line="360" w:lineRule="auto"/>
      <w:outlineLvl w:val="6"/>
    </w:pPr>
    <w:rPr>
      <w:rFonts w:ascii="Times New Roman" w:eastAsia="黑体" w:hAnsi="Times New Roman"/>
      <w:spacing w:val="-4"/>
      <w:sz w:val="24"/>
    </w:rPr>
  </w:style>
  <w:style w:type="paragraph" w:styleId="8">
    <w:name w:val="heading 8"/>
    <w:basedOn w:val="a1"/>
    <w:next w:val="a0"/>
    <w:uiPriority w:val="2"/>
    <w:qFormat/>
    <w:pPr>
      <w:numPr>
        <w:ilvl w:val="7"/>
        <w:numId w:val="1"/>
      </w:numPr>
      <w:spacing w:line="360" w:lineRule="auto"/>
      <w:outlineLvl w:val="7"/>
    </w:pPr>
    <w:rPr>
      <w:rFonts w:ascii="Times New Roman" w:eastAsia="黑体" w:hAnsi="Times New Roman"/>
      <w:spacing w:val="-4"/>
      <w:sz w:val="24"/>
    </w:rPr>
  </w:style>
  <w:style w:type="paragraph" w:styleId="9">
    <w:name w:val="heading 9"/>
    <w:basedOn w:val="a1"/>
    <w:next w:val="a0"/>
    <w:uiPriority w:val="2"/>
    <w:qFormat/>
    <w:pPr>
      <w:numPr>
        <w:ilvl w:val="8"/>
        <w:numId w:val="1"/>
      </w:numPr>
      <w:spacing w:line="360" w:lineRule="auto"/>
      <w:outlineLvl w:val="8"/>
    </w:pPr>
    <w:rPr>
      <w:rFonts w:ascii="Times New Roman" w:eastAsia="黑体" w:hAnsi="Times New Roman"/>
      <w:spacing w:val="-4"/>
      <w:sz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基准标题"/>
    <w:basedOn w:val="a5"/>
    <w:next w:val="a5"/>
    <w:pPr>
      <w:keepNext/>
      <w:keepLines/>
      <w:spacing w:after="0"/>
      <w:jc w:val="left"/>
    </w:pPr>
    <w:rPr>
      <w:rFonts w:ascii="Arial Black" w:hAnsi="Arial Black"/>
      <w:spacing w:val="-10"/>
      <w:kern w:val="28"/>
    </w:rPr>
  </w:style>
  <w:style w:type="paragraph" w:styleId="a5">
    <w:name w:val="Body Text"/>
    <w:basedOn w:val="a0"/>
    <w:link w:val="a6"/>
    <w:pPr>
      <w:spacing w:after="220" w:line="180" w:lineRule="atLeast"/>
      <w:jc w:val="center"/>
    </w:pPr>
    <w:rPr>
      <w:sz w:val="30"/>
    </w:rPr>
  </w:style>
  <w:style w:type="paragraph" w:styleId="a7">
    <w:name w:val="caption"/>
    <w:basedOn w:val="a8"/>
    <w:next w:val="a5"/>
    <w:qFormat/>
    <w:pPr>
      <w:spacing w:line="220" w:lineRule="atLeast"/>
    </w:pPr>
    <w:rPr>
      <w:i/>
      <w:sz w:val="18"/>
    </w:rPr>
  </w:style>
  <w:style w:type="paragraph" w:customStyle="1" w:styleId="a8">
    <w:name w:val="图片"/>
    <w:basedOn w:val="a0"/>
    <w:next w:val="a7"/>
    <w:pPr>
      <w:keepNext/>
    </w:pPr>
  </w:style>
  <w:style w:type="paragraph" w:styleId="a9">
    <w:name w:val="annotation text"/>
    <w:basedOn w:val="aa"/>
    <w:link w:val="ab"/>
    <w:semiHidden/>
  </w:style>
  <w:style w:type="paragraph" w:customStyle="1" w:styleId="aa">
    <w:name w:val="基准页脚样式"/>
    <w:basedOn w:val="a5"/>
    <w:link w:val="ac"/>
    <w:pPr>
      <w:keepLines/>
      <w:spacing w:line="200" w:lineRule="atLeast"/>
    </w:pPr>
    <w:rPr>
      <w:sz w:val="16"/>
    </w:rPr>
  </w:style>
  <w:style w:type="paragraph" w:styleId="TOC3">
    <w:name w:val="toc 3"/>
    <w:basedOn w:val="a0"/>
    <w:next w:val="a0"/>
    <w:uiPriority w:val="39"/>
    <w:pPr>
      <w:spacing w:after="40"/>
      <w:ind w:left="839"/>
    </w:pPr>
  </w:style>
  <w:style w:type="paragraph" w:styleId="ad">
    <w:name w:val="Date"/>
    <w:basedOn w:val="a5"/>
    <w:pPr>
      <w:spacing w:after="0"/>
      <w:jc w:val="left"/>
    </w:pPr>
  </w:style>
  <w:style w:type="paragraph" w:styleId="ae">
    <w:name w:val="endnote text"/>
    <w:basedOn w:val="aa"/>
    <w:semiHidden/>
  </w:style>
  <w:style w:type="paragraph" w:styleId="af">
    <w:name w:val="footer"/>
    <w:basedOn w:val="af0"/>
    <w:pPr>
      <w:spacing w:before="600"/>
    </w:pPr>
    <w:rPr>
      <w:sz w:val="18"/>
    </w:rPr>
  </w:style>
  <w:style w:type="paragraph" w:customStyle="1" w:styleId="af0">
    <w:name w:val="基准页眉样式"/>
    <w:basedOn w:val="a5"/>
    <w:pPr>
      <w:keepLines/>
      <w:tabs>
        <w:tab w:val="center" w:pos="4320"/>
        <w:tab w:val="right" w:pos="8640"/>
      </w:tabs>
      <w:spacing w:after="0"/>
    </w:pPr>
  </w:style>
  <w:style w:type="paragraph" w:styleId="af1">
    <w:name w:val="header"/>
    <w:basedOn w:val="af0"/>
    <w:pPr>
      <w:pBdr>
        <w:bottom w:val="single" w:sz="4" w:space="1" w:color="auto"/>
      </w:pBdr>
      <w:spacing w:after="600"/>
    </w:pPr>
    <w:rPr>
      <w:sz w:val="21"/>
    </w:rPr>
  </w:style>
  <w:style w:type="paragraph" w:styleId="TOC1">
    <w:name w:val="toc 1"/>
    <w:basedOn w:val="a0"/>
    <w:next w:val="a0"/>
    <w:uiPriority w:val="39"/>
    <w:pPr>
      <w:spacing w:after="80"/>
    </w:pPr>
  </w:style>
  <w:style w:type="paragraph" w:styleId="TOC4">
    <w:name w:val="toc 4"/>
    <w:basedOn w:val="a0"/>
    <w:next w:val="a0"/>
    <w:uiPriority w:val="2"/>
    <w:semiHidden/>
    <w:pPr>
      <w:spacing w:after="40"/>
      <w:ind w:left="1259"/>
    </w:pPr>
  </w:style>
  <w:style w:type="paragraph" w:styleId="af2">
    <w:name w:val="footnote text"/>
    <w:basedOn w:val="aa"/>
    <w:semiHidden/>
  </w:style>
  <w:style w:type="paragraph" w:styleId="TOC2">
    <w:name w:val="toc 2"/>
    <w:basedOn w:val="a0"/>
    <w:next w:val="a0"/>
    <w:uiPriority w:val="39"/>
    <w:pPr>
      <w:spacing w:after="40"/>
      <w:ind w:left="420"/>
    </w:pPr>
  </w:style>
  <w:style w:type="character" w:styleId="af3">
    <w:name w:val="endnote reference"/>
    <w:semiHidden/>
    <w:rPr>
      <w:vertAlign w:val="superscript"/>
    </w:rPr>
  </w:style>
  <w:style w:type="character" w:styleId="af4">
    <w:name w:val="page number"/>
    <w:rPr>
      <w:sz w:val="18"/>
    </w:rPr>
  </w:style>
  <w:style w:type="character" w:styleId="af5">
    <w:name w:val="FollowedHyperlink"/>
    <w:rPr>
      <w:color w:val="800080"/>
      <w:u w:val="single"/>
    </w:rPr>
  </w:style>
  <w:style w:type="character" w:styleId="af6">
    <w:name w:val="Hyperlink"/>
    <w:uiPriority w:val="99"/>
    <w:rPr>
      <w:color w:val="0000FF"/>
      <w:u w:val="single"/>
    </w:rPr>
  </w:style>
  <w:style w:type="character" w:styleId="af7">
    <w:name w:val="annotation reference"/>
    <w:semiHidden/>
    <w:rPr>
      <w:sz w:val="16"/>
    </w:rPr>
  </w:style>
  <w:style w:type="character" w:styleId="af8">
    <w:name w:val="footnote reference"/>
    <w:semiHidden/>
    <w:rPr>
      <w:vertAlign w:val="superscript"/>
    </w:rPr>
  </w:style>
  <w:style w:type="character" w:customStyle="1" w:styleId="af9">
    <w:name w:val="上标"/>
    <w:rPr>
      <w:vertAlign w:val="superscript"/>
    </w:rPr>
  </w:style>
  <w:style w:type="paragraph" w:customStyle="1" w:styleId="afa">
    <w:name w:val="图标题"/>
    <w:basedOn w:val="a0"/>
    <w:next w:val="a0"/>
    <w:qFormat/>
    <w:rsid w:val="0045069B"/>
    <w:pPr>
      <w:spacing w:before="200" w:after="400"/>
      <w:jc w:val="center"/>
    </w:pPr>
    <w:rPr>
      <w:b/>
    </w:rPr>
  </w:style>
  <w:style w:type="paragraph" w:customStyle="1" w:styleId="afb">
    <w:name w:val="连续正文文字"/>
    <w:basedOn w:val="a5"/>
    <w:pPr>
      <w:keepNext/>
    </w:pPr>
  </w:style>
  <w:style w:type="paragraph" w:customStyle="1" w:styleId="a">
    <w:name w:val="附录"/>
    <w:basedOn w:val="1"/>
    <w:next w:val="a0"/>
    <w:pPr>
      <w:numPr>
        <w:numId w:val="2"/>
      </w:numPr>
      <w:tabs>
        <w:tab w:val="left" w:pos="720"/>
      </w:tabs>
      <w:jc w:val="center"/>
    </w:pPr>
  </w:style>
  <w:style w:type="paragraph" w:customStyle="1" w:styleId="afc">
    <w:name w:val="表标题"/>
    <w:basedOn w:val="a0"/>
    <w:next w:val="a0"/>
    <w:qFormat/>
    <w:pPr>
      <w:spacing w:before="400" w:after="200"/>
      <w:ind w:firstLine="0"/>
    </w:pPr>
    <w:rPr>
      <w:b/>
    </w:rPr>
  </w:style>
  <w:style w:type="paragraph" w:customStyle="1" w:styleId="afd">
    <w:name w:val="尾消息标题"/>
    <w:basedOn w:val="a0"/>
    <w:next w:val="a5"/>
    <w:pPr>
      <w:pBdr>
        <w:bottom w:val="single" w:sz="6" w:space="19" w:color="auto"/>
        <w:between w:val="single" w:sz="6" w:space="19" w:color="auto"/>
      </w:pBdr>
      <w:tabs>
        <w:tab w:val="left" w:pos="1260"/>
        <w:tab w:val="left" w:pos="2940"/>
      </w:tabs>
      <w:spacing w:before="120" w:after="120"/>
      <w:ind w:firstLine="0"/>
    </w:pPr>
  </w:style>
  <w:style w:type="paragraph" w:styleId="afe">
    <w:name w:val="Title"/>
    <w:basedOn w:val="a0"/>
    <w:next w:val="a0"/>
    <w:link w:val="aff"/>
    <w:qFormat/>
    <w:rsid w:val="00F1492A"/>
    <w:pPr>
      <w:spacing w:before="240" w:after="60"/>
      <w:jc w:val="center"/>
      <w:outlineLvl w:val="0"/>
    </w:pPr>
    <w:rPr>
      <w:rFonts w:ascii="等线 Light" w:hAnsi="等线 Light"/>
      <w:b/>
      <w:bCs/>
      <w:sz w:val="32"/>
      <w:szCs w:val="32"/>
    </w:rPr>
  </w:style>
  <w:style w:type="character" w:customStyle="1" w:styleId="aff">
    <w:name w:val="标题 字符"/>
    <w:link w:val="afe"/>
    <w:rsid w:val="00F1492A"/>
    <w:rPr>
      <w:rFonts w:ascii="等线 Light" w:hAnsi="等线 Light" w:cs="Times New Roman"/>
      <w:b/>
      <w:bCs/>
      <w:spacing w:val="-5"/>
      <w:sz w:val="32"/>
      <w:szCs w:val="32"/>
    </w:rPr>
  </w:style>
  <w:style w:type="table" w:styleId="aff0">
    <w:name w:val="Table Grid"/>
    <w:basedOn w:val="a3"/>
    <w:rsid w:val="00A1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link w:val="a5"/>
    <w:rsid w:val="0045069B"/>
    <w:rPr>
      <w:spacing w:val="-5"/>
      <w:sz w:val="30"/>
    </w:rPr>
  </w:style>
  <w:style w:type="character" w:customStyle="1" w:styleId="ac">
    <w:name w:val="基准页脚样式 字符"/>
    <w:link w:val="aa"/>
    <w:rsid w:val="0045069B"/>
    <w:rPr>
      <w:spacing w:val="-5"/>
      <w:sz w:val="16"/>
    </w:rPr>
  </w:style>
  <w:style w:type="character" w:customStyle="1" w:styleId="ab">
    <w:name w:val="批注文字 字符"/>
    <w:basedOn w:val="ac"/>
    <w:link w:val="a9"/>
    <w:semiHidden/>
    <w:rsid w:val="0045069B"/>
    <w:rPr>
      <w:spacing w:val="-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5316">
      <w:bodyDiv w:val="1"/>
      <w:marLeft w:val="0"/>
      <w:marRight w:val="0"/>
      <w:marTop w:val="0"/>
      <w:marBottom w:val="0"/>
      <w:divBdr>
        <w:top w:val="none" w:sz="0" w:space="0" w:color="auto"/>
        <w:left w:val="none" w:sz="0" w:space="0" w:color="auto"/>
        <w:bottom w:val="none" w:sz="0" w:space="0" w:color="auto"/>
        <w:right w:val="none" w:sz="0" w:space="0" w:color="auto"/>
      </w:divBdr>
    </w:div>
    <w:div w:id="809830128">
      <w:bodyDiv w:val="1"/>
      <w:marLeft w:val="0"/>
      <w:marRight w:val="0"/>
      <w:marTop w:val="0"/>
      <w:marBottom w:val="0"/>
      <w:divBdr>
        <w:top w:val="none" w:sz="0" w:space="0" w:color="auto"/>
        <w:left w:val="none" w:sz="0" w:space="0" w:color="auto"/>
        <w:bottom w:val="none" w:sz="0" w:space="0" w:color="auto"/>
        <w:right w:val="none" w:sz="0" w:space="0" w:color="auto"/>
      </w:divBdr>
    </w:div>
    <w:div w:id="1437168094">
      <w:bodyDiv w:val="1"/>
      <w:marLeft w:val="0"/>
      <w:marRight w:val="0"/>
      <w:marTop w:val="0"/>
      <w:marBottom w:val="0"/>
      <w:divBdr>
        <w:top w:val="none" w:sz="0" w:space="0" w:color="auto"/>
        <w:left w:val="none" w:sz="0" w:space="0" w:color="auto"/>
        <w:bottom w:val="none" w:sz="0" w:space="0" w:color="auto"/>
        <w:right w:val="none" w:sz="0" w:space="0" w:color="auto"/>
      </w:divBdr>
    </w:div>
    <w:div w:id="1998413548">
      <w:bodyDiv w:val="1"/>
      <w:marLeft w:val="0"/>
      <w:marRight w:val="0"/>
      <w:marTop w:val="0"/>
      <w:marBottom w:val="0"/>
      <w:divBdr>
        <w:top w:val="none" w:sz="0" w:space="0" w:color="auto"/>
        <w:left w:val="none" w:sz="0" w:space="0" w:color="auto"/>
        <w:bottom w:val="none" w:sz="0" w:space="0" w:color="auto"/>
        <w:right w:val="none" w:sz="0" w:space="0" w:color="auto"/>
      </w:divBdr>
    </w:div>
    <w:div w:id="2057469375">
      <w:bodyDiv w:val="1"/>
      <w:marLeft w:val="0"/>
      <w:marRight w:val="0"/>
      <w:marTop w:val="0"/>
      <w:marBottom w:val="0"/>
      <w:divBdr>
        <w:top w:val="none" w:sz="0" w:space="0" w:color="auto"/>
        <w:left w:val="none" w:sz="0" w:space="0" w:color="auto"/>
        <w:bottom w:val="none" w:sz="0" w:space="0" w:color="auto"/>
        <w:right w:val="none" w:sz="0" w:space="0" w:color="auto"/>
      </w:divBdr>
      <w:divsChild>
        <w:div w:id="2008437275">
          <w:marLeft w:val="0"/>
          <w:marRight w:val="0"/>
          <w:marTop w:val="0"/>
          <w:marBottom w:val="0"/>
          <w:divBdr>
            <w:top w:val="none" w:sz="0" w:space="0" w:color="auto"/>
            <w:left w:val="none" w:sz="0" w:space="0" w:color="auto"/>
            <w:bottom w:val="none" w:sz="0" w:space="0" w:color="auto"/>
            <w:right w:val="none" w:sz="0" w:space="0" w:color="auto"/>
          </w:divBdr>
          <w:divsChild>
            <w:div w:id="11625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F:\setup\xslwbh\&#35770;&#25991;&#20013;&#22270;&#12289;&#34920;&#12289;&#20844;&#24335;&#30340;&#31034;&#20363;.DO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34081;&#21338;&#26093;\Desktop\&#24037;&#20316;&#31354;&#38388;\&#25991;&#21518;&#21442;&#32771;&#25991;&#29486;&#33879;&#24405;&#35268;&#21017;(GB7714-87).DO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setup\xslwbh\BHU&#23398;&#22763;&#35770;&#25991;&#27491;&#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92936-E2B6-42E1-B31E-6C25F091C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BHU学士论文正文模板</Template>
  <TotalTime>1131</TotalTime>
  <Pages>43</Pages>
  <Words>3973</Words>
  <Characters>22648</Characters>
  <Application>Microsoft Office Word</Application>
  <DocSecurity>0</DocSecurity>
  <Lines>188</Lines>
  <Paragraphs>53</Paragraphs>
  <ScaleCrop>false</ScaleCrop>
  <Company>北京科技大学管理学院</Company>
  <LinksUpToDate>false</LinksUpToDate>
  <CharactersWithSpaces>26568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USTB硕士论文正文——学号姓名</dc:title>
  <dc:subject>USTB硕士论文正文</dc:subject>
  <dc:creator>Billgates</dc:creator>
  <cp:keywords/>
  <cp:lastModifiedBy>鸿铭</cp:lastModifiedBy>
  <cp:revision>22</cp:revision>
  <cp:lastPrinted>2003-04-16T06:34:00Z</cp:lastPrinted>
  <dcterms:created xsi:type="dcterms:W3CDTF">2023-05-19T07:34:00Z</dcterms:created>
  <dcterms:modified xsi:type="dcterms:W3CDTF">2023-05-24T11:23:00Z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86211C2F10CE4A7CBC02EE306EF835FF</vt:lpwstr>
  </property>
</Properties>
</file>