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Ссылка на карту пользовательских историй:</w:t>
      </w:r>
      <w:r/>
    </w:p>
    <w:p>
      <w:r>
        <w:rPr>
          <w:highlight w:val="none"/>
        </w:rPr>
      </w:r>
      <w:hyperlink r:id="rId8" w:tooltip="https://miro.com/app/board/uXjVMNoI4ME=/?share_link_id=710679355151" w:history="1">
        <w:r>
          <w:rPr>
            <w:rStyle w:val="792"/>
            <w:highlight w:val="none"/>
          </w:rPr>
          <w:t xml:space="preserve">https://miro.com/app/board/uXjVMNoI4ME=/?share_link_id=710679355151</w:t>
        </w:r>
      </w:hyperlink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miro.com/app/board/uXjVMNoI4ME=/?share_link_id=71067935515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Клементьев</cp:lastModifiedBy>
  <cp:revision>2</cp:revision>
  <dcterms:modified xsi:type="dcterms:W3CDTF">2023-05-08T19:57:40Z</dcterms:modified>
</cp:coreProperties>
</file>