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CC" w:rsidRDefault="00DC36A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  <w:r>
        <w:rPr>
          <w:rFonts w:cs="Times New Roman"/>
          <w:szCs w:val="28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rFonts w:cs="Times New Roman"/>
          <w:szCs w:val="28"/>
        </w:rPr>
        <w:br/>
        <w:t>(ФГБОУ ВО «КубГТУ»)</w:t>
      </w:r>
    </w:p>
    <w:p w:rsidR="00822CCC" w:rsidRDefault="00DC36A9">
      <w:pPr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Кафедра информационных систем и программирования</w:t>
      </w:r>
    </w:p>
    <w:p w:rsidR="00822CCC" w:rsidRDefault="00822CCC">
      <w:pPr>
        <w:jc w:val="center"/>
        <w:rPr>
          <w:rFonts w:cs="Times New Roman"/>
          <w:sz w:val="26"/>
          <w:szCs w:val="26"/>
        </w:rPr>
      </w:pPr>
    </w:p>
    <w:p w:rsidR="00822CCC" w:rsidRDefault="00DC36A9">
      <w:pPr>
        <w:ind w:left="6379"/>
      </w:pPr>
      <w:r>
        <w:rPr>
          <w:rFonts w:cs="Times New Roman"/>
          <w:sz w:val="26"/>
          <w:szCs w:val="26"/>
        </w:rPr>
        <w:t>УТВЕРЖДАЮ</w:t>
      </w:r>
      <w:r>
        <w:rPr>
          <w:rFonts w:cs="Times New Roman"/>
          <w:sz w:val="26"/>
          <w:szCs w:val="26"/>
        </w:rPr>
        <w:br/>
        <w:t>Зав. кафедрой ИСП</w:t>
      </w:r>
    </w:p>
    <w:p w:rsidR="00822CCC" w:rsidRDefault="00822CCC">
      <w:pPr>
        <w:ind w:left="6379"/>
        <w:rPr>
          <w:rFonts w:cs="Times New Roman"/>
          <w:sz w:val="26"/>
          <w:szCs w:val="26"/>
        </w:rPr>
      </w:pPr>
    </w:p>
    <w:p w:rsidR="00822CCC" w:rsidRDefault="00DC36A9">
      <w:pPr>
        <w:ind w:left="6379"/>
      </w:pPr>
      <w:r>
        <w:rPr>
          <w:rFonts w:cs="Times New Roman"/>
          <w:sz w:val="26"/>
          <w:szCs w:val="26"/>
          <w:u w:val="single"/>
        </w:rPr>
        <w:t>                      </w:t>
      </w:r>
      <w:r>
        <w:rPr>
          <w:rFonts w:cs="Times New Roman"/>
          <w:sz w:val="26"/>
          <w:szCs w:val="26"/>
        </w:rPr>
        <w:t xml:space="preserve"> М.В. Янаева</w:t>
      </w:r>
      <w:r>
        <w:rPr>
          <w:rFonts w:cs="Times New Roman"/>
          <w:sz w:val="26"/>
          <w:szCs w:val="26"/>
        </w:rPr>
        <w:br/>
        <w:t>«</w:t>
      </w:r>
      <w:r>
        <w:rPr>
          <w:rFonts w:cs="Times New Roman"/>
          <w:sz w:val="26"/>
          <w:szCs w:val="26"/>
          <w:u w:val="single"/>
        </w:rPr>
        <w:t xml:space="preserve">  17  </w:t>
      </w:r>
      <w:r>
        <w:rPr>
          <w:rFonts w:cs="Times New Roman"/>
          <w:sz w:val="26"/>
          <w:szCs w:val="26"/>
        </w:rPr>
        <w:t>»</w:t>
      </w:r>
      <w:r>
        <w:rPr>
          <w:rFonts w:cs="Times New Roman"/>
          <w:sz w:val="26"/>
          <w:szCs w:val="26"/>
          <w:u w:val="single"/>
        </w:rPr>
        <w:t xml:space="preserve">    июня   </w:t>
      </w:r>
      <w:r>
        <w:rPr>
          <w:rFonts w:cs="Times New Roman"/>
          <w:sz w:val="26"/>
          <w:szCs w:val="26"/>
        </w:rPr>
        <w:t xml:space="preserve"> 2024 г.</w:t>
      </w:r>
    </w:p>
    <w:p w:rsidR="00822CCC" w:rsidRDefault="00DC36A9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Индивидуальное задание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>Обучающемуся</w:t>
      </w:r>
      <w:r w:rsidR="00D64784">
        <w:rPr>
          <w:rFonts w:cs="Times New Roman"/>
          <w:sz w:val="26"/>
          <w:szCs w:val="26"/>
          <w:u w:val="single"/>
        </w:rPr>
        <w:t> </w:t>
      </w:r>
      <w:r w:rsidR="00D64784">
        <w:rPr>
          <w:rFonts w:cs="Times New Roman"/>
          <w:sz w:val="26"/>
          <w:szCs w:val="26"/>
          <w:u w:val="single"/>
        </w:rPr>
        <w:tab/>
        <w:t>Агниеву Сергею Владимировичу</w:t>
      </w:r>
      <w:r>
        <w:rPr>
          <w:rFonts w:cs="Times New Roman"/>
          <w:sz w:val="26"/>
          <w:szCs w:val="26"/>
          <w:u w:val="single"/>
        </w:rPr>
        <w:t xml:space="preserve">        </w:t>
      </w:r>
      <w:r w:rsidR="00D64784">
        <w:rPr>
          <w:rFonts w:cs="Times New Roman"/>
          <w:sz w:val="26"/>
          <w:szCs w:val="26"/>
          <w:u w:val="single"/>
        </w:rPr>
        <w:t xml:space="preserve">     </w:t>
      </w:r>
      <w:r>
        <w:rPr>
          <w:rFonts w:cs="Times New Roman"/>
          <w:sz w:val="26"/>
          <w:szCs w:val="26"/>
          <w:u w:val="single"/>
        </w:rPr>
        <w:t xml:space="preserve">     </w:t>
      </w:r>
      <w:r>
        <w:rPr>
          <w:rFonts w:cs="Times New Roman"/>
          <w:sz w:val="26"/>
          <w:szCs w:val="26"/>
        </w:rPr>
        <w:t xml:space="preserve"> группы </w:t>
      </w:r>
      <w:r>
        <w:rPr>
          <w:rFonts w:cs="Times New Roman"/>
          <w:sz w:val="26"/>
          <w:szCs w:val="26"/>
          <w:u w:val="single"/>
        </w:rPr>
        <w:t xml:space="preserve">  </w:t>
      </w:r>
      <w:r w:rsidRPr="00D64784">
        <w:rPr>
          <w:rFonts w:cs="Times New Roman"/>
          <w:sz w:val="26"/>
          <w:szCs w:val="26"/>
          <w:u w:val="single"/>
        </w:rPr>
        <w:t>21-КБ-ПР</w:t>
      </w:r>
      <w:r w:rsidR="00D64784">
        <w:rPr>
          <w:rFonts w:cs="Times New Roman"/>
          <w:sz w:val="26"/>
          <w:szCs w:val="26"/>
          <w:u w:val="single"/>
        </w:rPr>
        <w:t>2</w:t>
      </w:r>
      <w:r>
        <w:rPr>
          <w:rFonts w:cs="Times New Roman"/>
          <w:sz w:val="26"/>
          <w:szCs w:val="26"/>
          <w:u w:val="single"/>
        </w:rPr>
        <w:t xml:space="preserve">      </w:t>
      </w:r>
    </w:p>
    <w:p w:rsidR="00822CCC" w:rsidRDefault="00DC36A9">
      <w:pPr>
        <w:spacing w:after="0" w:line="360" w:lineRule="auto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Институт </w:t>
      </w:r>
      <w:r>
        <w:rPr>
          <w:rFonts w:cs="Times New Roman"/>
          <w:sz w:val="26"/>
          <w:szCs w:val="26"/>
          <w:u w:val="single"/>
        </w:rPr>
        <w:t>компьютерных систем и информационной безопасности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bookmarkStart w:id="0" w:name="__DdeLink__1526_3753695926"/>
      <w:r>
        <w:rPr>
          <w:rFonts w:cs="Times New Roman"/>
          <w:sz w:val="26"/>
          <w:szCs w:val="26"/>
        </w:rPr>
        <w:t xml:space="preserve">Направление </w:t>
      </w:r>
      <w:r>
        <w:rPr>
          <w:rFonts w:cs="Times New Roman"/>
          <w:sz w:val="26"/>
          <w:szCs w:val="26"/>
          <w:u w:val="single"/>
        </w:rPr>
        <w:t>09.03.04 Программная инженерия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Профиль </w:t>
      </w:r>
      <w:r>
        <w:rPr>
          <w:rFonts w:cs="Times New Roman"/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  <w:bookmarkEnd w:id="0"/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Вид практики </w:t>
      </w:r>
      <w:r>
        <w:rPr>
          <w:rFonts w:cs="Times New Roman"/>
          <w:sz w:val="26"/>
          <w:szCs w:val="26"/>
          <w:u w:val="single"/>
        </w:rPr>
        <w:t>производственная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Тип практики </w:t>
      </w:r>
      <w:r>
        <w:rPr>
          <w:rFonts w:cs="Times New Roman"/>
          <w:sz w:val="26"/>
          <w:szCs w:val="26"/>
          <w:u w:val="single"/>
        </w:rPr>
        <w:t>производственная научно-исследовательская работа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  <w:jc w:val="both"/>
      </w:pPr>
      <w:r>
        <w:rPr>
          <w:rFonts w:cs="Times New Roman"/>
          <w:sz w:val="26"/>
          <w:szCs w:val="26"/>
        </w:rPr>
        <w:t>Место прохождения практики</w:t>
      </w:r>
      <w:r>
        <w:rPr>
          <w:rFonts w:cs="Times New Roman"/>
          <w:sz w:val="26"/>
          <w:szCs w:val="26"/>
          <w:u w:val="single"/>
        </w:rPr>
        <w:t xml:space="preserve"> ФГБОУ ВО «КубГТУ» институт КСиИБ</w:t>
      </w:r>
      <w:r>
        <w:rPr>
          <w:rFonts w:cs="Times New Roman"/>
          <w:w w:val="99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кафедра ИСП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Pr="00D64784" w:rsidRDefault="00DC36A9">
      <w:pPr>
        <w:spacing w:after="0" w:line="360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Тема задания на практику </w:t>
      </w:r>
      <w:r w:rsidR="00D64784" w:rsidRPr="00D64784">
        <w:rPr>
          <w:rFonts w:cs="Times New Roman"/>
          <w:sz w:val="26"/>
          <w:szCs w:val="26"/>
          <w:u w:val="single"/>
        </w:rPr>
        <w:tab/>
        <w:t>Разработка нейросети по управлению ПК на</w:t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  <w:t xml:space="preserve">  естественном языке</w:t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  <w:r w:rsidR="00D64784" w:rsidRPr="00D64784">
        <w:rPr>
          <w:rFonts w:cs="Times New Roman"/>
          <w:sz w:val="26"/>
          <w:szCs w:val="26"/>
          <w:u w:val="single"/>
        </w:rPr>
        <w:tab/>
      </w:r>
    </w:p>
    <w:p w:rsidR="00822CCC" w:rsidRDefault="00DC36A9">
      <w:p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В ходе практики обучающийся, согласно ОПОП, осваивает следующие</w:t>
      </w:r>
    </w:p>
    <w:p w:rsidR="00822CCC" w:rsidRDefault="00DC36A9">
      <w:pPr>
        <w:spacing w:after="0" w:line="360" w:lineRule="auto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компетенции: </w:t>
      </w:r>
    </w:p>
    <w:p w:rsidR="00822CCC" w:rsidRDefault="00DC36A9">
      <w:pPr>
        <w:widowControl w:val="0"/>
        <w:spacing w:line="480" w:lineRule="auto"/>
      </w:pPr>
      <w:r>
        <w:rPr>
          <w:rFonts w:cs="Times New Roman"/>
          <w:sz w:val="26"/>
          <w:szCs w:val="26"/>
        </w:rPr>
        <w:t xml:space="preserve">УК-1 </w:t>
      </w:r>
      <w:r>
        <w:rPr>
          <w:rFonts w:eastAsia="Times New Roman" w:cs="Times New Roman"/>
          <w:color w:val="000000"/>
          <w:spacing w:val="-2"/>
          <w:sz w:val="26"/>
          <w:szCs w:val="26"/>
        </w:rPr>
        <w:t>Способен осуществлять поиск, критический анализ и синтез информации, применять системный подход для решения поставленных задач.</w:t>
      </w:r>
    </w:p>
    <w:p w:rsidR="00822CCC" w:rsidRDefault="00DC36A9">
      <w:pPr>
        <w:widowControl w:val="0"/>
        <w:spacing w:line="480" w:lineRule="auto"/>
        <w:rPr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ОПК-1 </w:t>
      </w:r>
      <w:r>
        <w:rPr>
          <w:rFonts w:eastAsia="Times New Roman" w:cs="Times New Roman"/>
          <w:color w:val="000000"/>
          <w:spacing w:val="-2"/>
          <w:sz w:val="26"/>
          <w:szCs w:val="26"/>
        </w:rPr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деятельности.</w:t>
      </w:r>
    </w:p>
    <w:p w:rsidR="00822CCC" w:rsidRDefault="00DC36A9">
      <w:pPr>
        <w:widowControl w:val="0"/>
        <w:spacing w:line="480" w:lineRule="auto"/>
        <w:rPr>
          <w:szCs w:val="20"/>
        </w:rPr>
      </w:pPr>
      <w:r>
        <w:rPr>
          <w:rFonts w:eastAsia="Times New Roman" w:cs="Times New Roman"/>
          <w:color w:val="000000"/>
          <w:spacing w:val="-2"/>
          <w:sz w:val="24"/>
          <w:szCs w:val="20"/>
        </w:rPr>
        <w:t>ОПК-7 Способен применять в практической деятельности основные концепции, принципы, теории и факты, связанные с информатикой.</w:t>
      </w:r>
    </w:p>
    <w:p w:rsidR="00822CCC" w:rsidRDefault="00DC36A9">
      <w:pPr>
        <w:spacing w:after="0" w:line="480" w:lineRule="auto"/>
        <w:jc w:val="both"/>
        <w:rPr>
          <w:sz w:val="26"/>
          <w:szCs w:val="26"/>
        </w:rPr>
      </w:pPr>
      <w:r>
        <w:rPr>
          <w:rFonts w:cs="Times New Roman"/>
          <w:color w:val="000000" w:themeColor="text1"/>
          <w:sz w:val="26"/>
          <w:szCs w:val="26"/>
        </w:rPr>
        <w:lastRenderedPageBreak/>
        <w:t>ОПК-8. Способен осуществлять поиск, обработку и анализ информации из различных источников и представлять её в требуемом формате с использованием информационных, компьютерных и сетевых технологий</w:t>
      </w:r>
      <w:r>
        <w:rPr>
          <w:rFonts w:cs="Times New Roman"/>
          <w:sz w:val="26"/>
          <w:szCs w:val="26"/>
        </w:rPr>
        <w:t>.</w:t>
      </w:r>
    </w:p>
    <w:p w:rsidR="00822CCC" w:rsidRDefault="00822CCC">
      <w:pPr>
        <w:spacing w:after="0" w:line="480" w:lineRule="auto"/>
        <w:jc w:val="both"/>
        <w:rPr>
          <w:sz w:val="26"/>
          <w:szCs w:val="26"/>
        </w:rPr>
      </w:pPr>
    </w:p>
    <w:p w:rsidR="00822CCC" w:rsidRDefault="00DC36A9">
      <w:pPr>
        <w:spacing w:after="12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Задание принял обучающийся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  <w:t xml:space="preserve">         </w:t>
      </w:r>
      <w:r>
        <w:rPr>
          <w:rFonts w:cs="Times New Roman"/>
          <w:sz w:val="26"/>
          <w:szCs w:val="26"/>
          <w:u w:val="single"/>
        </w:rPr>
        <w:t>                        </w:t>
      </w:r>
      <w:r w:rsidR="00C770F3">
        <w:rPr>
          <w:rFonts w:cs="Times New Roman"/>
          <w:sz w:val="26"/>
          <w:szCs w:val="26"/>
        </w:rPr>
        <w:t xml:space="preserve">       </w:t>
      </w:r>
      <w:r w:rsidR="00D64784" w:rsidRPr="00D64784">
        <w:rPr>
          <w:rFonts w:cs="Times New Roman"/>
          <w:sz w:val="26"/>
          <w:szCs w:val="26"/>
        </w:rPr>
        <w:t>С</w:t>
      </w:r>
      <w:r w:rsidRPr="00D64784">
        <w:rPr>
          <w:rFonts w:cs="Times New Roman"/>
          <w:sz w:val="26"/>
          <w:szCs w:val="26"/>
        </w:rPr>
        <w:t>.</w:t>
      </w:r>
      <w:r w:rsidR="00D64784" w:rsidRPr="00D64784">
        <w:rPr>
          <w:rFonts w:cs="Times New Roman"/>
          <w:sz w:val="26"/>
          <w:szCs w:val="26"/>
        </w:rPr>
        <w:t>В</w:t>
      </w:r>
      <w:r w:rsidRPr="00D64784">
        <w:rPr>
          <w:rFonts w:cs="Times New Roman"/>
          <w:sz w:val="26"/>
          <w:szCs w:val="26"/>
        </w:rPr>
        <w:t xml:space="preserve">. </w:t>
      </w:r>
      <w:r w:rsidR="00D64784">
        <w:rPr>
          <w:rFonts w:cs="Times New Roman"/>
          <w:sz w:val="26"/>
          <w:szCs w:val="26"/>
        </w:rPr>
        <w:t>Агниев</w:t>
      </w:r>
    </w:p>
    <w:p w:rsidR="00822CCC" w:rsidRDefault="00822CCC">
      <w:pPr>
        <w:spacing w:after="12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 по практической подготовке </w:t>
      </w:r>
    </w:p>
    <w:p w:rsidR="00822CCC" w:rsidRPr="00C770F3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от университета, </w:t>
      </w: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ассистент кафедры ИСП                                </w:t>
      </w:r>
      <w:r>
        <w:rPr>
          <w:rFonts w:cs="Times New Roman"/>
          <w:sz w:val="26"/>
          <w:szCs w:val="26"/>
          <w:u w:val="single"/>
        </w:rPr>
        <w:t>                        </w:t>
      </w:r>
      <w:r>
        <w:rPr>
          <w:rFonts w:cs="Times New Roman"/>
          <w:sz w:val="26"/>
          <w:szCs w:val="26"/>
        </w:rPr>
        <w:t xml:space="preserve">        Н.Т. Рудник</w:t>
      </w: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</w:t>
      </w: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СОГЛАСОВАНО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</w:p>
    <w:p w:rsidR="00822CCC" w:rsidRDefault="00DC36A9">
      <w:pPr>
        <w:pStyle w:val="a4"/>
        <w:spacing w:after="0" w:line="240" w:lineRule="auto"/>
        <w:ind w:right="346"/>
      </w:pPr>
      <w:r>
        <w:t>Руководитель по практической</w:t>
      </w:r>
      <w:r>
        <w:rPr>
          <w:spacing w:val="1"/>
        </w:rPr>
        <w:t xml:space="preserve"> </w:t>
      </w:r>
    </w:p>
    <w:p w:rsidR="00822CCC" w:rsidRDefault="00DC36A9">
      <w:pPr>
        <w:pStyle w:val="a4"/>
        <w:spacing w:after="0" w:line="240" w:lineRule="auto"/>
        <w:ind w:right="346"/>
      </w:pPr>
      <w:r>
        <w:t>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профильной</w:t>
      </w:r>
      <w:r>
        <w:rPr>
          <w:spacing w:val="-8"/>
        </w:rPr>
        <w:t xml:space="preserve"> </w:t>
      </w:r>
      <w:r>
        <w:t>организации,</w:t>
      </w:r>
      <w:r>
        <w:tab/>
        <w:t>М.П.</w:t>
      </w:r>
    </w:p>
    <w:p w:rsidR="00822CCC" w:rsidRDefault="00DC36A9">
      <w:pPr>
        <w:pStyle w:val="a4"/>
        <w:tabs>
          <w:tab w:val="left" w:pos="2461"/>
          <w:tab w:val="left" w:pos="5007"/>
          <w:tab w:val="left" w:pos="5842"/>
        </w:tabs>
        <w:spacing w:line="240" w:lineRule="auto"/>
      </w:pPr>
      <w:r>
        <w:t xml:space="preserve">зав. каф. ИСП, </w:t>
      </w:r>
      <w:r>
        <w:rPr>
          <w:iCs/>
        </w:rPr>
        <w:t>доц., канд. техн. наук</w:t>
      </w:r>
    </w:p>
    <w:p w:rsidR="00822CCC" w:rsidRDefault="00822CCC">
      <w:pPr>
        <w:pStyle w:val="a4"/>
        <w:tabs>
          <w:tab w:val="left" w:pos="2461"/>
          <w:tab w:val="left" w:pos="5007"/>
          <w:tab w:val="left" w:pos="5842"/>
        </w:tabs>
        <w:spacing w:line="240" w:lineRule="auto"/>
        <w:rPr>
          <w:iCs/>
        </w:rPr>
      </w:pPr>
    </w:p>
    <w:p w:rsidR="00822CCC" w:rsidRDefault="00DC36A9" w:rsidP="00DC36A9">
      <w:pPr>
        <w:pStyle w:val="a4"/>
        <w:spacing w:after="0"/>
      </w:pPr>
      <w:r>
        <w:rPr>
          <w:rFonts w:cs="Times New Roman"/>
          <w:color w:val="000000"/>
          <w:sz w:val="26"/>
          <w:szCs w:val="26"/>
          <w:u w:val="single"/>
        </w:rPr>
        <w:tab/>
      </w:r>
      <w:r>
        <w:rPr>
          <w:rFonts w:cs="Times New Roman"/>
          <w:color w:val="000000"/>
          <w:sz w:val="26"/>
          <w:szCs w:val="26"/>
          <w:u w:val="single"/>
        </w:rPr>
        <w:tab/>
      </w:r>
      <w:r>
        <w:rPr>
          <w:rFonts w:cs="Times New Roman"/>
          <w:color w:val="000000"/>
          <w:sz w:val="26"/>
          <w:szCs w:val="26"/>
          <w:u w:val="single"/>
        </w:rPr>
        <w:tab/>
      </w:r>
      <w:r>
        <w:rPr>
          <w:rFonts w:cs="Times New Roman"/>
          <w:i/>
          <w:color w:val="000000"/>
          <w:sz w:val="26"/>
          <w:szCs w:val="26"/>
        </w:rPr>
        <w:tab/>
      </w:r>
      <w:r>
        <w:rPr>
          <w:rFonts w:cs="Times New Roman"/>
          <w:color w:val="000000"/>
          <w:sz w:val="26"/>
          <w:szCs w:val="26"/>
        </w:rPr>
        <w:t>М.В. Янаева</w:t>
      </w:r>
    </w:p>
    <w:p w:rsidR="00822CCC" w:rsidRDefault="00DC36A9">
      <w:pPr>
        <w:spacing w:after="0"/>
      </w:pPr>
      <w:r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  <w:u w:val="single"/>
        </w:rPr>
        <w:t xml:space="preserve"> 17  </w:t>
      </w:r>
      <w:r>
        <w:rPr>
          <w:rFonts w:cs="Times New Roman"/>
          <w:sz w:val="26"/>
          <w:szCs w:val="26"/>
        </w:rPr>
        <w:t xml:space="preserve">» </w:t>
      </w:r>
      <w:r>
        <w:rPr>
          <w:rFonts w:cs="Times New Roman"/>
          <w:sz w:val="26"/>
          <w:szCs w:val="26"/>
          <w:u w:val="single"/>
        </w:rPr>
        <w:t xml:space="preserve">   июня   </w:t>
      </w:r>
      <w:r>
        <w:rPr>
          <w:rFonts w:cs="Times New Roman"/>
          <w:sz w:val="26"/>
          <w:szCs w:val="26"/>
        </w:rPr>
        <w:t xml:space="preserve"> 2024 г.</w:t>
      </w:r>
      <w:r>
        <w:br w:type="page"/>
      </w:r>
    </w:p>
    <w:p w:rsidR="00822CCC" w:rsidRDefault="00DC36A9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r>
        <w:rPr>
          <w:rFonts w:cs="Times New Roman"/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rFonts w:cs="Times New Roman"/>
          <w:sz w:val="26"/>
          <w:szCs w:val="26"/>
        </w:rPr>
        <w:br/>
        <w:t>(ФГБОУ ВО «КубГТУ»)</w:t>
      </w:r>
    </w:p>
    <w:p w:rsidR="00822CCC" w:rsidRDefault="00DC36A9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Кафедра информационных систем и программирования</w:t>
      </w:r>
    </w:p>
    <w:p w:rsidR="00822CCC" w:rsidRDefault="00DC36A9">
      <w:pPr>
        <w:ind w:left="6379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УТВЕРЖДАЮ</w:t>
      </w:r>
      <w:r>
        <w:rPr>
          <w:rFonts w:cs="Times New Roman"/>
          <w:sz w:val="26"/>
          <w:szCs w:val="26"/>
        </w:rPr>
        <w:br/>
        <w:t>Зав. кафедрой ИСП</w:t>
      </w:r>
    </w:p>
    <w:p w:rsidR="00822CCC" w:rsidRDefault="00DC36A9">
      <w:pPr>
        <w:ind w:left="6379"/>
      </w:pPr>
      <w:r>
        <w:rPr>
          <w:rFonts w:cs="Times New Roman"/>
          <w:sz w:val="26"/>
          <w:szCs w:val="26"/>
          <w:u w:val="single"/>
        </w:rPr>
        <w:t>                      </w:t>
      </w:r>
      <w:r>
        <w:rPr>
          <w:rFonts w:cs="Times New Roman"/>
          <w:sz w:val="26"/>
          <w:szCs w:val="26"/>
        </w:rPr>
        <w:t xml:space="preserve"> М.В. Янаева</w:t>
      </w:r>
      <w:r>
        <w:rPr>
          <w:rFonts w:cs="Times New Roman"/>
          <w:sz w:val="26"/>
          <w:szCs w:val="26"/>
        </w:rPr>
        <w:br/>
        <w:t>«</w:t>
      </w:r>
      <w:r>
        <w:rPr>
          <w:rFonts w:cs="Times New Roman"/>
          <w:sz w:val="26"/>
          <w:szCs w:val="26"/>
          <w:u w:val="single"/>
        </w:rPr>
        <w:t xml:space="preserve">  17  </w:t>
      </w:r>
      <w:r>
        <w:rPr>
          <w:rFonts w:cs="Times New Roman"/>
          <w:sz w:val="26"/>
          <w:szCs w:val="26"/>
        </w:rPr>
        <w:t>»</w:t>
      </w:r>
      <w:r>
        <w:rPr>
          <w:rFonts w:cs="Times New Roman"/>
          <w:sz w:val="26"/>
          <w:szCs w:val="26"/>
          <w:u w:val="single"/>
        </w:rPr>
        <w:t xml:space="preserve">    июня   </w:t>
      </w:r>
      <w:r>
        <w:rPr>
          <w:rFonts w:cs="Times New Roman"/>
          <w:sz w:val="26"/>
          <w:szCs w:val="26"/>
        </w:rPr>
        <w:t xml:space="preserve"> 2024 г.</w:t>
      </w:r>
    </w:p>
    <w:p w:rsidR="00822CCC" w:rsidRDefault="00DC36A9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Рабочий график (план)</w:t>
      </w:r>
    </w:p>
    <w:p w:rsidR="00822CCC" w:rsidRDefault="00DC36A9">
      <w:pPr>
        <w:spacing w:after="0" w:line="276" w:lineRule="auto"/>
      </w:pPr>
      <w:r>
        <w:rPr>
          <w:rFonts w:cs="Times New Roman"/>
          <w:sz w:val="26"/>
          <w:szCs w:val="26"/>
        </w:rPr>
        <w:t>Обучающийся</w:t>
      </w:r>
      <w:r w:rsidR="00C770F3">
        <w:rPr>
          <w:rFonts w:cs="Times New Roman"/>
          <w:sz w:val="26"/>
          <w:szCs w:val="26"/>
          <w:u w:val="single"/>
        </w:rPr>
        <w:t> </w:t>
      </w:r>
      <w:r w:rsidR="00C770F3">
        <w:rPr>
          <w:rFonts w:cs="Times New Roman"/>
          <w:sz w:val="26"/>
          <w:szCs w:val="26"/>
          <w:u w:val="single"/>
        </w:rPr>
        <w:tab/>
        <w:t xml:space="preserve">Агниев Сергей Владимирович    </w:t>
      </w:r>
      <w:r>
        <w:rPr>
          <w:rFonts w:cs="Times New Roman"/>
          <w:sz w:val="26"/>
          <w:szCs w:val="26"/>
          <w:u w:val="single"/>
        </w:rPr>
        <w:t xml:space="preserve">       </w:t>
      </w:r>
      <w:r>
        <w:rPr>
          <w:rFonts w:cs="Times New Roman"/>
          <w:sz w:val="26"/>
          <w:szCs w:val="26"/>
        </w:rPr>
        <w:t xml:space="preserve"> группы </w:t>
      </w:r>
      <w:r>
        <w:rPr>
          <w:rFonts w:cs="Times New Roman"/>
          <w:sz w:val="26"/>
          <w:szCs w:val="26"/>
          <w:u w:val="single"/>
        </w:rPr>
        <w:t xml:space="preserve">  </w:t>
      </w:r>
      <w:r w:rsidR="00C770F3">
        <w:rPr>
          <w:rFonts w:cs="Times New Roman"/>
          <w:sz w:val="26"/>
          <w:szCs w:val="26"/>
          <w:u w:val="single"/>
        </w:rPr>
        <w:t>21-КБ-ПР2</w:t>
      </w:r>
      <w:r>
        <w:rPr>
          <w:rFonts w:cs="Times New Roman"/>
          <w:sz w:val="26"/>
          <w:szCs w:val="26"/>
          <w:u w:val="single"/>
        </w:rPr>
        <w:t xml:space="preserve">       </w:t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276" w:lineRule="auto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Институт </w:t>
      </w:r>
      <w:r>
        <w:rPr>
          <w:rFonts w:cs="Times New Roman"/>
          <w:sz w:val="26"/>
          <w:szCs w:val="26"/>
          <w:u w:val="single"/>
        </w:rPr>
        <w:t>компьютерных систем и информационной безопасности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/>
      </w:pPr>
      <w:r>
        <w:rPr>
          <w:rFonts w:cs="Times New Roman"/>
          <w:sz w:val="26"/>
          <w:szCs w:val="26"/>
        </w:rPr>
        <w:t xml:space="preserve">Направление </w:t>
      </w:r>
      <w:r>
        <w:rPr>
          <w:rFonts w:cs="Times New Roman"/>
          <w:sz w:val="26"/>
          <w:szCs w:val="26"/>
          <w:u w:val="single"/>
        </w:rPr>
        <w:t>09.03.04 Программная инженерия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/>
      </w:pPr>
      <w:r>
        <w:rPr>
          <w:rFonts w:cs="Times New Roman"/>
          <w:sz w:val="26"/>
          <w:szCs w:val="26"/>
        </w:rPr>
        <w:t xml:space="preserve">Профиль </w:t>
      </w:r>
      <w:r>
        <w:rPr>
          <w:rFonts w:cs="Times New Roman"/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276" w:lineRule="auto"/>
      </w:pPr>
      <w:r>
        <w:rPr>
          <w:rFonts w:cs="Times New Roman"/>
          <w:sz w:val="26"/>
          <w:szCs w:val="26"/>
        </w:rPr>
        <w:t xml:space="preserve">Вид практики </w:t>
      </w:r>
      <w:r>
        <w:rPr>
          <w:rFonts w:cs="Times New Roman"/>
          <w:sz w:val="26"/>
          <w:szCs w:val="26"/>
          <w:u w:val="single"/>
        </w:rPr>
        <w:t>производственная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276" w:lineRule="auto"/>
      </w:pPr>
      <w:r>
        <w:rPr>
          <w:rFonts w:cs="Times New Roman"/>
          <w:sz w:val="26"/>
          <w:szCs w:val="26"/>
        </w:rPr>
        <w:t xml:space="preserve">Тип практики </w:t>
      </w:r>
      <w:r>
        <w:rPr>
          <w:rFonts w:cs="Times New Roman"/>
          <w:sz w:val="26"/>
          <w:szCs w:val="26"/>
          <w:u w:val="single"/>
        </w:rPr>
        <w:t>производственная научно-исследовательская работа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276" w:lineRule="auto"/>
        <w:jc w:val="both"/>
      </w:pPr>
      <w:r>
        <w:rPr>
          <w:rFonts w:cs="Times New Roman"/>
          <w:sz w:val="26"/>
          <w:szCs w:val="26"/>
        </w:rPr>
        <w:t>Место прохождения практики</w:t>
      </w:r>
      <w:r>
        <w:rPr>
          <w:rFonts w:cs="Times New Roman"/>
          <w:sz w:val="26"/>
          <w:szCs w:val="26"/>
          <w:u w:val="single"/>
        </w:rPr>
        <w:t xml:space="preserve"> ФГБОУ ВО «КубГТУ» институт КСиИБ</w:t>
      </w:r>
      <w:r>
        <w:rPr>
          <w:rFonts w:cs="Times New Roman"/>
          <w:w w:val="99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кафедра ИСП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tbl>
      <w:tblPr>
        <w:tblStyle w:val="aa"/>
        <w:tblW w:w="9350" w:type="dxa"/>
        <w:tblInd w:w="109" w:type="dxa"/>
        <w:tblLayout w:type="fixed"/>
        <w:tblLook w:val="04A0"/>
      </w:tblPr>
      <w:tblGrid>
        <w:gridCol w:w="1467"/>
        <w:gridCol w:w="6070"/>
        <w:gridCol w:w="1813"/>
      </w:tblGrid>
      <w:tr w:rsidR="00822CCC">
        <w:tc>
          <w:tcPr>
            <w:tcW w:w="1467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Дата</w:t>
            </w:r>
          </w:p>
        </w:tc>
        <w:tc>
          <w:tcPr>
            <w:tcW w:w="6070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Краткое содержание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Ожидаемый результат</w:t>
            </w:r>
          </w:p>
        </w:tc>
      </w:tr>
      <w:tr w:rsidR="00822CCC">
        <w:tc>
          <w:tcPr>
            <w:tcW w:w="1467" w:type="dxa"/>
            <w:shd w:val="clear" w:color="auto" w:fill="auto"/>
            <w:vAlign w:val="center"/>
          </w:tcPr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24.06.2024</w:t>
            </w:r>
          </w:p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25.06.2024</w:t>
            </w:r>
          </w:p>
        </w:tc>
        <w:tc>
          <w:tcPr>
            <w:tcW w:w="6070" w:type="dxa"/>
            <w:shd w:val="clear" w:color="auto" w:fill="auto"/>
            <w:vAlign w:val="center"/>
          </w:tcPr>
          <w:p w:rsidR="00822CCC" w:rsidRDefault="00DC36A9">
            <w:pPr>
              <w:spacing w:after="0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Инструктаж по технике безопасности. Производственный инструктаж. Изучение документации предприятия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проведено</w:t>
            </w:r>
          </w:p>
        </w:tc>
      </w:tr>
      <w:tr w:rsidR="00822CCC">
        <w:tc>
          <w:tcPr>
            <w:tcW w:w="1467" w:type="dxa"/>
            <w:shd w:val="clear" w:color="auto" w:fill="auto"/>
            <w:vAlign w:val="center"/>
          </w:tcPr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26.06.2024</w:t>
            </w:r>
          </w:p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30.06.2024</w:t>
            </w:r>
          </w:p>
        </w:tc>
        <w:tc>
          <w:tcPr>
            <w:tcW w:w="6070" w:type="dxa"/>
            <w:shd w:val="clear" w:color="auto" w:fill="auto"/>
            <w:vAlign w:val="center"/>
          </w:tcPr>
          <w:p w:rsidR="00822CCC" w:rsidRDefault="00DC36A9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C770F3">
              <w:rPr>
                <w:rFonts w:eastAsia="Calibri" w:cs="Times New Roman"/>
                <w:sz w:val="26"/>
                <w:szCs w:val="26"/>
              </w:rPr>
              <w:t>Проведение наблюдений, измерений. Выполнение производственных заданий. Сбор, обработка и систематизация фактического материала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выполнено</w:t>
            </w:r>
          </w:p>
        </w:tc>
      </w:tr>
      <w:tr w:rsidR="00822CCC">
        <w:tc>
          <w:tcPr>
            <w:tcW w:w="1467" w:type="dxa"/>
            <w:shd w:val="clear" w:color="auto" w:fill="auto"/>
            <w:vAlign w:val="center"/>
          </w:tcPr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01.07.2024</w:t>
            </w:r>
          </w:p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03.07.2024</w:t>
            </w:r>
          </w:p>
        </w:tc>
        <w:tc>
          <w:tcPr>
            <w:tcW w:w="6070" w:type="dxa"/>
            <w:shd w:val="clear" w:color="auto" w:fill="auto"/>
            <w:vAlign w:val="center"/>
          </w:tcPr>
          <w:p w:rsidR="00822CCC" w:rsidRDefault="00DC36A9">
            <w:pPr>
              <w:spacing w:after="0"/>
              <w:rPr>
                <w:rFonts w:cs="Times New Roman"/>
                <w:sz w:val="26"/>
                <w:szCs w:val="26"/>
              </w:rPr>
            </w:pPr>
            <w:r w:rsidRPr="00C770F3">
              <w:rPr>
                <w:rFonts w:eastAsia="Calibri" w:cs="Times New Roman"/>
                <w:sz w:val="26"/>
                <w:szCs w:val="26"/>
              </w:rPr>
              <w:t>Обработка и анализ полученной информации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выполнено</w:t>
            </w:r>
          </w:p>
        </w:tc>
      </w:tr>
      <w:tr w:rsidR="00822CCC">
        <w:tc>
          <w:tcPr>
            <w:tcW w:w="1467" w:type="dxa"/>
            <w:shd w:val="clear" w:color="auto" w:fill="auto"/>
            <w:vAlign w:val="center"/>
          </w:tcPr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04.07.2024</w:t>
            </w:r>
          </w:p>
          <w:p w:rsidR="00822CCC" w:rsidRDefault="00DC36A9">
            <w:pPr>
              <w:pStyle w:val="TableParagraph"/>
              <w:widowControl w:val="0"/>
              <w:spacing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07.07.2024</w:t>
            </w:r>
          </w:p>
        </w:tc>
        <w:tc>
          <w:tcPr>
            <w:tcW w:w="6070" w:type="dxa"/>
            <w:shd w:val="clear" w:color="auto" w:fill="auto"/>
            <w:vAlign w:val="center"/>
          </w:tcPr>
          <w:p w:rsidR="00822CCC" w:rsidRDefault="00DC36A9">
            <w:pPr>
              <w:spacing w:after="0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Подготовка отчета по практике и его защита</w:t>
            </w:r>
          </w:p>
        </w:tc>
        <w:tc>
          <w:tcPr>
            <w:tcW w:w="1813" w:type="dxa"/>
            <w:shd w:val="clear" w:color="auto" w:fill="auto"/>
            <w:vAlign w:val="center"/>
          </w:tcPr>
          <w:p w:rsidR="00822CCC" w:rsidRDefault="00DC36A9">
            <w:pPr>
              <w:spacing w:after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</w:rPr>
              <w:t>Выполнено</w:t>
            </w:r>
          </w:p>
        </w:tc>
      </w:tr>
    </w:tbl>
    <w:p w:rsidR="00822CCC" w:rsidRDefault="00822CCC">
      <w:pPr>
        <w:pStyle w:val="a4"/>
        <w:rPr>
          <w:sz w:val="16"/>
          <w:szCs w:val="16"/>
        </w:rPr>
      </w:pPr>
    </w:p>
    <w:tbl>
      <w:tblPr>
        <w:tblW w:w="9480" w:type="dxa"/>
        <w:tblLayout w:type="fixed"/>
        <w:tblLook w:val="01E0"/>
      </w:tblPr>
      <w:tblGrid>
        <w:gridCol w:w="4850"/>
        <w:gridCol w:w="365"/>
        <w:gridCol w:w="455"/>
        <w:gridCol w:w="1582"/>
        <w:gridCol w:w="2228"/>
      </w:tblGrid>
      <w:tr w:rsidR="00822CCC">
        <w:trPr>
          <w:trHeight w:val="320"/>
        </w:trPr>
        <w:tc>
          <w:tcPr>
            <w:tcW w:w="4849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  <w:p w:rsidR="00822CCC" w:rsidRDefault="00DC36A9">
            <w:pPr>
              <w:pStyle w:val="TableParagraph"/>
              <w:widowControl w:val="0"/>
              <w:spacing w:after="0"/>
              <w:rPr>
                <w:lang w:val="en-US"/>
              </w:rPr>
            </w:pPr>
            <w:r>
              <w:rPr>
                <w:sz w:val="26"/>
                <w:szCs w:val="26"/>
              </w:rPr>
              <w:t>Задание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принял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обучающийся</w:t>
            </w:r>
          </w:p>
        </w:tc>
        <w:tc>
          <w:tcPr>
            <w:tcW w:w="365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2037" w:type="dxa"/>
            <w:gridSpan w:val="2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iCs/>
                <w:sz w:val="26"/>
                <w:szCs w:val="26"/>
                <w:u w:val="single"/>
              </w:rPr>
            </w:pPr>
          </w:p>
          <w:p w:rsidR="00822CCC" w:rsidRDefault="00DC36A9">
            <w:pPr>
              <w:pStyle w:val="TableParagraph"/>
              <w:widowControl w:val="0"/>
              <w:spacing w:after="0"/>
              <w:rPr>
                <w:lang w:val="en-US"/>
              </w:rPr>
            </w:pPr>
            <w:r>
              <w:rPr>
                <w:iCs/>
                <w:sz w:val="26"/>
                <w:szCs w:val="26"/>
                <w:lang w:val="en-US"/>
              </w:rPr>
              <w:t>_____________</w:t>
            </w:r>
          </w:p>
        </w:tc>
        <w:tc>
          <w:tcPr>
            <w:tcW w:w="2228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  <w:p w:rsidR="00822CCC" w:rsidRDefault="00C770F3">
            <w:pPr>
              <w:pStyle w:val="TableParagraph"/>
              <w:widowControl w:val="0"/>
              <w:spacing w:after="0"/>
              <w:rPr>
                <w:lang w:val="en-US"/>
              </w:rPr>
            </w:pPr>
            <w:r w:rsidRPr="00D64784">
              <w:rPr>
                <w:rFonts w:cs="Times New Roman"/>
                <w:sz w:val="26"/>
                <w:szCs w:val="26"/>
              </w:rPr>
              <w:t xml:space="preserve">С.В. </w:t>
            </w:r>
            <w:r>
              <w:rPr>
                <w:rFonts w:cs="Times New Roman"/>
                <w:sz w:val="26"/>
                <w:szCs w:val="26"/>
              </w:rPr>
              <w:t>Агниев</w:t>
            </w:r>
          </w:p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</w:tr>
      <w:tr w:rsidR="00822CCC">
        <w:trPr>
          <w:trHeight w:val="320"/>
        </w:trPr>
        <w:tc>
          <w:tcPr>
            <w:tcW w:w="4849" w:type="dxa"/>
            <w:shd w:val="clear" w:color="auto" w:fill="auto"/>
          </w:tcPr>
          <w:p w:rsidR="00822CCC" w:rsidRDefault="00DC36A9">
            <w:pPr>
              <w:pStyle w:val="TableParagraph"/>
              <w:widowControl w:val="0"/>
              <w:spacing w:after="0"/>
              <w:rPr>
                <w:lang w:val="en-US"/>
              </w:rPr>
            </w:pPr>
            <w:r>
              <w:rPr>
                <w:sz w:val="26"/>
                <w:szCs w:val="26"/>
              </w:rPr>
              <w:t>Руководитель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по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практической</w:t>
            </w:r>
          </w:p>
        </w:tc>
        <w:tc>
          <w:tcPr>
            <w:tcW w:w="365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2037" w:type="dxa"/>
            <w:gridSpan w:val="2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iCs/>
                <w:sz w:val="26"/>
                <w:szCs w:val="26"/>
              </w:rPr>
            </w:pPr>
          </w:p>
        </w:tc>
        <w:tc>
          <w:tcPr>
            <w:tcW w:w="2228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</w:tr>
      <w:tr w:rsidR="00822CCC">
        <w:trPr>
          <w:trHeight w:val="584"/>
        </w:trPr>
        <w:tc>
          <w:tcPr>
            <w:tcW w:w="4849" w:type="dxa"/>
            <w:shd w:val="clear" w:color="auto" w:fill="auto"/>
          </w:tcPr>
          <w:p w:rsidR="00822CCC" w:rsidRDefault="00DC36A9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подготовке</w:t>
            </w:r>
            <w:r>
              <w:rPr>
                <w:spacing w:val="-4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от</w:t>
            </w:r>
            <w:r>
              <w:rPr>
                <w:spacing w:val="-3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университета,</w:t>
            </w:r>
          </w:p>
          <w:p w:rsidR="00822CCC" w:rsidRDefault="00DC36A9">
            <w:pPr>
              <w:widowControl w:val="0"/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ассистент кафедры ИСП</w:t>
            </w:r>
          </w:p>
        </w:tc>
        <w:tc>
          <w:tcPr>
            <w:tcW w:w="365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2037" w:type="dxa"/>
            <w:gridSpan w:val="2"/>
            <w:shd w:val="clear" w:color="auto" w:fill="auto"/>
          </w:tcPr>
          <w:p w:rsidR="00822CCC" w:rsidRDefault="00DC36A9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</w:t>
            </w:r>
          </w:p>
          <w:p w:rsidR="00822CCC" w:rsidRDefault="00DC36A9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_____________</w:t>
            </w:r>
          </w:p>
        </w:tc>
        <w:tc>
          <w:tcPr>
            <w:tcW w:w="2228" w:type="dxa"/>
            <w:shd w:val="clear" w:color="auto" w:fill="auto"/>
          </w:tcPr>
          <w:p w:rsidR="00822CCC" w:rsidRDefault="00DC36A9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822CCC" w:rsidRDefault="00DC36A9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Н.Т. Рудник</w:t>
            </w:r>
          </w:p>
        </w:tc>
      </w:tr>
      <w:tr w:rsidR="00822CCC">
        <w:trPr>
          <w:trHeight w:val="168"/>
        </w:trPr>
        <w:tc>
          <w:tcPr>
            <w:tcW w:w="4849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i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365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2037" w:type="dxa"/>
            <w:gridSpan w:val="2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2228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</w:tr>
      <w:tr w:rsidR="00822CCC">
        <w:trPr>
          <w:trHeight w:val="364"/>
        </w:trPr>
        <w:tc>
          <w:tcPr>
            <w:tcW w:w="4849" w:type="dxa"/>
            <w:shd w:val="clear" w:color="auto" w:fill="auto"/>
          </w:tcPr>
          <w:p w:rsidR="00822CCC" w:rsidRDefault="00DC36A9">
            <w:pPr>
              <w:pStyle w:val="TableParagraph"/>
              <w:widowControl w:val="0"/>
              <w:spacing w:after="0"/>
              <w:rPr>
                <w:lang w:val="en-US"/>
              </w:rPr>
            </w:pPr>
            <w:r>
              <w:rPr>
                <w:sz w:val="26"/>
                <w:szCs w:val="26"/>
              </w:rPr>
              <w:t>СОГЛАСОВАНО</w:t>
            </w:r>
          </w:p>
        </w:tc>
        <w:tc>
          <w:tcPr>
            <w:tcW w:w="820" w:type="dxa"/>
            <w:gridSpan w:val="2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1582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  <w:tc>
          <w:tcPr>
            <w:tcW w:w="2228" w:type="dxa"/>
            <w:shd w:val="clear" w:color="auto" w:fill="auto"/>
          </w:tcPr>
          <w:p w:rsidR="00822CCC" w:rsidRDefault="00822CCC">
            <w:pPr>
              <w:pStyle w:val="TableParagraph"/>
              <w:widowControl w:val="0"/>
              <w:spacing w:after="0"/>
              <w:rPr>
                <w:sz w:val="26"/>
                <w:szCs w:val="26"/>
              </w:rPr>
            </w:pPr>
          </w:p>
        </w:tc>
      </w:tr>
    </w:tbl>
    <w:p w:rsidR="00822CCC" w:rsidRDefault="00DC36A9">
      <w:pPr>
        <w:pStyle w:val="a4"/>
        <w:spacing w:after="0" w:line="240" w:lineRule="auto"/>
      </w:pPr>
      <w:r>
        <w:t xml:space="preserve">  Руководитель по практической</w:t>
      </w:r>
      <w:r>
        <w:rPr>
          <w:spacing w:val="1"/>
        </w:rPr>
        <w:tab/>
      </w:r>
      <w:r>
        <w:rPr>
          <w:spacing w:val="1"/>
        </w:rPr>
        <w:tab/>
      </w:r>
      <w:r>
        <w:rPr>
          <w:spacing w:val="1"/>
        </w:rPr>
        <w:tab/>
        <w:t>М.П.</w:t>
      </w:r>
    </w:p>
    <w:p w:rsidR="00822CCC" w:rsidRDefault="00DC36A9">
      <w:pPr>
        <w:pStyle w:val="a4"/>
        <w:spacing w:after="0" w:line="240" w:lineRule="auto"/>
      </w:pPr>
      <w:r>
        <w:t xml:space="preserve">  подготовке</w:t>
      </w:r>
      <w:r>
        <w:rPr>
          <w:spacing w:val="-6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профильной</w:t>
      </w:r>
      <w:r>
        <w:rPr>
          <w:spacing w:val="-8"/>
        </w:rPr>
        <w:t xml:space="preserve"> </w:t>
      </w:r>
      <w:r>
        <w:t>организации,</w:t>
      </w:r>
    </w:p>
    <w:p w:rsidR="00822CCC" w:rsidRDefault="00DC36A9">
      <w:pPr>
        <w:pStyle w:val="a4"/>
        <w:tabs>
          <w:tab w:val="left" w:pos="2461"/>
          <w:tab w:val="left" w:pos="5007"/>
          <w:tab w:val="left" w:pos="5842"/>
        </w:tabs>
        <w:spacing w:after="0" w:line="240" w:lineRule="auto"/>
      </w:pPr>
      <w:r>
        <w:t xml:space="preserve">  зав. каф. ИСП, </w:t>
      </w:r>
      <w:r>
        <w:rPr>
          <w:iCs/>
        </w:rPr>
        <w:t>доц., канд. техн. наук</w:t>
      </w:r>
    </w:p>
    <w:p w:rsidR="00822CCC" w:rsidRDefault="00822CCC">
      <w:pPr>
        <w:pStyle w:val="a4"/>
        <w:tabs>
          <w:tab w:val="left" w:pos="2461"/>
          <w:tab w:val="left" w:pos="5007"/>
          <w:tab w:val="left" w:pos="5842"/>
        </w:tabs>
        <w:spacing w:after="0" w:line="240" w:lineRule="auto"/>
        <w:rPr>
          <w:iCs/>
        </w:rPr>
      </w:pPr>
    </w:p>
    <w:p w:rsidR="00822CCC" w:rsidRDefault="00822CCC">
      <w:pPr>
        <w:pStyle w:val="a4"/>
        <w:tabs>
          <w:tab w:val="left" w:pos="2461"/>
          <w:tab w:val="left" w:pos="5007"/>
          <w:tab w:val="left" w:pos="5842"/>
        </w:tabs>
        <w:spacing w:after="0" w:line="240" w:lineRule="auto"/>
        <w:rPr>
          <w:iCs/>
        </w:rPr>
      </w:pPr>
    </w:p>
    <w:p w:rsidR="00822CCC" w:rsidRDefault="00DC36A9">
      <w:pPr>
        <w:pStyle w:val="a4"/>
        <w:tabs>
          <w:tab w:val="left" w:pos="2461"/>
          <w:tab w:val="left" w:pos="5007"/>
          <w:tab w:val="left" w:pos="5842"/>
        </w:tabs>
        <w:spacing w:after="0"/>
      </w:pPr>
      <w:r>
        <w:rPr>
          <w:i/>
        </w:rPr>
        <w:t xml:space="preserve"> ___________ </w:t>
      </w:r>
      <w:r>
        <w:t>М.В. Янаева</w:t>
      </w:r>
    </w:p>
    <w:p w:rsidR="00822CCC" w:rsidRDefault="00DC36A9">
      <w:pPr>
        <w:pStyle w:val="a4"/>
        <w:tabs>
          <w:tab w:val="left" w:pos="3150"/>
        </w:tabs>
        <w:spacing w:after="120"/>
      </w:pPr>
      <w:r>
        <w:rPr>
          <w:rFonts w:cs="Times New Roman"/>
          <w:sz w:val="26"/>
          <w:szCs w:val="26"/>
        </w:rPr>
        <w:t>«</w:t>
      </w:r>
      <w:r>
        <w:rPr>
          <w:rFonts w:cs="Times New Roman"/>
          <w:sz w:val="26"/>
          <w:szCs w:val="26"/>
          <w:u w:val="single"/>
        </w:rPr>
        <w:t xml:space="preserve"> 17</w:t>
      </w:r>
      <w:r>
        <w:rPr>
          <w:rFonts w:cs="Times New Roman"/>
          <w:spacing w:val="64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</w:rPr>
        <w:t>»</w:t>
      </w:r>
      <w:r>
        <w:rPr>
          <w:rFonts w:cs="Times New Roman"/>
          <w:sz w:val="26"/>
          <w:szCs w:val="26"/>
          <w:u w:val="single"/>
        </w:rPr>
        <w:t xml:space="preserve">  июня  </w:t>
      </w:r>
      <w:r>
        <w:rPr>
          <w:rFonts w:cs="Times New Roman"/>
          <w:sz w:val="26"/>
          <w:szCs w:val="26"/>
        </w:rPr>
        <w:t> 2024г.</w:t>
      </w:r>
      <w:r>
        <w:br w:type="page"/>
      </w:r>
    </w:p>
    <w:p w:rsidR="00822CCC" w:rsidRDefault="00DC36A9">
      <w:pPr>
        <w:pStyle w:val="Heading11"/>
        <w:ind w:left="0"/>
        <w:rPr>
          <w:sz w:val="26"/>
          <w:szCs w:val="26"/>
        </w:rPr>
      </w:pPr>
      <w:r>
        <w:rPr>
          <w:sz w:val="26"/>
          <w:szCs w:val="26"/>
        </w:rPr>
        <w:lastRenderedPageBreak/>
        <w:t>ОТЗЫВ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ПРОФИЛЬНОЙ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ОРГАНИЗАЦИИ</w:t>
      </w:r>
    </w:p>
    <w:p w:rsidR="00822CCC" w:rsidRDefault="00DC36A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o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прохождении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обучающимся</w:t>
      </w:r>
      <w:r>
        <w:rPr>
          <w:b/>
          <w:spacing w:val="-5"/>
          <w:sz w:val="26"/>
          <w:szCs w:val="26"/>
        </w:rPr>
        <w:t xml:space="preserve"> </w:t>
      </w:r>
      <w:r>
        <w:rPr>
          <w:b/>
          <w:sz w:val="26"/>
          <w:szCs w:val="26"/>
        </w:rPr>
        <w:t>практики</w:t>
      </w:r>
    </w:p>
    <w:p w:rsidR="00822CCC" w:rsidRDefault="00822CCC">
      <w:pPr>
        <w:spacing w:before="50" w:after="0"/>
        <w:ind w:left="834"/>
        <w:jc w:val="center"/>
        <w:rPr>
          <w:b/>
          <w:sz w:val="26"/>
          <w:szCs w:val="26"/>
        </w:rPr>
      </w:pPr>
    </w:p>
    <w:p w:rsidR="00822CCC" w:rsidRDefault="00DC36A9">
      <w:pPr>
        <w:pStyle w:val="a4"/>
        <w:spacing w:line="360" w:lineRule="auto"/>
        <w:jc w:val="both"/>
      </w:pPr>
      <w:r>
        <w:rPr>
          <w:sz w:val="26"/>
          <w:szCs w:val="26"/>
        </w:rPr>
        <w:t>Обучающегося </w:t>
      </w:r>
      <w:r w:rsidR="00C770F3">
        <w:rPr>
          <w:sz w:val="26"/>
          <w:szCs w:val="26"/>
          <w:u w:val="single"/>
        </w:rPr>
        <w:tab/>
        <w:t xml:space="preserve">Агниева Сергея Владимировича         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 группы </w:t>
      </w:r>
      <w:r w:rsidR="00C770F3">
        <w:rPr>
          <w:sz w:val="26"/>
          <w:szCs w:val="26"/>
          <w:u w:val="single"/>
        </w:rPr>
        <w:t>21-КБ-ПР2</w:t>
      </w:r>
      <w:r>
        <w:rPr>
          <w:sz w:val="26"/>
          <w:szCs w:val="26"/>
          <w:u w:val="single"/>
        </w:rPr>
        <w:t xml:space="preserve">           </w:t>
      </w:r>
    </w:p>
    <w:p w:rsidR="00822CCC" w:rsidRDefault="00DC36A9">
      <w:pPr>
        <w:pStyle w:val="a4"/>
        <w:tabs>
          <w:tab w:val="left" w:pos="6579"/>
          <w:tab w:val="left" w:pos="10217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Институт</w:t>
      </w:r>
      <w:r>
        <w:rPr>
          <w:sz w:val="26"/>
          <w:szCs w:val="26"/>
          <w:u w:val="single"/>
        </w:rPr>
        <w:t xml:space="preserve"> компьютерных систем и информационной безопасности                             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Направление </w:t>
      </w:r>
      <w:r>
        <w:rPr>
          <w:rFonts w:cs="Times New Roman"/>
          <w:sz w:val="26"/>
          <w:szCs w:val="26"/>
          <w:u w:val="single"/>
        </w:rPr>
        <w:t>09.03.04 Программная инженерия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  <w:jc w:val="both"/>
      </w:pPr>
      <w:r>
        <w:rPr>
          <w:rFonts w:cs="Times New Roman"/>
          <w:sz w:val="26"/>
          <w:szCs w:val="26"/>
        </w:rPr>
        <w:t xml:space="preserve">Профиль </w:t>
      </w:r>
      <w:r>
        <w:rPr>
          <w:rFonts w:cs="Times New Roman"/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  <w:lang w:val="en-US"/>
        </w:rPr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Вид практики </w:t>
      </w:r>
      <w:r>
        <w:rPr>
          <w:rFonts w:cs="Times New Roman"/>
          <w:sz w:val="26"/>
          <w:szCs w:val="26"/>
          <w:u w:val="single"/>
        </w:rPr>
        <w:t>производственная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Тип практики </w:t>
      </w:r>
      <w:r>
        <w:rPr>
          <w:rFonts w:cs="Times New Roman"/>
          <w:sz w:val="26"/>
          <w:szCs w:val="26"/>
          <w:u w:val="single"/>
        </w:rPr>
        <w:t>производственная научно-исследовательская работа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  <w:jc w:val="both"/>
        <w:rPr>
          <w:sz w:val="26"/>
          <w:szCs w:val="26"/>
        </w:rPr>
      </w:pPr>
      <w:r>
        <w:rPr>
          <w:rFonts w:cs="Times New Roman"/>
          <w:sz w:val="26"/>
          <w:szCs w:val="26"/>
        </w:rPr>
        <w:t>Место прохождения практики</w:t>
      </w:r>
      <w:r>
        <w:rPr>
          <w:rFonts w:cs="Times New Roman"/>
          <w:sz w:val="26"/>
          <w:szCs w:val="26"/>
          <w:u w:val="single"/>
        </w:rPr>
        <w:t xml:space="preserve"> ФГБОУ ВО «КубГТУ» институт КСиИБ</w:t>
      </w:r>
      <w:r>
        <w:rPr>
          <w:rFonts w:cs="Times New Roman"/>
          <w:w w:val="99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кафедра ИСП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 xml:space="preserve">  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1.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Сроки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практики:</w:t>
      </w:r>
      <w:r>
        <w:rPr>
          <w:spacing w:val="2"/>
          <w:sz w:val="26"/>
          <w:szCs w:val="26"/>
        </w:rPr>
        <w:t xml:space="preserve"> </w:t>
      </w:r>
      <w:r>
        <w:rPr>
          <w:w w:val="99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    </w:t>
      </w:r>
      <w:r>
        <w:rPr>
          <w:sz w:val="26"/>
          <w:szCs w:val="26"/>
          <w:u w:val="single"/>
          <w:lang w:val="en-US"/>
        </w:rPr>
        <w:t> </w:t>
      </w:r>
    </w:p>
    <w:p w:rsidR="00822CCC" w:rsidRDefault="00DC36A9">
      <w:pPr>
        <w:spacing w:after="0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18"/>
          <w:szCs w:val="18"/>
        </w:rPr>
        <w:t>(соблюдены,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не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соблюдены)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2.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Нарушение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трудовой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исполнительной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дисциплины:</w:t>
      </w:r>
      <w:r>
        <w:rPr>
          <w:spacing w:val="-1"/>
          <w:sz w:val="26"/>
          <w:szCs w:val="26"/>
        </w:rPr>
        <w:t xml:space="preserve"> </w:t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  <w:t xml:space="preserve">             </w:t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</w:r>
      <w:r>
        <w:rPr>
          <w:w w:val="99"/>
          <w:sz w:val="26"/>
          <w:szCs w:val="26"/>
        </w:rPr>
        <w:tab/>
        <w:t xml:space="preserve">               </w:t>
      </w:r>
      <w:r>
        <w:rPr>
          <w:i/>
          <w:sz w:val="18"/>
          <w:szCs w:val="18"/>
        </w:rPr>
        <w:t>(допускал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(а),</w:t>
      </w:r>
      <w:r>
        <w:rPr>
          <w:i/>
          <w:spacing w:val="-2"/>
          <w:sz w:val="18"/>
          <w:szCs w:val="18"/>
        </w:rPr>
        <w:t xml:space="preserve"> </w:t>
      </w:r>
      <w:r>
        <w:rPr>
          <w:i/>
          <w:sz w:val="18"/>
          <w:szCs w:val="18"/>
        </w:rPr>
        <w:t>не</w:t>
      </w:r>
      <w:r>
        <w:rPr>
          <w:i/>
          <w:spacing w:val="-2"/>
          <w:sz w:val="18"/>
          <w:szCs w:val="18"/>
        </w:rPr>
        <w:t xml:space="preserve"> </w:t>
      </w:r>
      <w:r>
        <w:rPr>
          <w:i/>
          <w:sz w:val="18"/>
          <w:szCs w:val="18"/>
        </w:rPr>
        <w:t>допускал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(а))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3.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Теоретические</w:t>
      </w:r>
      <w:r>
        <w:rPr>
          <w:spacing w:val="110"/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>
        <w:rPr>
          <w:spacing w:val="111"/>
          <w:sz w:val="26"/>
          <w:szCs w:val="26"/>
        </w:rPr>
        <w:t xml:space="preserve"> </w:t>
      </w:r>
      <w:r>
        <w:rPr>
          <w:sz w:val="26"/>
          <w:szCs w:val="26"/>
        </w:rPr>
        <w:t>и</w:t>
      </w:r>
      <w:r>
        <w:rPr>
          <w:spacing w:val="111"/>
          <w:sz w:val="26"/>
          <w:szCs w:val="26"/>
        </w:rPr>
        <w:t xml:space="preserve"> </w:t>
      </w:r>
      <w:r>
        <w:rPr>
          <w:sz w:val="26"/>
          <w:szCs w:val="26"/>
        </w:rPr>
        <w:t>навыки</w:t>
      </w:r>
      <w:r>
        <w:rPr>
          <w:spacing w:val="111"/>
          <w:sz w:val="26"/>
          <w:szCs w:val="26"/>
        </w:rPr>
        <w:t xml:space="preserve"> </w:t>
      </w:r>
      <w:r>
        <w:rPr>
          <w:sz w:val="26"/>
          <w:szCs w:val="26"/>
        </w:rPr>
        <w:t>для</w:t>
      </w:r>
      <w:r>
        <w:rPr>
          <w:spacing w:val="110"/>
          <w:sz w:val="26"/>
          <w:szCs w:val="26"/>
        </w:rPr>
        <w:t xml:space="preserve"> </w:t>
      </w:r>
      <w:r>
        <w:rPr>
          <w:sz w:val="26"/>
          <w:szCs w:val="26"/>
        </w:rPr>
        <w:t>выполнения</w:t>
      </w:r>
      <w:r>
        <w:rPr>
          <w:spacing w:val="111"/>
          <w:sz w:val="26"/>
          <w:szCs w:val="26"/>
        </w:rPr>
        <w:t xml:space="preserve"> </w:t>
      </w:r>
      <w:r>
        <w:rPr>
          <w:sz w:val="26"/>
          <w:szCs w:val="26"/>
        </w:rPr>
        <w:t>профессиональных</w:t>
      </w:r>
      <w:r>
        <w:rPr>
          <w:spacing w:val="110"/>
          <w:sz w:val="26"/>
          <w:szCs w:val="26"/>
        </w:rPr>
        <w:t xml:space="preserve"> </w:t>
      </w:r>
      <w:r>
        <w:rPr>
          <w:sz w:val="26"/>
          <w:szCs w:val="26"/>
        </w:rPr>
        <w:t>задач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в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соответствии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программой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практики:</w:t>
      </w:r>
      <w:r>
        <w:rPr>
          <w:spacing w:val="2"/>
          <w:sz w:val="26"/>
          <w:szCs w:val="26"/>
        </w:rPr>
        <w:t xml:space="preserve"> </w:t>
      </w:r>
      <w:r>
        <w:rPr>
          <w:w w:val="99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    </w:t>
      </w:r>
    </w:p>
    <w:p w:rsidR="00822CCC" w:rsidRDefault="00DC36A9">
      <w:pPr>
        <w:spacing w:after="0" w:line="360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18"/>
          <w:szCs w:val="18"/>
        </w:rPr>
        <w:t>(достаточные,</w:t>
      </w:r>
      <w:r>
        <w:rPr>
          <w:i/>
          <w:spacing w:val="-6"/>
          <w:sz w:val="18"/>
          <w:szCs w:val="18"/>
        </w:rPr>
        <w:t xml:space="preserve"> </w:t>
      </w:r>
      <w:r>
        <w:rPr>
          <w:i/>
          <w:sz w:val="18"/>
          <w:szCs w:val="18"/>
        </w:rPr>
        <w:t>недостаточные)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4.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Способность</w:t>
      </w:r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работать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с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технической</w:t>
      </w:r>
      <w:r>
        <w:rPr>
          <w:spacing w:val="-3"/>
          <w:sz w:val="26"/>
          <w:szCs w:val="26"/>
        </w:rPr>
        <w:t xml:space="preserve"> </w:t>
      </w:r>
      <w:r>
        <w:rPr>
          <w:sz w:val="26"/>
          <w:szCs w:val="26"/>
        </w:rPr>
        <w:t>документацией:</w:t>
      </w:r>
      <w:r>
        <w:rPr>
          <w:spacing w:val="2"/>
          <w:sz w:val="26"/>
          <w:szCs w:val="26"/>
        </w:rPr>
        <w:t xml:space="preserve"> </w:t>
      </w:r>
      <w:r>
        <w:rPr>
          <w:w w:val="99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   </w:t>
      </w:r>
    </w:p>
    <w:p w:rsidR="00822CCC" w:rsidRDefault="00DC36A9">
      <w:pPr>
        <w:spacing w:after="0" w:line="360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18"/>
          <w:szCs w:val="18"/>
        </w:rPr>
        <w:t>(проявил</w:t>
      </w:r>
      <w:r>
        <w:rPr>
          <w:i/>
          <w:spacing w:val="-4"/>
          <w:sz w:val="18"/>
          <w:szCs w:val="18"/>
        </w:rPr>
        <w:t xml:space="preserve"> </w:t>
      </w:r>
      <w:r>
        <w:rPr>
          <w:i/>
          <w:sz w:val="18"/>
          <w:szCs w:val="18"/>
        </w:rPr>
        <w:t>(а),</w:t>
      </w:r>
      <w:r>
        <w:rPr>
          <w:i/>
          <w:spacing w:val="-2"/>
          <w:sz w:val="18"/>
          <w:szCs w:val="18"/>
        </w:rPr>
        <w:t xml:space="preserve"> </w:t>
      </w:r>
      <w:r>
        <w:rPr>
          <w:i/>
          <w:sz w:val="18"/>
          <w:szCs w:val="18"/>
        </w:rPr>
        <w:t>не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проявил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(а))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5.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Уровень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коммуникабельности:</w:t>
      </w:r>
      <w:r>
        <w:rPr>
          <w:spacing w:val="2"/>
          <w:sz w:val="26"/>
          <w:szCs w:val="26"/>
        </w:rPr>
        <w:t xml:space="preserve"> </w:t>
      </w:r>
      <w:r>
        <w:rPr>
          <w:w w:val="99"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 </w:t>
      </w:r>
    </w:p>
    <w:p w:rsidR="00822CCC" w:rsidRDefault="00DC36A9">
      <w:pPr>
        <w:spacing w:after="0" w:line="360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18"/>
          <w:szCs w:val="18"/>
        </w:rPr>
        <w:t>((низкий,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средний,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высокий)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6.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Получение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рабочей</w:t>
      </w:r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профессии:</w:t>
      </w:r>
      <w:r>
        <w:rPr>
          <w:spacing w:val="2"/>
          <w:sz w:val="26"/>
          <w:szCs w:val="26"/>
        </w:rPr>
        <w:t xml:space="preserve"> </w:t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i/>
          <w:w w:val="99"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>возможно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    </w:t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18"/>
          <w:szCs w:val="18"/>
        </w:rPr>
        <w:t>(да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(разряд),</w:t>
      </w:r>
      <w:r>
        <w:rPr>
          <w:i/>
          <w:spacing w:val="-3"/>
          <w:sz w:val="18"/>
          <w:szCs w:val="18"/>
        </w:rPr>
        <w:t xml:space="preserve"> </w:t>
      </w:r>
      <w:r>
        <w:rPr>
          <w:i/>
          <w:sz w:val="18"/>
          <w:szCs w:val="18"/>
        </w:rPr>
        <w:t>нет)</w:t>
      </w:r>
    </w:p>
    <w:p w:rsidR="00822CCC" w:rsidRDefault="00DC36A9">
      <w:pPr>
        <w:pStyle w:val="a9"/>
        <w:spacing w:line="360" w:lineRule="auto"/>
        <w:ind w:left="0" w:firstLine="0"/>
        <w:rPr>
          <w:sz w:val="26"/>
          <w:szCs w:val="26"/>
        </w:rPr>
      </w:pPr>
      <w:r>
        <w:rPr>
          <w:sz w:val="26"/>
          <w:szCs w:val="26"/>
        </w:rPr>
        <w:t>7.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Оценка</w:t>
      </w:r>
      <w:r>
        <w:rPr>
          <w:spacing w:val="-10"/>
          <w:sz w:val="26"/>
          <w:szCs w:val="26"/>
        </w:rPr>
        <w:t xml:space="preserve"> </w:t>
      </w:r>
      <w:r>
        <w:rPr>
          <w:sz w:val="26"/>
          <w:szCs w:val="26"/>
        </w:rPr>
        <w:t>прохождения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практики:</w:t>
      </w:r>
      <w:r>
        <w:rPr>
          <w:w w:val="99"/>
          <w:sz w:val="26"/>
          <w:szCs w:val="26"/>
          <w:u w:val="single"/>
        </w:rPr>
        <w:t xml:space="preserve"> </w:t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w w:val="99"/>
          <w:sz w:val="26"/>
          <w:szCs w:val="26"/>
          <w:u w:val="single"/>
        </w:rPr>
        <w:tab/>
      </w:r>
      <w:r>
        <w:rPr>
          <w:i/>
          <w:sz w:val="26"/>
          <w:szCs w:val="26"/>
          <w:u w:val="single"/>
        </w:rPr>
        <w:t>положительная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 </w:t>
      </w:r>
    </w:p>
    <w:p w:rsidR="00822CCC" w:rsidRDefault="00DC36A9">
      <w:pPr>
        <w:pStyle w:val="a9"/>
        <w:spacing w:after="0"/>
        <w:ind w:left="0" w:firstLine="0"/>
        <w:rPr>
          <w:sz w:val="26"/>
          <w:szCs w:val="26"/>
        </w:rPr>
      </w:pPr>
      <w:r>
        <w:rPr>
          <w:sz w:val="26"/>
          <w:szCs w:val="26"/>
        </w:rPr>
        <w:t>8.</w:t>
      </w:r>
      <w:r>
        <w:rPr>
          <w:sz w:val="26"/>
          <w:szCs w:val="26"/>
          <w:lang w:val="en-US"/>
        </w:rPr>
        <w:t> </w:t>
      </w:r>
      <w:r>
        <w:rPr>
          <w:sz w:val="26"/>
          <w:szCs w:val="26"/>
        </w:rPr>
        <w:t>Имеется ли перспектива трудоустройства на профильной организации после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окончания</w:t>
      </w:r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университета:</w:t>
      </w:r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    </w:t>
      </w:r>
    </w:p>
    <w:p w:rsidR="00822CCC" w:rsidRDefault="00DC36A9">
      <w:pPr>
        <w:spacing w:after="0" w:line="360" w:lineRule="auto"/>
        <w:rPr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18"/>
          <w:szCs w:val="18"/>
        </w:rPr>
        <w:tab/>
        <w:t>(да,</w:t>
      </w:r>
      <w:r>
        <w:rPr>
          <w:i/>
          <w:spacing w:val="-2"/>
          <w:sz w:val="18"/>
          <w:szCs w:val="18"/>
        </w:rPr>
        <w:t xml:space="preserve"> </w:t>
      </w:r>
      <w:r>
        <w:rPr>
          <w:i/>
          <w:sz w:val="18"/>
          <w:szCs w:val="18"/>
        </w:rPr>
        <w:t>нет)</w:t>
      </w:r>
    </w:p>
    <w:p w:rsidR="00822CCC" w:rsidRDefault="00822CCC">
      <w:pPr>
        <w:pStyle w:val="a4"/>
        <w:ind w:right="346"/>
        <w:rPr>
          <w:sz w:val="26"/>
          <w:szCs w:val="26"/>
        </w:rPr>
      </w:pPr>
    </w:p>
    <w:p w:rsidR="00822CCC" w:rsidRDefault="00822CCC">
      <w:pPr>
        <w:pStyle w:val="a4"/>
        <w:ind w:right="346"/>
        <w:rPr>
          <w:sz w:val="26"/>
          <w:szCs w:val="26"/>
        </w:rPr>
      </w:pPr>
    </w:p>
    <w:p w:rsidR="00822CCC" w:rsidRDefault="00822CCC">
      <w:pPr>
        <w:pStyle w:val="a4"/>
        <w:ind w:right="346"/>
        <w:rPr>
          <w:sz w:val="26"/>
          <w:szCs w:val="26"/>
        </w:rPr>
      </w:pPr>
    </w:p>
    <w:p w:rsidR="00822CCC" w:rsidRDefault="00DC36A9">
      <w:pPr>
        <w:pStyle w:val="a4"/>
        <w:spacing w:after="0"/>
        <w:ind w:right="346"/>
        <w:rPr>
          <w:sz w:val="26"/>
          <w:szCs w:val="26"/>
        </w:rPr>
      </w:pPr>
      <w:r>
        <w:rPr>
          <w:sz w:val="26"/>
          <w:szCs w:val="26"/>
        </w:rPr>
        <w:t>Руководитель по практической</w:t>
      </w:r>
      <w:r>
        <w:rPr>
          <w:spacing w:val="1"/>
          <w:sz w:val="26"/>
          <w:szCs w:val="26"/>
        </w:rPr>
        <w:t xml:space="preserve"> </w:t>
      </w:r>
    </w:p>
    <w:p w:rsidR="00822CCC" w:rsidRDefault="00DC36A9">
      <w:pPr>
        <w:pStyle w:val="a4"/>
        <w:spacing w:after="0"/>
        <w:ind w:right="346"/>
        <w:rPr>
          <w:sz w:val="26"/>
          <w:szCs w:val="26"/>
        </w:rPr>
      </w:pPr>
      <w:r>
        <w:rPr>
          <w:sz w:val="26"/>
          <w:szCs w:val="26"/>
        </w:rPr>
        <w:t>подготовке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профильной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организации,</w:t>
      </w:r>
    </w:p>
    <w:p w:rsidR="00822CCC" w:rsidRDefault="00DC36A9">
      <w:pPr>
        <w:pStyle w:val="a4"/>
        <w:tabs>
          <w:tab w:val="left" w:pos="2461"/>
          <w:tab w:val="left" w:pos="5007"/>
          <w:tab w:val="left" w:pos="5842"/>
        </w:tabs>
        <w:spacing w:after="0" w:line="294" w:lineRule="exact"/>
        <w:rPr>
          <w:sz w:val="26"/>
          <w:szCs w:val="26"/>
        </w:rPr>
      </w:pPr>
      <w:r>
        <w:rPr>
          <w:sz w:val="26"/>
          <w:szCs w:val="26"/>
        </w:rPr>
        <w:t xml:space="preserve">зав. каф. ИСП, </w:t>
      </w:r>
      <w:r>
        <w:rPr>
          <w:iCs/>
          <w:sz w:val="26"/>
          <w:szCs w:val="26"/>
        </w:rPr>
        <w:t xml:space="preserve">доц., канд. техн. наук </w:t>
      </w:r>
      <w:r>
        <w:rPr>
          <w:iCs/>
          <w:sz w:val="26"/>
          <w:szCs w:val="26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</w:t>
      </w:r>
      <w:r>
        <w:rPr>
          <w:sz w:val="26"/>
          <w:szCs w:val="26"/>
        </w:rPr>
        <w:t xml:space="preserve"> М.В. Янаева</w:t>
      </w:r>
    </w:p>
    <w:p w:rsidR="00822CCC" w:rsidRDefault="00DC36A9">
      <w:pPr>
        <w:pStyle w:val="a4"/>
        <w:tabs>
          <w:tab w:val="left" w:pos="2461"/>
          <w:tab w:val="left" w:pos="5007"/>
          <w:tab w:val="left" w:pos="5842"/>
        </w:tabs>
        <w:spacing w:line="294" w:lineRule="exact"/>
        <w:rPr>
          <w:sz w:val="26"/>
          <w:szCs w:val="26"/>
        </w:rPr>
      </w:pPr>
      <w:r>
        <w:rPr>
          <w:rFonts w:cs="Times New Roman"/>
          <w:sz w:val="26"/>
          <w:szCs w:val="26"/>
        </w:rPr>
        <w:t>М.П.</w:t>
      </w:r>
      <w:r>
        <w:br w:type="page"/>
      </w:r>
    </w:p>
    <w:p w:rsidR="00822CCC" w:rsidRDefault="00DC36A9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  <w:r>
        <w:rPr>
          <w:rFonts w:cs="Times New Roman"/>
          <w:sz w:val="26"/>
          <w:szCs w:val="26"/>
        </w:rPr>
        <w:br/>
        <w:t xml:space="preserve">Федеральное государственное бюджетное образовательное учреждение высшего образования «Кубанский государственный технологический университет» </w:t>
      </w:r>
      <w:r>
        <w:rPr>
          <w:rFonts w:cs="Times New Roman"/>
          <w:sz w:val="26"/>
          <w:szCs w:val="26"/>
        </w:rPr>
        <w:br/>
        <w:t>(ФГБОУ ВО «КубГТУ»)</w:t>
      </w:r>
    </w:p>
    <w:p w:rsidR="00822CCC" w:rsidRDefault="00DC36A9">
      <w:pPr>
        <w:spacing w:after="0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Институт компьютерных систем и информационной безопасности</w:t>
      </w:r>
    </w:p>
    <w:p w:rsidR="00822CCC" w:rsidRDefault="00DC36A9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Кафедра информационных систем и программирования</w:t>
      </w:r>
    </w:p>
    <w:p w:rsidR="00822CCC" w:rsidRDefault="00DC36A9">
      <w:pPr>
        <w:spacing w:before="240" w:after="120"/>
        <w:jc w:val="center"/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Отчет по практике</w:t>
      </w:r>
    </w:p>
    <w:p w:rsidR="00822CCC" w:rsidRDefault="00DC36A9">
      <w:pPr>
        <w:spacing w:after="120" w:line="276" w:lineRule="auto"/>
      </w:pPr>
      <w:r>
        <w:rPr>
          <w:rFonts w:cs="Times New Roman"/>
          <w:sz w:val="26"/>
          <w:szCs w:val="26"/>
        </w:rPr>
        <w:t>Обучающегося</w:t>
      </w:r>
      <w:r w:rsidR="00C770F3">
        <w:rPr>
          <w:rFonts w:cs="Times New Roman"/>
          <w:sz w:val="26"/>
          <w:szCs w:val="26"/>
          <w:u w:val="single"/>
        </w:rPr>
        <w:t> </w:t>
      </w:r>
      <w:r w:rsidR="00C770F3">
        <w:rPr>
          <w:rFonts w:cs="Times New Roman"/>
          <w:sz w:val="26"/>
          <w:szCs w:val="26"/>
          <w:u w:val="single"/>
        </w:rPr>
        <w:tab/>
        <w:t>Агниева Сергея Владимировича</w:t>
      </w:r>
      <w:r>
        <w:rPr>
          <w:rFonts w:cs="Times New Roman"/>
          <w:sz w:val="26"/>
          <w:szCs w:val="26"/>
          <w:u w:val="single"/>
        </w:rPr>
        <w:t xml:space="preserve">      </w:t>
      </w:r>
      <w:r>
        <w:rPr>
          <w:rFonts w:cs="Times New Roman"/>
          <w:sz w:val="26"/>
          <w:szCs w:val="26"/>
        </w:rPr>
        <w:t xml:space="preserve"> группы </w:t>
      </w:r>
      <w:r>
        <w:rPr>
          <w:rFonts w:cs="Times New Roman"/>
          <w:sz w:val="26"/>
          <w:szCs w:val="26"/>
          <w:u w:val="single"/>
        </w:rPr>
        <w:t xml:space="preserve">  </w:t>
      </w:r>
      <w:r w:rsidR="00C770F3">
        <w:rPr>
          <w:rFonts w:cs="Times New Roman"/>
          <w:sz w:val="26"/>
          <w:szCs w:val="26"/>
          <w:u w:val="single"/>
        </w:rPr>
        <w:t>21-КБ-ПР2</w:t>
      </w:r>
      <w:r>
        <w:rPr>
          <w:rFonts w:cs="Times New Roman"/>
          <w:sz w:val="26"/>
          <w:szCs w:val="26"/>
          <w:u w:val="single"/>
        </w:rPr>
        <w:t xml:space="preserve">         </w:t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120" w:line="276" w:lineRule="auto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Институт </w:t>
      </w:r>
      <w:r>
        <w:rPr>
          <w:rFonts w:cs="Times New Roman"/>
          <w:sz w:val="26"/>
          <w:szCs w:val="26"/>
          <w:u w:val="single"/>
        </w:rPr>
        <w:t>компьютерных систем и информационной безопасности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Направление </w:t>
      </w:r>
      <w:r>
        <w:rPr>
          <w:rFonts w:cs="Times New Roman"/>
          <w:sz w:val="26"/>
          <w:szCs w:val="26"/>
          <w:u w:val="single"/>
        </w:rPr>
        <w:t>09.03.04 Программная инженерия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120" w:line="276" w:lineRule="auto"/>
        <w:rPr>
          <w:rFonts w:cs="Times New Roman"/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Профиль </w:t>
      </w:r>
      <w:r>
        <w:rPr>
          <w:rFonts w:cs="Times New Roman"/>
          <w:sz w:val="26"/>
          <w:szCs w:val="26"/>
          <w:u w:val="single"/>
        </w:rPr>
        <w:t>Проектирование и разработка программного обеспечения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Вид практики </w:t>
      </w:r>
      <w:r>
        <w:rPr>
          <w:rFonts w:cs="Times New Roman"/>
          <w:sz w:val="26"/>
          <w:szCs w:val="26"/>
          <w:u w:val="single"/>
        </w:rPr>
        <w:t>производственная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</w:pPr>
      <w:r>
        <w:rPr>
          <w:rFonts w:cs="Times New Roman"/>
          <w:sz w:val="26"/>
          <w:szCs w:val="26"/>
        </w:rPr>
        <w:t xml:space="preserve">Тип практики </w:t>
      </w:r>
      <w:r>
        <w:rPr>
          <w:rFonts w:cs="Times New Roman"/>
          <w:sz w:val="26"/>
          <w:szCs w:val="26"/>
          <w:u w:val="single"/>
        </w:rPr>
        <w:t>производственная научно-исследовательская работа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0" w:line="360" w:lineRule="auto"/>
        <w:jc w:val="both"/>
      </w:pPr>
      <w:r>
        <w:rPr>
          <w:rFonts w:cs="Times New Roman"/>
          <w:sz w:val="26"/>
          <w:szCs w:val="26"/>
        </w:rPr>
        <w:t>Место прохождения практики</w:t>
      </w:r>
      <w:r>
        <w:rPr>
          <w:rFonts w:cs="Times New Roman"/>
          <w:sz w:val="26"/>
          <w:szCs w:val="26"/>
          <w:u w:val="single"/>
        </w:rPr>
        <w:t xml:space="preserve"> ФГБОУ ВО «КубГТУ» институт КСиИБ</w:t>
      </w:r>
      <w:r>
        <w:rPr>
          <w:rFonts w:cs="Times New Roman"/>
          <w:w w:val="99"/>
          <w:sz w:val="26"/>
          <w:szCs w:val="26"/>
          <w:u w:val="single"/>
        </w:rPr>
        <w:t xml:space="preserve"> </w:t>
      </w:r>
      <w:r>
        <w:rPr>
          <w:rFonts w:cs="Times New Roman"/>
          <w:sz w:val="26"/>
          <w:szCs w:val="26"/>
          <w:u w:val="single"/>
        </w:rPr>
        <w:t>кафедра ИСП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</w:p>
    <w:p w:rsidR="00822CCC" w:rsidRDefault="00DC36A9">
      <w:pPr>
        <w:spacing w:after="120" w:line="276" w:lineRule="auto"/>
        <w:jc w:val="both"/>
      </w:pPr>
      <w:r>
        <w:rPr>
          <w:rFonts w:cs="Times New Roman"/>
          <w:sz w:val="26"/>
          <w:szCs w:val="26"/>
        </w:rPr>
        <w:t xml:space="preserve">Сроки прохождения практики: начало </w:t>
      </w:r>
      <w:r>
        <w:rPr>
          <w:rFonts w:cs="Times New Roman"/>
          <w:sz w:val="26"/>
          <w:szCs w:val="26"/>
          <w:u w:val="single"/>
        </w:rPr>
        <w:t xml:space="preserve">  24.06.2024  </w:t>
      </w:r>
      <w:r>
        <w:rPr>
          <w:rFonts w:cs="Times New Roman"/>
          <w:sz w:val="26"/>
          <w:szCs w:val="26"/>
        </w:rPr>
        <w:t xml:space="preserve"> окончание </w:t>
      </w:r>
      <w:r>
        <w:rPr>
          <w:rFonts w:cs="Times New Roman"/>
          <w:sz w:val="26"/>
          <w:szCs w:val="26"/>
          <w:u w:val="single"/>
        </w:rPr>
        <w:t xml:space="preserve">  07.07.2024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 xml:space="preserve">  </w:t>
      </w: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 по практической подготовке </w:t>
      </w: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от университета, </w:t>
      </w: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ассистент кафедры ИСП                                             </w:t>
      </w:r>
      <w:r>
        <w:rPr>
          <w:rFonts w:cs="Times New Roman"/>
          <w:sz w:val="26"/>
          <w:szCs w:val="26"/>
          <w:u w:val="single"/>
        </w:rPr>
        <w:t xml:space="preserve">                          </w:t>
      </w:r>
      <w:r>
        <w:rPr>
          <w:rFonts w:cs="Times New Roman"/>
          <w:sz w:val="26"/>
          <w:szCs w:val="26"/>
        </w:rPr>
        <w:t xml:space="preserve"> Н.Т. Рудник</w:t>
      </w: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Руководитель по практической подготовке </w:t>
      </w:r>
    </w:p>
    <w:p w:rsidR="00822CCC" w:rsidRDefault="00DC36A9">
      <w:pPr>
        <w:pStyle w:val="a4"/>
        <w:spacing w:after="0"/>
        <w:ind w:right="346"/>
        <w:rPr>
          <w:sz w:val="26"/>
          <w:szCs w:val="26"/>
        </w:rPr>
      </w:pPr>
      <w:r>
        <w:rPr>
          <w:sz w:val="26"/>
          <w:szCs w:val="26"/>
        </w:rPr>
        <w:t>подготовке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от</w:t>
      </w:r>
      <w:r>
        <w:rPr>
          <w:spacing w:val="-7"/>
          <w:sz w:val="26"/>
          <w:szCs w:val="26"/>
        </w:rPr>
        <w:t xml:space="preserve"> </w:t>
      </w:r>
      <w:r>
        <w:rPr>
          <w:sz w:val="26"/>
          <w:szCs w:val="26"/>
        </w:rPr>
        <w:t>профильной</w:t>
      </w:r>
      <w:r>
        <w:rPr>
          <w:spacing w:val="-8"/>
          <w:sz w:val="26"/>
          <w:szCs w:val="26"/>
        </w:rPr>
        <w:t xml:space="preserve"> </w:t>
      </w:r>
      <w:r>
        <w:rPr>
          <w:sz w:val="26"/>
          <w:szCs w:val="26"/>
        </w:rPr>
        <w:t>организации,</w:t>
      </w:r>
    </w:p>
    <w:p w:rsidR="00822CCC" w:rsidRDefault="00DC36A9">
      <w:pPr>
        <w:spacing w:after="0" w:line="276" w:lineRule="auto"/>
      </w:pPr>
      <w:r>
        <w:rPr>
          <w:rFonts w:cs="Times New Roman"/>
          <w:sz w:val="26"/>
          <w:szCs w:val="26"/>
        </w:rPr>
        <w:t>зав. каф. ИСП,</w:t>
      </w:r>
      <w:r>
        <w:rPr>
          <w:rFonts w:cs="Times New Roman"/>
          <w:i/>
          <w:sz w:val="26"/>
          <w:szCs w:val="26"/>
        </w:rPr>
        <w:t> </w:t>
      </w:r>
      <w:r>
        <w:rPr>
          <w:rFonts w:cs="Times New Roman"/>
          <w:iCs/>
          <w:sz w:val="26"/>
          <w:szCs w:val="26"/>
        </w:rPr>
        <w:t xml:space="preserve">доц., канд. техн. наук   </w:t>
      </w:r>
      <w:r>
        <w:rPr>
          <w:rFonts w:cs="Times New Roman"/>
          <w:sz w:val="26"/>
          <w:szCs w:val="26"/>
        </w:rPr>
        <w:tab/>
        <w:t xml:space="preserve">  </w:t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  <w:u w:val="single"/>
        </w:rPr>
        <w:t> 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 xml:space="preserve">       </w:t>
      </w:r>
      <w:r>
        <w:rPr>
          <w:rFonts w:cs="Times New Roman"/>
          <w:sz w:val="26"/>
          <w:szCs w:val="26"/>
        </w:rPr>
        <w:t xml:space="preserve"> </w:t>
      </w:r>
      <w:r>
        <w:rPr>
          <w:rFonts w:cs="Times New Roman"/>
          <w:color w:val="000000"/>
          <w:sz w:val="26"/>
          <w:szCs w:val="26"/>
        </w:rPr>
        <w:t>М.В. Янаева</w:t>
      </w:r>
    </w:p>
    <w:p w:rsidR="00822CCC" w:rsidRDefault="00DC36A9">
      <w:pPr>
        <w:spacing w:after="0" w:line="276" w:lineRule="auto"/>
        <w:ind w:firstLine="708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                       М.П.</w:t>
      </w: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 w:line="276" w:lineRule="auto"/>
      </w:pPr>
      <w:r>
        <w:rPr>
          <w:rFonts w:cs="Times New Roman"/>
          <w:sz w:val="26"/>
          <w:szCs w:val="26"/>
        </w:rPr>
        <w:t>Защищен с оценкой</w:t>
      </w:r>
      <w:r>
        <w:rPr>
          <w:rFonts w:cs="Times New Roman"/>
          <w:sz w:val="26"/>
          <w:szCs w:val="26"/>
          <w:u w:val="single"/>
        </w:rPr>
        <w:t> 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> </w:t>
      </w:r>
      <w:r>
        <w:rPr>
          <w:rFonts w:cs="Times New Roman"/>
          <w:sz w:val="26"/>
          <w:szCs w:val="26"/>
        </w:rPr>
        <w:t xml:space="preserve"> «</w:t>
      </w:r>
      <w:r>
        <w:rPr>
          <w:rFonts w:cs="Times New Roman"/>
          <w:sz w:val="26"/>
          <w:szCs w:val="26"/>
          <w:u w:val="single"/>
        </w:rPr>
        <w:t>              </w:t>
      </w:r>
      <w:r>
        <w:rPr>
          <w:rFonts w:cs="Times New Roman"/>
          <w:sz w:val="26"/>
          <w:szCs w:val="26"/>
        </w:rPr>
        <w:t xml:space="preserve">» </w:t>
      </w:r>
      <w:r>
        <w:rPr>
          <w:rFonts w:cs="Times New Roman"/>
          <w:sz w:val="26"/>
          <w:szCs w:val="26"/>
          <w:u w:val="single"/>
        </w:rPr>
        <w:t> </w:t>
      </w:r>
      <w:r>
        <w:rPr>
          <w:rFonts w:cs="Times New Roman"/>
          <w:sz w:val="26"/>
          <w:szCs w:val="26"/>
          <w:u w:val="single"/>
        </w:rPr>
        <w:tab/>
        <w:t xml:space="preserve">   </w:t>
      </w:r>
      <w:r>
        <w:rPr>
          <w:rFonts w:cs="Times New Roman"/>
          <w:sz w:val="26"/>
          <w:szCs w:val="26"/>
          <w:u w:val="single"/>
        </w:rPr>
        <w:tab/>
        <w:t xml:space="preserve">      </w:t>
      </w:r>
      <w:r>
        <w:rPr>
          <w:rFonts w:cs="Times New Roman"/>
          <w:sz w:val="26"/>
          <w:szCs w:val="26"/>
        </w:rPr>
        <w:t xml:space="preserve"> 2024 г.</w:t>
      </w: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 w:line="276" w:lineRule="auto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Члены комиссии:</w:t>
      </w:r>
    </w:p>
    <w:p w:rsidR="00822CCC" w:rsidRDefault="00DC36A9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</w:t>
      </w:r>
      <w:bookmarkStart w:id="2" w:name="__DdeLink__4309_59597271"/>
      <w:r>
        <w:rPr>
          <w:sz w:val="26"/>
          <w:szCs w:val="26"/>
        </w:rPr>
        <w:t>М.В. Янаева</w:t>
      </w:r>
      <w:bookmarkEnd w:id="2"/>
    </w:p>
    <w:p w:rsidR="00822CCC" w:rsidRDefault="00822CCC">
      <w:pPr>
        <w:spacing w:after="0" w:line="276" w:lineRule="auto"/>
        <w:ind w:left="5670"/>
        <w:rPr>
          <w:sz w:val="26"/>
          <w:szCs w:val="26"/>
        </w:rPr>
      </w:pPr>
    </w:p>
    <w:p w:rsidR="00822CCC" w:rsidRDefault="00DC36A9">
      <w:pPr>
        <w:spacing w:after="0" w:line="276" w:lineRule="auto"/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u w:val="single"/>
        </w:rPr>
        <w:t> 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  <w:t xml:space="preserve">        </w:t>
      </w:r>
      <w:r>
        <w:rPr>
          <w:sz w:val="26"/>
          <w:szCs w:val="26"/>
        </w:rPr>
        <w:t xml:space="preserve"> А.В. Горячих</w:t>
      </w:r>
    </w:p>
    <w:p w:rsidR="00822CCC" w:rsidRDefault="00822CCC">
      <w:pPr>
        <w:spacing w:after="0" w:line="276" w:lineRule="auto"/>
        <w:ind w:left="5670"/>
        <w:rPr>
          <w:sz w:val="26"/>
          <w:szCs w:val="26"/>
        </w:rPr>
      </w:pPr>
    </w:p>
    <w:p w:rsidR="00822CCC" w:rsidRDefault="00DC36A9">
      <w:pPr>
        <w:spacing w:after="0" w:line="276" w:lineRule="auto"/>
      </w:pP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</w:rPr>
        <w:tab/>
      </w:r>
      <w:r>
        <w:rPr>
          <w:rFonts w:cs="Times New Roman"/>
          <w:sz w:val="26"/>
          <w:szCs w:val="26"/>
          <w:u w:val="single"/>
        </w:rPr>
        <w:t> </w:t>
      </w:r>
      <w:r>
        <w:rPr>
          <w:rFonts w:cs="Times New Roman"/>
          <w:sz w:val="26"/>
          <w:szCs w:val="26"/>
          <w:u w:val="single"/>
        </w:rPr>
        <w:tab/>
      </w:r>
      <w:r>
        <w:rPr>
          <w:rFonts w:cs="Times New Roman"/>
          <w:sz w:val="26"/>
          <w:szCs w:val="26"/>
          <w:u w:val="single"/>
        </w:rPr>
        <w:tab/>
        <w:t xml:space="preserve">        </w:t>
      </w:r>
      <w:r>
        <w:rPr>
          <w:rFonts w:cs="Times New Roman"/>
          <w:sz w:val="26"/>
          <w:szCs w:val="26"/>
        </w:rPr>
        <w:t xml:space="preserve"> Н.Т. Рудник</w:t>
      </w: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822CCC">
      <w:pPr>
        <w:spacing w:after="0" w:line="276" w:lineRule="auto"/>
        <w:rPr>
          <w:rFonts w:cs="Times New Roman"/>
          <w:sz w:val="26"/>
          <w:szCs w:val="26"/>
        </w:rPr>
      </w:pPr>
    </w:p>
    <w:p w:rsidR="00822CCC" w:rsidRDefault="00DC36A9">
      <w:pPr>
        <w:spacing w:after="0" w:line="276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Краснодар</w:t>
      </w:r>
    </w:p>
    <w:p w:rsidR="00822CCC" w:rsidRDefault="00DC36A9">
      <w:pPr>
        <w:spacing w:after="0" w:line="276" w:lineRule="auto"/>
        <w:jc w:val="center"/>
      </w:pPr>
      <w:r>
        <w:rPr>
          <w:rFonts w:cs="Times New Roman"/>
          <w:sz w:val="26"/>
          <w:szCs w:val="26"/>
        </w:rPr>
        <w:t>2024г</w:t>
      </w:r>
    </w:p>
    <w:sectPr w:rsidR="00822CCC" w:rsidSect="00822CCC">
      <w:pgSz w:w="11906" w:h="16838"/>
      <w:pgMar w:top="851" w:right="851" w:bottom="567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822CCC"/>
    <w:rsid w:val="00822CCC"/>
    <w:rsid w:val="00B50A7E"/>
    <w:rsid w:val="00C770F3"/>
    <w:rsid w:val="00D64784"/>
    <w:rsid w:val="00DC36A9"/>
    <w:rsid w:val="00EE2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A6C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822CCC"/>
    <w:pPr>
      <w:keepNext/>
      <w:spacing w:before="240" w:after="120"/>
    </w:pPr>
    <w:rPr>
      <w:rFonts w:ascii="PT Astra Serif" w:eastAsia="Tahoma" w:hAnsi="PT Astra Serif" w:cs="Noto Sans Devanagari"/>
      <w:szCs w:val="28"/>
    </w:rPr>
  </w:style>
  <w:style w:type="paragraph" w:styleId="a4">
    <w:name w:val="Body Text"/>
    <w:basedOn w:val="a"/>
    <w:rsid w:val="00822CCC"/>
    <w:pPr>
      <w:spacing w:after="140" w:line="276" w:lineRule="auto"/>
    </w:pPr>
  </w:style>
  <w:style w:type="paragraph" w:styleId="a5">
    <w:name w:val="List"/>
    <w:basedOn w:val="a4"/>
    <w:rsid w:val="00822CCC"/>
    <w:rPr>
      <w:rFonts w:cs="Arial"/>
    </w:rPr>
  </w:style>
  <w:style w:type="paragraph" w:customStyle="1" w:styleId="Caption">
    <w:name w:val="Caption"/>
    <w:basedOn w:val="a"/>
    <w:qFormat/>
    <w:rsid w:val="00822CCC"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6">
    <w:name w:val="index heading"/>
    <w:basedOn w:val="a"/>
    <w:qFormat/>
    <w:rsid w:val="00822CCC"/>
    <w:pPr>
      <w:suppressLineNumbers/>
    </w:pPr>
    <w:rPr>
      <w:rFonts w:cs="Arial"/>
    </w:rPr>
  </w:style>
  <w:style w:type="paragraph" w:styleId="a7">
    <w:name w:val="Title"/>
    <w:basedOn w:val="a"/>
    <w:next w:val="a4"/>
    <w:qFormat/>
    <w:rsid w:val="00822CCC"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8">
    <w:name w:val="caption"/>
    <w:basedOn w:val="a"/>
    <w:qFormat/>
    <w:rsid w:val="00822CC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ableParagraph">
    <w:name w:val="Table Paragraph"/>
    <w:basedOn w:val="a"/>
    <w:qFormat/>
    <w:rsid w:val="00822CCC"/>
  </w:style>
  <w:style w:type="paragraph" w:customStyle="1" w:styleId="Heading11">
    <w:name w:val="Heading 11"/>
    <w:basedOn w:val="a"/>
    <w:qFormat/>
    <w:rsid w:val="00822CCC"/>
    <w:pPr>
      <w:ind w:left="1812"/>
      <w:jc w:val="center"/>
      <w:outlineLvl w:val="1"/>
    </w:pPr>
    <w:rPr>
      <w:b/>
      <w:bCs/>
      <w:szCs w:val="28"/>
    </w:rPr>
  </w:style>
  <w:style w:type="paragraph" w:styleId="a9">
    <w:name w:val="List Paragraph"/>
    <w:basedOn w:val="a"/>
    <w:qFormat/>
    <w:rsid w:val="00822CCC"/>
    <w:pPr>
      <w:ind w:left="818" w:firstLine="707"/>
      <w:jc w:val="both"/>
    </w:pPr>
  </w:style>
  <w:style w:type="table" w:styleId="aa">
    <w:name w:val="Table Grid"/>
    <w:basedOn w:val="a1"/>
    <w:uiPriority w:val="39"/>
    <w:rsid w:val="006C2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Гострый</dc:creator>
  <dc:description/>
  <cp:lastModifiedBy>Solly</cp:lastModifiedBy>
  <cp:revision>14</cp:revision>
  <dcterms:created xsi:type="dcterms:W3CDTF">2023-07-13T13:20:00Z</dcterms:created>
  <dcterms:modified xsi:type="dcterms:W3CDTF">2024-08-09T17:06:00Z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