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0.xml" ContentType="application/vnd.openxmlformats-package.core-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533F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Дисциплина «Разве</w:t>
      </w:r>
      <w:r w:rsidR="00BE533F" w:rsidRPr="00BE5F4D">
        <w:rPr>
          <w:rFonts w:cs="Times New Roman"/>
          <w:sz w:val="28"/>
          <w:szCs w:val="28"/>
        </w:rPr>
        <w:t>ртывание и интеграция программных систем</w:t>
      </w:r>
      <w:r w:rsidRPr="00BE5F4D">
        <w:rPr>
          <w:rFonts w:cs="Times New Roman"/>
          <w:sz w:val="28"/>
          <w:szCs w:val="28"/>
        </w:rPr>
        <w:t>»</w:t>
      </w:r>
    </w:p>
    <w:p w:rsidR="00C95E57" w:rsidRDefault="00C95E57" w:rsidP="00B50CEF">
      <w:pPr>
        <w:spacing w:line="360" w:lineRule="auto"/>
        <w:jc w:val="center"/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t xml:space="preserve">Эссе </w:t>
      </w:r>
    </w:p>
    <w:p w:rsidR="00C95E57" w:rsidRPr="00BE5F4D" w:rsidRDefault="00C95E57" w:rsidP="00985389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 xml:space="preserve">на тему: </w:t>
      </w:r>
      <w:r w:rsidR="00476674" w:rsidRPr="00476674">
        <w:rPr>
          <w:rFonts w:eastAsia="Calibri" w:cs="Times New Roman"/>
          <w:b/>
          <w:kern w:val="0"/>
          <w:sz w:val="28"/>
          <w:szCs w:val="28"/>
          <w:lang w:eastAsia="en-US" w:bidi="ar-SA"/>
        </w:rPr>
        <w:t>SOA-интеграция. Проектирование корпоративной ИС с применением SOA</w:t>
      </w:r>
    </w:p>
    <w:p w:rsidR="0024766E" w:rsidRPr="00BE5F4D" w:rsidRDefault="00C95E57" w:rsidP="00B50CEF">
      <w:pPr>
        <w:spacing w:line="360" w:lineRule="auto"/>
        <w:jc w:val="center"/>
        <w:rPr>
          <w:rFonts w:cs="Times New Roman"/>
          <w:sz w:val="28"/>
          <w:szCs w:val="28"/>
        </w:rPr>
      </w:pPr>
      <w:r w:rsidRPr="00BE5F4D">
        <w:rPr>
          <w:rFonts w:cs="Times New Roman"/>
          <w:sz w:val="28"/>
          <w:szCs w:val="28"/>
        </w:rPr>
        <w:t>(</w:t>
      </w:r>
      <w:r w:rsidR="00BE5F4D" w:rsidRPr="00BE5F4D">
        <w:rPr>
          <w:rFonts w:cs="Times New Roman"/>
          <w:sz w:val="28"/>
          <w:szCs w:val="28"/>
        </w:rPr>
        <w:t xml:space="preserve">по теме </w:t>
      </w:r>
      <w:r w:rsidRPr="00BE5F4D">
        <w:rPr>
          <w:rFonts w:cs="Times New Roman"/>
          <w:sz w:val="28"/>
          <w:szCs w:val="28"/>
        </w:rPr>
        <w:t>л</w:t>
      </w:r>
      <w:r w:rsidR="00B50CEF" w:rsidRPr="00BE5F4D">
        <w:rPr>
          <w:rFonts w:cs="Times New Roman"/>
          <w:sz w:val="28"/>
          <w:szCs w:val="28"/>
        </w:rPr>
        <w:t>абораторн</w:t>
      </w:r>
      <w:r w:rsidR="00BE5F4D" w:rsidRPr="00BE5F4D">
        <w:rPr>
          <w:rFonts w:cs="Times New Roman"/>
          <w:sz w:val="28"/>
          <w:szCs w:val="28"/>
        </w:rPr>
        <w:t xml:space="preserve">ой </w:t>
      </w:r>
      <w:r w:rsidR="00B50CEF" w:rsidRPr="00BE5F4D">
        <w:rPr>
          <w:rFonts w:cs="Times New Roman"/>
          <w:sz w:val="28"/>
          <w:szCs w:val="28"/>
        </w:rPr>
        <w:t>работ</w:t>
      </w:r>
      <w:r w:rsidR="00BE5F4D" w:rsidRPr="00BE5F4D">
        <w:rPr>
          <w:rFonts w:cs="Times New Roman"/>
          <w:sz w:val="28"/>
          <w:szCs w:val="28"/>
        </w:rPr>
        <w:t>ы</w:t>
      </w:r>
      <w:r w:rsidR="00B50CEF" w:rsidRPr="00BE5F4D">
        <w:rPr>
          <w:rFonts w:cs="Times New Roman"/>
          <w:sz w:val="28"/>
          <w:szCs w:val="28"/>
        </w:rPr>
        <w:t xml:space="preserve"> №</w:t>
      </w:r>
      <w:r w:rsidR="00476674">
        <w:rPr>
          <w:rFonts w:cs="Times New Roman"/>
          <w:sz w:val="28"/>
          <w:szCs w:val="28"/>
        </w:rPr>
        <w:t>9</w:t>
      </w:r>
      <w:r w:rsidRPr="00BE5F4D">
        <w:rPr>
          <w:rFonts w:cs="Times New Roman"/>
          <w:sz w:val="28"/>
          <w:szCs w:val="28"/>
        </w:rPr>
        <w:t>)</w:t>
      </w:r>
    </w:p>
    <w:p w:rsidR="00BE533F" w:rsidRDefault="00BE533F" w:rsidP="00917A37">
      <w:pPr>
        <w:spacing w:line="360" w:lineRule="auto"/>
        <w:rPr>
          <w:rFonts w:cs="Times New Roman"/>
          <w:sz w:val="28"/>
          <w:szCs w:val="28"/>
        </w:rPr>
      </w:pP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Выполнил</w:t>
      </w:r>
      <w:r w:rsidR="00917A37" w:rsidRPr="00BE5F4D">
        <w:rPr>
          <w:sz w:val="28"/>
          <w:szCs w:val="28"/>
        </w:rPr>
        <w:t xml:space="preserve">: </w:t>
      </w:r>
    </w:p>
    <w:p w:rsidR="00917A37" w:rsidRPr="00BE5F4D" w:rsidRDefault="00C95E5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>студент</w:t>
      </w:r>
      <w:r w:rsidR="00917A37" w:rsidRPr="00BE5F4D">
        <w:rPr>
          <w:sz w:val="28"/>
          <w:szCs w:val="28"/>
        </w:rPr>
        <w:t xml:space="preserve"> 4 курса</w:t>
      </w:r>
    </w:p>
    <w:p w:rsidR="00BE533F" w:rsidRPr="00BE5F4D" w:rsidRDefault="00917A37" w:rsidP="00917A37">
      <w:pPr>
        <w:jc w:val="right"/>
        <w:rPr>
          <w:sz w:val="28"/>
          <w:szCs w:val="28"/>
        </w:rPr>
      </w:pPr>
      <w:r w:rsidRPr="00BE5F4D">
        <w:rPr>
          <w:sz w:val="28"/>
          <w:szCs w:val="28"/>
        </w:rPr>
        <w:t xml:space="preserve">группы </w:t>
      </w:r>
      <w:r w:rsidR="00C95E57" w:rsidRPr="00BE5F4D">
        <w:rPr>
          <w:sz w:val="28"/>
          <w:szCs w:val="28"/>
        </w:rPr>
        <w:t>2</w:t>
      </w:r>
      <w:r w:rsidR="005D6D83">
        <w:rPr>
          <w:sz w:val="28"/>
          <w:szCs w:val="28"/>
        </w:rPr>
        <w:t>1</w:t>
      </w:r>
      <w:r w:rsidR="00C95E57" w:rsidRPr="00BE5F4D">
        <w:rPr>
          <w:sz w:val="28"/>
          <w:szCs w:val="28"/>
        </w:rPr>
        <w:t>-КБ-ПР</w:t>
      </w:r>
      <w:r w:rsidR="005D6D83">
        <w:rPr>
          <w:sz w:val="28"/>
          <w:szCs w:val="28"/>
        </w:rPr>
        <w:t>2</w:t>
      </w:r>
      <w:r w:rsidR="00C95E57" w:rsidRPr="00BE5F4D">
        <w:rPr>
          <w:sz w:val="28"/>
          <w:szCs w:val="28"/>
        </w:rPr>
        <w:br/>
      </w:r>
      <w:proofErr w:type="spellStart"/>
      <w:r w:rsidR="005D6D83">
        <w:rPr>
          <w:sz w:val="28"/>
          <w:szCs w:val="28"/>
        </w:rPr>
        <w:t>Агниев</w:t>
      </w:r>
      <w:proofErr w:type="spellEnd"/>
      <w:r w:rsidR="005D6D83">
        <w:rPr>
          <w:sz w:val="28"/>
          <w:szCs w:val="28"/>
        </w:rPr>
        <w:t xml:space="preserve"> С.В.</w:t>
      </w:r>
    </w:p>
    <w:p w:rsidR="00917A37" w:rsidRDefault="00917A37" w:rsidP="00917A37">
      <w:pPr>
        <w:jc w:val="right"/>
        <w:rPr>
          <w:sz w:val="28"/>
          <w:szCs w:val="28"/>
        </w:rPr>
      </w:pPr>
    </w:p>
    <w:p w:rsidR="00BE5F4D" w:rsidRDefault="00BE5F4D" w:rsidP="00917A37">
      <w:pPr>
        <w:jc w:val="right"/>
        <w:rPr>
          <w:sz w:val="28"/>
          <w:szCs w:val="28"/>
        </w:rPr>
      </w:pPr>
    </w:p>
    <w:p w:rsidR="00B50CEF" w:rsidRDefault="004F2B24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b/>
          <w:sz w:val="28"/>
        </w:rPr>
        <w:t>Цель</w:t>
      </w:r>
      <w:r w:rsidR="00C95E57">
        <w:rPr>
          <w:sz w:val="28"/>
        </w:rPr>
        <w:t xml:space="preserve"> </w:t>
      </w:r>
      <w:r w:rsidR="00C95E57" w:rsidRPr="005D6D83">
        <w:rPr>
          <w:b/>
          <w:sz w:val="28"/>
        </w:rPr>
        <w:t>написания эссе</w:t>
      </w:r>
      <w:r w:rsidR="00917A37" w:rsidRPr="005D6D83">
        <w:rPr>
          <w:b/>
          <w:sz w:val="28"/>
        </w:rPr>
        <w:t>:</w:t>
      </w:r>
      <w:r w:rsidRPr="004F2B24">
        <w:rPr>
          <w:sz w:val="28"/>
        </w:rPr>
        <w:t xml:space="preserve"> </w:t>
      </w:r>
      <w:r w:rsidR="00985389">
        <w:rPr>
          <w:sz w:val="28"/>
        </w:rPr>
        <w:t>Описать полученные</w:t>
      </w:r>
      <w:r w:rsidR="00421B6B" w:rsidRPr="00421B6B">
        <w:rPr>
          <w:sz w:val="28"/>
        </w:rPr>
        <w:t xml:space="preserve"> </w:t>
      </w:r>
      <w:r w:rsidR="00421B6B">
        <w:rPr>
          <w:sz w:val="28"/>
        </w:rPr>
        <w:t>знания по</w:t>
      </w:r>
      <w:r w:rsidR="00985389">
        <w:rPr>
          <w:sz w:val="28"/>
        </w:rPr>
        <w:t xml:space="preserve"> </w:t>
      </w:r>
      <w:r w:rsidR="00421B6B">
        <w:rPr>
          <w:sz w:val="28"/>
        </w:rPr>
        <w:t>применению</w:t>
      </w:r>
      <w:r w:rsidR="00421B6B" w:rsidRPr="00421B6B">
        <w:rPr>
          <w:sz w:val="28"/>
        </w:rPr>
        <w:t xml:space="preserve"> возможных методов </w:t>
      </w:r>
      <w:r w:rsidR="00476674">
        <w:rPr>
          <w:sz w:val="28"/>
        </w:rPr>
        <w:t xml:space="preserve">проектирования корпоративной ИС с применением </w:t>
      </w:r>
      <w:r w:rsidR="00476674">
        <w:rPr>
          <w:sz w:val="28"/>
          <w:lang w:val="en-US"/>
        </w:rPr>
        <w:t>SOA</w:t>
      </w:r>
      <w:r w:rsidR="00985389">
        <w:rPr>
          <w:sz w:val="28"/>
        </w:rPr>
        <w:t>.</w:t>
      </w:r>
      <w:r w:rsidR="00C95E57">
        <w:rPr>
          <w:sz w:val="28"/>
        </w:rPr>
        <w:t xml:space="preserve"> </w:t>
      </w:r>
    </w:p>
    <w:p w:rsidR="00BE5F4D" w:rsidRDefault="00BE5F4D" w:rsidP="00BE5F4D">
      <w:pPr>
        <w:ind w:firstLine="709"/>
        <w:jc w:val="both"/>
        <w:rPr>
          <w:rFonts w:cs="Times New Roman"/>
          <w:b/>
          <w:sz w:val="28"/>
          <w:szCs w:val="28"/>
        </w:rPr>
      </w:pPr>
    </w:p>
    <w:p w:rsidR="00917A37" w:rsidRDefault="00C95E57" w:rsidP="00BE5F4D">
      <w:pPr>
        <w:ind w:firstLine="709"/>
        <w:jc w:val="both"/>
        <w:rPr>
          <w:rFonts w:cs="Times New Roman"/>
          <w:sz w:val="28"/>
          <w:szCs w:val="28"/>
        </w:rPr>
      </w:pPr>
      <w:r w:rsidRPr="00C95E57">
        <w:rPr>
          <w:rFonts w:cs="Times New Roman"/>
          <w:b/>
          <w:sz w:val="28"/>
          <w:szCs w:val="28"/>
        </w:rPr>
        <w:t>Исходные понятия</w:t>
      </w:r>
    </w:p>
    <w:p w:rsidR="00C3210C" w:rsidRDefault="00C3210C" w:rsidP="00BE5F4D">
      <w:pPr>
        <w:ind w:firstLine="709"/>
        <w:jc w:val="both"/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476674" w:rsidRPr="00476674" w:rsidRDefault="00476674" w:rsidP="00476674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SOA-интеграция</w:t>
      </w:r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- это процесс объединения различных приложений и систем в единую систему на основе </w:t>
      </w:r>
      <w:proofErr w:type="spellStart"/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>сервис-ориентированной</w:t>
      </w:r>
      <w:proofErr w:type="spellEnd"/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архитектуры. Это позволяет обеспечить взаимодействие между разными компонентами через стандартизированные интерфейсы, что упрощает интеграцию систем и повышает гибкость бизнес-процессов.</w:t>
      </w:r>
    </w:p>
    <w:p w:rsidR="00476674" w:rsidRPr="00476674" w:rsidRDefault="00476674" w:rsidP="00476674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Проектирование корпоративной ИС с применением SOA</w:t>
      </w:r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- включает в себя создание информационных систем на основе набора взаимосвязанных сервисов. Каждый сервис выполняет определенную функцию и может быть использован повторно в разных процессах. Этот подход позволяет оптимизировать бизнес-процессы за счет модульности и многократного использования компонентов.</w:t>
      </w:r>
    </w:p>
    <w:p w:rsidR="00476674" w:rsidRPr="00476674" w:rsidRDefault="00476674" w:rsidP="00476674">
      <w:pPr>
        <w:ind w:firstLine="709"/>
        <w:jc w:val="both"/>
        <w:rPr>
          <w:rFonts w:cs="Times New Roman"/>
          <w:bCs/>
          <w:color w:val="202122"/>
          <w:sz w:val="28"/>
          <w:szCs w:val="28"/>
          <w:shd w:val="clear" w:color="auto" w:fill="FFFFFF"/>
        </w:rPr>
      </w:pPr>
      <w:proofErr w:type="spellStart"/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Сервисно-ориентированная</w:t>
      </w:r>
      <w:proofErr w:type="spellEnd"/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 xml:space="preserve"> архитектура (SOA)</w:t>
      </w:r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- это метод разработки программного обеспечения, который использует программные компоненты — сервисы — для создания бизнес-приложений. Каждый сервис предоставляет определенные </w:t>
      </w:r>
      <w:proofErr w:type="spellStart"/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>бизнес-возможности</w:t>
      </w:r>
      <w:proofErr w:type="spellEnd"/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и может взаимодействовать с другими сервисами независимо от платфор</w:t>
      </w:r>
      <w:r>
        <w:rPr>
          <w:rFonts w:cs="Times New Roman"/>
          <w:bCs/>
          <w:color w:val="202122"/>
          <w:sz w:val="28"/>
          <w:szCs w:val="28"/>
          <w:shd w:val="clear" w:color="auto" w:fill="FFFFFF"/>
        </w:rPr>
        <w:t>мы или языка программирования</w:t>
      </w:r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>.</w:t>
      </w:r>
    </w:p>
    <w:p w:rsidR="00421B6B" w:rsidRPr="00421B6B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ESB (</w:t>
      </w:r>
      <w:proofErr w:type="spellStart"/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Enterprise</w:t>
      </w:r>
      <w:proofErr w:type="spellEnd"/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Service</w:t>
      </w:r>
      <w:proofErr w:type="spellEnd"/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Bus</w:t>
      </w:r>
      <w:proofErr w:type="spellEnd"/>
      <w:r w:rsidRPr="00476674">
        <w:rPr>
          <w:rFonts w:cs="Times New Roman"/>
          <w:b/>
          <w:bCs/>
          <w:color w:val="202122"/>
          <w:sz w:val="28"/>
          <w:szCs w:val="28"/>
          <w:shd w:val="clear" w:color="auto" w:fill="FFFFFF"/>
        </w:rPr>
        <w:t>)</w:t>
      </w:r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 xml:space="preserve"> - это middleware-технология, которая выступает в роли посредника между различными системами и сервисами, маршрутизируя запросы, преобразуя форматы данных и управляя коммуникацией между приложениями. ESB часто используется вместе с SOA для реализац</w:t>
      </w:r>
      <w:r>
        <w:rPr>
          <w:rFonts w:cs="Times New Roman"/>
          <w:bCs/>
          <w:color w:val="202122"/>
          <w:sz w:val="28"/>
          <w:szCs w:val="28"/>
          <w:shd w:val="clear" w:color="auto" w:fill="FFFFFF"/>
        </w:rPr>
        <w:t>ии интеграции на практике</w:t>
      </w:r>
      <w:r w:rsidRPr="00476674">
        <w:rPr>
          <w:rFonts w:cs="Times New Roman"/>
          <w:bCs/>
          <w:color w:val="202122"/>
          <w:sz w:val="28"/>
          <w:szCs w:val="28"/>
          <w:shd w:val="clear" w:color="auto" w:fill="FFFFFF"/>
        </w:rPr>
        <w:t>.</w:t>
      </w:r>
    </w:p>
    <w:p w:rsidR="005D6D83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5D6D83" w:rsidRDefault="005D6D83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476674" w:rsidRDefault="00476674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476674" w:rsidRDefault="00476674" w:rsidP="00BE5F4D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476674" w:rsidRDefault="00476674" w:rsidP="00476674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b/>
          <w:color w:val="202122"/>
          <w:sz w:val="28"/>
          <w:szCs w:val="28"/>
          <w:shd w:val="clear" w:color="auto" w:fill="FFFFFF"/>
        </w:rPr>
        <w:lastRenderedPageBreak/>
        <w:t xml:space="preserve">Тезисное изложение работы по проектированию корпоративной информационной системы с применением </w:t>
      </w:r>
      <w:proofErr w:type="spellStart"/>
      <w:r w:rsidRPr="00476674">
        <w:rPr>
          <w:rFonts w:cs="Times New Roman"/>
          <w:b/>
          <w:color w:val="202122"/>
          <w:sz w:val="28"/>
          <w:szCs w:val="28"/>
          <w:shd w:val="clear" w:color="auto" w:fill="FFFFFF"/>
        </w:rPr>
        <w:t>сервис-ориентированной</w:t>
      </w:r>
      <w:proofErr w:type="spellEnd"/>
      <w:r w:rsidRPr="00476674">
        <w:rPr>
          <w:rFonts w:cs="Times New Roman"/>
          <w:b/>
          <w:color w:val="202122"/>
          <w:sz w:val="28"/>
          <w:szCs w:val="28"/>
          <w:shd w:val="clear" w:color="auto" w:fill="FFFFFF"/>
        </w:rPr>
        <w:t xml:space="preserve"> архитектуры (SOA)</w:t>
      </w:r>
    </w:p>
    <w:p w:rsidR="00476674" w:rsidRPr="00476674" w:rsidRDefault="00476674" w:rsidP="00476674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Определение основных программных компонентов информационной системы является первым шагом в создании единого технологического пространства для предприятия. Для этого необходимо выделить ключевые подсистемы, такие как система управления ресурсами предприятия (ERP), система управления отношениями с клиентами (CRM), система управления складом и логистикой (WMS) и платформа электронного документооборота. Эти компоненты взаимодействуют друг с другом через стандартизированные интерфейсы.</w:t>
      </w: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Для визуализации структуры системы используется диаграмма компонентов на языке UML. На этой диаграмме отражаются связи между каждым из выделенных компонентов, что позволяет понять поток данных и логику взаимодействия между ними.</w:t>
      </w: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Каждый из этих компонентов может быть разделен на группировки сервисов: сервисы для </w:t>
      </w:r>
      <w:proofErr w:type="spellStart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бизнес-инноваций</w:t>
      </w:r>
      <w:proofErr w:type="spellEnd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 и оптимизации процессов (например, автоматизация заказов); инфраструктурные сервисы (например, управление доступом); сервисы для разработки (например, тестирование API); управляющие сервисы (например, мониторинг производительности). Для каждой группировки определяется состав не менее трех конкретных сервисов.</w:t>
      </w: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Модель SOA строится на основе выделенных группировок и включает все определенные сервисы. Это позволяет обеспечить модульность и многократное использование кода при реализации различных бизнес-процессов.</w:t>
      </w: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Сформированный каталог сервисов представляет собой систематизированную базу всех доступных функций в рамках корпоративной ИС. Он необходим для быстрого поиска нужных функций при разработке новых приложений или интеграции существующих систем.</w:t>
      </w: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В качестве практического примера реализуются несколько </w:t>
      </w:r>
      <w:proofErr w:type="spellStart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веб-сервисов</w:t>
      </w:r>
      <w:proofErr w:type="spellEnd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 работающих как в синхронном так и асинхронном режиме. Например: синхронный запрос статуса заказа или асинхронная отправка уведомлений о изменении статуса доставки товара.</w:t>
      </w:r>
    </w:p>
    <w:p w:rsid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Наконец, пример интеграции нескольких бизнес-процессов демонстрирует как различные подсистемы могут работать вместе для достижения общих целей предприятия. Например: автоматическое резервирование товара после получения заказа от клиента через CRM-систему; обновление остатков на складе после обработки поставщика через WMS; отправка подтверждения о статусе доставки клиенту через электронную почту или SMS-операторам.</w:t>
      </w: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</w:p>
    <w:p w:rsidR="00476674" w:rsidRPr="00476674" w:rsidRDefault="00476674" w:rsidP="00476674">
      <w:pPr>
        <w:ind w:firstLine="709"/>
        <w:jc w:val="both"/>
        <w:rPr>
          <w:rFonts w:cs="Times New Roman"/>
          <w:b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b/>
          <w:color w:val="202122"/>
          <w:sz w:val="28"/>
          <w:szCs w:val="28"/>
          <w:shd w:val="clear" w:color="auto" w:fill="FFFFFF"/>
        </w:rPr>
        <w:t>Заключение</w:t>
      </w: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Проектирование корпоративной ИС с применением SOA позволяет создать гибкую масштабируемую систему которая способствует повышению </w:t>
      </w: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lastRenderedPageBreak/>
        <w:t>эффективности работы предприятия за счет оптимизации бизнес-процессов улучшения качества данных а также снижению затрат связанных с поддержкой устаревших систем.</w:t>
      </w:r>
    </w:p>
    <w:p w:rsidR="00476674" w:rsidRPr="00476674" w:rsidRDefault="00476674" w:rsidP="00476674">
      <w:pPr>
        <w:ind w:firstLine="709"/>
        <w:jc w:val="both"/>
        <w:rPr>
          <w:rFonts w:cs="Times New Roman"/>
          <w:color w:val="202122"/>
          <w:sz w:val="28"/>
          <w:szCs w:val="28"/>
          <w:shd w:val="clear" w:color="auto" w:fill="FFFFFF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Использование современных технологий таких как REST API SOAP API </w:t>
      </w:r>
      <w:proofErr w:type="spellStart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Webhook</w:t>
      </w:r>
      <w:proofErr w:type="spellEnd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 а также инструментальные платформы типа </w:t>
      </w:r>
      <w:proofErr w:type="spellStart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Microsoft</w:t>
      </w:r>
      <w:proofErr w:type="spellEnd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Azure</w:t>
      </w:r>
      <w:proofErr w:type="spellEnd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 обеспечивает высокий уровень безопасности гибкости а также </w:t>
      </w:r>
      <w:proofErr w:type="spellStart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масштабируемости</w:t>
      </w:r>
      <w:proofErr w:type="spellEnd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 решений.</w:t>
      </w:r>
    </w:p>
    <w:p w:rsidR="00917A37" w:rsidRPr="00476674" w:rsidRDefault="00476674" w:rsidP="00476674">
      <w:pPr>
        <w:ind w:firstLine="709"/>
        <w:jc w:val="both"/>
        <w:rPr>
          <w:rFonts w:cs="Times New Roman"/>
          <w:sz w:val="28"/>
        </w:rPr>
      </w:pPr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Правильный выбор методологий проектирования тщательное планирование проекта способствуют успешному выполнению поставленных целей развития </w:t>
      </w:r>
      <w:proofErr w:type="spellStart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>ИТ-инфраструктуры</w:t>
      </w:r>
      <w:proofErr w:type="spellEnd"/>
      <w:r w:rsidRPr="00476674">
        <w:rPr>
          <w:rFonts w:cs="Times New Roman"/>
          <w:color w:val="202122"/>
          <w:sz w:val="28"/>
          <w:szCs w:val="28"/>
          <w:shd w:val="clear" w:color="auto" w:fill="FFFFFF"/>
        </w:rPr>
        <w:t xml:space="preserve"> компании</w:t>
      </w:r>
      <w:r w:rsidR="00CA6E6A">
        <w:rPr>
          <w:rFonts w:cs="Times New Roman"/>
          <w:color w:val="202122"/>
          <w:sz w:val="28"/>
          <w:szCs w:val="28"/>
          <w:shd w:val="clear" w:color="auto" w:fill="FFFFFF"/>
        </w:rPr>
        <w:tab/>
      </w:r>
    </w:p>
    <w:sectPr w:rsidR="00917A37" w:rsidRPr="00476674" w:rsidSect="00D513A3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AB1593"/>
    <w:multiLevelType w:val="hybridMultilevel"/>
    <w:tmpl w:val="AE6A8D0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4ECC1DB1"/>
    <w:multiLevelType w:val="hybridMultilevel"/>
    <w:tmpl w:val="6F884E2A"/>
    <w:lvl w:ilvl="0" w:tplc="0419000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7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4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2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9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6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366" w:hanging="360"/>
      </w:pPr>
      <w:rPr>
        <w:rFonts w:ascii="Wingdings" w:hAnsi="Wingdings" w:hint="default"/>
      </w:rPr>
    </w:lvl>
  </w:abstractNum>
  <w:abstractNum w:abstractNumId="2">
    <w:nsid w:val="784F5181"/>
    <w:multiLevelType w:val="hybridMultilevel"/>
    <w:tmpl w:val="F27E94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compat>
    <w:useFELayout/>
  </w:compat>
  <w:rsids>
    <w:rsidRoot w:val="0024766E"/>
    <w:rsid w:val="001D46BD"/>
    <w:rsid w:val="001F7018"/>
    <w:rsid w:val="0024766E"/>
    <w:rsid w:val="00270689"/>
    <w:rsid w:val="00300855"/>
    <w:rsid w:val="00401833"/>
    <w:rsid w:val="00421B6B"/>
    <w:rsid w:val="00476674"/>
    <w:rsid w:val="004F2B24"/>
    <w:rsid w:val="00507E9F"/>
    <w:rsid w:val="005A4256"/>
    <w:rsid w:val="005D3B8E"/>
    <w:rsid w:val="005D6D83"/>
    <w:rsid w:val="00917A37"/>
    <w:rsid w:val="00985389"/>
    <w:rsid w:val="009A6CC4"/>
    <w:rsid w:val="00B42980"/>
    <w:rsid w:val="00B50CEF"/>
    <w:rsid w:val="00B91DBF"/>
    <w:rsid w:val="00BE533F"/>
    <w:rsid w:val="00BE5F4D"/>
    <w:rsid w:val="00C06E3F"/>
    <w:rsid w:val="00C3210C"/>
    <w:rsid w:val="00C95E57"/>
    <w:rsid w:val="00CA50C1"/>
    <w:rsid w:val="00CA6E6A"/>
    <w:rsid w:val="00D13BF5"/>
    <w:rsid w:val="00D513A3"/>
    <w:rsid w:val="00DA7647"/>
    <w:rsid w:val="00F92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D83"/>
    <w:pPr>
      <w:widowControl w:val="0"/>
    </w:pPr>
    <w:rPr>
      <w:rFonts w:ascii="Times New Roman" w:hAnsi="Times New Roman"/>
    </w:rPr>
  </w:style>
  <w:style w:type="paragraph" w:styleId="2">
    <w:name w:val="heading 2"/>
    <w:basedOn w:val="a"/>
    <w:next w:val="a"/>
    <w:link w:val="20"/>
    <w:uiPriority w:val="9"/>
    <w:unhideWhenUsed/>
    <w:qFormat/>
    <w:rsid w:val="005D3B8E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rsid w:val="00D513A3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rsid w:val="00D513A3"/>
    <w:pPr>
      <w:spacing w:after="140" w:line="276" w:lineRule="auto"/>
    </w:pPr>
  </w:style>
  <w:style w:type="paragraph" w:styleId="a5">
    <w:name w:val="List"/>
    <w:basedOn w:val="a4"/>
    <w:rsid w:val="00D513A3"/>
  </w:style>
  <w:style w:type="paragraph" w:styleId="a6">
    <w:name w:val="caption"/>
    <w:basedOn w:val="a"/>
    <w:qFormat/>
    <w:rsid w:val="00D513A3"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rsid w:val="00D513A3"/>
    <w:pPr>
      <w:suppressLineNumbers/>
    </w:pPr>
  </w:style>
  <w:style w:type="character" w:customStyle="1" w:styleId="20">
    <w:name w:val="Заголовок 2 Знак"/>
    <w:basedOn w:val="a0"/>
    <w:link w:val="2"/>
    <w:uiPriority w:val="9"/>
    <w:rsid w:val="005D3B8E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8">
    <w:name w:val="List Paragraph"/>
    <w:basedOn w:val="a"/>
    <w:uiPriority w:val="34"/>
    <w:qFormat/>
    <w:rsid w:val="004F2B24"/>
    <w:pPr>
      <w:ind w:left="720"/>
      <w:contextualSpacing/>
    </w:pPr>
    <w:rPr>
      <w:rFonts w:cs="Mangal"/>
      <w:szCs w:val="21"/>
    </w:rPr>
  </w:style>
  <w:style w:type="character" w:styleId="a9">
    <w:name w:val="Hyperlink"/>
    <w:basedOn w:val="a0"/>
    <w:uiPriority w:val="99"/>
    <w:semiHidden/>
    <w:unhideWhenUsed/>
    <w:rsid w:val="004F2B24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5D6D83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D6D83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46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707</Words>
  <Characters>4035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Владимир</dc:creator>
  <cp:lastModifiedBy>Lil Solly</cp:lastModifiedBy>
  <cp:revision>12</cp:revision>
  <dcterms:created xsi:type="dcterms:W3CDTF">2024-01-03T09:18:00Z</dcterms:created>
  <dcterms:modified xsi:type="dcterms:W3CDTF">2025-02-12T13:29:00Z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2023-03-26T15:16:44Z</dcterms:modified>
  <cp:revision>4</cp:revision>
  <dc:subject/>
  <dc:title/>
</cp:coreProperties>
</file>