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3530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369033B3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51C3BE2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37322F7C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B546E7B" w14:textId="77777777" w:rsidR="006E4969" w:rsidRDefault="006E4969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</w:p>
    <w:p w14:paraId="111F34A3" w14:textId="77777777" w:rsidR="00110035" w:rsidRPr="00110035" w:rsidRDefault="00110035" w:rsidP="006E4969">
      <w:pPr>
        <w:spacing w:line="240" w:lineRule="auto"/>
        <w:jc w:val="center"/>
        <w:rPr>
          <w:rFonts w:cs="Times New Roman"/>
          <w:b/>
          <w:szCs w:val="28"/>
          <w:lang w:val="en-US"/>
        </w:rPr>
      </w:pPr>
    </w:p>
    <w:p w14:paraId="7532FD6B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030F884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31BAC987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65D21742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7D3294D" w14:textId="3B252A3B" w:rsidR="006E4969" w:rsidRPr="00C70FEA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Отчет по лабораторной работе №</w:t>
      </w:r>
      <w:r w:rsidR="00A30967">
        <w:rPr>
          <w:rFonts w:cs="Times New Roman"/>
          <w:b/>
          <w:szCs w:val="28"/>
        </w:rPr>
        <w:t>10</w:t>
      </w:r>
    </w:p>
    <w:p w14:paraId="0AE43F26" w14:textId="77777777" w:rsidR="006E4969" w:rsidRPr="00174726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По дисциплине «</w:t>
      </w:r>
      <w:r w:rsidR="00CC4CFA" w:rsidRPr="00174726">
        <w:rPr>
          <w:rFonts w:cs="Times New Roman"/>
          <w:b/>
          <w:szCs w:val="28"/>
        </w:rPr>
        <w:t>Теория систем и системный анализ</w:t>
      </w:r>
      <w:r w:rsidRPr="00174726">
        <w:rPr>
          <w:rFonts w:cs="Times New Roman"/>
          <w:b/>
          <w:szCs w:val="28"/>
        </w:rPr>
        <w:t>»</w:t>
      </w:r>
    </w:p>
    <w:p w14:paraId="7F80BD81" w14:textId="78180980" w:rsidR="006E4969" w:rsidRPr="00174726" w:rsidRDefault="006E4969" w:rsidP="00C70FEA">
      <w:pPr>
        <w:spacing w:line="240" w:lineRule="auto"/>
        <w:jc w:val="center"/>
        <w:rPr>
          <w:rFonts w:cs="Times New Roman"/>
          <w:b/>
          <w:szCs w:val="28"/>
        </w:rPr>
      </w:pPr>
      <w:r w:rsidRPr="00174726">
        <w:rPr>
          <w:rFonts w:cs="Times New Roman"/>
          <w:b/>
          <w:szCs w:val="28"/>
        </w:rPr>
        <w:t>Тема:</w:t>
      </w:r>
      <w:r w:rsidRPr="00174726">
        <w:rPr>
          <w:rFonts w:cs="Times New Roman"/>
          <w:szCs w:val="28"/>
        </w:rPr>
        <w:t xml:space="preserve"> </w:t>
      </w:r>
      <w:r w:rsidR="00A30967" w:rsidRPr="00A30967">
        <w:rPr>
          <w:rFonts w:cs="Times New Roman"/>
          <w:b/>
          <w:bCs/>
          <w:szCs w:val="28"/>
        </w:rPr>
        <w:t>Исследование целей и стратегий организации</w:t>
      </w:r>
    </w:p>
    <w:p w14:paraId="08F2E9EA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A0466C9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5E81060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2C9072B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524E3B9" w14:textId="77777777" w:rsidR="006E4969" w:rsidRPr="00801C5E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34107A7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40CF442B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6A770FCB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4A5C758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16DD6AB1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4752B52F" w14:textId="77777777" w:rsidR="00110035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38DA898" w14:textId="77777777" w:rsidR="00C70FEA" w:rsidRDefault="00C70FEA" w:rsidP="006E4969">
      <w:pPr>
        <w:spacing w:line="240" w:lineRule="auto"/>
        <w:rPr>
          <w:rFonts w:cs="Times New Roman"/>
          <w:b/>
          <w:szCs w:val="28"/>
        </w:rPr>
      </w:pPr>
    </w:p>
    <w:p w14:paraId="6E8DEC7A" w14:textId="77777777" w:rsidR="00C70FEA" w:rsidRPr="00801C5E" w:rsidRDefault="00C70FEA" w:rsidP="006E4969">
      <w:pPr>
        <w:spacing w:line="240" w:lineRule="auto"/>
        <w:rPr>
          <w:rFonts w:cs="Times New Roman"/>
          <w:b/>
          <w:szCs w:val="28"/>
        </w:rPr>
      </w:pPr>
    </w:p>
    <w:p w14:paraId="4AFD9E58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EB080BD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5447CCA4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182A4B0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BF4F077" w14:textId="77777777" w:rsidR="006E4969" w:rsidRPr="00174726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2EBA0117" w14:textId="77777777" w:rsidR="006E4969" w:rsidRPr="00801C5E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0C88C93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18C5A63E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71874CE5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6E9DEC1E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3B782FB6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0CCB39DA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6B7726C7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55177E2D" w14:textId="77777777" w:rsidR="00110035" w:rsidRPr="00801C5E" w:rsidRDefault="00110035" w:rsidP="006E4969">
      <w:pPr>
        <w:spacing w:line="240" w:lineRule="auto"/>
        <w:rPr>
          <w:rFonts w:cs="Times New Roman"/>
          <w:b/>
          <w:szCs w:val="28"/>
        </w:rPr>
      </w:pPr>
    </w:p>
    <w:p w14:paraId="0150751E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  <w:r w:rsidRPr="00174726">
        <w:rPr>
          <w:rFonts w:cs="Times New Roman"/>
          <w:szCs w:val="28"/>
        </w:rPr>
        <w:t xml:space="preserve">Студент: </w:t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  <w:t xml:space="preserve">                    </w:t>
      </w:r>
      <w:r w:rsidR="00F05D9C" w:rsidRPr="00174726">
        <w:rPr>
          <w:rFonts w:cs="Times New Roman"/>
          <w:szCs w:val="28"/>
        </w:rPr>
        <w:t>Агниев Сергей Владимирович</w:t>
      </w:r>
    </w:p>
    <w:p w14:paraId="06A9C18A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  <w:r w:rsidRPr="00174726">
        <w:rPr>
          <w:rFonts w:cs="Times New Roman"/>
          <w:szCs w:val="28"/>
        </w:rPr>
        <w:t>Преподаватель</w:t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</w:r>
      <w:r w:rsidRPr="00174726">
        <w:rPr>
          <w:rFonts w:cs="Times New Roman"/>
          <w:szCs w:val="28"/>
        </w:rPr>
        <w:tab/>
        <w:t xml:space="preserve">                  </w:t>
      </w:r>
      <w:r w:rsidR="00CC4CFA" w:rsidRPr="00174726">
        <w:rPr>
          <w:rFonts w:cs="Times New Roman"/>
          <w:szCs w:val="28"/>
        </w:rPr>
        <w:t>Терещенко Жанна Анатольевна</w:t>
      </w:r>
      <w:r w:rsidRPr="00174726">
        <w:rPr>
          <w:rFonts w:cs="Times New Roman"/>
          <w:szCs w:val="28"/>
        </w:rPr>
        <w:t xml:space="preserve"> </w:t>
      </w:r>
    </w:p>
    <w:p w14:paraId="3972831B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</w:p>
    <w:p w14:paraId="791C7C14" w14:textId="77777777" w:rsidR="006E4969" w:rsidRPr="00174726" w:rsidRDefault="006E4969" w:rsidP="006E4969">
      <w:pPr>
        <w:spacing w:line="240" w:lineRule="auto"/>
        <w:rPr>
          <w:rFonts w:cs="Times New Roman"/>
          <w:szCs w:val="28"/>
        </w:rPr>
      </w:pPr>
    </w:p>
    <w:p w14:paraId="54D100FA" w14:textId="77777777" w:rsidR="006E4969" w:rsidRPr="00801C5E" w:rsidRDefault="00CF3F51" w:rsidP="0011003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 2025</w:t>
      </w:r>
    </w:p>
    <w:p w14:paraId="711F5E72" w14:textId="77777777" w:rsidR="00460844" w:rsidRDefault="00460844" w:rsidP="00CA5A0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Задания:</w:t>
      </w:r>
    </w:p>
    <w:p w14:paraId="6456DE38" w14:textId="77777777" w:rsidR="00A30967" w:rsidRPr="00A30967" w:rsidRDefault="00A30967" w:rsidP="00CA5A0E">
      <w:pPr>
        <w:rPr>
          <w:rFonts w:cs="Times New Roman"/>
          <w:b/>
          <w:szCs w:val="28"/>
        </w:rPr>
      </w:pPr>
      <w:r w:rsidRPr="00A30967">
        <w:rPr>
          <w:rFonts w:cs="Times New Roman"/>
          <w:b/>
          <w:szCs w:val="28"/>
        </w:rPr>
        <w:t>1. Провести SWOT-анализ, на основе которого сгенерировать рекомендации по развитию организации.</w:t>
      </w:r>
    </w:p>
    <w:p w14:paraId="06A2A892" w14:textId="77777777" w:rsidR="00A30967" w:rsidRPr="00A30967" w:rsidRDefault="00A30967" w:rsidP="00A30967">
      <w:p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Для начала, проведем SWOT-анализ нашей организации:</w:t>
      </w:r>
    </w:p>
    <w:p w14:paraId="29299A0B" w14:textId="77777777" w:rsidR="00A30967" w:rsidRPr="00A30967" w:rsidRDefault="00A30967" w:rsidP="00A30967">
      <w:pPr>
        <w:numPr>
          <w:ilvl w:val="0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Strengths (Сильные стороны):</w:t>
      </w:r>
    </w:p>
    <w:p w14:paraId="3C0769E5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Собственные магазины и дистрибьюторская сеть (контроль над каналами сбыта).</w:t>
      </w:r>
    </w:p>
    <w:p w14:paraId="03763E20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Опыт в производстве электроники (наработанные технологии и компетенции).</w:t>
      </w:r>
    </w:p>
    <w:p w14:paraId="6A3A137C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Относительно узнаваемый бренд (в определенном сегменте рынка).</w:t>
      </w:r>
    </w:p>
    <w:p w14:paraId="510A6F49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Квалифицированный персонал (500 сотрудников).</w:t>
      </w:r>
    </w:p>
    <w:p w14:paraId="185C2B4C" w14:textId="77777777" w:rsidR="00A30967" w:rsidRPr="00A30967" w:rsidRDefault="00A30967" w:rsidP="00A30967">
      <w:pPr>
        <w:numPr>
          <w:ilvl w:val="0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Weaknesses (Слабые стороны):</w:t>
      </w:r>
    </w:p>
    <w:p w14:paraId="22F5CC0B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Ограниченные ресурсы по сравнению с крупными международными конкурентами.</w:t>
      </w:r>
    </w:p>
    <w:p w14:paraId="4AA175C5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Возможная зависимость от поставщиков комплектующих.</w:t>
      </w:r>
    </w:p>
    <w:p w14:paraId="2F2FF41D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Недостаточно инновационный модельный ряд (относительно конкурентов).</w:t>
      </w:r>
    </w:p>
    <w:p w14:paraId="5DB4C570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Невысокая рентабельность (из ЛР №9).</w:t>
      </w:r>
    </w:p>
    <w:p w14:paraId="7B074FC5" w14:textId="77777777" w:rsidR="00A30967" w:rsidRPr="00A30967" w:rsidRDefault="00A30967" w:rsidP="00A30967">
      <w:pPr>
        <w:numPr>
          <w:ilvl w:val="0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Opportunities (Возможности):</w:t>
      </w:r>
    </w:p>
    <w:p w14:paraId="628C42F5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Рост рынка электроники в России.</w:t>
      </w:r>
    </w:p>
    <w:p w14:paraId="39F19DBA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Импортозамещение (возможность занять ниши, освободившиеся после ухода иностранных компаний).</w:t>
      </w:r>
    </w:p>
    <w:p w14:paraId="053CB18E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Развитие новых технологий (5G, IoT и др.).</w:t>
      </w:r>
    </w:p>
    <w:p w14:paraId="047444EB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Государственная поддержка отечественных производителей.</w:t>
      </w:r>
    </w:p>
    <w:p w14:paraId="7B84A4EA" w14:textId="77777777" w:rsidR="00A30967" w:rsidRPr="00A30967" w:rsidRDefault="00A30967" w:rsidP="00A30967">
      <w:pPr>
        <w:numPr>
          <w:ilvl w:val="0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Threats (Угрозы):</w:t>
      </w:r>
    </w:p>
    <w:p w14:paraId="2AB79208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Высокая конкуренция со стороны крупных международных компаний и других российских производителей.</w:t>
      </w:r>
    </w:p>
    <w:p w14:paraId="5F69FB78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Экономическая нестабильность и колебания валютных курсов.</w:t>
      </w:r>
    </w:p>
    <w:p w14:paraId="7FE11E21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Быстрое устаревание технологий.</w:t>
      </w:r>
    </w:p>
    <w:p w14:paraId="7A4DDBA2" w14:textId="77777777" w:rsidR="00A30967" w:rsidRPr="00A30967" w:rsidRDefault="00A30967" w:rsidP="00A30967">
      <w:pPr>
        <w:numPr>
          <w:ilvl w:val="1"/>
          <w:numId w:val="18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lastRenderedPageBreak/>
        <w:t>Изменение потребительских предпочтений.</w:t>
      </w:r>
    </w:p>
    <w:p w14:paraId="17EFDB9A" w14:textId="77777777" w:rsidR="00A30967" w:rsidRPr="00A30967" w:rsidRDefault="00A30967" w:rsidP="00A30967">
      <w:p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Рекомендации по развитию (на основе SWOT):</w:t>
      </w:r>
    </w:p>
    <w:p w14:paraId="67C85F43" w14:textId="77777777" w:rsidR="00A30967" w:rsidRPr="00A30967" w:rsidRDefault="00A30967" w:rsidP="00A30967">
      <w:pPr>
        <w:numPr>
          <w:ilvl w:val="0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SO (Strengths &amp; Opportunities):</w:t>
      </w:r>
    </w:p>
    <w:p w14:paraId="0CFB6FA6" w14:textId="77777777" w:rsidR="00A30967" w:rsidRPr="00A30967" w:rsidRDefault="00A30967" w:rsidP="00A30967">
      <w:pPr>
        <w:numPr>
          <w:ilvl w:val="1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Использовать существующую сеть сбыта для продвижения новых, инновационных продуктов, разработанных с учетом последних технологических тенденций.</w:t>
      </w:r>
    </w:p>
    <w:p w14:paraId="24F6F2C5" w14:textId="77777777" w:rsidR="00A30967" w:rsidRPr="00A30967" w:rsidRDefault="00A30967" w:rsidP="00A30967">
      <w:pPr>
        <w:numPr>
          <w:ilvl w:val="1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Воспользоваться государственной поддержкой для расширения производства и разработки новых продуктов, ориентированных на импортозамещение.</w:t>
      </w:r>
    </w:p>
    <w:p w14:paraId="30CC43A3" w14:textId="77777777" w:rsidR="00A30967" w:rsidRPr="00A30967" w:rsidRDefault="00A30967" w:rsidP="00A30967">
      <w:pPr>
        <w:numPr>
          <w:ilvl w:val="0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WO (Weaknesses &amp; Opportunities):</w:t>
      </w:r>
    </w:p>
    <w:p w14:paraId="274B966A" w14:textId="77777777" w:rsidR="00A30967" w:rsidRPr="00A30967" w:rsidRDefault="00A30967" w:rsidP="00A30967">
      <w:pPr>
        <w:numPr>
          <w:ilvl w:val="1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Привлечь инвестиции для модернизации производства и разработки новых продуктов.</w:t>
      </w:r>
    </w:p>
    <w:p w14:paraId="19D61DF4" w14:textId="77777777" w:rsidR="00A30967" w:rsidRPr="00A30967" w:rsidRDefault="00A30967" w:rsidP="00A30967">
      <w:pPr>
        <w:numPr>
          <w:ilvl w:val="1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Диверсифицировать поставщиков комплектующих, чтобы снизить зависимость от одного поставщика и обеспечить стабильность производства.</w:t>
      </w:r>
    </w:p>
    <w:p w14:paraId="4647CB05" w14:textId="77777777" w:rsidR="00A30967" w:rsidRPr="00A30967" w:rsidRDefault="00A30967" w:rsidP="00A30967">
      <w:pPr>
        <w:numPr>
          <w:ilvl w:val="0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ST (Strengths &amp; Threats):</w:t>
      </w:r>
    </w:p>
    <w:p w14:paraId="4B444D31" w14:textId="77777777" w:rsidR="00A30967" w:rsidRPr="00A30967" w:rsidRDefault="00A30967" w:rsidP="00A30967">
      <w:pPr>
        <w:numPr>
          <w:ilvl w:val="1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Повысить эффективность производства и снизить затраты, чтобы выдержать конкуренцию.</w:t>
      </w:r>
    </w:p>
    <w:p w14:paraId="16522A7E" w14:textId="77777777" w:rsidR="00A30967" w:rsidRPr="00A30967" w:rsidRDefault="00A30967" w:rsidP="00A30967">
      <w:pPr>
        <w:numPr>
          <w:ilvl w:val="1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Усилить бренд и повысить лояльность потребителей, чтобы противостоять давлению конкурентов.</w:t>
      </w:r>
    </w:p>
    <w:p w14:paraId="6934E782" w14:textId="77777777" w:rsidR="00A30967" w:rsidRPr="00A30967" w:rsidRDefault="00A30967" w:rsidP="00A30967">
      <w:pPr>
        <w:numPr>
          <w:ilvl w:val="0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WT (Weaknesses &amp; Threats):</w:t>
      </w:r>
    </w:p>
    <w:p w14:paraId="2DA247DC" w14:textId="77777777" w:rsidR="00A30967" w:rsidRPr="00A30967" w:rsidRDefault="00A30967" w:rsidP="00A30967">
      <w:pPr>
        <w:numPr>
          <w:ilvl w:val="1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Постоянно отслеживать технологические тенденции и потребительские предпочтения, чтобы адаптировать продуктовую линейку и избежать устаревания.</w:t>
      </w:r>
    </w:p>
    <w:p w14:paraId="45AB9066" w14:textId="77777777" w:rsidR="00A30967" w:rsidRPr="00A30967" w:rsidRDefault="00A30967" w:rsidP="00A30967">
      <w:pPr>
        <w:numPr>
          <w:ilvl w:val="1"/>
          <w:numId w:val="19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Разработать гибкую производственную стратегию, чтобы быстро реагировать на изменения рынка и экономическую нестабильность.</w:t>
      </w:r>
    </w:p>
    <w:p w14:paraId="2B400287" w14:textId="77777777" w:rsidR="00A30967" w:rsidRDefault="00A30967" w:rsidP="00CA5A0E">
      <w:pPr>
        <w:rPr>
          <w:rFonts w:cs="Times New Roman"/>
          <w:bCs/>
          <w:szCs w:val="28"/>
        </w:rPr>
      </w:pPr>
    </w:p>
    <w:p w14:paraId="3CD26655" w14:textId="77777777" w:rsidR="00A30967" w:rsidRPr="00A30967" w:rsidRDefault="00A30967" w:rsidP="00CA5A0E">
      <w:pPr>
        <w:rPr>
          <w:rFonts w:cs="Times New Roman"/>
          <w:bCs/>
          <w:szCs w:val="28"/>
        </w:rPr>
      </w:pPr>
    </w:p>
    <w:p w14:paraId="2653A0BF" w14:textId="77777777" w:rsidR="00A30967" w:rsidRPr="00A30967" w:rsidRDefault="00A30967" w:rsidP="00CA5A0E">
      <w:pPr>
        <w:rPr>
          <w:rFonts w:cs="Times New Roman"/>
          <w:b/>
          <w:szCs w:val="28"/>
        </w:rPr>
      </w:pPr>
      <w:r w:rsidRPr="00A30967">
        <w:rPr>
          <w:rFonts w:cs="Times New Roman"/>
          <w:b/>
          <w:szCs w:val="28"/>
        </w:rPr>
        <w:lastRenderedPageBreak/>
        <w:t>2. Сформулировать миссию и главную стратегическую цель организации.</w:t>
      </w:r>
    </w:p>
    <w:p w14:paraId="09BF4D36" w14:textId="77777777" w:rsidR="00A30967" w:rsidRPr="00A30967" w:rsidRDefault="00A30967" w:rsidP="00A30967">
      <w:pPr>
        <w:numPr>
          <w:ilvl w:val="0"/>
          <w:numId w:val="20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Миссия:</w:t>
      </w:r>
      <w:r w:rsidRPr="00A30967">
        <w:rPr>
          <w:rFonts w:cs="Times New Roman"/>
          <w:bCs/>
          <w:szCs w:val="28"/>
          <w:lang w:val="en-150"/>
        </w:rPr>
        <w:t> Обеспечение потребителей качественной и доступной электроникой, произведенной в России, способствуя развитию отечественной промышленности и повышению уровня жизни населения.</w:t>
      </w:r>
    </w:p>
    <w:p w14:paraId="105A2EA5" w14:textId="419A144D" w:rsidR="00A30967" w:rsidRPr="00A30967" w:rsidRDefault="00A30967" w:rsidP="00CA5A0E">
      <w:pPr>
        <w:numPr>
          <w:ilvl w:val="0"/>
          <w:numId w:val="20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Главная стратегическая цель:</w:t>
      </w:r>
      <w:r w:rsidRPr="00A30967">
        <w:rPr>
          <w:rFonts w:cs="Times New Roman"/>
          <w:bCs/>
          <w:szCs w:val="28"/>
          <w:lang w:val="en-150"/>
        </w:rPr>
        <w:t> Увеличение доли рынка смартфонов в России до 15% в течение 5 лет, при одновременном повышении рентабельности продаж до 10%.</w:t>
      </w:r>
    </w:p>
    <w:p w14:paraId="418E7BB1" w14:textId="77777777" w:rsidR="00A30967" w:rsidRPr="00A30967" w:rsidRDefault="00A30967" w:rsidP="00A30967">
      <w:pPr>
        <w:rPr>
          <w:rFonts w:cs="Times New Roman"/>
          <w:bCs/>
          <w:szCs w:val="28"/>
        </w:rPr>
      </w:pPr>
    </w:p>
    <w:p w14:paraId="55360726" w14:textId="77777777" w:rsidR="00A30967" w:rsidRPr="00A30967" w:rsidRDefault="00A30967" w:rsidP="00CA5A0E">
      <w:pPr>
        <w:rPr>
          <w:rFonts w:cs="Times New Roman"/>
          <w:b/>
          <w:szCs w:val="28"/>
        </w:rPr>
      </w:pPr>
      <w:r w:rsidRPr="00A30967">
        <w:rPr>
          <w:rFonts w:cs="Times New Roman"/>
          <w:b/>
          <w:szCs w:val="28"/>
        </w:rPr>
        <w:t>3. Определить корпоративную, конкурентную и функциональные стратегии организации.</w:t>
      </w:r>
    </w:p>
    <w:p w14:paraId="2C0005B0" w14:textId="77777777" w:rsidR="00A30967" w:rsidRPr="00A30967" w:rsidRDefault="00A30967" w:rsidP="00A30967">
      <w:pPr>
        <w:numPr>
          <w:ilvl w:val="0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Корпоративная стратегия:</w:t>
      </w:r>
    </w:p>
    <w:p w14:paraId="17E70BFA" w14:textId="77777777" w:rsidR="00A30967" w:rsidRPr="00A30967" w:rsidRDefault="00A30967" w:rsidP="00A30967">
      <w:pPr>
        <w:numPr>
          <w:ilvl w:val="1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Рост и развитие:</w:t>
      </w:r>
      <w:r w:rsidRPr="00A30967">
        <w:rPr>
          <w:rFonts w:cs="Times New Roman"/>
          <w:bCs/>
          <w:szCs w:val="28"/>
          <w:lang w:val="en-150"/>
        </w:rPr>
        <w:t> Расширение продуктовой линейки (включая новые категории электроники), увеличение производственных мощностей и географии продаж.</w:t>
      </w:r>
    </w:p>
    <w:p w14:paraId="15C343E6" w14:textId="77777777" w:rsidR="00A30967" w:rsidRPr="00A30967" w:rsidRDefault="00A30967" w:rsidP="00A30967">
      <w:pPr>
        <w:numPr>
          <w:ilvl w:val="1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Интеграция:</w:t>
      </w:r>
      <w:r w:rsidRPr="00A30967">
        <w:rPr>
          <w:rFonts w:cs="Times New Roman"/>
          <w:bCs/>
          <w:szCs w:val="28"/>
          <w:lang w:val="en-150"/>
        </w:rPr>
        <w:t> Вертикальная интеграция (возможно, приобретение или создание собственных предприятий по производству комплектующих) для снижения зависимости от поставщиков.</w:t>
      </w:r>
    </w:p>
    <w:p w14:paraId="7F108C5E" w14:textId="77777777" w:rsidR="00A30967" w:rsidRPr="00A30967" w:rsidRDefault="00A30967" w:rsidP="00A30967">
      <w:pPr>
        <w:numPr>
          <w:ilvl w:val="0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Конкурентная стратегия:</w:t>
      </w:r>
    </w:p>
    <w:p w14:paraId="38E5ECBB" w14:textId="77777777" w:rsidR="00A30967" w:rsidRPr="00A30967" w:rsidRDefault="00A30967" w:rsidP="00A30967">
      <w:pPr>
        <w:numPr>
          <w:ilvl w:val="1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Дифференциация:</w:t>
      </w:r>
      <w:r w:rsidRPr="00A30967">
        <w:rPr>
          <w:rFonts w:cs="Times New Roman"/>
          <w:bCs/>
          <w:szCs w:val="28"/>
          <w:lang w:val="en-150"/>
        </w:rPr>
        <w:t> Предложение уникальных продуктов с инновационными функциями и дизайном, ориентированных на конкретные сегменты рынка (например, смартфоны для молодежи или для пожилых людей).</w:t>
      </w:r>
    </w:p>
    <w:p w14:paraId="67B7A211" w14:textId="77777777" w:rsidR="00A30967" w:rsidRPr="00A30967" w:rsidRDefault="00A30967" w:rsidP="00A30967">
      <w:pPr>
        <w:numPr>
          <w:ilvl w:val="1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Лидерство по издержкам:</w:t>
      </w:r>
      <w:r w:rsidRPr="00A30967">
        <w:rPr>
          <w:rFonts w:cs="Times New Roman"/>
          <w:bCs/>
          <w:szCs w:val="28"/>
          <w:lang w:val="en-150"/>
        </w:rPr>
        <w:t> Оптимизация производственных процессов и снижение затрат для предложения конкурентоспособных цен.</w:t>
      </w:r>
    </w:p>
    <w:p w14:paraId="0AD141BE" w14:textId="77777777" w:rsidR="00A30967" w:rsidRPr="00A30967" w:rsidRDefault="00A30967" w:rsidP="00A30967">
      <w:pPr>
        <w:numPr>
          <w:ilvl w:val="1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Фокусирование:</w:t>
      </w:r>
      <w:r w:rsidRPr="00A30967">
        <w:rPr>
          <w:rFonts w:cs="Times New Roman"/>
          <w:bCs/>
          <w:szCs w:val="28"/>
          <w:lang w:val="en-150"/>
        </w:rPr>
        <w:t xml:space="preserve"> Ориентация на конкретный сегмент рынка (например, производство смартфонов с усиленной защитой от </w:t>
      </w:r>
      <w:r w:rsidRPr="00A30967">
        <w:rPr>
          <w:rFonts w:cs="Times New Roman"/>
          <w:bCs/>
          <w:szCs w:val="28"/>
          <w:lang w:val="en-150"/>
        </w:rPr>
        <w:lastRenderedPageBreak/>
        <w:t>внешних воздействий для людей, ведущих активный образ жизни).</w:t>
      </w:r>
    </w:p>
    <w:p w14:paraId="18D3C827" w14:textId="77777777" w:rsidR="00A30967" w:rsidRPr="00A30967" w:rsidRDefault="00A30967" w:rsidP="00A30967">
      <w:pPr>
        <w:numPr>
          <w:ilvl w:val="0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Функциональные стратегии:</w:t>
      </w:r>
    </w:p>
    <w:p w14:paraId="0FB24781" w14:textId="77777777" w:rsidR="00A30967" w:rsidRPr="00A30967" w:rsidRDefault="00A30967" w:rsidP="00A30967">
      <w:pPr>
        <w:numPr>
          <w:ilvl w:val="1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Производственная стратегия:</w:t>
      </w:r>
      <w:r w:rsidRPr="00A30967">
        <w:rPr>
          <w:rFonts w:cs="Times New Roman"/>
          <w:bCs/>
          <w:szCs w:val="28"/>
          <w:lang w:val="en-150"/>
        </w:rPr>
        <w:t> Внедрение современных технологий и автоматизация производственных процессов для повышения эффективности и снижения затрат.</w:t>
      </w:r>
    </w:p>
    <w:p w14:paraId="456DD058" w14:textId="77777777" w:rsidR="00A30967" w:rsidRPr="00A30967" w:rsidRDefault="00A30967" w:rsidP="00A30967">
      <w:pPr>
        <w:numPr>
          <w:ilvl w:val="1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Маркетинговая стратегия:</w:t>
      </w:r>
      <w:r w:rsidRPr="00A30967">
        <w:rPr>
          <w:rFonts w:cs="Times New Roman"/>
          <w:bCs/>
          <w:szCs w:val="28"/>
          <w:lang w:val="en-150"/>
        </w:rPr>
        <w:t> Усиление бренда, продвижение продуктов через различные каналы (онлайн, офлайн), проведение рекламных кампаний и акций.</w:t>
      </w:r>
    </w:p>
    <w:p w14:paraId="20DE8774" w14:textId="77777777" w:rsidR="00A30967" w:rsidRPr="00A30967" w:rsidRDefault="00A30967" w:rsidP="00A30967">
      <w:pPr>
        <w:numPr>
          <w:ilvl w:val="1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Финансовая стратегия:</w:t>
      </w:r>
      <w:r w:rsidRPr="00A30967">
        <w:rPr>
          <w:rFonts w:cs="Times New Roman"/>
          <w:bCs/>
          <w:szCs w:val="28"/>
          <w:lang w:val="en-150"/>
        </w:rPr>
        <w:t> Привлечение инвестиций, оптимизация затрат, управление денежными потоками.</w:t>
      </w:r>
    </w:p>
    <w:p w14:paraId="13FF2B8F" w14:textId="77777777" w:rsidR="00A30967" w:rsidRPr="00A30967" w:rsidRDefault="00A30967" w:rsidP="00A30967">
      <w:pPr>
        <w:numPr>
          <w:ilvl w:val="1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HR-стратегия:</w:t>
      </w:r>
      <w:r w:rsidRPr="00A30967">
        <w:rPr>
          <w:rFonts w:cs="Times New Roman"/>
          <w:bCs/>
          <w:szCs w:val="28"/>
          <w:lang w:val="en-150"/>
        </w:rPr>
        <w:t> Привлечение и удержание квалифицированных сотрудников, развитие компетенций персонала, создание мотивирующей рабочей среды.</w:t>
      </w:r>
    </w:p>
    <w:p w14:paraId="3F36CC30" w14:textId="77777777" w:rsidR="00A30967" w:rsidRPr="00A30967" w:rsidRDefault="00A30967" w:rsidP="00A30967">
      <w:pPr>
        <w:numPr>
          <w:ilvl w:val="1"/>
          <w:numId w:val="21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R&amp;D стратегия:</w:t>
      </w:r>
      <w:r w:rsidRPr="00A30967">
        <w:rPr>
          <w:rFonts w:cs="Times New Roman"/>
          <w:bCs/>
          <w:szCs w:val="28"/>
          <w:lang w:val="en-150"/>
        </w:rPr>
        <w:t> Инвестиции в исследования и разработки, создание инновационных продуктов, сотрудничество с научными организациями.</w:t>
      </w:r>
    </w:p>
    <w:p w14:paraId="4245D5F1" w14:textId="77777777" w:rsidR="00A30967" w:rsidRPr="00A30967" w:rsidRDefault="00A30967" w:rsidP="00CA5A0E">
      <w:pPr>
        <w:rPr>
          <w:rFonts w:cs="Times New Roman"/>
          <w:bCs/>
          <w:szCs w:val="28"/>
          <w:lang w:val="en-150"/>
        </w:rPr>
      </w:pPr>
    </w:p>
    <w:p w14:paraId="5D9A9892" w14:textId="77777777" w:rsidR="00A30967" w:rsidRPr="00A30967" w:rsidRDefault="00A30967" w:rsidP="00CA5A0E">
      <w:pPr>
        <w:rPr>
          <w:rFonts w:cs="Times New Roman"/>
          <w:b/>
          <w:szCs w:val="28"/>
        </w:rPr>
      </w:pPr>
      <w:r w:rsidRPr="00A30967">
        <w:rPr>
          <w:rFonts w:cs="Times New Roman"/>
          <w:b/>
          <w:szCs w:val="28"/>
        </w:rPr>
        <w:t>4. Построить «дерево целей» организации с учетом ее миссии, стратегий, состояния внутренней и внешней среды.</w:t>
      </w:r>
    </w:p>
    <w:p w14:paraId="640D319A" w14:textId="77777777" w:rsidR="00A30967" w:rsidRPr="00A30967" w:rsidRDefault="00A30967" w:rsidP="00A30967">
      <w:p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(К сожалению, я не могу нарисовать «дерево целей» графически, но я могу описать его структуру):</w:t>
      </w:r>
    </w:p>
    <w:p w14:paraId="6934DADA" w14:textId="77777777" w:rsidR="00A30967" w:rsidRPr="00A30967" w:rsidRDefault="00A30967" w:rsidP="00A30967">
      <w:pPr>
        <w:numPr>
          <w:ilvl w:val="0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Верхний уровень:</w:t>
      </w:r>
      <w:r w:rsidRPr="00A30967">
        <w:rPr>
          <w:rFonts w:cs="Times New Roman"/>
          <w:bCs/>
          <w:szCs w:val="28"/>
          <w:lang w:val="en-150"/>
        </w:rPr>
        <w:t> Главная стратегическая цель (увеличение доли рынка и рентабельности продаж смартфонов).</w:t>
      </w:r>
    </w:p>
    <w:p w14:paraId="2BBCCB57" w14:textId="77777777" w:rsidR="00A30967" w:rsidRPr="00A30967" w:rsidRDefault="00A30967" w:rsidP="00A30967">
      <w:pPr>
        <w:numPr>
          <w:ilvl w:val="0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Второй уровень:</w:t>
      </w:r>
    </w:p>
    <w:p w14:paraId="04D1A2E6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Увеличение объема продаж смартфонов.</w:t>
      </w:r>
    </w:p>
    <w:p w14:paraId="7963004F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Повышение рентабельности продаж смартфонов.</w:t>
      </w:r>
    </w:p>
    <w:p w14:paraId="660FBDB9" w14:textId="77777777" w:rsidR="00A30967" w:rsidRPr="00A30967" w:rsidRDefault="00A30967" w:rsidP="00A30967">
      <w:pPr>
        <w:numPr>
          <w:ilvl w:val="0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Третий уровень (для увеличения объема продаж):</w:t>
      </w:r>
    </w:p>
    <w:p w14:paraId="04EE591F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Разработка и выпуск новых моделей смартфонов.</w:t>
      </w:r>
    </w:p>
    <w:p w14:paraId="46DDB7DA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Расширение каналов сбыта.</w:t>
      </w:r>
    </w:p>
    <w:p w14:paraId="42E30BE0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lastRenderedPageBreak/>
        <w:t>Усиление маркетинговой активности.</w:t>
      </w:r>
    </w:p>
    <w:p w14:paraId="1B4B5683" w14:textId="77777777" w:rsidR="00A30967" w:rsidRPr="00A30967" w:rsidRDefault="00A30967" w:rsidP="00A30967">
      <w:pPr>
        <w:numPr>
          <w:ilvl w:val="0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Третий уровень (для повышения рентабельности):</w:t>
      </w:r>
    </w:p>
    <w:p w14:paraId="344293AB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Снижение себестоимости производства.</w:t>
      </w:r>
    </w:p>
    <w:p w14:paraId="7927C3CF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Оптимизация ценообразования.</w:t>
      </w:r>
    </w:p>
    <w:p w14:paraId="058FE15A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Повышение эффективности маркетинга.</w:t>
      </w:r>
    </w:p>
    <w:p w14:paraId="7BC4E4A0" w14:textId="77777777" w:rsidR="00A30967" w:rsidRPr="00A30967" w:rsidRDefault="00A30967" w:rsidP="00A30967">
      <w:pPr>
        <w:numPr>
          <w:ilvl w:val="0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Четвертый уровень (пример для снижения себестоимости):</w:t>
      </w:r>
    </w:p>
    <w:p w14:paraId="4B83D166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Диверсификация поставщиков комплектующих.</w:t>
      </w:r>
    </w:p>
    <w:p w14:paraId="1B0518E3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Автоматизация производственных процессов.</w:t>
      </w:r>
    </w:p>
    <w:p w14:paraId="2D988658" w14:textId="77777777" w:rsidR="00A30967" w:rsidRPr="00A30967" w:rsidRDefault="00A30967" w:rsidP="00A30967">
      <w:pPr>
        <w:numPr>
          <w:ilvl w:val="1"/>
          <w:numId w:val="22"/>
        </w:num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>Оптимизация логистики.</w:t>
      </w:r>
    </w:p>
    <w:p w14:paraId="4093DDCC" w14:textId="77777777" w:rsidR="00A30967" w:rsidRPr="00A30967" w:rsidRDefault="00A30967" w:rsidP="00CA5A0E">
      <w:pPr>
        <w:rPr>
          <w:rFonts w:cs="Times New Roman"/>
          <w:bCs/>
          <w:szCs w:val="28"/>
        </w:rPr>
      </w:pPr>
    </w:p>
    <w:p w14:paraId="76C9FB68" w14:textId="37734E96" w:rsidR="00A30967" w:rsidRPr="00A30967" w:rsidRDefault="00A30967" w:rsidP="00CA5A0E">
      <w:pPr>
        <w:rPr>
          <w:rFonts w:cs="Times New Roman"/>
          <w:b/>
          <w:szCs w:val="28"/>
        </w:rPr>
      </w:pPr>
      <w:r w:rsidRPr="00A30967">
        <w:rPr>
          <w:rFonts w:cs="Times New Roman"/>
          <w:b/>
          <w:szCs w:val="28"/>
        </w:rPr>
        <w:t>5. Определить критерии достижения целей, приоритет целей и ответственных лиц.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30967" w14:paraId="24DCCB64" w14:textId="77777777" w:rsidTr="00A30967">
        <w:tc>
          <w:tcPr>
            <w:tcW w:w="2392" w:type="dxa"/>
            <w:vAlign w:val="center"/>
          </w:tcPr>
          <w:p w14:paraId="647EF182" w14:textId="485F05CC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b/>
                <w:bCs/>
                <w:sz w:val="24"/>
                <w:szCs w:val="24"/>
              </w:rPr>
              <w:t>Цель</w:t>
            </w:r>
          </w:p>
        </w:tc>
        <w:tc>
          <w:tcPr>
            <w:tcW w:w="2393" w:type="dxa"/>
            <w:vAlign w:val="center"/>
          </w:tcPr>
          <w:p w14:paraId="7503E715" w14:textId="006E4F16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b/>
                <w:bCs/>
                <w:sz w:val="24"/>
                <w:szCs w:val="24"/>
              </w:rPr>
              <w:t>Критерий достижения</w:t>
            </w:r>
          </w:p>
        </w:tc>
        <w:tc>
          <w:tcPr>
            <w:tcW w:w="2393" w:type="dxa"/>
            <w:vAlign w:val="center"/>
          </w:tcPr>
          <w:p w14:paraId="31C50F2F" w14:textId="22DCA8A8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2393" w:type="dxa"/>
            <w:vAlign w:val="center"/>
          </w:tcPr>
          <w:p w14:paraId="6FE44FF8" w14:textId="063EE836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b/>
                <w:bCs/>
                <w:sz w:val="24"/>
                <w:szCs w:val="24"/>
              </w:rPr>
              <w:t>Ответственный(е)</w:t>
            </w:r>
          </w:p>
        </w:tc>
      </w:tr>
      <w:tr w:rsidR="00A30967" w14:paraId="4E8B0DAB" w14:textId="77777777" w:rsidTr="00A30967">
        <w:tc>
          <w:tcPr>
            <w:tcW w:w="2392" w:type="dxa"/>
            <w:vAlign w:val="center"/>
          </w:tcPr>
          <w:p w14:paraId="45737D31" w14:textId="365F20EB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Увеличение доли рынка смартфонов до 15%</w:t>
            </w:r>
          </w:p>
        </w:tc>
        <w:tc>
          <w:tcPr>
            <w:tcW w:w="2393" w:type="dxa"/>
            <w:vAlign w:val="center"/>
          </w:tcPr>
          <w:p w14:paraId="7A968DAD" w14:textId="7A7EA987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Доля рынка, измеренная в % по итогам года</w:t>
            </w:r>
          </w:p>
        </w:tc>
        <w:tc>
          <w:tcPr>
            <w:tcW w:w="2393" w:type="dxa"/>
            <w:vAlign w:val="center"/>
          </w:tcPr>
          <w:p w14:paraId="7CC60D9F" w14:textId="683A9395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2393" w:type="dxa"/>
            <w:vAlign w:val="center"/>
          </w:tcPr>
          <w:p w14:paraId="55057CA1" w14:textId="2A3C9891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Директор по маркетингу, Директор по продажам</w:t>
            </w:r>
          </w:p>
        </w:tc>
      </w:tr>
      <w:tr w:rsidR="00A30967" w14:paraId="04F41D9B" w14:textId="77777777" w:rsidTr="00A30967">
        <w:tc>
          <w:tcPr>
            <w:tcW w:w="2392" w:type="dxa"/>
            <w:vAlign w:val="center"/>
          </w:tcPr>
          <w:p w14:paraId="47984983" w14:textId="71B5B98E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Повышение рентабельности продаж до 10%</w:t>
            </w:r>
          </w:p>
        </w:tc>
        <w:tc>
          <w:tcPr>
            <w:tcW w:w="2393" w:type="dxa"/>
            <w:vAlign w:val="center"/>
          </w:tcPr>
          <w:p w14:paraId="3849121D" w14:textId="639C7658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Рентабельность продаж, измеренная в %</w:t>
            </w:r>
          </w:p>
        </w:tc>
        <w:tc>
          <w:tcPr>
            <w:tcW w:w="2393" w:type="dxa"/>
            <w:vAlign w:val="center"/>
          </w:tcPr>
          <w:p w14:paraId="6648AF1C" w14:textId="0474EE41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2393" w:type="dxa"/>
            <w:vAlign w:val="center"/>
          </w:tcPr>
          <w:p w14:paraId="0D72B771" w14:textId="14E4F6C1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Финансовый директор, Директор по производству</w:t>
            </w:r>
          </w:p>
        </w:tc>
      </w:tr>
      <w:tr w:rsidR="00A30967" w14:paraId="5A32B1E4" w14:textId="77777777" w:rsidTr="00A30967">
        <w:tc>
          <w:tcPr>
            <w:tcW w:w="2392" w:type="dxa"/>
            <w:vAlign w:val="center"/>
          </w:tcPr>
          <w:p w14:paraId="24207596" w14:textId="2EDAF400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Разработка и выпуск новых моделей смартфонов</w:t>
            </w:r>
          </w:p>
        </w:tc>
        <w:tc>
          <w:tcPr>
            <w:tcW w:w="2393" w:type="dxa"/>
            <w:vAlign w:val="center"/>
          </w:tcPr>
          <w:p w14:paraId="0C4BD0C4" w14:textId="20CF6C15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Количество выпущенных новых моделей</w:t>
            </w:r>
          </w:p>
        </w:tc>
        <w:tc>
          <w:tcPr>
            <w:tcW w:w="2393" w:type="dxa"/>
            <w:vAlign w:val="center"/>
          </w:tcPr>
          <w:p w14:paraId="53949770" w14:textId="5072316D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2393" w:type="dxa"/>
            <w:vAlign w:val="center"/>
          </w:tcPr>
          <w:p w14:paraId="06829249" w14:textId="47DF0D98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Директор по R&amp;D</w:t>
            </w:r>
          </w:p>
        </w:tc>
      </w:tr>
      <w:tr w:rsidR="00A30967" w14:paraId="4D25E537" w14:textId="77777777" w:rsidTr="00A30967">
        <w:tc>
          <w:tcPr>
            <w:tcW w:w="2392" w:type="dxa"/>
            <w:vAlign w:val="center"/>
          </w:tcPr>
          <w:p w14:paraId="65DF5A95" w14:textId="531968BE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Расширение каналов сбыта</w:t>
            </w:r>
          </w:p>
        </w:tc>
        <w:tc>
          <w:tcPr>
            <w:tcW w:w="2393" w:type="dxa"/>
            <w:vAlign w:val="center"/>
          </w:tcPr>
          <w:p w14:paraId="44A2EF67" w14:textId="10D429C7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Количество новых магазинов/партнеров</w:t>
            </w:r>
          </w:p>
        </w:tc>
        <w:tc>
          <w:tcPr>
            <w:tcW w:w="2393" w:type="dxa"/>
            <w:vAlign w:val="center"/>
          </w:tcPr>
          <w:p w14:paraId="39C72420" w14:textId="36536839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Средний</w:t>
            </w:r>
          </w:p>
        </w:tc>
        <w:tc>
          <w:tcPr>
            <w:tcW w:w="2393" w:type="dxa"/>
            <w:vAlign w:val="center"/>
          </w:tcPr>
          <w:p w14:paraId="27C1B412" w14:textId="38D21DA3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Директор по продажам</w:t>
            </w:r>
          </w:p>
        </w:tc>
      </w:tr>
      <w:tr w:rsidR="00A30967" w14:paraId="056EA99F" w14:textId="77777777" w:rsidTr="00A30967">
        <w:tc>
          <w:tcPr>
            <w:tcW w:w="2392" w:type="dxa"/>
            <w:vAlign w:val="center"/>
          </w:tcPr>
          <w:p w14:paraId="41D73E2E" w14:textId="6FC7C244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Снижение себестоимости производства</w:t>
            </w:r>
          </w:p>
        </w:tc>
        <w:tc>
          <w:tcPr>
            <w:tcW w:w="2393" w:type="dxa"/>
            <w:vAlign w:val="center"/>
          </w:tcPr>
          <w:p w14:paraId="79794452" w14:textId="5D74928D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Себестоимость единицы продукции</w:t>
            </w:r>
          </w:p>
        </w:tc>
        <w:tc>
          <w:tcPr>
            <w:tcW w:w="2393" w:type="dxa"/>
            <w:vAlign w:val="center"/>
          </w:tcPr>
          <w:p w14:paraId="3C3F0748" w14:textId="5C272222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2393" w:type="dxa"/>
            <w:vAlign w:val="center"/>
          </w:tcPr>
          <w:p w14:paraId="59073AFC" w14:textId="6455564E" w:rsidR="00A30967" w:rsidRPr="00A30967" w:rsidRDefault="00A30967" w:rsidP="00A3096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30967">
              <w:rPr>
                <w:rFonts w:cs="Times New Roman"/>
                <w:sz w:val="24"/>
                <w:szCs w:val="24"/>
              </w:rPr>
              <w:t>Директор по производству</w:t>
            </w:r>
          </w:p>
        </w:tc>
      </w:tr>
    </w:tbl>
    <w:p w14:paraId="2BB0703F" w14:textId="77777777" w:rsidR="00A30967" w:rsidRDefault="00A30967" w:rsidP="00CA5A0E">
      <w:pPr>
        <w:rPr>
          <w:rFonts w:cs="Times New Roman"/>
          <w:bCs/>
          <w:szCs w:val="28"/>
        </w:rPr>
      </w:pPr>
    </w:p>
    <w:p w14:paraId="4BE9FF5F" w14:textId="77777777" w:rsidR="00A30967" w:rsidRPr="00A30967" w:rsidRDefault="00A30967" w:rsidP="00A30967">
      <w:p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Приоритет целей:</w:t>
      </w:r>
      <w:r w:rsidRPr="00A30967">
        <w:rPr>
          <w:rFonts w:cs="Times New Roman"/>
          <w:bCs/>
          <w:szCs w:val="28"/>
          <w:lang w:val="en-150"/>
        </w:rPr>
        <w:t> Высокий, средний, низкий (в зависимости от влияния на достижение главной стратегической цели).</w:t>
      </w:r>
    </w:p>
    <w:p w14:paraId="6AF6AF3C" w14:textId="77777777" w:rsidR="00A30967" w:rsidRPr="00A30967" w:rsidRDefault="00A30967" w:rsidP="00A30967">
      <w:p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Ответственные лица:</w:t>
      </w:r>
      <w:r w:rsidRPr="00A30967">
        <w:rPr>
          <w:rFonts w:cs="Times New Roman"/>
          <w:bCs/>
          <w:szCs w:val="28"/>
          <w:lang w:val="en-150"/>
        </w:rPr>
        <w:t> Руководители соответствующих подразделений.</w:t>
      </w:r>
    </w:p>
    <w:p w14:paraId="551B7AB0" w14:textId="77777777" w:rsidR="00CB2F20" w:rsidRDefault="00CB2F20" w:rsidP="00A30967">
      <w:pPr>
        <w:rPr>
          <w:rFonts w:cs="Times New Roman"/>
          <w:b/>
          <w:bCs/>
          <w:szCs w:val="28"/>
        </w:rPr>
      </w:pPr>
    </w:p>
    <w:p w14:paraId="14AD74D4" w14:textId="22CE0827" w:rsidR="00A30967" w:rsidRPr="00A30967" w:rsidRDefault="00A30967" w:rsidP="00A30967">
      <w:p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/>
          <w:bCs/>
          <w:szCs w:val="28"/>
          <w:lang w:val="en-150"/>
        </w:rPr>
        <w:t>Вывод:</w:t>
      </w:r>
    </w:p>
    <w:p w14:paraId="5D67AF5F" w14:textId="77777777" w:rsidR="00A30967" w:rsidRPr="00A30967" w:rsidRDefault="00A30967" w:rsidP="00A30967">
      <w:pPr>
        <w:rPr>
          <w:rFonts w:cs="Times New Roman"/>
          <w:bCs/>
          <w:szCs w:val="28"/>
          <w:lang w:val="en-150"/>
        </w:rPr>
      </w:pPr>
      <w:r w:rsidRPr="00A30967">
        <w:rPr>
          <w:rFonts w:cs="Times New Roman"/>
          <w:bCs/>
          <w:szCs w:val="28"/>
          <w:lang w:val="en-150"/>
        </w:rPr>
        <w:t xml:space="preserve">Данная лабораторная работа позволила провести анализ целей и стратегий организации, выявить сильные и слабые стороны, возможности и угрозы, а </w:t>
      </w:r>
      <w:r w:rsidRPr="00A30967">
        <w:rPr>
          <w:rFonts w:cs="Times New Roman"/>
          <w:bCs/>
          <w:szCs w:val="28"/>
          <w:lang w:val="en-150"/>
        </w:rPr>
        <w:lastRenderedPageBreak/>
        <w:t>также сформулировать рекомендации по развитию. Правильное определение целей и стратегий является ключевым фактором успеха организации в конкурентной среде.</w:t>
      </w:r>
    </w:p>
    <w:p w14:paraId="145A5F8E" w14:textId="77777777" w:rsidR="00A30967" w:rsidRPr="00A30967" w:rsidRDefault="00A30967" w:rsidP="00CA5A0E">
      <w:pPr>
        <w:rPr>
          <w:rFonts w:cs="Times New Roman"/>
          <w:bCs/>
          <w:szCs w:val="28"/>
          <w:lang w:val="en-150"/>
        </w:rPr>
      </w:pPr>
    </w:p>
    <w:sectPr w:rsidR="00A30967" w:rsidRPr="00A30967" w:rsidSect="00F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836"/>
    <w:multiLevelType w:val="hybridMultilevel"/>
    <w:tmpl w:val="4F68BA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995145"/>
    <w:multiLevelType w:val="multilevel"/>
    <w:tmpl w:val="1B00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57C44"/>
    <w:multiLevelType w:val="multilevel"/>
    <w:tmpl w:val="2BE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3D10"/>
    <w:multiLevelType w:val="hybridMultilevel"/>
    <w:tmpl w:val="AE1E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10FB4"/>
    <w:multiLevelType w:val="multilevel"/>
    <w:tmpl w:val="4E80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242BB"/>
    <w:multiLevelType w:val="hybridMultilevel"/>
    <w:tmpl w:val="2BEA3AF6"/>
    <w:lvl w:ilvl="0" w:tplc="2E1C5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71D6C"/>
    <w:multiLevelType w:val="multilevel"/>
    <w:tmpl w:val="BE30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B40AA6"/>
    <w:multiLevelType w:val="hybridMultilevel"/>
    <w:tmpl w:val="7046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51F04"/>
    <w:multiLevelType w:val="hybridMultilevel"/>
    <w:tmpl w:val="679AF2E6"/>
    <w:lvl w:ilvl="0" w:tplc="1B3C377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C42BF"/>
    <w:multiLevelType w:val="multilevel"/>
    <w:tmpl w:val="920E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E0098C"/>
    <w:multiLevelType w:val="hybridMultilevel"/>
    <w:tmpl w:val="EC76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54DEE"/>
    <w:multiLevelType w:val="multilevel"/>
    <w:tmpl w:val="F04A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6304A"/>
    <w:multiLevelType w:val="multilevel"/>
    <w:tmpl w:val="A4F4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04423"/>
    <w:multiLevelType w:val="multilevel"/>
    <w:tmpl w:val="86C2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06A49"/>
    <w:multiLevelType w:val="multilevel"/>
    <w:tmpl w:val="9822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AF5CC0"/>
    <w:multiLevelType w:val="multilevel"/>
    <w:tmpl w:val="16AA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91164"/>
    <w:multiLevelType w:val="hybridMultilevel"/>
    <w:tmpl w:val="AC6A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F6B44"/>
    <w:multiLevelType w:val="multilevel"/>
    <w:tmpl w:val="DCD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352FD1"/>
    <w:multiLevelType w:val="multilevel"/>
    <w:tmpl w:val="1F6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F163B4"/>
    <w:multiLevelType w:val="multilevel"/>
    <w:tmpl w:val="8A52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42050C"/>
    <w:multiLevelType w:val="hybridMultilevel"/>
    <w:tmpl w:val="B27C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16202"/>
    <w:multiLevelType w:val="hybridMultilevel"/>
    <w:tmpl w:val="4142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939707">
    <w:abstractNumId w:val="7"/>
  </w:num>
  <w:num w:numId="2" w16cid:durableId="417361410">
    <w:abstractNumId w:val="21"/>
  </w:num>
  <w:num w:numId="3" w16cid:durableId="1395469714">
    <w:abstractNumId w:val="3"/>
  </w:num>
  <w:num w:numId="4" w16cid:durableId="131336338">
    <w:abstractNumId w:val="16"/>
  </w:num>
  <w:num w:numId="5" w16cid:durableId="1037781694">
    <w:abstractNumId w:val="20"/>
  </w:num>
  <w:num w:numId="6" w16cid:durableId="813179325">
    <w:abstractNumId w:val="5"/>
  </w:num>
  <w:num w:numId="7" w16cid:durableId="562251897">
    <w:abstractNumId w:val="0"/>
  </w:num>
  <w:num w:numId="8" w16cid:durableId="971406171">
    <w:abstractNumId w:val="10"/>
  </w:num>
  <w:num w:numId="9" w16cid:durableId="475030201">
    <w:abstractNumId w:val="8"/>
  </w:num>
  <w:num w:numId="10" w16cid:durableId="2146121781">
    <w:abstractNumId w:val="2"/>
  </w:num>
  <w:num w:numId="11" w16cid:durableId="1589388386">
    <w:abstractNumId w:val="12"/>
  </w:num>
  <w:num w:numId="12" w16cid:durableId="1697122383">
    <w:abstractNumId w:val="13"/>
  </w:num>
  <w:num w:numId="13" w16cid:durableId="1021396606">
    <w:abstractNumId w:val="11"/>
  </w:num>
  <w:num w:numId="14" w16cid:durableId="1218862477">
    <w:abstractNumId w:val="9"/>
  </w:num>
  <w:num w:numId="15" w16cid:durableId="1018387318">
    <w:abstractNumId w:val="6"/>
  </w:num>
  <w:num w:numId="16" w16cid:durableId="1002470210">
    <w:abstractNumId w:val="1"/>
  </w:num>
  <w:num w:numId="17" w16cid:durableId="1097597883">
    <w:abstractNumId w:val="15"/>
  </w:num>
  <w:num w:numId="18" w16cid:durableId="416901415">
    <w:abstractNumId w:val="19"/>
  </w:num>
  <w:num w:numId="19" w16cid:durableId="764500329">
    <w:abstractNumId w:val="14"/>
  </w:num>
  <w:num w:numId="20" w16cid:durableId="902982695">
    <w:abstractNumId w:val="18"/>
  </w:num>
  <w:num w:numId="21" w16cid:durableId="167982185">
    <w:abstractNumId w:val="4"/>
  </w:num>
  <w:num w:numId="22" w16cid:durableId="11058113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461B0"/>
    <w:rsid w:val="00110035"/>
    <w:rsid w:val="001273D5"/>
    <w:rsid w:val="00127F58"/>
    <w:rsid w:val="00174726"/>
    <w:rsid w:val="00246370"/>
    <w:rsid w:val="002F2D01"/>
    <w:rsid w:val="00304598"/>
    <w:rsid w:val="00307554"/>
    <w:rsid w:val="00330227"/>
    <w:rsid w:val="00332D55"/>
    <w:rsid w:val="00370AE9"/>
    <w:rsid w:val="003D65AF"/>
    <w:rsid w:val="003E39C3"/>
    <w:rsid w:val="00460844"/>
    <w:rsid w:val="00465F2C"/>
    <w:rsid w:val="005C1FA1"/>
    <w:rsid w:val="00607ADE"/>
    <w:rsid w:val="00654888"/>
    <w:rsid w:val="006E4969"/>
    <w:rsid w:val="006F1ADF"/>
    <w:rsid w:val="0070231E"/>
    <w:rsid w:val="007340AF"/>
    <w:rsid w:val="007511B2"/>
    <w:rsid w:val="00760361"/>
    <w:rsid w:val="00801C5E"/>
    <w:rsid w:val="008B606E"/>
    <w:rsid w:val="00984A42"/>
    <w:rsid w:val="00A30967"/>
    <w:rsid w:val="00AC19BD"/>
    <w:rsid w:val="00AD0570"/>
    <w:rsid w:val="00B149FD"/>
    <w:rsid w:val="00B65130"/>
    <w:rsid w:val="00C44084"/>
    <w:rsid w:val="00C70FEA"/>
    <w:rsid w:val="00CA5A0E"/>
    <w:rsid w:val="00CB2F20"/>
    <w:rsid w:val="00CC4CFA"/>
    <w:rsid w:val="00CF3F51"/>
    <w:rsid w:val="00D14451"/>
    <w:rsid w:val="00D303EB"/>
    <w:rsid w:val="00D73AF5"/>
    <w:rsid w:val="00F05D9C"/>
    <w:rsid w:val="00F50466"/>
    <w:rsid w:val="00F77FE3"/>
    <w:rsid w:val="00FB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7C5D"/>
  <w15:docId w15:val="{5C8CBEDA-B4CB-41FC-AA0A-16ECE1E4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0035"/>
    <w:pPr>
      <w:spacing w:after="0" w:line="360" w:lineRule="auto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C1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07A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2"/>
    <w:uiPriority w:val="39"/>
    <w:rsid w:val="00F0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lative">
    <w:name w:val="relative"/>
    <w:basedOn w:val="a1"/>
    <w:rsid w:val="00F05D9C"/>
  </w:style>
  <w:style w:type="character" w:customStyle="1" w:styleId="whitespace-nowrap">
    <w:name w:val="whitespace-nowrap"/>
    <w:basedOn w:val="a1"/>
    <w:rsid w:val="00F05D9C"/>
  </w:style>
  <w:style w:type="paragraph" w:styleId="a6">
    <w:name w:val="Balloon Text"/>
    <w:basedOn w:val="a0"/>
    <w:link w:val="a7"/>
    <w:uiPriority w:val="99"/>
    <w:semiHidden/>
    <w:unhideWhenUsed/>
    <w:rsid w:val="00CA5A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A5A0E"/>
    <w:rPr>
      <w:rFonts w:ascii="Tahoma" w:hAnsi="Tahoma" w:cs="Tahoma"/>
      <w:sz w:val="16"/>
      <w:szCs w:val="16"/>
    </w:rPr>
  </w:style>
  <w:style w:type="paragraph" w:styleId="a8">
    <w:name w:val="List Paragraph"/>
    <w:basedOn w:val="a0"/>
    <w:link w:val="a9"/>
    <w:uiPriority w:val="34"/>
    <w:qFormat/>
    <w:rsid w:val="00174726"/>
    <w:pPr>
      <w:ind w:left="720"/>
      <w:contextualSpacing/>
    </w:pPr>
  </w:style>
  <w:style w:type="paragraph" w:customStyle="1" w:styleId="a">
    <w:name w:val="Ненум список"/>
    <w:basedOn w:val="a8"/>
    <w:link w:val="aa"/>
    <w:qFormat/>
    <w:rsid w:val="00F50466"/>
    <w:pPr>
      <w:numPr>
        <w:numId w:val="9"/>
      </w:numPr>
      <w:tabs>
        <w:tab w:val="left" w:pos="1134"/>
      </w:tabs>
    </w:pPr>
    <w:rPr>
      <w:rFonts w:cs="Times New Roman"/>
      <w:szCs w:val="28"/>
    </w:rPr>
  </w:style>
  <w:style w:type="character" w:customStyle="1" w:styleId="a9">
    <w:name w:val="Абзац списка Знак"/>
    <w:basedOn w:val="a1"/>
    <w:link w:val="a8"/>
    <w:uiPriority w:val="34"/>
    <w:rsid w:val="00D73AF5"/>
  </w:style>
  <w:style w:type="character" w:customStyle="1" w:styleId="aa">
    <w:name w:val="Ненум список Знак"/>
    <w:basedOn w:val="a9"/>
    <w:link w:val="a"/>
    <w:rsid w:val="00F50466"/>
    <w:rPr>
      <w:rFonts w:ascii="Times New Roman" w:hAnsi="Times New Roman" w:cs="Times New Roman"/>
      <w:sz w:val="28"/>
      <w:szCs w:val="28"/>
    </w:rPr>
  </w:style>
  <w:style w:type="character" w:styleId="ab">
    <w:name w:val="Placeholder Text"/>
    <w:basedOn w:val="a1"/>
    <w:uiPriority w:val="99"/>
    <w:semiHidden/>
    <w:rsid w:val="00607ADE"/>
    <w:rPr>
      <w:color w:val="666666"/>
    </w:rPr>
  </w:style>
  <w:style w:type="character" w:customStyle="1" w:styleId="30">
    <w:name w:val="Заголовок 3 Знак"/>
    <w:basedOn w:val="a1"/>
    <w:link w:val="3"/>
    <w:uiPriority w:val="9"/>
    <w:semiHidden/>
    <w:rsid w:val="00607A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5C1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8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28</cp:revision>
  <dcterms:created xsi:type="dcterms:W3CDTF">2025-01-13T11:14:00Z</dcterms:created>
  <dcterms:modified xsi:type="dcterms:W3CDTF">2025-03-03T08:43:00Z</dcterms:modified>
</cp:coreProperties>
</file>