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88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B149FD" w:rsidRPr="00654888">
        <w:rPr>
          <w:rFonts w:ascii="Times New Roman" w:hAnsi="Times New Roman" w:cs="Times New Roman"/>
          <w:b/>
          <w:sz w:val="28"/>
          <w:szCs w:val="28"/>
        </w:rPr>
        <w:t>2</w:t>
      </w: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888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CC4CFA" w:rsidRPr="00654888">
        <w:rPr>
          <w:rFonts w:ascii="Times New Roman" w:hAnsi="Times New Roman" w:cs="Times New Roman"/>
          <w:b/>
          <w:sz w:val="28"/>
          <w:szCs w:val="28"/>
        </w:rPr>
        <w:t>Теория систем и системный анализ</w:t>
      </w:r>
      <w:r w:rsidRPr="00654888">
        <w:rPr>
          <w:rFonts w:ascii="Times New Roman" w:hAnsi="Times New Roman" w:cs="Times New Roman"/>
          <w:b/>
          <w:sz w:val="28"/>
          <w:szCs w:val="28"/>
        </w:rPr>
        <w:t>»</w:t>
      </w:r>
    </w:p>
    <w:p w:rsidR="006E4969" w:rsidRPr="00654888" w:rsidRDefault="006E4969" w:rsidP="00B149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888">
        <w:rPr>
          <w:rFonts w:ascii="Times New Roman" w:hAnsi="Times New Roman" w:cs="Times New Roman"/>
          <w:b/>
          <w:sz w:val="28"/>
          <w:szCs w:val="28"/>
        </w:rPr>
        <w:t>Тема:</w:t>
      </w:r>
      <w:r w:rsidRPr="00654888">
        <w:rPr>
          <w:rFonts w:ascii="Times New Roman" w:hAnsi="Times New Roman" w:cs="Times New Roman"/>
          <w:sz w:val="28"/>
          <w:szCs w:val="28"/>
        </w:rPr>
        <w:t xml:space="preserve"> </w:t>
      </w:r>
      <w:r w:rsidR="00B149FD" w:rsidRPr="00654888">
        <w:rPr>
          <w:rFonts w:ascii="Times New Roman" w:hAnsi="Times New Roman" w:cs="Times New Roman"/>
          <w:b/>
          <w:bCs/>
          <w:sz w:val="28"/>
          <w:szCs w:val="28"/>
        </w:rPr>
        <w:t>Методы и модели в системном анализе. Методология системного анализа</w:t>
      </w: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  <w:t xml:space="preserve">                    </w:t>
      </w:r>
      <w:proofErr w:type="spellStart"/>
      <w:r w:rsidR="00F05D9C" w:rsidRPr="00654888">
        <w:rPr>
          <w:rFonts w:ascii="Times New Roman" w:hAnsi="Times New Roman" w:cs="Times New Roman"/>
          <w:sz w:val="28"/>
          <w:szCs w:val="28"/>
        </w:rPr>
        <w:t>Агниев</w:t>
      </w:r>
      <w:proofErr w:type="spellEnd"/>
      <w:r w:rsidR="00F05D9C" w:rsidRPr="00654888">
        <w:rPr>
          <w:rFonts w:ascii="Times New Roman" w:hAnsi="Times New Roman" w:cs="Times New Roman"/>
          <w:sz w:val="28"/>
          <w:szCs w:val="28"/>
        </w:rPr>
        <w:t xml:space="preserve"> Сергей Владимирович</w:t>
      </w: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>Преподаватель</w:t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</w:r>
      <w:r w:rsidRPr="00654888"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  <w:r w:rsidR="00CC4CFA" w:rsidRPr="00654888">
        <w:rPr>
          <w:rFonts w:ascii="Times New Roman" w:hAnsi="Times New Roman" w:cs="Times New Roman"/>
          <w:sz w:val="28"/>
          <w:szCs w:val="28"/>
        </w:rPr>
        <w:t>Терещенко Жанна Анатольевна</w:t>
      </w:r>
      <w:r w:rsidRPr="006548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654888" w:rsidRDefault="006E4969" w:rsidP="006E496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654888" w:rsidRDefault="006E4969" w:rsidP="006E496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>Краснодар 2024</w:t>
      </w:r>
    </w:p>
    <w:p w:rsidR="006E4969" w:rsidRPr="00654888" w:rsidRDefault="006E4969" w:rsidP="006E496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CA5A0E" w:rsidRPr="00654888" w:rsidRDefault="00CA5A0E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>Задания:</w:t>
      </w:r>
    </w:p>
    <w:p w:rsidR="00CA5A0E" w:rsidRPr="00654888" w:rsidRDefault="00CA5A0E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>1. Составьте таблицу по характеристикам систем поддержки</w:t>
      </w:r>
      <w:r w:rsidR="00B149FD" w:rsidRPr="00654888">
        <w:rPr>
          <w:rFonts w:ascii="Times New Roman" w:hAnsi="Times New Roman" w:cs="Times New Roman"/>
          <w:sz w:val="28"/>
          <w:szCs w:val="28"/>
        </w:rPr>
        <w:t xml:space="preserve"> пр</w:t>
      </w:r>
      <w:r w:rsidRPr="00654888">
        <w:rPr>
          <w:rFonts w:ascii="Times New Roman" w:hAnsi="Times New Roman" w:cs="Times New Roman"/>
          <w:sz w:val="28"/>
          <w:szCs w:val="28"/>
        </w:rPr>
        <w:t>оизводственно-коммерческого цикла.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CA5A0E" w:rsidRPr="00654888" w:rsidTr="00CA5A0E">
        <w:tc>
          <w:tcPr>
            <w:tcW w:w="4785" w:type="dxa"/>
          </w:tcPr>
          <w:p w:rsidR="00CA5A0E" w:rsidRPr="00654888" w:rsidRDefault="00CA5A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Характеристика</w:t>
            </w:r>
          </w:p>
        </w:tc>
        <w:tc>
          <w:tcPr>
            <w:tcW w:w="4786" w:type="dxa"/>
          </w:tcPr>
          <w:p w:rsidR="00CA5A0E" w:rsidRPr="00654888" w:rsidRDefault="00CA5A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Системы поддержки производственно-коммерческого цикла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Цель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Поддержка принятия решений в управлении производственными и коммерческими процессами.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Типы систем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- Системы управления производством</w:t>
            </w:r>
            <w:r w:rsidRPr="00654888">
              <w:rPr>
                <w:rFonts w:ascii="Times New Roman" w:hAnsi="Times New Roman" w:cs="Times New Roman"/>
                <w:sz w:val="21"/>
                <w:szCs w:val="21"/>
              </w:rPr>
              <w:br/>
              <w:t>- Системы управления запасами</w:t>
            </w:r>
            <w:r w:rsidRPr="00654888">
              <w:rPr>
                <w:rFonts w:ascii="Times New Roman" w:hAnsi="Times New Roman" w:cs="Times New Roman"/>
                <w:sz w:val="21"/>
                <w:szCs w:val="21"/>
              </w:rPr>
              <w:br/>
              <w:t>- Системы CRM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Функции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- Анализ данных</w:t>
            </w:r>
            <w:r w:rsidRPr="00654888">
              <w:rPr>
                <w:rFonts w:ascii="Times New Roman" w:hAnsi="Times New Roman" w:cs="Times New Roman"/>
                <w:sz w:val="21"/>
                <w:szCs w:val="21"/>
              </w:rPr>
              <w:br/>
              <w:t>- Прогнозирование</w:t>
            </w:r>
            <w:r w:rsidRPr="00654888">
              <w:rPr>
                <w:rFonts w:ascii="Times New Roman" w:hAnsi="Times New Roman" w:cs="Times New Roman"/>
                <w:sz w:val="21"/>
                <w:szCs w:val="21"/>
              </w:rPr>
              <w:br/>
              <w:t>- Оптимизация процессов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Пользователи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Менеджеры, аналитики, операционные работники.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Интерфейс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654888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Графические интерфейсы, отчеты.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Интеграция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Возможность интеграции с другими информационными системами (ERP, SCM и т.д.).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Методы анализа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Статистический анализ, моделирование, методы оптимизации.</w:t>
            </w:r>
          </w:p>
        </w:tc>
      </w:tr>
      <w:tr w:rsidR="00CA5A0E" w:rsidRPr="00654888" w:rsidTr="00B149FD">
        <w:tc>
          <w:tcPr>
            <w:tcW w:w="4785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Преимущества</w:t>
            </w:r>
          </w:p>
        </w:tc>
        <w:tc>
          <w:tcPr>
            <w:tcW w:w="4786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Увеличение эффективности, сокращение затрат, улучшение качества обслуживания клиентов.</w:t>
            </w:r>
          </w:p>
        </w:tc>
      </w:tr>
    </w:tbl>
    <w:p w:rsidR="00CA5A0E" w:rsidRPr="00654888" w:rsidRDefault="00CA5A0E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5A0E" w:rsidRPr="00654888" w:rsidRDefault="00CA5A0E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>2. Предложите классификацию моделей системного анализа.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CA5A0E" w:rsidRPr="00654888" w:rsidTr="00CA5A0E">
        <w:tc>
          <w:tcPr>
            <w:tcW w:w="3190" w:type="dxa"/>
          </w:tcPr>
          <w:p w:rsidR="00CA5A0E" w:rsidRPr="00654888" w:rsidRDefault="00CA5A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Критерий классификации</w:t>
            </w:r>
          </w:p>
        </w:tc>
        <w:tc>
          <w:tcPr>
            <w:tcW w:w="3190" w:type="dxa"/>
          </w:tcPr>
          <w:p w:rsidR="00CA5A0E" w:rsidRPr="00654888" w:rsidRDefault="00CA5A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Тип модели</w:t>
            </w:r>
          </w:p>
        </w:tc>
        <w:tc>
          <w:tcPr>
            <w:tcW w:w="3191" w:type="dxa"/>
          </w:tcPr>
          <w:p w:rsidR="00CA5A0E" w:rsidRPr="00654888" w:rsidRDefault="00CA5A0E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Описание</w:t>
            </w:r>
          </w:p>
        </w:tc>
      </w:tr>
      <w:tr w:rsidR="00CA5A0E" w:rsidRPr="00654888" w:rsidTr="00B149FD">
        <w:tc>
          <w:tcPr>
            <w:tcW w:w="3190" w:type="dxa"/>
            <w:vMerge w:val="restart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 степени формализации</w:t>
            </w:r>
          </w:p>
        </w:tc>
        <w:tc>
          <w:tcPr>
            <w:tcW w:w="3190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Формализованные модели</w:t>
            </w:r>
          </w:p>
        </w:tc>
        <w:tc>
          <w:tcPr>
            <w:tcW w:w="3191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 xml:space="preserve">Модели, которые точно описывают систему с помощью </w:t>
            </w:r>
            <w:r w:rsidRPr="00654888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математических уравнений.</w:t>
            </w:r>
          </w:p>
        </w:tc>
      </w:tr>
      <w:tr w:rsidR="00CA5A0E" w:rsidRPr="00654888" w:rsidTr="00B149FD">
        <w:tc>
          <w:tcPr>
            <w:tcW w:w="3190" w:type="dxa"/>
            <w:vMerge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0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Неформализованные модели</w:t>
            </w:r>
          </w:p>
        </w:tc>
        <w:tc>
          <w:tcPr>
            <w:tcW w:w="3191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Модели, основанные на качественных описаниях и эвристических подходах.</w:t>
            </w:r>
          </w:p>
        </w:tc>
      </w:tr>
      <w:tr w:rsidR="00CA5A0E" w:rsidRPr="00654888" w:rsidTr="00B149FD">
        <w:tc>
          <w:tcPr>
            <w:tcW w:w="3190" w:type="dxa"/>
            <w:vMerge w:val="restart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 характеру изучаемых процессов</w:t>
            </w:r>
          </w:p>
        </w:tc>
        <w:tc>
          <w:tcPr>
            <w:tcW w:w="3190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Детерминированные модели</w:t>
            </w:r>
          </w:p>
        </w:tc>
        <w:tc>
          <w:tcPr>
            <w:tcW w:w="3191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Модели, в которых все параметры известны и предсказуемы.</w:t>
            </w:r>
          </w:p>
        </w:tc>
      </w:tr>
      <w:tr w:rsidR="00CA5A0E" w:rsidRPr="00654888" w:rsidTr="00B149FD">
        <w:tc>
          <w:tcPr>
            <w:tcW w:w="3190" w:type="dxa"/>
            <w:vMerge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0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Стохастические модели</w:t>
            </w:r>
          </w:p>
        </w:tc>
        <w:tc>
          <w:tcPr>
            <w:tcW w:w="3191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Модели, учитывающие случайные факторы и неопределенности.</w:t>
            </w:r>
          </w:p>
        </w:tc>
      </w:tr>
      <w:tr w:rsidR="00CA5A0E" w:rsidRPr="00654888" w:rsidTr="00B149FD">
        <w:tc>
          <w:tcPr>
            <w:tcW w:w="3190" w:type="dxa"/>
            <w:vMerge w:val="restart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 времени применения</w:t>
            </w:r>
          </w:p>
        </w:tc>
        <w:tc>
          <w:tcPr>
            <w:tcW w:w="3190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Статические модели</w:t>
            </w:r>
          </w:p>
        </w:tc>
        <w:tc>
          <w:tcPr>
            <w:tcW w:w="3191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Модели, анализирующие систему в определенный момент времени.</w:t>
            </w:r>
          </w:p>
        </w:tc>
      </w:tr>
      <w:tr w:rsidR="00CA5A0E" w:rsidRPr="00654888" w:rsidTr="00B149FD">
        <w:tc>
          <w:tcPr>
            <w:tcW w:w="3190" w:type="dxa"/>
            <w:vMerge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0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Динамические модели</w:t>
            </w:r>
          </w:p>
        </w:tc>
        <w:tc>
          <w:tcPr>
            <w:tcW w:w="3191" w:type="dxa"/>
            <w:vAlign w:val="center"/>
          </w:tcPr>
          <w:p w:rsidR="00CA5A0E" w:rsidRPr="00654888" w:rsidRDefault="00CA5A0E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Модели, исследующие изменения системы во времени.</w:t>
            </w:r>
          </w:p>
        </w:tc>
      </w:tr>
    </w:tbl>
    <w:p w:rsidR="00CA5A0E" w:rsidRPr="00654888" w:rsidRDefault="00CA5A0E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A5A0E" w:rsidRPr="00654888" w:rsidRDefault="00CA5A0E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t>3. Предложите свою классификацию методов моделирования,</w:t>
      </w:r>
    </w:p>
    <w:tbl>
      <w:tblPr>
        <w:tblStyle w:val="a4"/>
        <w:tblW w:w="0" w:type="auto"/>
        <w:tblLook w:val="04A0"/>
      </w:tblPr>
      <w:tblGrid>
        <w:gridCol w:w="3190"/>
        <w:gridCol w:w="3190"/>
        <w:gridCol w:w="3191"/>
      </w:tblGrid>
      <w:tr w:rsidR="00B149FD" w:rsidRPr="00654888" w:rsidTr="00B149FD">
        <w:tc>
          <w:tcPr>
            <w:tcW w:w="3190" w:type="dxa"/>
          </w:tcPr>
          <w:p w:rsidR="00B149FD" w:rsidRPr="00654888" w:rsidRDefault="00B149F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Критерий классификации</w:t>
            </w:r>
          </w:p>
        </w:tc>
        <w:tc>
          <w:tcPr>
            <w:tcW w:w="3190" w:type="dxa"/>
          </w:tcPr>
          <w:p w:rsidR="00B149FD" w:rsidRPr="00654888" w:rsidRDefault="00B149F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Методы моделирования</w:t>
            </w:r>
          </w:p>
        </w:tc>
        <w:tc>
          <w:tcPr>
            <w:tcW w:w="3191" w:type="dxa"/>
          </w:tcPr>
          <w:p w:rsidR="00B149FD" w:rsidRPr="00654888" w:rsidRDefault="00B149F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Описание</w:t>
            </w:r>
          </w:p>
        </w:tc>
      </w:tr>
      <w:tr w:rsidR="00B149FD" w:rsidRPr="00654888" w:rsidTr="00B149FD">
        <w:tc>
          <w:tcPr>
            <w:tcW w:w="3190" w:type="dxa"/>
            <w:vMerge w:val="restart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 типу носителя</w:t>
            </w:r>
          </w:p>
        </w:tc>
        <w:tc>
          <w:tcPr>
            <w:tcW w:w="3190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Математическое моделирование</w:t>
            </w:r>
          </w:p>
        </w:tc>
        <w:tc>
          <w:tcPr>
            <w:tcW w:w="3191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Использование математических уравнений для описания системы.</w:t>
            </w:r>
          </w:p>
        </w:tc>
      </w:tr>
      <w:tr w:rsidR="00B149FD" w:rsidRPr="00654888" w:rsidTr="00B149FD">
        <w:tc>
          <w:tcPr>
            <w:tcW w:w="3190" w:type="dxa"/>
            <w:vMerge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0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Имитационное моделирование</w:t>
            </w:r>
          </w:p>
        </w:tc>
        <w:tc>
          <w:tcPr>
            <w:tcW w:w="3191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Создание моделей для имитации работы системы с учетом случайных факторов.</w:t>
            </w:r>
          </w:p>
        </w:tc>
      </w:tr>
      <w:tr w:rsidR="00B149FD" w:rsidRPr="00654888" w:rsidTr="00B149FD">
        <w:tc>
          <w:tcPr>
            <w:tcW w:w="3190" w:type="dxa"/>
            <w:vMerge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0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Аналоговое моделирование</w:t>
            </w:r>
          </w:p>
        </w:tc>
        <w:tc>
          <w:tcPr>
            <w:tcW w:w="3191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Использование аналогий для представления системы или процесса.</w:t>
            </w:r>
          </w:p>
        </w:tc>
      </w:tr>
      <w:tr w:rsidR="00B149FD" w:rsidRPr="00654888" w:rsidTr="00B149FD">
        <w:tc>
          <w:tcPr>
            <w:tcW w:w="3190" w:type="dxa"/>
            <w:vMerge w:val="restart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По характеру процессов</w:t>
            </w:r>
          </w:p>
        </w:tc>
        <w:tc>
          <w:tcPr>
            <w:tcW w:w="3190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Динамическое моделирование</w:t>
            </w:r>
          </w:p>
        </w:tc>
        <w:tc>
          <w:tcPr>
            <w:tcW w:w="3191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Моделирование процессов, изменяющихся во времени.</w:t>
            </w:r>
          </w:p>
        </w:tc>
      </w:tr>
      <w:tr w:rsidR="00B149FD" w:rsidRPr="00654888" w:rsidTr="00B149FD">
        <w:tc>
          <w:tcPr>
            <w:tcW w:w="3190" w:type="dxa"/>
            <w:vMerge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0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Статическое моделирование</w:t>
            </w:r>
          </w:p>
        </w:tc>
        <w:tc>
          <w:tcPr>
            <w:tcW w:w="3191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Моделирование процессов в фиксированный момент времени.</w:t>
            </w:r>
          </w:p>
        </w:tc>
      </w:tr>
    </w:tbl>
    <w:p w:rsidR="00B149FD" w:rsidRPr="00654888" w:rsidRDefault="00B149FD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E4969" w:rsidRPr="00654888" w:rsidRDefault="00CA5A0E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4888">
        <w:rPr>
          <w:rFonts w:ascii="Times New Roman" w:hAnsi="Times New Roman" w:cs="Times New Roman"/>
          <w:sz w:val="28"/>
          <w:szCs w:val="28"/>
        </w:rPr>
        <w:lastRenderedPageBreak/>
        <w:t>4. Составьте матрицу системных характеристик объекта управления.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B149FD" w:rsidRPr="00654888" w:rsidTr="00B149FD">
        <w:tc>
          <w:tcPr>
            <w:tcW w:w="4785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Характеристика</w:t>
            </w:r>
          </w:p>
        </w:tc>
        <w:tc>
          <w:tcPr>
            <w:tcW w:w="4786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Описание</w:t>
            </w:r>
          </w:p>
        </w:tc>
      </w:tr>
      <w:tr w:rsidR="00B149FD" w:rsidRPr="00654888" w:rsidTr="00B149FD">
        <w:tc>
          <w:tcPr>
            <w:tcW w:w="4785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Цель управления</w:t>
            </w:r>
          </w:p>
        </w:tc>
        <w:tc>
          <w:tcPr>
            <w:tcW w:w="4786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Оптимизация производственных и коммерческих процессов для достижения максимальной эффективности.</w:t>
            </w:r>
          </w:p>
        </w:tc>
      </w:tr>
      <w:tr w:rsidR="00B149FD" w:rsidRPr="00654888" w:rsidTr="00B149FD">
        <w:tc>
          <w:tcPr>
            <w:tcW w:w="4785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Степень сложности</w:t>
            </w:r>
          </w:p>
        </w:tc>
        <w:tc>
          <w:tcPr>
            <w:tcW w:w="4786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Высокая сложность из-за множества взаимосвязанных элементов и факторов влияния.</w:t>
            </w:r>
          </w:p>
        </w:tc>
      </w:tr>
      <w:tr w:rsidR="00B149FD" w:rsidRPr="00654888" w:rsidTr="00B149FD">
        <w:tc>
          <w:tcPr>
            <w:tcW w:w="4785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Динамика изменений</w:t>
            </w:r>
          </w:p>
        </w:tc>
        <w:tc>
          <w:tcPr>
            <w:tcW w:w="4786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Быстрая динамика изменений из-за рыночных условий и технологических изменений.</w:t>
            </w:r>
          </w:p>
        </w:tc>
      </w:tr>
      <w:tr w:rsidR="00B149FD" w:rsidRPr="00654888" w:rsidTr="00B149FD">
        <w:tc>
          <w:tcPr>
            <w:tcW w:w="4785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Взаимодействие с внешней средой</w:t>
            </w:r>
          </w:p>
        </w:tc>
        <w:tc>
          <w:tcPr>
            <w:tcW w:w="4786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Активное взаимодействие с поставщиками, клиентами и конкурентами; влияние внешних факторов (экономика, политика).</w:t>
            </w:r>
          </w:p>
        </w:tc>
      </w:tr>
      <w:tr w:rsidR="00B149FD" w:rsidRPr="00654888" w:rsidTr="00B149FD">
        <w:tc>
          <w:tcPr>
            <w:tcW w:w="4785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Степень автоматизации</w:t>
            </w:r>
          </w:p>
        </w:tc>
        <w:tc>
          <w:tcPr>
            <w:tcW w:w="4786" w:type="dxa"/>
            <w:vAlign w:val="center"/>
          </w:tcPr>
          <w:p w:rsidR="00B149FD" w:rsidRPr="00654888" w:rsidRDefault="00B149FD" w:rsidP="00B149FD">
            <w:pPr>
              <w:spacing w:before="240" w:after="24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54888">
              <w:rPr>
                <w:rFonts w:ascii="Times New Roman" w:hAnsi="Times New Roman" w:cs="Times New Roman"/>
                <w:sz w:val="21"/>
                <w:szCs w:val="21"/>
              </w:rPr>
              <w:t>Высокая степень автоматизации процессов через использование информационных технологий и систем поддержки принятия решений.</w:t>
            </w:r>
          </w:p>
        </w:tc>
      </w:tr>
    </w:tbl>
    <w:p w:rsidR="00B149FD" w:rsidRPr="00654888" w:rsidRDefault="00B149FD" w:rsidP="00CA5A0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149FD" w:rsidRPr="00654888" w:rsidSect="00F77F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65130"/>
    <w:rsid w:val="00330227"/>
    <w:rsid w:val="00370AE9"/>
    <w:rsid w:val="003E39C3"/>
    <w:rsid w:val="00654888"/>
    <w:rsid w:val="006E4969"/>
    <w:rsid w:val="006F1ADF"/>
    <w:rsid w:val="0070231E"/>
    <w:rsid w:val="00760361"/>
    <w:rsid w:val="00B149FD"/>
    <w:rsid w:val="00B65130"/>
    <w:rsid w:val="00C44084"/>
    <w:rsid w:val="00CA5A0E"/>
    <w:rsid w:val="00CC4CFA"/>
    <w:rsid w:val="00D303EB"/>
    <w:rsid w:val="00F05D9C"/>
    <w:rsid w:val="00F7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FE3"/>
  </w:style>
  <w:style w:type="paragraph" w:styleId="4">
    <w:name w:val="heading 4"/>
    <w:basedOn w:val="a"/>
    <w:link w:val="40"/>
    <w:uiPriority w:val="9"/>
    <w:qFormat/>
    <w:rsid w:val="00C440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4408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440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4">
    <w:name w:val="Table Grid"/>
    <w:basedOn w:val="a1"/>
    <w:uiPriority w:val="39"/>
    <w:rsid w:val="00F05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lative">
    <w:name w:val="relative"/>
    <w:basedOn w:val="a0"/>
    <w:rsid w:val="00F05D9C"/>
  </w:style>
  <w:style w:type="character" w:customStyle="1" w:styleId="whitespace-nowrap">
    <w:name w:val="whitespace-nowrap"/>
    <w:basedOn w:val="a0"/>
    <w:rsid w:val="00F05D9C"/>
  </w:style>
  <w:style w:type="paragraph" w:styleId="a5">
    <w:name w:val="Balloon Text"/>
    <w:basedOn w:val="a"/>
    <w:link w:val="a6"/>
    <w:uiPriority w:val="99"/>
    <w:semiHidden/>
    <w:unhideWhenUsed/>
    <w:rsid w:val="00CA5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5A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78799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27632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430217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96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1881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761900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000171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20875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73891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51820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100904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1686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11571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54580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00942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55251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53755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77611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05008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737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</dc:creator>
  <cp:keywords/>
  <dc:description/>
  <cp:lastModifiedBy>Lil Solly</cp:lastModifiedBy>
  <cp:revision>9</cp:revision>
  <dcterms:created xsi:type="dcterms:W3CDTF">2025-01-13T11:14:00Z</dcterms:created>
  <dcterms:modified xsi:type="dcterms:W3CDTF">2025-01-20T11:26:00Z</dcterms:modified>
</cp:coreProperties>
</file>