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F5" w:rsidRPr="00380F1E" w:rsidRDefault="009543F5" w:rsidP="009543F5">
      <w:pPr>
        <w:spacing w:line="256" w:lineRule="auto"/>
        <w:rPr>
          <w:rFonts w:ascii="Calibri" w:eastAsia="Calibri" w:hAnsi="Calibri"/>
          <w:lang w:val="ru-RU"/>
        </w:rPr>
      </w:pPr>
      <w:r w:rsidRPr="00380F1E">
        <w:rPr>
          <w:rFonts w:ascii="Calibri" w:eastAsia="Calibri" w:hAnsi="Calibri"/>
          <w:noProof/>
          <w:lang w:eastAsia="uk-UA"/>
        </w:rPr>
        <w:drawing>
          <wp:inline distT="0" distB="0" distL="0" distR="0" wp14:anchorId="1C90E369" wp14:editId="7D70E75E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3F5" w:rsidRPr="00380F1E" w:rsidRDefault="009543F5" w:rsidP="009543F5">
      <w:pPr>
        <w:spacing w:line="256" w:lineRule="auto"/>
        <w:rPr>
          <w:rFonts w:ascii="Calibri" w:eastAsia="Calibri" w:hAnsi="Calibri"/>
          <w:b/>
          <w:lang w:val="ru-RU"/>
        </w:rPr>
      </w:pP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380F1E">
        <w:rPr>
          <w:rFonts w:ascii="Calibri" w:eastAsia="Calibri" w:hAnsi="Calibri"/>
          <w:sz w:val="28"/>
          <w:szCs w:val="28"/>
        </w:rPr>
        <w:t>НАЦІОНАЛЬНИЙ ТЕХНІЧНИЙ УНІВЕРСИТЕТ УКРАЇНИ</w:t>
      </w: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380F1E">
        <w:rPr>
          <w:rFonts w:ascii="Calibri" w:eastAsia="Calibri" w:hAnsi="Calibri"/>
          <w:sz w:val="28"/>
          <w:szCs w:val="28"/>
          <w:lang w:val="ru-RU"/>
        </w:rPr>
        <w:t>«</w:t>
      </w:r>
      <w:r w:rsidRPr="00380F1E">
        <w:rPr>
          <w:rFonts w:ascii="Calibri" w:eastAsia="Calibri" w:hAnsi="Calibri"/>
          <w:sz w:val="28"/>
          <w:szCs w:val="28"/>
        </w:rPr>
        <w:t>КИЇВСЬКИЙ ПОЛІТЕХНІЧНИЙ ІНСТИТУТ</w:t>
      </w:r>
      <w:r w:rsidRPr="009543F5">
        <w:rPr>
          <w:rFonts w:ascii="Calibri" w:eastAsia="Calibri" w:hAnsi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/>
          <w:sz w:val="28"/>
          <w:szCs w:val="28"/>
        </w:rPr>
        <w:t>ім. Сікорського</w:t>
      </w:r>
      <w:r w:rsidRPr="00380F1E">
        <w:rPr>
          <w:rFonts w:ascii="Calibri" w:eastAsia="Calibri" w:hAnsi="Calibri"/>
          <w:sz w:val="28"/>
          <w:szCs w:val="28"/>
          <w:lang w:val="ru-RU"/>
        </w:rPr>
        <w:t>»</w:t>
      </w: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380F1E">
        <w:rPr>
          <w:rFonts w:ascii="Calibri" w:eastAsia="Calibri" w:hAnsi="Calibri"/>
          <w:sz w:val="28"/>
          <w:szCs w:val="28"/>
        </w:rPr>
        <w:t>ФАКУЛЬТЕТ ПРИКЛАДНОЇ МАТЕМАТИКИ</w:t>
      </w: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b/>
          <w:sz w:val="28"/>
          <w:szCs w:val="28"/>
        </w:rPr>
      </w:pPr>
      <w:r w:rsidRPr="00380F1E">
        <w:rPr>
          <w:rFonts w:ascii="Calibri" w:eastAsia="Calibri" w:hAnsi="Calibri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b/>
          <w:sz w:val="28"/>
          <w:szCs w:val="28"/>
        </w:rPr>
      </w:pPr>
    </w:p>
    <w:p w:rsidR="009543F5" w:rsidRPr="00380F1E" w:rsidRDefault="009543F5" w:rsidP="009543F5">
      <w:pPr>
        <w:spacing w:line="256" w:lineRule="auto"/>
        <w:rPr>
          <w:rFonts w:ascii="Calibri" w:eastAsia="Calibri" w:hAnsi="Calibri"/>
        </w:rPr>
      </w:pPr>
    </w:p>
    <w:p w:rsidR="009543F5" w:rsidRDefault="009543F5" w:rsidP="009543F5">
      <w:pPr>
        <w:spacing w:line="256" w:lineRule="auto"/>
        <w:jc w:val="center"/>
        <w:rPr>
          <w:rFonts w:ascii="Calibri" w:eastAsia="Calibri" w:hAnsi="Calibri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</w:rPr>
      </w:pPr>
    </w:p>
    <w:p w:rsidR="00CC22D2" w:rsidRPr="00380F1E" w:rsidRDefault="00CC22D2" w:rsidP="009543F5">
      <w:pPr>
        <w:spacing w:line="256" w:lineRule="auto"/>
        <w:jc w:val="center"/>
        <w:rPr>
          <w:rFonts w:ascii="Calibri" w:eastAsia="Calibri" w:hAnsi="Calibri"/>
        </w:rPr>
      </w:pP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sz w:val="36"/>
          <w:szCs w:val="36"/>
          <w:lang w:val="ru-RU"/>
        </w:rPr>
      </w:pPr>
      <w:proofErr w:type="spellStart"/>
      <w:r>
        <w:rPr>
          <w:rFonts w:ascii="Calibri" w:eastAsia="Calibri" w:hAnsi="Calibri"/>
          <w:b/>
          <w:sz w:val="36"/>
          <w:szCs w:val="36"/>
          <w:lang w:val="ru-RU"/>
        </w:rPr>
        <w:t>Лабораторна</w:t>
      </w:r>
      <w:proofErr w:type="spellEnd"/>
      <w:r>
        <w:rPr>
          <w:rFonts w:ascii="Calibri" w:eastAsia="Calibri" w:hAnsi="Calibri"/>
          <w:b/>
          <w:sz w:val="36"/>
          <w:szCs w:val="36"/>
          <w:lang w:val="ru-RU"/>
        </w:rPr>
        <w:t xml:space="preserve"> робота №2.6</w:t>
      </w:r>
      <w:r w:rsidRPr="002A281C">
        <w:rPr>
          <w:rFonts w:ascii="Calibri" w:eastAsia="Calibri" w:hAnsi="Calibri"/>
          <w:b/>
          <w:sz w:val="36"/>
          <w:szCs w:val="36"/>
          <w:lang w:val="ru-RU"/>
        </w:rPr>
        <w:t>.</w:t>
      </w: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b/>
          <w:lang w:val="ru-RU"/>
        </w:rPr>
      </w:pP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380F1E">
        <w:rPr>
          <w:rFonts w:ascii="Calibri" w:eastAsia="Calibri" w:hAnsi="Calibri"/>
          <w:sz w:val="28"/>
          <w:szCs w:val="28"/>
          <w:lang w:val="ru-RU"/>
        </w:rPr>
        <w:t xml:space="preserve">з </w:t>
      </w:r>
      <w:proofErr w:type="spellStart"/>
      <w:r w:rsidRPr="00380F1E">
        <w:rPr>
          <w:rFonts w:ascii="Calibri" w:eastAsia="Calibri" w:hAnsi="Calibri"/>
          <w:sz w:val="28"/>
          <w:szCs w:val="28"/>
          <w:lang w:val="ru-RU"/>
        </w:rPr>
        <w:t>дисципліни</w:t>
      </w:r>
      <w:proofErr w:type="spellEnd"/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  <w:r w:rsidRPr="00380F1E">
        <w:rPr>
          <w:rFonts w:ascii="Calibri" w:eastAsia="Calibri" w:hAnsi="Calibri"/>
          <w:b/>
          <w:sz w:val="28"/>
          <w:szCs w:val="28"/>
          <w:lang w:val="ru-RU"/>
        </w:rPr>
        <w:t>«</w:t>
      </w:r>
      <w:proofErr w:type="spellStart"/>
      <w:r w:rsidRPr="00380F1E">
        <w:rPr>
          <w:rFonts w:ascii="Calibri" w:eastAsia="Calibri" w:hAnsi="Calibri"/>
          <w:b/>
          <w:sz w:val="28"/>
          <w:szCs w:val="28"/>
          <w:lang w:val="ru-RU"/>
        </w:rPr>
        <w:t>Структури</w:t>
      </w:r>
      <w:proofErr w:type="spellEnd"/>
      <w:r w:rsidRPr="00380F1E">
        <w:rPr>
          <w:rFonts w:ascii="Calibri" w:eastAsia="Calibri" w:hAnsi="Calibri"/>
          <w:b/>
          <w:sz w:val="28"/>
          <w:szCs w:val="28"/>
          <w:lang w:val="ru-RU"/>
        </w:rPr>
        <w:t xml:space="preserve"> </w:t>
      </w:r>
      <w:proofErr w:type="spellStart"/>
      <w:r w:rsidRPr="00380F1E">
        <w:rPr>
          <w:rFonts w:ascii="Calibri" w:eastAsia="Calibri" w:hAnsi="Calibri"/>
          <w:b/>
          <w:sz w:val="28"/>
          <w:szCs w:val="28"/>
          <w:lang w:val="ru-RU"/>
        </w:rPr>
        <w:t>даних</w:t>
      </w:r>
      <w:proofErr w:type="spellEnd"/>
      <w:r w:rsidRPr="00380F1E">
        <w:rPr>
          <w:rFonts w:ascii="Calibri" w:eastAsia="Calibri" w:hAnsi="Calibri"/>
          <w:b/>
          <w:sz w:val="28"/>
          <w:szCs w:val="28"/>
          <w:lang w:val="ru-RU"/>
        </w:rPr>
        <w:t xml:space="preserve"> та алгоритм</w:t>
      </w:r>
      <w:r w:rsidRPr="00380F1E">
        <w:rPr>
          <w:rFonts w:ascii="Calibri" w:eastAsia="Calibri" w:hAnsi="Calibri"/>
          <w:b/>
          <w:sz w:val="28"/>
          <w:szCs w:val="28"/>
        </w:rPr>
        <w:t>и</w:t>
      </w:r>
      <w:r w:rsidRPr="00380F1E">
        <w:rPr>
          <w:rFonts w:ascii="Calibri" w:eastAsia="Calibri" w:hAnsi="Calibri"/>
          <w:b/>
          <w:sz w:val="28"/>
          <w:szCs w:val="28"/>
          <w:lang w:val="ru-RU"/>
        </w:rPr>
        <w:t>»</w:t>
      </w: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b/>
          <w:sz w:val="28"/>
          <w:szCs w:val="28"/>
          <w:lang w:val="ru-RU"/>
        </w:rPr>
      </w:pP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b/>
          <w:sz w:val="28"/>
          <w:szCs w:val="28"/>
          <w:lang w:val="ru-RU"/>
        </w:rPr>
      </w:pPr>
      <w:r w:rsidRPr="00380F1E">
        <w:rPr>
          <w:rFonts w:ascii="Calibri" w:eastAsia="Calibri" w:hAnsi="Calibri"/>
          <w:sz w:val="28"/>
          <w:szCs w:val="28"/>
          <w:lang w:val="ru-RU"/>
        </w:rPr>
        <w:t xml:space="preserve">Тема: </w:t>
      </w:r>
      <w:r w:rsidRPr="00380F1E">
        <w:rPr>
          <w:rFonts w:ascii="Calibri" w:eastAsia="Calibri" w:hAnsi="Calibri"/>
          <w:b/>
          <w:sz w:val="28"/>
          <w:szCs w:val="28"/>
          <w:lang w:val="ru-RU"/>
        </w:rPr>
        <w:t>«</w:t>
      </w:r>
      <w:proofErr w:type="spellStart"/>
      <w:r>
        <w:rPr>
          <w:rFonts w:ascii="Calibri" w:eastAsia="Calibri" w:hAnsi="Calibri"/>
          <w:b/>
          <w:sz w:val="28"/>
          <w:szCs w:val="28"/>
          <w:lang w:val="ru-RU"/>
        </w:rPr>
        <w:t>Звязні</w:t>
      </w:r>
      <w:proofErr w:type="spellEnd"/>
      <w:r>
        <w:rPr>
          <w:rFonts w:ascii="Calibri" w:eastAsia="Calibri" w:hAnsi="Calibri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Calibri" w:eastAsia="Calibri" w:hAnsi="Calibri"/>
          <w:b/>
          <w:sz w:val="28"/>
          <w:szCs w:val="28"/>
          <w:lang w:val="ru-RU"/>
        </w:rPr>
        <w:t>динамічні</w:t>
      </w:r>
      <w:proofErr w:type="spellEnd"/>
      <w:r>
        <w:rPr>
          <w:rFonts w:ascii="Calibri" w:eastAsia="Calibri" w:hAnsi="Calibri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Calibri" w:eastAsia="Calibri" w:hAnsi="Calibri"/>
          <w:b/>
          <w:sz w:val="28"/>
          <w:szCs w:val="28"/>
          <w:lang w:val="ru-RU"/>
        </w:rPr>
        <w:t>структури</w:t>
      </w:r>
      <w:proofErr w:type="spellEnd"/>
      <w:r>
        <w:rPr>
          <w:rFonts w:ascii="Calibri" w:eastAsia="Calibri" w:hAnsi="Calibri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Calibri" w:eastAsia="Calibri" w:hAnsi="Calibri"/>
          <w:b/>
          <w:sz w:val="28"/>
          <w:szCs w:val="28"/>
          <w:lang w:val="ru-RU"/>
        </w:rPr>
        <w:t>даних</w:t>
      </w:r>
      <w:proofErr w:type="spellEnd"/>
      <w:r>
        <w:rPr>
          <w:rFonts w:ascii="Calibri" w:eastAsia="Calibri" w:hAnsi="Calibri"/>
          <w:b/>
          <w:sz w:val="28"/>
          <w:szCs w:val="28"/>
          <w:lang w:val="ru-RU"/>
        </w:rPr>
        <w:t>. Списки</w:t>
      </w:r>
      <w:r w:rsidRPr="00380F1E">
        <w:rPr>
          <w:rFonts w:ascii="Calibri" w:eastAsia="Calibri" w:hAnsi="Calibri"/>
          <w:b/>
          <w:sz w:val="28"/>
          <w:szCs w:val="28"/>
          <w:lang w:val="ru-RU"/>
        </w:rPr>
        <w:t>»</w:t>
      </w:r>
    </w:p>
    <w:p w:rsidR="009543F5" w:rsidRPr="00380F1E" w:rsidRDefault="009543F5" w:rsidP="009543F5">
      <w:pPr>
        <w:spacing w:line="256" w:lineRule="auto"/>
        <w:rPr>
          <w:rFonts w:ascii="Calibri" w:eastAsia="Calibri" w:hAnsi="Calibri"/>
          <w:b/>
          <w:lang w:val="ru-RU"/>
        </w:rPr>
      </w:pPr>
    </w:p>
    <w:p w:rsidR="009543F5" w:rsidRPr="00380F1E" w:rsidRDefault="009543F5" w:rsidP="009543F5">
      <w:pPr>
        <w:spacing w:line="256" w:lineRule="auto"/>
        <w:rPr>
          <w:rFonts w:ascii="Calibri" w:eastAsia="Calibri" w:hAnsi="Calibri"/>
          <w:b/>
          <w:lang w:val="ru-RU"/>
        </w:rPr>
      </w:pPr>
    </w:p>
    <w:p w:rsidR="009543F5" w:rsidRPr="00380F1E" w:rsidRDefault="009543F5" w:rsidP="009543F5">
      <w:pPr>
        <w:spacing w:line="256" w:lineRule="auto"/>
        <w:rPr>
          <w:rFonts w:ascii="Calibri" w:eastAsia="Calibri" w:hAnsi="Calibri"/>
          <w:b/>
          <w:lang w:val="ru-RU"/>
        </w:rPr>
      </w:pPr>
    </w:p>
    <w:p w:rsidR="009543F5" w:rsidRPr="00380F1E" w:rsidRDefault="009543F5" w:rsidP="009543F5">
      <w:pPr>
        <w:spacing w:line="256" w:lineRule="auto"/>
        <w:rPr>
          <w:rFonts w:ascii="Calibri" w:eastAsia="Calibri" w:hAnsi="Calibri"/>
          <w:b/>
          <w:lang w:val="ru-RU"/>
        </w:rPr>
      </w:pPr>
    </w:p>
    <w:p w:rsidR="009543F5" w:rsidRPr="00380F1E" w:rsidRDefault="009543F5" w:rsidP="009543F5">
      <w:pPr>
        <w:spacing w:line="256" w:lineRule="auto"/>
        <w:rPr>
          <w:rFonts w:ascii="Calibri" w:eastAsia="Calibri" w:hAnsi="Calibri"/>
          <w:b/>
          <w:lang w:val="ru-RU"/>
        </w:rPr>
      </w:pPr>
    </w:p>
    <w:p w:rsidR="009543F5" w:rsidRPr="00380F1E" w:rsidRDefault="009543F5" w:rsidP="009543F5">
      <w:pPr>
        <w:spacing w:line="256" w:lineRule="auto"/>
        <w:ind w:firstLine="708"/>
        <w:jc w:val="right"/>
        <w:rPr>
          <w:rFonts w:ascii="Calibri" w:eastAsia="Calibri" w:hAnsi="Calibri"/>
          <w:sz w:val="28"/>
          <w:szCs w:val="28"/>
          <w:lang w:val="ru-RU"/>
        </w:rPr>
      </w:pPr>
    </w:p>
    <w:p w:rsidR="00CC22D2" w:rsidRDefault="00CC22D2" w:rsidP="009543F5">
      <w:pPr>
        <w:spacing w:line="256" w:lineRule="auto"/>
        <w:ind w:firstLine="708"/>
        <w:jc w:val="right"/>
        <w:rPr>
          <w:rFonts w:ascii="Calibri" w:eastAsia="Calibri" w:hAnsi="Calibri"/>
          <w:sz w:val="28"/>
          <w:szCs w:val="28"/>
          <w:lang w:val="ru-RU"/>
        </w:rPr>
      </w:pPr>
    </w:p>
    <w:p w:rsidR="009543F5" w:rsidRPr="00380F1E" w:rsidRDefault="009543F5" w:rsidP="009543F5">
      <w:pPr>
        <w:spacing w:line="256" w:lineRule="auto"/>
        <w:ind w:firstLine="708"/>
        <w:jc w:val="right"/>
        <w:rPr>
          <w:rFonts w:ascii="Calibri" w:eastAsia="Calibri" w:hAnsi="Calibri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/>
          <w:sz w:val="28"/>
          <w:szCs w:val="28"/>
          <w:lang w:val="ru-RU"/>
        </w:rPr>
        <w:t>Виконав</w:t>
      </w:r>
      <w:proofErr w:type="spellEnd"/>
      <w:r w:rsidRPr="00380F1E">
        <w:rPr>
          <w:rFonts w:ascii="Calibri" w:eastAsia="Calibri" w:hAnsi="Calibri"/>
          <w:sz w:val="28"/>
          <w:szCs w:val="28"/>
          <w:lang w:val="ru-RU"/>
        </w:rPr>
        <w:t>: студент І курсу</w:t>
      </w:r>
    </w:p>
    <w:p w:rsidR="009543F5" w:rsidRPr="00380F1E" w:rsidRDefault="009543F5" w:rsidP="009543F5">
      <w:pPr>
        <w:spacing w:line="256" w:lineRule="auto"/>
        <w:jc w:val="right"/>
        <w:rPr>
          <w:rFonts w:ascii="Calibri" w:eastAsia="Calibri" w:hAnsi="Calibri"/>
          <w:sz w:val="28"/>
          <w:szCs w:val="28"/>
          <w:lang w:val="ru-RU"/>
        </w:rPr>
      </w:pPr>
      <w:r w:rsidRPr="00380F1E">
        <w:rPr>
          <w:rFonts w:ascii="Calibri" w:eastAsia="Calibri" w:hAnsi="Calibri"/>
          <w:sz w:val="28"/>
          <w:szCs w:val="28"/>
          <w:lang w:val="ru-RU"/>
        </w:rPr>
        <w:t xml:space="preserve">ФПМ </w:t>
      </w:r>
      <w:proofErr w:type="spellStart"/>
      <w:r w:rsidRPr="00380F1E">
        <w:rPr>
          <w:rFonts w:ascii="Calibri" w:eastAsia="Calibri" w:hAnsi="Calibri"/>
          <w:sz w:val="28"/>
          <w:szCs w:val="28"/>
          <w:lang w:val="ru-RU"/>
        </w:rPr>
        <w:t>групи</w:t>
      </w:r>
      <w:proofErr w:type="spellEnd"/>
      <w:r w:rsidRPr="00380F1E">
        <w:rPr>
          <w:rFonts w:ascii="Calibri" w:eastAsia="Calibri" w:hAnsi="Calibri"/>
          <w:sz w:val="28"/>
          <w:szCs w:val="28"/>
          <w:lang w:val="ru-RU"/>
        </w:rPr>
        <w:t xml:space="preserve"> КВ-61</w:t>
      </w:r>
    </w:p>
    <w:p w:rsidR="009543F5" w:rsidRPr="00380F1E" w:rsidRDefault="009543F5" w:rsidP="009543F5">
      <w:pPr>
        <w:spacing w:line="256" w:lineRule="auto"/>
        <w:jc w:val="right"/>
        <w:rPr>
          <w:rFonts w:ascii="Calibri" w:eastAsia="Calibri" w:hAnsi="Calibri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/>
          <w:sz w:val="28"/>
          <w:szCs w:val="28"/>
        </w:rPr>
        <w:t>Бідяк</w:t>
      </w:r>
      <w:proofErr w:type="spellEnd"/>
      <w:r w:rsidRPr="00380F1E">
        <w:rPr>
          <w:rFonts w:ascii="Calibri" w:eastAsia="Calibri" w:hAnsi="Calibri"/>
          <w:sz w:val="28"/>
          <w:szCs w:val="28"/>
        </w:rPr>
        <w:t xml:space="preserve"> М.А.</w:t>
      </w:r>
    </w:p>
    <w:p w:rsidR="009543F5" w:rsidRPr="00380F1E" w:rsidRDefault="009543F5" w:rsidP="009543F5">
      <w:pPr>
        <w:spacing w:line="256" w:lineRule="auto"/>
        <w:jc w:val="right"/>
        <w:rPr>
          <w:rFonts w:ascii="Calibri" w:eastAsia="Calibri" w:hAnsi="Calibri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/>
          <w:sz w:val="28"/>
          <w:szCs w:val="28"/>
          <w:lang w:val="ru-RU"/>
        </w:rPr>
        <w:t>Перевірила</w:t>
      </w:r>
      <w:proofErr w:type="spellEnd"/>
      <w:r w:rsidRPr="00380F1E">
        <w:rPr>
          <w:rFonts w:ascii="Calibri" w:eastAsia="Calibri" w:hAnsi="Calibri"/>
          <w:sz w:val="28"/>
          <w:szCs w:val="28"/>
          <w:lang w:val="ru-RU"/>
        </w:rPr>
        <w:t>:_________________</w:t>
      </w:r>
    </w:p>
    <w:p w:rsidR="009543F5" w:rsidRPr="00380F1E" w:rsidRDefault="009543F5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</w:p>
    <w:p w:rsidR="00CC22D2" w:rsidRPr="00CC22D2" w:rsidRDefault="00CC22D2" w:rsidP="00CC22D2">
      <w:pPr>
        <w:spacing w:line="256" w:lineRule="auto"/>
        <w:rPr>
          <w:rFonts w:ascii="Calibri" w:eastAsia="Calibri" w:hAnsi="Calibri"/>
          <w:sz w:val="28"/>
          <w:szCs w:val="28"/>
          <w:lang w:val="en-US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</w:p>
    <w:p w:rsidR="00CC22D2" w:rsidRDefault="00CC22D2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ru-RU"/>
        </w:rPr>
      </w:pPr>
    </w:p>
    <w:p w:rsidR="009543F5" w:rsidRPr="003B4407" w:rsidRDefault="009543F5" w:rsidP="009543F5">
      <w:pPr>
        <w:spacing w:line="256" w:lineRule="auto"/>
        <w:jc w:val="center"/>
        <w:rPr>
          <w:rFonts w:ascii="Calibri" w:eastAsia="Calibri" w:hAnsi="Calibri"/>
          <w:sz w:val="28"/>
          <w:szCs w:val="28"/>
          <w:lang w:val="en-US"/>
        </w:rPr>
      </w:pPr>
      <w:proofErr w:type="spellStart"/>
      <w:r>
        <w:rPr>
          <w:rFonts w:ascii="Calibri" w:eastAsia="Calibri" w:hAnsi="Calibri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/>
          <w:sz w:val="28"/>
          <w:szCs w:val="28"/>
          <w:lang w:val="ru-RU"/>
        </w:rPr>
        <w:t xml:space="preserve"> – 201</w:t>
      </w:r>
      <w:r>
        <w:rPr>
          <w:rFonts w:ascii="Calibri" w:eastAsia="Calibri" w:hAnsi="Calibri"/>
          <w:sz w:val="28"/>
          <w:szCs w:val="28"/>
          <w:lang w:val="en-US"/>
        </w:rPr>
        <w:t>7</w:t>
      </w:r>
    </w:p>
    <w:p w:rsidR="007A2D9D" w:rsidRDefault="009543F5">
      <w:r>
        <w:rPr>
          <w:noProof/>
          <w:lang w:eastAsia="uk-UA"/>
        </w:rPr>
        <w:lastRenderedPageBreak/>
        <w:drawing>
          <wp:inline distT="0" distB="0" distL="0" distR="0">
            <wp:extent cx="5425440" cy="44426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40" cy="44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F5" w:rsidRDefault="009543F5">
      <w:r>
        <w:rPr>
          <w:noProof/>
          <w:lang w:eastAsia="uk-UA"/>
        </w:rPr>
        <w:drawing>
          <wp:inline distT="0" distB="0" distL="0" distR="0">
            <wp:extent cx="5417820" cy="367141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117" cy="36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5" w:rsidRDefault="004B7FC5" w:rsidP="009543F5">
      <w:pPr>
        <w:jc w:val="center"/>
        <w:rPr>
          <w:b/>
          <w:sz w:val="32"/>
          <w:szCs w:val="32"/>
          <w:lang w:val="en-US"/>
        </w:rPr>
      </w:pPr>
    </w:p>
    <w:p w:rsidR="004B7FC5" w:rsidRDefault="004B7FC5" w:rsidP="009543F5">
      <w:pPr>
        <w:jc w:val="center"/>
        <w:rPr>
          <w:b/>
          <w:sz w:val="32"/>
          <w:szCs w:val="32"/>
          <w:lang w:val="en-US"/>
        </w:rPr>
      </w:pPr>
    </w:p>
    <w:p w:rsidR="004B7FC5" w:rsidRDefault="004B7FC5" w:rsidP="009543F5">
      <w:pPr>
        <w:jc w:val="center"/>
        <w:rPr>
          <w:b/>
          <w:sz w:val="32"/>
          <w:szCs w:val="32"/>
          <w:lang w:val="en-US"/>
        </w:rPr>
      </w:pPr>
    </w:p>
    <w:p w:rsidR="004B7FC5" w:rsidRDefault="004B7FC5" w:rsidP="009543F5">
      <w:pPr>
        <w:jc w:val="center"/>
        <w:rPr>
          <w:b/>
          <w:sz w:val="32"/>
          <w:szCs w:val="32"/>
          <w:lang w:val="en-US"/>
        </w:rPr>
      </w:pPr>
    </w:p>
    <w:p w:rsidR="004B7FC5" w:rsidRDefault="004B7FC5" w:rsidP="009543F5">
      <w:pPr>
        <w:jc w:val="center"/>
        <w:rPr>
          <w:b/>
          <w:sz w:val="32"/>
          <w:szCs w:val="32"/>
          <w:lang w:val="en-US"/>
        </w:rPr>
      </w:pPr>
    </w:p>
    <w:p w:rsidR="004B7FC5" w:rsidRDefault="004B7FC5" w:rsidP="009543F5">
      <w:pPr>
        <w:jc w:val="center"/>
        <w:rPr>
          <w:b/>
          <w:sz w:val="32"/>
          <w:szCs w:val="32"/>
          <w:lang w:val="en-US"/>
        </w:rPr>
      </w:pPr>
    </w:p>
    <w:p w:rsidR="009543F5" w:rsidRPr="00380F1E" w:rsidRDefault="009543F5" w:rsidP="009543F5">
      <w:pPr>
        <w:jc w:val="center"/>
        <w:rPr>
          <w:b/>
          <w:sz w:val="32"/>
          <w:szCs w:val="32"/>
        </w:rPr>
      </w:pPr>
      <w:r w:rsidRPr="00380F1E">
        <w:rPr>
          <w:b/>
          <w:sz w:val="32"/>
          <w:szCs w:val="32"/>
          <w:lang w:val="en-US"/>
        </w:rPr>
        <w:lastRenderedPageBreak/>
        <w:t>1.За</w:t>
      </w:r>
      <w:proofErr w:type="spellStart"/>
      <w:r w:rsidRPr="00380F1E">
        <w:rPr>
          <w:b/>
          <w:sz w:val="32"/>
          <w:szCs w:val="32"/>
        </w:rPr>
        <w:t>вдання</w:t>
      </w:r>
      <w:proofErr w:type="spellEnd"/>
      <w:r w:rsidRPr="00380F1E">
        <w:rPr>
          <w:b/>
          <w:sz w:val="32"/>
          <w:szCs w:val="32"/>
        </w:rPr>
        <w:t xml:space="preserve"> варіанту</w:t>
      </w:r>
    </w:p>
    <w:p w:rsidR="009543F5" w:rsidRDefault="009543F5">
      <w:r>
        <w:rPr>
          <w:noProof/>
          <w:lang w:eastAsia="uk-UA"/>
        </w:rPr>
        <w:drawing>
          <wp:inline distT="0" distB="0" distL="0" distR="0">
            <wp:extent cx="5636895" cy="17602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52" cy="176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F5" w:rsidRDefault="009543F5" w:rsidP="009543F5">
      <w:pPr>
        <w:spacing w:line="256" w:lineRule="auto"/>
        <w:jc w:val="center"/>
        <w:rPr>
          <w:rFonts w:ascii="Calibri" w:eastAsia="Calibri" w:hAnsi="Calibri"/>
          <w:b/>
          <w:sz w:val="32"/>
          <w:szCs w:val="32"/>
        </w:rPr>
      </w:pPr>
      <w:r w:rsidRPr="00380F1E">
        <w:rPr>
          <w:rFonts w:ascii="Calibri" w:eastAsia="Calibri" w:hAnsi="Calibri"/>
          <w:b/>
          <w:sz w:val="32"/>
          <w:szCs w:val="32"/>
        </w:rPr>
        <w:t>2.Текст програми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elem_t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P-&gt;n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val1, S = 1;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nKilkist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 || a == 1) S = 0;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a; i++)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= 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"\n/////////////////////////\n"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a / 2; i++)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% 2 != 0)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S*(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val1);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 = S*(val1 -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a; i++)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GetDelElements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%d\n"</w:t>
      </w:r>
      <w:r>
        <w:rPr>
          <w:rFonts w:ascii="Consolas" w:hAnsi="Consolas" w:cs="Consolas"/>
          <w:color w:val="000000"/>
          <w:sz w:val="19"/>
          <w:szCs w:val="19"/>
        </w:rPr>
        <w:t>, S);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22D2" w:rsidRDefault="00CC22D2" w:rsidP="00CC22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43F5" w:rsidRPr="00371084" w:rsidRDefault="009543F5" w:rsidP="009543F5">
      <w:pPr>
        <w:jc w:val="center"/>
        <w:rPr>
          <w:b/>
          <w:sz w:val="32"/>
          <w:szCs w:val="32"/>
        </w:rPr>
      </w:pPr>
      <w:r w:rsidRPr="00371084">
        <w:rPr>
          <w:b/>
          <w:sz w:val="32"/>
          <w:szCs w:val="32"/>
        </w:rPr>
        <w:t>3.Тестування програми</w:t>
      </w:r>
    </w:p>
    <w:p w:rsidR="009543F5" w:rsidRPr="009543F5" w:rsidRDefault="009543F5" w:rsidP="009543F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836579" cy="22938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821180" cy="17602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45" cy="17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0E">
        <w:rPr>
          <w:noProof/>
          <w:lang w:eastAsia="uk-UA"/>
        </w:rPr>
        <w:drawing>
          <wp:inline distT="0" distB="0" distL="0" distR="0">
            <wp:extent cx="1806097" cy="140982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3F5" w:rsidRPr="009543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1D"/>
    <w:rsid w:val="00264398"/>
    <w:rsid w:val="003F070E"/>
    <w:rsid w:val="004B7FC5"/>
    <w:rsid w:val="0068281D"/>
    <w:rsid w:val="007A2D9D"/>
    <w:rsid w:val="009543F5"/>
    <w:rsid w:val="00BC607A"/>
    <w:rsid w:val="00CC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631"/>
  <w15:chartTrackingRefBased/>
  <w15:docId w15:val="{A8D45CDC-1E9A-4D2D-959D-CA3D97E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F070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F070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70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70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70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70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70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70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70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070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F070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F070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F070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F070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F070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F070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F070E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F070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3F070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070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F070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F070E"/>
    <w:rPr>
      <w:b/>
      <w:bCs/>
    </w:rPr>
  </w:style>
  <w:style w:type="character" w:styleId="a8">
    <w:name w:val="Emphasis"/>
    <w:basedOn w:val="a0"/>
    <w:uiPriority w:val="20"/>
    <w:qFormat/>
    <w:rsid w:val="003F070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F070E"/>
    <w:rPr>
      <w:szCs w:val="32"/>
    </w:rPr>
  </w:style>
  <w:style w:type="paragraph" w:styleId="aa">
    <w:name w:val="List Paragraph"/>
    <w:basedOn w:val="a"/>
    <w:uiPriority w:val="34"/>
    <w:qFormat/>
    <w:rsid w:val="003F070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F070E"/>
    <w:rPr>
      <w:i/>
    </w:rPr>
  </w:style>
  <w:style w:type="character" w:customStyle="1" w:styleId="22">
    <w:name w:val="Цитата 2 Знак"/>
    <w:basedOn w:val="a0"/>
    <w:link w:val="21"/>
    <w:uiPriority w:val="29"/>
    <w:rsid w:val="003F070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F070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F070E"/>
    <w:rPr>
      <w:b/>
      <w:i/>
      <w:sz w:val="24"/>
    </w:rPr>
  </w:style>
  <w:style w:type="character" w:styleId="ad">
    <w:name w:val="Subtle Emphasis"/>
    <w:uiPriority w:val="19"/>
    <w:qFormat/>
    <w:rsid w:val="003F070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F070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F070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F070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F070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F07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1033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2017-05-08T11:48:00Z</dcterms:created>
  <dcterms:modified xsi:type="dcterms:W3CDTF">2017-05-09T13:43:00Z</dcterms:modified>
</cp:coreProperties>
</file>