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DA3736B" w:rsidR="007A78EA" w:rsidRPr="00BA4AA5" w:rsidRDefault="002050C7" w:rsidP="002050C7">
      <w:pPr>
        <w:pStyle w:val="2"/>
        <w:spacing w:line="360" w:lineRule="auto"/>
        <w:jc w:val="center"/>
        <w:rPr>
          <w:rFonts w:ascii="Times New Roman" w:hAnsi="Times New Roman" w:cs="Times New Roman"/>
          <w:b/>
          <w:sz w:val="28"/>
          <w:szCs w:val="28"/>
          <w:lang w:val="ru-RU"/>
        </w:rPr>
      </w:pPr>
      <w:bookmarkStart w:id="0" w:name="_xketpjsrkau5" w:colFirst="0" w:colLast="0"/>
      <w:bookmarkEnd w:id="0"/>
      <w:r w:rsidRPr="00BA4AA5">
        <w:rPr>
          <w:rFonts w:ascii="Times New Roman" w:hAnsi="Times New Roman" w:cs="Times New Roman"/>
          <w:b/>
          <w:sz w:val="28"/>
          <w:szCs w:val="28"/>
        </w:rPr>
        <w:t xml:space="preserve">РАЗРАБОТКА ЭФФЕКТИВНОГО АЛГОРИТМА БЕЗЭТАЛОННОЙ ОЦЕНКИ РЕЗКОСТИ ИЗОБРАЖЕНИЙ ВИДЕОПОТОКА СИСТЕМЫ </w:t>
      </w:r>
      <w:r w:rsidRPr="00BA4AA5">
        <w:rPr>
          <w:rFonts w:ascii="Times New Roman" w:hAnsi="Times New Roman" w:cs="Times New Roman"/>
          <w:b/>
          <w:sz w:val="28"/>
          <w:szCs w:val="28"/>
          <w:lang w:val="ru-RU"/>
        </w:rPr>
        <w:t>ВИДЕОАНАЛИТИКИ</w:t>
      </w:r>
    </w:p>
    <w:p w14:paraId="6A0C1C5E" w14:textId="24FB56F6" w:rsidR="002050C7" w:rsidRPr="00BA4AA5" w:rsidRDefault="002050C7" w:rsidP="002050C7">
      <w:pPr>
        <w:spacing w:line="360" w:lineRule="auto"/>
        <w:jc w:val="right"/>
        <w:rPr>
          <w:rFonts w:ascii="Times New Roman" w:hAnsi="Times New Roman" w:cs="Times New Roman"/>
          <w:b/>
          <w:bCs/>
          <w:iCs/>
          <w:sz w:val="24"/>
          <w:szCs w:val="24"/>
          <w:lang w:val="ru-RU"/>
        </w:rPr>
      </w:pPr>
      <w:r w:rsidRPr="00BA4AA5">
        <w:rPr>
          <w:rFonts w:ascii="Times New Roman" w:hAnsi="Times New Roman" w:cs="Times New Roman"/>
          <w:b/>
          <w:bCs/>
          <w:iCs/>
          <w:sz w:val="24"/>
          <w:szCs w:val="24"/>
        </w:rPr>
        <w:t>Чеснокова Д</w:t>
      </w:r>
      <w:r w:rsidRPr="00BA4AA5">
        <w:rPr>
          <w:rFonts w:ascii="Times New Roman" w:hAnsi="Times New Roman" w:cs="Times New Roman"/>
          <w:b/>
          <w:bCs/>
          <w:iCs/>
          <w:sz w:val="24"/>
          <w:szCs w:val="24"/>
          <w:lang w:val="ru-RU"/>
        </w:rPr>
        <w:t>.</w:t>
      </w:r>
      <w:r w:rsidRPr="00BA4AA5">
        <w:rPr>
          <w:rFonts w:ascii="Times New Roman" w:hAnsi="Times New Roman" w:cs="Times New Roman"/>
          <w:b/>
          <w:bCs/>
          <w:iCs/>
          <w:sz w:val="24"/>
          <w:szCs w:val="24"/>
        </w:rPr>
        <w:t>Е</w:t>
      </w:r>
      <w:r w:rsidRPr="00BA4AA5">
        <w:rPr>
          <w:rFonts w:ascii="Times New Roman" w:hAnsi="Times New Roman" w:cs="Times New Roman"/>
          <w:b/>
          <w:bCs/>
          <w:iCs/>
          <w:sz w:val="24"/>
          <w:szCs w:val="24"/>
          <w:lang w:val="ru-RU"/>
        </w:rPr>
        <w:t>.</w:t>
      </w:r>
    </w:p>
    <w:p w14:paraId="1A181DFF" w14:textId="0EBC10D4" w:rsidR="002050C7" w:rsidRPr="00BA4AA5" w:rsidRDefault="002050C7" w:rsidP="002050C7">
      <w:pPr>
        <w:spacing w:line="360" w:lineRule="auto"/>
        <w:jc w:val="right"/>
        <w:rPr>
          <w:rFonts w:ascii="Times New Roman" w:hAnsi="Times New Roman" w:cs="Times New Roman"/>
          <w:i/>
          <w:sz w:val="24"/>
          <w:szCs w:val="24"/>
        </w:rPr>
      </w:pPr>
      <w:r w:rsidRPr="00BA4AA5">
        <w:rPr>
          <w:rFonts w:ascii="Times New Roman" w:hAnsi="Times New Roman" w:cs="Times New Roman"/>
          <w:i/>
          <w:sz w:val="24"/>
          <w:szCs w:val="24"/>
        </w:rPr>
        <w:t xml:space="preserve">студентка, </w:t>
      </w:r>
    </w:p>
    <w:p w14:paraId="54D13B7B" w14:textId="5943D390" w:rsidR="002050C7" w:rsidRPr="00BA4AA5" w:rsidRDefault="002050C7" w:rsidP="002050C7">
      <w:pPr>
        <w:spacing w:line="360" w:lineRule="auto"/>
        <w:jc w:val="right"/>
        <w:rPr>
          <w:rFonts w:ascii="Times New Roman" w:hAnsi="Times New Roman" w:cs="Times New Roman"/>
          <w:i/>
          <w:sz w:val="24"/>
          <w:szCs w:val="24"/>
          <w:lang w:val="ru-RU"/>
        </w:rPr>
      </w:pPr>
      <w:r w:rsidRPr="00BA4AA5">
        <w:rPr>
          <w:rFonts w:ascii="Times New Roman" w:hAnsi="Times New Roman" w:cs="Times New Roman"/>
          <w:i/>
          <w:sz w:val="24"/>
          <w:szCs w:val="24"/>
        </w:rPr>
        <w:t xml:space="preserve">Поволжский государственный технологический университет, Йошкар-Ола, Россия, </w:t>
      </w:r>
      <w:hyperlink r:id="rId8">
        <w:r w:rsidRPr="00BA4AA5">
          <w:rPr>
            <w:rStyle w:val="a5"/>
            <w:rFonts w:ascii="Times New Roman" w:hAnsi="Times New Roman" w:cs="Times New Roman"/>
            <w:i/>
            <w:sz w:val="24"/>
            <w:szCs w:val="24"/>
          </w:rPr>
          <w:t>darya.ches42@gmail.com</w:t>
        </w:r>
      </w:hyperlink>
    </w:p>
    <w:p w14:paraId="64566929" w14:textId="77777777" w:rsidR="002050C7" w:rsidRPr="00BA4AA5" w:rsidRDefault="002050C7" w:rsidP="002050C7">
      <w:pPr>
        <w:spacing w:line="360" w:lineRule="auto"/>
        <w:jc w:val="right"/>
        <w:rPr>
          <w:rFonts w:ascii="Times New Roman" w:hAnsi="Times New Roman" w:cs="Times New Roman"/>
          <w:iCs/>
          <w:sz w:val="24"/>
          <w:szCs w:val="24"/>
        </w:rPr>
      </w:pPr>
    </w:p>
    <w:p w14:paraId="7DF54247" w14:textId="2728D3E9" w:rsidR="002050C7" w:rsidRPr="00BA4AA5" w:rsidRDefault="002050C7" w:rsidP="002050C7">
      <w:pPr>
        <w:spacing w:line="360" w:lineRule="auto"/>
        <w:jc w:val="right"/>
        <w:rPr>
          <w:rFonts w:ascii="Times New Roman" w:hAnsi="Times New Roman" w:cs="Times New Roman"/>
          <w:b/>
          <w:bCs/>
          <w:iCs/>
          <w:sz w:val="24"/>
          <w:szCs w:val="24"/>
          <w:lang w:val="ru-RU"/>
        </w:rPr>
      </w:pPr>
      <w:r w:rsidRPr="00BA4AA5">
        <w:rPr>
          <w:rFonts w:ascii="Times New Roman" w:hAnsi="Times New Roman" w:cs="Times New Roman"/>
          <w:b/>
          <w:bCs/>
          <w:iCs/>
          <w:sz w:val="24"/>
          <w:szCs w:val="24"/>
        </w:rPr>
        <w:t>Чесноков С</w:t>
      </w:r>
      <w:r w:rsidRPr="00BA4AA5">
        <w:rPr>
          <w:rFonts w:ascii="Times New Roman" w:hAnsi="Times New Roman" w:cs="Times New Roman"/>
          <w:b/>
          <w:bCs/>
          <w:iCs/>
          <w:sz w:val="24"/>
          <w:szCs w:val="24"/>
          <w:lang w:val="ru-RU"/>
        </w:rPr>
        <w:t>.Е.</w:t>
      </w:r>
    </w:p>
    <w:p w14:paraId="2E06AAA0" w14:textId="77777777" w:rsidR="002050C7" w:rsidRPr="00BA4AA5" w:rsidRDefault="002050C7" w:rsidP="002050C7">
      <w:pPr>
        <w:spacing w:line="360" w:lineRule="auto"/>
        <w:jc w:val="right"/>
        <w:rPr>
          <w:rFonts w:ascii="Times New Roman" w:hAnsi="Times New Roman" w:cs="Times New Roman"/>
          <w:i/>
          <w:sz w:val="24"/>
          <w:szCs w:val="24"/>
        </w:rPr>
      </w:pPr>
      <w:r w:rsidRPr="00BA4AA5">
        <w:rPr>
          <w:rFonts w:ascii="Times New Roman" w:hAnsi="Times New Roman" w:cs="Times New Roman"/>
          <w:i/>
          <w:sz w:val="24"/>
          <w:szCs w:val="24"/>
        </w:rPr>
        <w:t xml:space="preserve">к.т.н., доцент кафедры информатики, </w:t>
      </w:r>
    </w:p>
    <w:p w14:paraId="79E3BEDD" w14:textId="620D29BA" w:rsidR="002050C7" w:rsidRPr="00BA4AA5" w:rsidRDefault="002050C7" w:rsidP="002050C7">
      <w:pPr>
        <w:spacing w:line="360" w:lineRule="auto"/>
        <w:jc w:val="right"/>
        <w:rPr>
          <w:rFonts w:ascii="Times New Roman" w:hAnsi="Times New Roman" w:cs="Times New Roman"/>
          <w:i/>
          <w:sz w:val="24"/>
          <w:szCs w:val="24"/>
          <w:lang w:val="ru-RU"/>
        </w:rPr>
      </w:pPr>
      <w:r w:rsidRPr="00BA4AA5">
        <w:rPr>
          <w:rFonts w:ascii="Times New Roman" w:hAnsi="Times New Roman" w:cs="Times New Roman"/>
          <w:i/>
          <w:sz w:val="24"/>
          <w:szCs w:val="24"/>
        </w:rPr>
        <w:t xml:space="preserve">Поволжский государственный технологический университет, Йошкар-Ола, Россия, </w:t>
      </w:r>
      <w:hyperlink r:id="rId9" w:history="1">
        <w:r w:rsidRPr="00BA4AA5">
          <w:rPr>
            <w:rStyle w:val="a5"/>
            <w:rFonts w:ascii="Times New Roman" w:hAnsi="Times New Roman" w:cs="Times New Roman"/>
            <w:i/>
            <w:sz w:val="24"/>
            <w:szCs w:val="24"/>
          </w:rPr>
          <w:t>shesnokov@gmail.com</w:t>
        </w:r>
      </w:hyperlink>
    </w:p>
    <w:p w14:paraId="628FB6BF" w14:textId="3E62A649" w:rsidR="002050C7" w:rsidRPr="00BA4AA5" w:rsidRDefault="002050C7" w:rsidP="002050C7">
      <w:pPr>
        <w:rPr>
          <w:rFonts w:ascii="Times New Roman" w:hAnsi="Times New Roman" w:cs="Times New Roman"/>
          <w:lang w:val="ru-RU"/>
        </w:rPr>
      </w:pPr>
    </w:p>
    <w:p w14:paraId="00000002" w14:textId="2C535CF6" w:rsidR="007A78EA" w:rsidRPr="00BA4AA5" w:rsidRDefault="002050C7" w:rsidP="002050C7">
      <w:pPr>
        <w:pStyle w:val="2"/>
        <w:pBdr>
          <w:top w:val="nil"/>
          <w:left w:val="nil"/>
          <w:bottom w:val="nil"/>
          <w:right w:val="nil"/>
          <w:between w:val="nil"/>
        </w:pBdr>
        <w:spacing w:line="360" w:lineRule="auto"/>
        <w:jc w:val="center"/>
        <w:rPr>
          <w:rFonts w:ascii="Times New Roman" w:hAnsi="Times New Roman" w:cs="Times New Roman"/>
          <w:b/>
          <w:sz w:val="28"/>
          <w:szCs w:val="28"/>
          <w:lang w:val="en-US"/>
        </w:rPr>
      </w:pPr>
      <w:bookmarkStart w:id="1" w:name="_7a5ubyec73qy" w:colFirst="0" w:colLast="0"/>
      <w:bookmarkEnd w:id="1"/>
      <w:r w:rsidRPr="00BA4AA5">
        <w:rPr>
          <w:rFonts w:ascii="Times New Roman" w:hAnsi="Times New Roman" w:cs="Times New Roman"/>
          <w:b/>
          <w:sz w:val="28"/>
          <w:szCs w:val="28"/>
          <w:lang w:val="en-US"/>
        </w:rPr>
        <w:t>DEVELOPMENT OF AN EFFECTIVE ALGORITHM FOR A STANDARD-FREE EVALUATION OF THE SHARPNESS OF IMAGES OF A VIDEO STREAM OF A VIDEO ANALYTICS SYSTEM</w:t>
      </w:r>
    </w:p>
    <w:p w14:paraId="548A97F3" w14:textId="57A060D7" w:rsidR="002050C7" w:rsidRPr="00BA4AA5" w:rsidRDefault="002050C7" w:rsidP="002050C7">
      <w:pPr>
        <w:spacing w:line="360" w:lineRule="auto"/>
        <w:jc w:val="right"/>
        <w:rPr>
          <w:rFonts w:ascii="Times New Roman" w:hAnsi="Times New Roman" w:cs="Times New Roman"/>
          <w:b/>
          <w:bCs/>
          <w:iCs/>
          <w:sz w:val="24"/>
          <w:szCs w:val="24"/>
          <w:lang w:val="en-US"/>
        </w:rPr>
      </w:pPr>
      <w:r w:rsidRPr="00BA4AA5">
        <w:rPr>
          <w:rFonts w:ascii="Times New Roman" w:hAnsi="Times New Roman" w:cs="Times New Roman"/>
          <w:b/>
          <w:bCs/>
          <w:iCs/>
          <w:sz w:val="24"/>
          <w:szCs w:val="24"/>
          <w:lang w:val="en-US"/>
        </w:rPr>
        <w:t>Chesnokova D.</w:t>
      </w:r>
    </w:p>
    <w:p w14:paraId="63F41F1D" w14:textId="5CCB18F5" w:rsidR="002050C7" w:rsidRPr="00BA4AA5" w:rsidRDefault="00B90F9E" w:rsidP="002050C7">
      <w:pPr>
        <w:spacing w:line="360" w:lineRule="auto"/>
        <w:jc w:val="right"/>
        <w:rPr>
          <w:rFonts w:ascii="Times New Roman" w:hAnsi="Times New Roman" w:cs="Times New Roman"/>
          <w:i/>
          <w:sz w:val="24"/>
          <w:szCs w:val="24"/>
          <w:lang w:val="en-US"/>
        </w:rPr>
      </w:pPr>
      <w:r w:rsidRPr="00BA4AA5">
        <w:rPr>
          <w:rFonts w:ascii="Times New Roman" w:hAnsi="Times New Roman" w:cs="Times New Roman"/>
          <w:i/>
          <w:sz w:val="24"/>
          <w:szCs w:val="24"/>
          <w:lang w:val="en-US"/>
        </w:rPr>
        <w:t>student</w:t>
      </w:r>
      <w:r w:rsidR="002050C7" w:rsidRPr="00BA4AA5">
        <w:rPr>
          <w:rFonts w:ascii="Times New Roman" w:hAnsi="Times New Roman" w:cs="Times New Roman"/>
          <w:i/>
          <w:sz w:val="24"/>
          <w:szCs w:val="24"/>
          <w:lang w:val="en-US"/>
        </w:rPr>
        <w:t xml:space="preserve">, </w:t>
      </w:r>
    </w:p>
    <w:p w14:paraId="275A9392" w14:textId="788AEF80" w:rsidR="002050C7" w:rsidRPr="00BA4AA5" w:rsidRDefault="00B90F9E" w:rsidP="002050C7">
      <w:pPr>
        <w:spacing w:line="360" w:lineRule="auto"/>
        <w:jc w:val="right"/>
        <w:rPr>
          <w:rFonts w:ascii="Times New Roman" w:hAnsi="Times New Roman" w:cs="Times New Roman"/>
          <w:i/>
          <w:sz w:val="24"/>
          <w:szCs w:val="24"/>
          <w:lang w:val="en-US"/>
        </w:rPr>
      </w:pPr>
      <w:r w:rsidRPr="00BA4AA5">
        <w:rPr>
          <w:rFonts w:ascii="Times New Roman" w:hAnsi="Times New Roman" w:cs="Times New Roman"/>
          <w:i/>
          <w:sz w:val="24"/>
          <w:szCs w:val="24"/>
          <w:lang w:val="en-US"/>
        </w:rPr>
        <w:t>Volga State University of Technology, Yoshkar-Ola, Russia</w:t>
      </w:r>
    </w:p>
    <w:p w14:paraId="58DC216D" w14:textId="77777777" w:rsidR="002050C7" w:rsidRPr="00BA4AA5" w:rsidRDefault="002050C7" w:rsidP="002050C7">
      <w:pPr>
        <w:spacing w:line="360" w:lineRule="auto"/>
        <w:jc w:val="right"/>
        <w:rPr>
          <w:rFonts w:ascii="Times New Roman" w:hAnsi="Times New Roman" w:cs="Times New Roman"/>
          <w:iCs/>
          <w:sz w:val="24"/>
          <w:szCs w:val="24"/>
          <w:lang w:val="en-US"/>
        </w:rPr>
      </w:pPr>
    </w:p>
    <w:p w14:paraId="0FFB4730" w14:textId="0FE99314" w:rsidR="002050C7" w:rsidRPr="00BA4AA5" w:rsidRDefault="002050C7" w:rsidP="002050C7">
      <w:pPr>
        <w:spacing w:line="360" w:lineRule="auto"/>
        <w:jc w:val="right"/>
        <w:rPr>
          <w:rFonts w:ascii="Times New Roman" w:hAnsi="Times New Roman" w:cs="Times New Roman"/>
          <w:b/>
          <w:bCs/>
          <w:iCs/>
          <w:sz w:val="24"/>
          <w:szCs w:val="24"/>
          <w:lang w:val="en-US"/>
        </w:rPr>
      </w:pPr>
      <w:r w:rsidRPr="00BA4AA5">
        <w:rPr>
          <w:rFonts w:ascii="Times New Roman" w:hAnsi="Times New Roman" w:cs="Times New Roman"/>
          <w:b/>
          <w:bCs/>
          <w:iCs/>
          <w:sz w:val="24"/>
          <w:szCs w:val="24"/>
          <w:lang w:val="en-US"/>
        </w:rPr>
        <w:t>Chesnokov S.</w:t>
      </w:r>
    </w:p>
    <w:p w14:paraId="35E6C831" w14:textId="5AD607D0" w:rsidR="002050C7" w:rsidRPr="00BA4AA5" w:rsidRDefault="002050C7" w:rsidP="002050C7">
      <w:pPr>
        <w:spacing w:line="360" w:lineRule="auto"/>
        <w:jc w:val="right"/>
        <w:rPr>
          <w:rFonts w:ascii="Times New Roman" w:hAnsi="Times New Roman" w:cs="Times New Roman"/>
          <w:i/>
          <w:sz w:val="24"/>
          <w:szCs w:val="24"/>
          <w:lang w:val="en-US"/>
        </w:rPr>
      </w:pPr>
      <w:r w:rsidRPr="00BA4AA5">
        <w:rPr>
          <w:rFonts w:ascii="Times New Roman" w:hAnsi="Times New Roman" w:cs="Times New Roman"/>
          <w:i/>
          <w:sz w:val="24"/>
          <w:szCs w:val="24"/>
          <w:lang w:val="en-US"/>
        </w:rPr>
        <w:t xml:space="preserve">Ph.D., Associate Professor of Informatics </w:t>
      </w:r>
      <w:r w:rsidR="00B90F9E" w:rsidRPr="00BA4AA5">
        <w:rPr>
          <w:rFonts w:ascii="Times New Roman" w:hAnsi="Times New Roman" w:cs="Times New Roman"/>
          <w:i/>
          <w:sz w:val="24"/>
          <w:szCs w:val="24"/>
          <w:lang w:val="en-US"/>
        </w:rPr>
        <w:t>Department</w:t>
      </w:r>
      <w:r w:rsidRPr="00BA4AA5">
        <w:rPr>
          <w:rFonts w:ascii="Times New Roman" w:hAnsi="Times New Roman" w:cs="Times New Roman"/>
          <w:i/>
          <w:sz w:val="24"/>
          <w:szCs w:val="24"/>
          <w:lang w:val="en-US"/>
        </w:rPr>
        <w:t xml:space="preserve">, </w:t>
      </w:r>
    </w:p>
    <w:p w14:paraId="00000005" w14:textId="5FF6AFB8" w:rsidR="007A78EA" w:rsidRPr="00BA4AA5" w:rsidRDefault="002050C7" w:rsidP="00B90F9E">
      <w:pPr>
        <w:spacing w:line="360" w:lineRule="auto"/>
        <w:jc w:val="right"/>
        <w:rPr>
          <w:rFonts w:ascii="Times New Roman" w:hAnsi="Times New Roman" w:cs="Times New Roman"/>
          <w:i/>
          <w:sz w:val="24"/>
          <w:szCs w:val="24"/>
          <w:lang w:val="en-US"/>
        </w:rPr>
      </w:pPr>
      <w:r w:rsidRPr="00BA4AA5">
        <w:rPr>
          <w:rFonts w:ascii="Times New Roman" w:hAnsi="Times New Roman" w:cs="Times New Roman"/>
          <w:i/>
          <w:sz w:val="24"/>
          <w:szCs w:val="24"/>
          <w:lang w:val="en-US"/>
        </w:rPr>
        <w:t xml:space="preserve">Volga State University of </w:t>
      </w:r>
      <w:r w:rsidR="00B90F9E" w:rsidRPr="00BA4AA5">
        <w:rPr>
          <w:rFonts w:ascii="Times New Roman" w:hAnsi="Times New Roman" w:cs="Times New Roman"/>
          <w:i/>
          <w:sz w:val="24"/>
          <w:szCs w:val="24"/>
          <w:lang w:val="en-US"/>
        </w:rPr>
        <w:t>Technology, Yoshkar-Ola</w:t>
      </w:r>
      <w:r w:rsidRPr="00BA4AA5">
        <w:rPr>
          <w:rFonts w:ascii="Times New Roman" w:hAnsi="Times New Roman" w:cs="Times New Roman"/>
          <w:i/>
          <w:sz w:val="24"/>
          <w:szCs w:val="24"/>
          <w:lang w:val="en-US"/>
        </w:rPr>
        <w:t xml:space="preserve">, </w:t>
      </w:r>
      <w:r w:rsidR="00B90F9E" w:rsidRPr="00BA4AA5">
        <w:rPr>
          <w:rFonts w:ascii="Times New Roman" w:hAnsi="Times New Roman" w:cs="Times New Roman"/>
          <w:i/>
          <w:sz w:val="24"/>
          <w:szCs w:val="24"/>
          <w:lang w:val="en-US"/>
        </w:rPr>
        <w:t>Russia</w:t>
      </w:r>
      <w:bookmarkStart w:id="2" w:name="_pnxsj2j1qt9p" w:colFirst="0" w:colLast="0"/>
      <w:bookmarkEnd w:id="2"/>
    </w:p>
    <w:p w14:paraId="15C01B09" w14:textId="77777777" w:rsidR="00B90F9E" w:rsidRPr="00BA4AA5" w:rsidRDefault="00B90F9E" w:rsidP="00B90F9E">
      <w:pPr>
        <w:spacing w:line="360" w:lineRule="auto"/>
        <w:jc w:val="right"/>
        <w:rPr>
          <w:rFonts w:ascii="Times New Roman" w:hAnsi="Times New Roman" w:cs="Times New Roman"/>
          <w:i/>
          <w:sz w:val="24"/>
          <w:szCs w:val="24"/>
          <w:lang w:val="en-US"/>
        </w:rPr>
      </w:pPr>
    </w:p>
    <w:p w14:paraId="00000006" w14:textId="05130621" w:rsidR="007A78EA" w:rsidRPr="00677E8D" w:rsidRDefault="00287829" w:rsidP="00B90F9E">
      <w:pPr>
        <w:pStyle w:val="3"/>
        <w:keepNext w:val="0"/>
        <w:keepLines w:val="0"/>
        <w:spacing w:before="280" w:line="360" w:lineRule="auto"/>
        <w:ind w:firstLine="709"/>
        <w:jc w:val="both"/>
        <w:rPr>
          <w:rFonts w:ascii="Times New Roman" w:hAnsi="Times New Roman" w:cs="Times New Roman"/>
          <w:b/>
          <w:color w:val="000000"/>
        </w:rPr>
      </w:pPr>
      <w:r w:rsidRPr="00677E8D">
        <w:rPr>
          <w:rFonts w:ascii="Times New Roman" w:hAnsi="Times New Roman" w:cs="Times New Roman"/>
          <w:b/>
          <w:color w:val="000000"/>
        </w:rPr>
        <w:t>Аннотация</w:t>
      </w:r>
    </w:p>
    <w:p w14:paraId="45DEC095" w14:textId="7F74EEE5" w:rsidR="00B90F9E" w:rsidRPr="00677E8D" w:rsidRDefault="005A2D93" w:rsidP="00B90F9E">
      <w:pPr>
        <w:ind w:firstLine="709"/>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 xml:space="preserve">Статья посвящена выбору эффективного алгоритма безэталонной оценки резкости изображений видеопотока сетевой системы видеоаналитики. </w:t>
      </w:r>
      <w:r w:rsidR="008520F6" w:rsidRPr="00677E8D">
        <w:rPr>
          <w:rFonts w:ascii="Times New Roman" w:hAnsi="Times New Roman" w:cs="Times New Roman"/>
          <w:sz w:val="28"/>
          <w:szCs w:val="28"/>
          <w:lang w:val="ru-RU"/>
        </w:rPr>
        <w:t xml:space="preserve">Необходимость </w:t>
      </w:r>
      <w:r w:rsidR="006613A4" w:rsidRPr="00677E8D">
        <w:rPr>
          <w:rFonts w:ascii="Times New Roman" w:hAnsi="Times New Roman" w:cs="Times New Roman"/>
          <w:sz w:val="28"/>
          <w:szCs w:val="28"/>
          <w:lang w:val="ru-RU"/>
        </w:rPr>
        <w:t>получения оценки качества изображений видеопотока</w:t>
      </w:r>
      <w:r w:rsidR="008520F6" w:rsidRPr="00677E8D">
        <w:rPr>
          <w:rFonts w:ascii="Times New Roman" w:hAnsi="Times New Roman" w:cs="Times New Roman"/>
          <w:sz w:val="28"/>
          <w:szCs w:val="28"/>
          <w:lang w:val="ru-RU"/>
        </w:rPr>
        <w:t xml:space="preserve"> обусловлена </w:t>
      </w:r>
      <w:r w:rsidR="006613A4" w:rsidRPr="00677E8D">
        <w:rPr>
          <w:rFonts w:ascii="Times New Roman" w:hAnsi="Times New Roman" w:cs="Times New Roman"/>
          <w:sz w:val="28"/>
          <w:szCs w:val="28"/>
          <w:lang w:val="ru-RU"/>
        </w:rPr>
        <w:t>использованием</w:t>
      </w:r>
      <w:r w:rsidR="008520F6" w:rsidRPr="00677E8D">
        <w:rPr>
          <w:rFonts w:ascii="Times New Roman" w:hAnsi="Times New Roman" w:cs="Times New Roman"/>
          <w:sz w:val="28"/>
          <w:szCs w:val="28"/>
          <w:lang w:val="ru-RU"/>
        </w:rPr>
        <w:t xml:space="preserve"> системы </w:t>
      </w:r>
      <w:r w:rsidR="006613A4" w:rsidRPr="00677E8D">
        <w:rPr>
          <w:rFonts w:ascii="Times New Roman" w:hAnsi="Times New Roman" w:cs="Times New Roman"/>
          <w:sz w:val="28"/>
          <w:szCs w:val="28"/>
          <w:lang w:val="ru-RU"/>
        </w:rPr>
        <w:t xml:space="preserve">для решения задач </w:t>
      </w:r>
      <w:r w:rsidRPr="00677E8D">
        <w:rPr>
          <w:rFonts w:ascii="Times New Roman" w:hAnsi="Times New Roman" w:cs="Times New Roman"/>
          <w:sz w:val="28"/>
          <w:szCs w:val="28"/>
          <w:lang w:val="ru-RU"/>
        </w:rPr>
        <w:t>трекинга объектов и идентификации личност</w:t>
      </w:r>
      <w:r w:rsidR="006613A4" w:rsidRPr="00677E8D">
        <w:rPr>
          <w:rFonts w:ascii="Times New Roman" w:hAnsi="Times New Roman" w:cs="Times New Roman"/>
          <w:sz w:val="28"/>
          <w:szCs w:val="28"/>
          <w:lang w:val="ru-RU"/>
        </w:rPr>
        <w:t>и в режиме реального времени и</w:t>
      </w:r>
      <w:r w:rsidRPr="00677E8D">
        <w:rPr>
          <w:rFonts w:ascii="Times New Roman" w:hAnsi="Times New Roman" w:cs="Times New Roman"/>
          <w:sz w:val="28"/>
          <w:szCs w:val="28"/>
          <w:lang w:val="ru-RU"/>
        </w:rPr>
        <w:t xml:space="preserve"> без</w:t>
      </w:r>
      <w:r w:rsidR="006613A4" w:rsidRPr="00677E8D">
        <w:rPr>
          <w:rFonts w:ascii="Times New Roman" w:hAnsi="Times New Roman" w:cs="Times New Roman"/>
          <w:sz w:val="28"/>
          <w:szCs w:val="28"/>
          <w:lang w:val="ru-RU"/>
        </w:rPr>
        <w:t xml:space="preserve"> существенного</w:t>
      </w:r>
      <w:r w:rsidRPr="00677E8D">
        <w:rPr>
          <w:rFonts w:ascii="Times New Roman" w:hAnsi="Times New Roman" w:cs="Times New Roman"/>
          <w:sz w:val="28"/>
          <w:szCs w:val="28"/>
          <w:lang w:val="ru-RU"/>
        </w:rPr>
        <w:t xml:space="preserve"> увеличения нагрузки </w:t>
      </w:r>
      <w:r w:rsidR="006613A4" w:rsidRPr="00677E8D">
        <w:rPr>
          <w:rFonts w:ascii="Times New Roman" w:hAnsi="Times New Roman" w:cs="Times New Roman"/>
          <w:sz w:val="28"/>
          <w:szCs w:val="28"/>
          <w:lang w:val="ru-RU"/>
        </w:rPr>
        <w:t xml:space="preserve">на </w:t>
      </w:r>
      <w:r w:rsidRPr="00677E8D">
        <w:rPr>
          <w:rFonts w:ascii="Times New Roman" w:hAnsi="Times New Roman" w:cs="Times New Roman"/>
          <w:sz w:val="28"/>
          <w:szCs w:val="28"/>
          <w:lang w:val="ru-RU"/>
        </w:rPr>
        <w:t xml:space="preserve">канал передачи </w:t>
      </w:r>
      <w:r w:rsidR="006613A4" w:rsidRPr="00677E8D">
        <w:rPr>
          <w:rFonts w:ascii="Times New Roman" w:hAnsi="Times New Roman" w:cs="Times New Roman"/>
          <w:sz w:val="28"/>
          <w:szCs w:val="28"/>
          <w:lang w:val="ru-RU"/>
        </w:rPr>
        <w:t>медиаданных</w:t>
      </w:r>
      <w:r w:rsidRPr="00677E8D">
        <w:rPr>
          <w:rFonts w:ascii="Times New Roman" w:hAnsi="Times New Roman" w:cs="Times New Roman"/>
          <w:sz w:val="28"/>
          <w:szCs w:val="28"/>
          <w:lang w:val="ru-RU"/>
        </w:rPr>
        <w:t xml:space="preserve">. </w:t>
      </w:r>
      <w:r w:rsidR="006613A4" w:rsidRPr="00677E8D">
        <w:rPr>
          <w:rFonts w:ascii="Times New Roman" w:hAnsi="Times New Roman" w:cs="Times New Roman"/>
          <w:sz w:val="28"/>
          <w:szCs w:val="28"/>
          <w:lang w:val="ru-RU"/>
        </w:rPr>
        <w:t>В работе п</w:t>
      </w:r>
      <w:r w:rsidRPr="00677E8D">
        <w:rPr>
          <w:rFonts w:ascii="Times New Roman" w:hAnsi="Times New Roman" w:cs="Times New Roman"/>
          <w:sz w:val="28"/>
          <w:szCs w:val="28"/>
          <w:lang w:val="ru-RU"/>
        </w:rPr>
        <w:t xml:space="preserve">роведен анализ </w:t>
      </w:r>
      <w:r w:rsidRPr="00677E8D">
        <w:rPr>
          <w:rFonts w:ascii="Times New Roman" w:hAnsi="Times New Roman" w:cs="Times New Roman"/>
          <w:sz w:val="28"/>
          <w:szCs w:val="28"/>
          <w:lang w:val="ru-RU"/>
        </w:rPr>
        <w:lastRenderedPageBreak/>
        <w:t xml:space="preserve">известных подходов к решению задачи </w:t>
      </w:r>
      <w:r w:rsidR="006613A4" w:rsidRPr="00677E8D">
        <w:rPr>
          <w:rFonts w:ascii="Times New Roman" w:hAnsi="Times New Roman" w:cs="Times New Roman"/>
          <w:sz w:val="28"/>
          <w:szCs w:val="28"/>
          <w:lang w:val="ru-RU"/>
        </w:rPr>
        <w:t>безэталонной оценки резкости изображений и в</w:t>
      </w:r>
      <w:r w:rsidRPr="00677E8D">
        <w:rPr>
          <w:rFonts w:ascii="Times New Roman" w:hAnsi="Times New Roman" w:cs="Times New Roman"/>
          <w:sz w:val="28"/>
          <w:szCs w:val="28"/>
          <w:lang w:val="ru-RU"/>
        </w:rPr>
        <w:t>ыявлен наиболее эффективный метод</w:t>
      </w:r>
      <w:r w:rsidR="006613A4" w:rsidRPr="00677E8D">
        <w:rPr>
          <w:rFonts w:ascii="Times New Roman" w:hAnsi="Times New Roman" w:cs="Times New Roman"/>
          <w:sz w:val="28"/>
          <w:szCs w:val="28"/>
          <w:lang w:val="ru-RU"/>
        </w:rPr>
        <w:t xml:space="preserve"> – на основе получения </w:t>
      </w:r>
      <w:r w:rsidR="000E3BCE" w:rsidRPr="00677E8D">
        <w:rPr>
          <w:rFonts w:ascii="Times New Roman" w:hAnsi="Times New Roman" w:cs="Times New Roman"/>
          <w:sz w:val="28"/>
          <w:szCs w:val="28"/>
          <w:lang w:val="ru-RU"/>
        </w:rPr>
        <w:t xml:space="preserve">и оценки </w:t>
      </w:r>
      <w:r w:rsidR="006613A4" w:rsidRPr="00677E8D">
        <w:rPr>
          <w:rFonts w:ascii="Times New Roman" w:hAnsi="Times New Roman" w:cs="Times New Roman"/>
          <w:sz w:val="28"/>
          <w:szCs w:val="28"/>
          <w:lang w:val="ru-RU"/>
        </w:rPr>
        <w:t>признаков частотной области преобразования Фурье от анализируемого изображения.</w:t>
      </w:r>
      <w:r w:rsidRPr="00677E8D">
        <w:rPr>
          <w:rFonts w:ascii="Times New Roman" w:hAnsi="Times New Roman" w:cs="Times New Roman"/>
          <w:sz w:val="28"/>
          <w:szCs w:val="28"/>
          <w:lang w:val="ru-RU"/>
        </w:rPr>
        <w:t xml:space="preserve"> </w:t>
      </w:r>
      <w:r w:rsidR="006613A4" w:rsidRPr="00677E8D">
        <w:rPr>
          <w:rFonts w:ascii="Times New Roman" w:hAnsi="Times New Roman" w:cs="Times New Roman"/>
          <w:sz w:val="28"/>
          <w:szCs w:val="28"/>
          <w:lang w:val="ru-RU"/>
        </w:rPr>
        <w:t>П</w:t>
      </w:r>
      <w:r w:rsidRPr="00677E8D">
        <w:rPr>
          <w:rFonts w:ascii="Times New Roman" w:hAnsi="Times New Roman" w:cs="Times New Roman"/>
          <w:sz w:val="28"/>
          <w:szCs w:val="28"/>
          <w:lang w:val="ru-RU"/>
        </w:rPr>
        <w:t>роверена гипотеза об информативности признаков в условиях наличия</w:t>
      </w:r>
      <w:r w:rsidR="006613A4" w:rsidRPr="00677E8D">
        <w:rPr>
          <w:rFonts w:ascii="Times New Roman" w:hAnsi="Times New Roman" w:cs="Times New Roman"/>
          <w:sz w:val="28"/>
          <w:szCs w:val="28"/>
          <w:lang w:val="ru-RU"/>
        </w:rPr>
        <w:t xml:space="preserve"> </w:t>
      </w:r>
      <w:r w:rsidR="009B087A" w:rsidRPr="00677E8D">
        <w:rPr>
          <w:rFonts w:ascii="Times New Roman" w:hAnsi="Times New Roman" w:cs="Times New Roman"/>
          <w:sz w:val="28"/>
          <w:szCs w:val="28"/>
          <w:lang w:val="ru-RU"/>
        </w:rPr>
        <w:t>искажений наблюдаемого изображения в виде радиального размытия или смещения («смазанные» изображения) в результате движения объекта.</w:t>
      </w:r>
    </w:p>
    <w:p w14:paraId="1A17F8C9" w14:textId="42C67EB3" w:rsidR="009B087A" w:rsidRPr="00677E8D" w:rsidRDefault="005A2D93" w:rsidP="00B90F9E">
      <w:pPr>
        <w:ind w:firstLine="709"/>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Показано, что использование признак</w:t>
      </w:r>
      <w:r w:rsidR="009B087A" w:rsidRPr="00677E8D">
        <w:rPr>
          <w:rFonts w:ascii="Times New Roman" w:hAnsi="Times New Roman" w:cs="Times New Roman"/>
          <w:sz w:val="28"/>
          <w:szCs w:val="28"/>
          <w:lang w:val="ru-RU"/>
        </w:rPr>
        <w:t>ов частотной области</w:t>
      </w:r>
      <w:r w:rsidRPr="00677E8D">
        <w:rPr>
          <w:rFonts w:ascii="Times New Roman" w:hAnsi="Times New Roman" w:cs="Times New Roman"/>
          <w:sz w:val="28"/>
          <w:szCs w:val="28"/>
          <w:lang w:val="ru-RU"/>
        </w:rPr>
        <w:t xml:space="preserve"> эффективно решает</w:t>
      </w:r>
      <w:r w:rsidR="009B087A" w:rsidRPr="00677E8D">
        <w:rPr>
          <w:rFonts w:ascii="Times New Roman" w:hAnsi="Times New Roman" w:cs="Times New Roman"/>
          <w:sz w:val="28"/>
          <w:szCs w:val="28"/>
          <w:lang w:val="ru-RU"/>
        </w:rPr>
        <w:t xml:space="preserve"> задачу выборки изображений, пригодных для дальнейшей обработки при условии корректного выбора параметра алгоритма. На основе компьютерного моделирования произведена оценка эффективного диапазона параметр</w:t>
      </w:r>
      <w:r w:rsidR="000D5C44" w:rsidRPr="00677E8D">
        <w:rPr>
          <w:rFonts w:ascii="Times New Roman" w:hAnsi="Times New Roman" w:cs="Times New Roman"/>
          <w:sz w:val="28"/>
          <w:szCs w:val="28"/>
          <w:lang w:val="ru-RU"/>
        </w:rPr>
        <w:t>ов</w:t>
      </w:r>
      <w:r w:rsidR="009B087A" w:rsidRPr="00677E8D">
        <w:rPr>
          <w:rFonts w:ascii="Times New Roman" w:hAnsi="Times New Roman" w:cs="Times New Roman"/>
          <w:sz w:val="28"/>
          <w:szCs w:val="28"/>
          <w:lang w:val="ru-RU"/>
        </w:rPr>
        <w:t xml:space="preserve"> алгоритма</w:t>
      </w:r>
      <w:r w:rsidRPr="00677E8D">
        <w:rPr>
          <w:rFonts w:ascii="Times New Roman" w:hAnsi="Times New Roman" w:cs="Times New Roman"/>
          <w:sz w:val="28"/>
          <w:szCs w:val="28"/>
          <w:lang w:val="ru-RU"/>
        </w:rPr>
        <w:t xml:space="preserve">. </w:t>
      </w:r>
    </w:p>
    <w:p w14:paraId="2F93E28F" w14:textId="5F142C4A" w:rsidR="005A2D93" w:rsidRPr="00677E8D" w:rsidRDefault="005A2D93" w:rsidP="00B90F9E">
      <w:pPr>
        <w:ind w:firstLine="709"/>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Полученные результаты могут быть использованы</w:t>
      </w:r>
      <w:r w:rsidR="009B087A" w:rsidRPr="00677E8D">
        <w:rPr>
          <w:rFonts w:ascii="Times New Roman" w:hAnsi="Times New Roman" w:cs="Times New Roman"/>
          <w:sz w:val="28"/>
          <w:szCs w:val="28"/>
          <w:lang w:val="ru-RU"/>
        </w:rPr>
        <w:t xml:space="preserve"> в проекте </w:t>
      </w:r>
      <w:r w:rsidR="000D5C44" w:rsidRPr="00677E8D">
        <w:rPr>
          <w:rFonts w:ascii="Times New Roman" w:hAnsi="Times New Roman" w:cs="Times New Roman"/>
          <w:sz w:val="28"/>
          <w:szCs w:val="28"/>
          <w:lang w:val="ru-RU"/>
        </w:rPr>
        <w:t xml:space="preserve">системы видеоаналитики </w:t>
      </w:r>
      <w:r w:rsidR="009B087A" w:rsidRPr="00677E8D">
        <w:rPr>
          <w:rFonts w:ascii="Times New Roman" w:hAnsi="Times New Roman" w:cs="Times New Roman"/>
          <w:sz w:val="28"/>
          <w:szCs w:val="28"/>
          <w:lang w:val="en-US"/>
        </w:rPr>
        <w:t>eVision</w:t>
      </w:r>
      <w:r w:rsidR="009B087A" w:rsidRPr="00677E8D">
        <w:rPr>
          <w:rFonts w:ascii="Times New Roman" w:hAnsi="Times New Roman" w:cs="Times New Roman"/>
          <w:sz w:val="28"/>
          <w:szCs w:val="28"/>
          <w:lang w:val="ru-RU"/>
        </w:rPr>
        <w:t xml:space="preserve"> в качестве процедуры предобработки изображений и добавления оценок в поток метаданных.</w:t>
      </w:r>
    </w:p>
    <w:p w14:paraId="00000007" w14:textId="1919A6E3" w:rsidR="007A78EA" w:rsidRPr="00677E8D" w:rsidRDefault="00B90F9E" w:rsidP="00B90F9E">
      <w:pPr>
        <w:pStyle w:val="3"/>
        <w:keepNext w:val="0"/>
        <w:keepLines w:val="0"/>
        <w:spacing w:before="280" w:line="360" w:lineRule="auto"/>
        <w:ind w:firstLine="709"/>
        <w:jc w:val="both"/>
        <w:rPr>
          <w:rFonts w:ascii="Times New Roman" w:hAnsi="Times New Roman" w:cs="Times New Roman"/>
          <w:b/>
          <w:color w:val="000000"/>
          <w:lang w:val="en-US"/>
        </w:rPr>
      </w:pPr>
      <w:bookmarkStart w:id="3" w:name="_5uhafqfiigv4" w:colFirst="0" w:colLast="0"/>
      <w:bookmarkEnd w:id="3"/>
      <w:r w:rsidRPr="00677E8D">
        <w:rPr>
          <w:rFonts w:ascii="Times New Roman" w:hAnsi="Times New Roman" w:cs="Times New Roman"/>
          <w:b/>
          <w:color w:val="000000"/>
          <w:lang w:val="en-US"/>
        </w:rPr>
        <w:t>Abstract</w:t>
      </w:r>
    </w:p>
    <w:p w14:paraId="6C0DF292" w14:textId="77777777" w:rsidR="000D5C44" w:rsidRPr="00677E8D" w:rsidRDefault="000D5C44" w:rsidP="000D5C44">
      <w:pPr>
        <w:ind w:firstLine="709"/>
        <w:jc w:val="both"/>
        <w:rPr>
          <w:rFonts w:ascii="Times New Roman" w:hAnsi="Times New Roman" w:cs="Times New Roman"/>
          <w:sz w:val="28"/>
          <w:szCs w:val="28"/>
          <w:lang w:val="en-US"/>
        </w:rPr>
      </w:pPr>
      <w:r w:rsidRPr="00677E8D">
        <w:rPr>
          <w:rFonts w:ascii="Times New Roman" w:hAnsi="Times New Roman" w:cs="Times New Roman"/>
          <w:sz w:val="28"/>
          <w:szCs w:val="28"/>
          <w:lang w:val="en-US"/>
        </w:rPr>
        <w:t>The article is devoted to the choice of an effective algorithm for a standard-free evaluation of the sharpness of images of a video stream of a network video analytics system. The need to assess the quality of images of a video stream is due to the use of the system for solving problems of tracking objects and identifying individuals in real time and without significantly increasing the load on the media data transmission channel. The paper analyzes the known approaches to solving the problem of a standardless evaluation of image sharpness and identifies the most effective method - based on obtaining and evaluating the features of the frequency domain of the Fourier transform from the analyzed image. The hypothesis about the informativeness of the features in the presence of distortions of the observed image in the form of radial blurring or displacement ("blurred" images) as a result of object movement is tested.</w:t>
      </w:r>
    </w:p>
    <w:p w14:paraId="6E1FBD01" w14:textId="77777777" w:rsidR="000D5C44" w:rsidRPr="00677E8D" w:rsidRDefault="000D5C44" w:rsidP="000D5C44">
      <w:pPr>
        <w:ind w:firstLine="709"/>
        <w:jc w:val="both"/>
        <w:rPr>
          <w:rFonts w:ascii="Times New Roman" w:hAnsi="Times New Roman" w:cs="Times New Roman"/>
          <w:sz w:val="28"/>
          <w:szCs w:val="28"/>
          <w:lang w:val="en-US"/>
        </w:rPr>
      </w:pPr>
      <w:r w:rsidRPr="00677E8D">
        <w:rPr>
          <w:rFonts w:ascii="Times New Roman" w:hAnsi="Times New Roman" w:cs="Times New Roman"/>
          <w:sz w:val="28"/>
          <w:szCs w:val="28"/>
          <w:lang w:val="en-US"/>
        </w:rPr>
        <w:t>It is shown that the use of features of the frequency domain effectively solves the problem of sampling images suitable for further processing, provided that the algorithm parameter is correctly selected. On the basis of computer simulation, the effective range of the algorithm parameters is estimated.</w:t>
      </w:r>
    </w:p>
    <w:p w14:paraId="3F6033DC" w14:textId="52A2B3D7" w:rsidR="00B90F9E" w:rsidRPr="00677E8D" w:rsidRDefault="000D5C44" w:rsidP="000D5C44">
      <w:pPr>
        <w:ind w:firstLine="709"/>
        <w:jc w:val="both"/>
        <w:rPr>
          <w:rFonts w:ascii="Times New Roman" w:hAnsi="Times New Roman" w:cs="Times New Roman"/>
          <w:sz w:val="28"/>
          <w:szCs w:val="28"/>
          <w:lang w:val="en-US"/>
        </w:rPr>
      </w:pPr>
      <w:r w:rsidRPr="00677E8D">
        <w:rPr>
          <w:rFonts w:ascii="Times New Roman" w:hAnsi="Times New Roman" w:cs="Times New Roman"/>
          <w:sz w:val="28"/>
          <w:szCs w:val="28"/>
          <w:lang w:val="en-US"/>
        </w:rPr>
        <w:t>The results obtained can be used in the project of the eVision video analytics system as a procedure for preprocessing images and adding estimates to the metadata stream.</w:t>
      </w:r>
    </w:p>
    <w:p w14:paraId="0543F5F8" w14:textId="2A6A0180" w:rsidR="00B90F9E" w:rsidRPr="00677E8D" w:rsidRDefault="00B90F9E" w:rsidP="00B90F9E">
      <w:pPr>
        <w:pStyle w:val="3"/>
        <w:keepNext w:val="0"/>
        <w:keepLines w:val="0"/>
        <w:spacing w:before="280" w:line="360" w:lineRule="auto"/>
        <w:ind w:firstLine="709"/>
        <w:jc w:val="both"/>
        <w:rPr>
          <w:rFonts w:ascii="Times New Roman" w:hAnsi="Times New Roman" w:cs="Times New Roman"/>
          <w:bCs/>
          <w:color w:val="000000"/>
          <w:lang w:val="ru-RU"/>
        </w:rPr>
      </w:pPr>
      <w:r w:rsidRPr="00677E8D">
        <w:rPr>
          <w:rFonts w:ascii="Times New Roman" w:hAnsi="Times New Roman" w:cs="Times New Roman"/>
          <w:b/>
          <w:color w:val="000000"/>
          <w:lang w:val="ru-RU"/>
        </w:rPr>
        <w:t xml:space="preserve">Ключевые слова: </w:t>
      </w:r>
      <w:r w:rsidRPr="00677E8D">
        <w:rPr>
          <w:rFonts w:ascii="Times New Roman" w:hAnsi="Times New Roman" w:cs="Times New Roman"/>
          <w:bCs/>
          <w:color w:val="000000"/>
          <w:lang w:val="ru-RU"/>
        </w:rPr>
        <w:t>система видеоаналитики, машинное обучение, распознавание лиц, алгоритмы предобработки изображений, оценка резкости изображений.</w:t>
      </w:r>
    </w:p>
    <w:p w14:paraId="7F24B733" w14:textId="2F10CF23" w:rsidR="00B90F9E" w:rsidRPr="00677E8D" w:rsidRDefault="00B90F9E" w:rsidP="00B90F9E">
      <w:pPr>
        <w:ind w:firstLine="709"/>
        <w:jc w:val="both"/>
        <w:rPr>
          <w:rFonts w:ascii="Times New Roman" w:hAnsi="Times New Roman" w:cs="Times New Roman"/>
          <w:bCs/>
          <w:color w:val="000000"/>
          <w:sz w:val="28"/>
          <w:szCs w:val="28"/>
          <w:lang w:val="en-US"/>
        </w:rPr>
      </w:pPr>
      <w:r w:rsidRPr="00677E8D">
        <w:rPr>
          <w:rFonts w:ascii="Times New Roman" w:hAnsi="Times New Roman" w:cs="Times New Roman"/>
          <w:b/>
          <w:color w:val="000000"/>
          <w:sz w:val="28"/>
          <w:szCs w:val="28"/>
          <w:lang w:val="en-US"/>
        </w:rPr>
        <w:lastRenderedPageBreak/>
        <w:t>Keywords:</w:t>
      </w:r>
      <w:r w:rsidRPr="00677E8D">
        <w:rPr>
          <w:rFonts w:ascii="Times New Roman" w:hAnsi="Times New Roman" w:cs="Times New Roman"/>
          <w:sz w:val="28"/>
          <w:szCs w:val="28"/>
          <w:lang w:val="en-US"/>
        </w:rPr>
        <w:t xml:space="preserve"> </w:t>
      </w:r>
      <w:r w:rsidRPr="00677E8D">
        <w:rPr>
          <w:rFonts w:ascii="Times New Roman" w:hAnsi="Times New Roman" w:cs="Times New Roman"/>
          <w:bCs/>
          <w:color w:val="000000"/>
          <w:sz w:val="28"/>
          <w:szCs w:val="28"/>
          <w:lang w:val="en-US"/>
        </w:rPr>
        <w:t>video analytics system, machine learning, face recognition, image preprocessing algorithms, image sharpness estimation.</w:t>
      </w:r>
    </w:p>
    <w:p w14:paraId="00000008" w14:textId="77777777" w:rsidR="007A78EA" w:rsidRPr="00677E8D" w:rsidRDefault="00287829" w:rsidP="00B90F9E">
      <w:pPr>
        <w:pStyle w:val="3"/>
        <w:keepNext w:val="0"/>
        <w:keepLines w:val="0"/>
        <w:spacing w:before="280" w:line="360" w:lineRule="auto"/>
        <w:ind w:firstLine="709"/>
        <w:jc w:val="both"/>
        <w:rPr>
          <w:rFonts w:ascii="Times New Roman" w:hAnsi="Times New Roman" w:cs="Times New Roman"/>
          <w:b/>
          <w:color w:val="000000"/>
        </w:rPr>
      </w:pPr>
      <w:bookmarkStart w:id="4" w:name="_ladei9yunrzv" w:colFirst="0" w:colLast="0"/>
      <w:bookmarkEnd w:id="4"/>
      <w:r w:rsidRPr="00677E8D">
        <w:rPr>
          <w:rFonts w:ascii="Times New Roman" w:hAnsi="Times New Roman" w:cs="Times New Roman"/>
          <w:b/>
          <w:color w:val="000000"/>
        </w:rPr>
        <w:t>Введение</w:t>
      </w:r>
    </w:p>
    <w:p w14:paraId="00000009" w14:textId="56DE8956" w:rsidR="007A78EA" w:rsidRPr="00677E8D" w:rsidRDefault="00287829" w:rsidP="00B90F9E">
      <w:pPr>
        <w:spacing w:line="360" w:lineRule="auto"/>
        <w:ind w:firstLine="709"/>
        <w:jc w:val="both"/>
        <w:rPr>
          <w:rFonts w:ascii="Times New Roman" w:hAnsi="Times New Roman" w:cs="Times New Roman"/>
          <w:sz w:val="28"/>
          <w:szCs w:val="28"/>
        </w:rPr>
      </w:pPr>
      <w:r w:rsidRPr="00677E8D">
        <w:rPr>
          <w:rFonts w:ascii="Times New Roman" w:hAnsi="Times New Roman" w:cs="Times New Roman"/>
          <w:sz w:val="28"/>
          <w:szCs w:val="28"/>
        </w:rPr>
        <w:t xml:space="preserve">В настоящее время одной из наиболее перспективных областей </w:t>
      </w:r>
      <w:r w:rsidR="000D5C44" w:rsidRPr="00677E8D">
        <w:rPr>
          <w:rFonts w:ascii="Times New Roman" w:hAnsi="Times New Roman" w:cs="Times New Roman"/>
          <w:sz w:val="28"/>
          <w:szCs w:val="28"/>
        </w:rPr>
        <w:t>применения</w:t>
      </w:r>
      <w:r w:rsidRPr="00677E8D">
        <w:rPr>
          <w:rFonts w:ascii="Times New Roman" w:hAnsi="Times New Roman" w:cs="Times New Roman"/>
          <w:sz w:val="28"/>
          <w:szCs w:val="28"/>
        </w:rPr>
        <w:t xml:space="preserve"> технологий машинного обучения является </w:t>
      </w:r>
      <w:r w:rsidR="000D5C44" w:rsidRPr="00677E8D">
        <w:rPr>
          <w:rFonts w:ascii="Times New Roman" w:hAnsi="Times New Roman" w:cs="Times New Roman"/>
          <w:sz w:val="28"/>
          <w:szCs w:val="28"/>
          <w:lang w:val="ru-RU"/>
        </w:rPr>
        <w:t>использование</w:t>
      </w:r>
      <w:r w:rsidRPr="00677E8D">
        <w:rPr>
          <w:rFonts w:ascii="Times New Roman" w:hAnsi="Times New Roman" w:cs="Times New Roman"/>
          <w:sz w:val="28"/>
          <w:szCs w:val="28"/>
        </w:rPr>
        <w:t xml:space="preserve"> биометрической идентификации личности человека по изображению лица. Так как сложность задач </w:t>
      </w:r>
      <w:r w:rsidR="0045297F" w:rsidRPr="00677E8D">
        <w:rPr>
          <w:rFonts w:ascii="Times New Roman" w:hAnsi="Times New Roman" w:cs="Times New Roman"/>
          <w:sz w:val="28"/>
          <w:szCs w:val="28"/>
          <w:lang w:val="ru-RU"/>
        </w:rPr>
        <w:t xml:space="preserve">видеоаналитики для получения метаданных </w:t>
      </w:r>
      <w:r w:rsidRPr="00677E8D">
        <w:rPr>
          <w:rFonts w:ascii="Times New Roman" w:hAnsi="Times New Roman" w:cs="Times New Roman"/>
          <w:sz w:val="28"/>
          <w:szCs w:val="28"/>
        </w:rPr>
        <w:t xml:space="preserve">с каждым годом возрастает по сравнению с задачами простого анализа изображений лица </w:t>
      </w:r>
      <w:r w:rsidR="0045297F" w:rsidRPr="00677E8D">
        <w:rPr>
          <w:rFonts w:ascii="Times New Roman" w:hAnsi="Times New Roman" w:cs="Times New Roman"/>
          <w:sz w:val="28"/>
          <w:szCs w:val="28"/>
        </w:rPr>
        <w:t>человека</w:t>
      </w:r>
      <w:r w:rsidR="0045297F" w:rsidRPr="00677E8D">
        <w:rPr>
          <w:rFonts w:ascii="Times New Roman" w:hAnsi="Times New Roman" w:cs="Times New Roman"/>
          <w:sz w:val="28"/>
          <w:szCs w:val="28"/>
          <w:lang w:val="ru-RU"/>
        </w:rPr>
        <w:t xml:space="preserve"> для его идентификации по базе данных</w:t>
      </w:r>
      <w:r w:rsidRPr="00677E8D">
        <w:rPr>
          <w:rFonts w:ascii="Times New Roman" w:hAnsi="Times New Roman" w:cs="Times New Roman"/>
          <w:sz w:val="28"/>
          <w:szCs w:val="28"/>
        </w:rPr>
        <w:t xml:space="preserve">, появляется ряд </w:t>
      </w:r>
      <w:r w:rsidR="00B83E0B" w:rsidRPr="00677E8D">
        <w:rPr>
          <w:rFonts w:ascii="Times New Roman" w:hAnsi="Times New Roman" w:cs="Times New Roman"/>
          <w:sz w:val="28"/>
          <w:szCs w:val="28"/>
        </w:rPr>
        <w:t>проблем,</w:t>
      </w:r>
      <w:r w:rsidRPr="00677E8D">
        <w:rPr>
          <w:rFonts w:ascii="Times New Roman" w:hAnsi="Times New Roman" w:cs="Times New Roman"/>
          <w:sz w:val="28"/>
          <w:szCs w:val="28"/>
        </w:rPr>
        <w:t xml:space="preserve"> требующих решения на современных скоростях получаемых видеопотоков.</w:t>
      </w:r>
    </w:p>
    <w:p w14:paraId="0000000A" w14:textId="3DEE9B13" w:rsidR="007A78EA" w:rsidRPr="00677E8D" w:rsidRDefault="00287829" w:rsidP="00B90F9E">
      <w:pPr>
        <w:spacing w:line="360" w:lineRule="auto"/>
        <w:ind w:firstLine="709"/>
        <w:jc w:val="both"/>
        <w:rPr>
          <w:rFonts w:ascii="Times New Roman" w:hAnsi="Times New Roman" w:cs="Times New Roman"/>
          <w:sz w:val="28"/>
          <w:szCs w:val="28"/>
        </w:rPr>
      </w:pPr>
      <w:r w:rsidRPr="00677E8D">
        <w:rPr>
          <w:rFonts w:ascii="Times New Roman" w:hAnsi="Times New Roman" w:cs="Times New Roman"/>
          <w:sz w:val="28"/>
          <w:szCs w:val="28"/>
        </w:rPr>
        <w:t xml:space="preserve">В системах видеонаблюдения и </w:t>
      </w:r>
      <w:r w:rsidR="0045297F" w:rsidRPr="00677E8D">
        <w:rPr>
          <w:rFonts w:ascii="Times New Roman" w:hAnsi="Times New Roman" w:cs="Times New Roman"/>
          <w:sz w:val="28"/>
          <w:szCs w:val="28"/>
          <w:lang w:val="ru-RU"/>
        </w:rPr>
        <w:t>видеоаналитики</w:t>
      </w:r>
      <w:r w:rsidRPr="00677E8D">
        <w:rPr>
          <w:rFonts w:ascii="Times New Roman" w:hAnsi="Times New Roman" w:cs="Times New Roman"/>
          <w:sz w:val="28"/>
          <w:szCs w:val="28"/>
        </w:rPr>
        <w:t xml:space="preserve"> в реальном времени любая задержка формирования решения или возможные ошибки могут иметь существенные последствия. Анализируемые изображения должны быть необходимого качества: должен отсутствовать эффект смазанного изображения, вызванного движением объекта</w:t>
      </w:r>
      <w:r w:rsidR="0045297F" w:rsidRPr="00677E8D">
        <w:rPr>
          <w:rFonts w:ascii="Times New Roman" w:hAnsi="Times New Roman" w:cs="Times New Roman"/>
          <w:sz w:val="28"/>
          <w:szCs w:val="28"/>
          <w:lang w:val="ru-RU"/>
        </w:rPr>
        <w:t xml:space="preserve"> или камеры видеонаблюдения</w:t>
      </w:r>
      <w:r w:rsidRPr="00677E8D">
        <w:rPr>
          <w:rFonts w:ascii="Times New Roman" w:hAnsi="Times New Roman" w:cs="Times New Roman"/>
          <w:sz w:val="28"/>
          <w:szCs w:val="28"/>
        </w:rPr>
        <w:t xml:space="preserve">, изображение должно быть приемлемого размера, контуры объекта должны иметь достаточный контраст. Если изображения не соответствуют предъявляемым требованиям, то они </w:t>
      </w:r>
      <w:r w:rsidR="0045297F" w:rsidRPr="00677E8D">
        <w:rPr>
          <w:rFonts w:ascii="Times New Roman" w:hAnsi="Times New Roman" w:cs="Times New Roman"/>
          <w:sz w:val="28"/>
          <w:szCs w:val="28"/>
          <w:lang w:val="ru-RU"/>
        </w:rPr>
        <w:t>отсеиваются на ранних этапах</w:t>
      </w:r>
      <w:r w:rsidRPr="00677E8D">
        <w:rPr>
          <w:rFonts w:ascii="Times New Roman" w:hAnsi="Times New Roman" w:cs="Times New Roman"/>
          <w:sz w:val="28"/>
          <w:szCs w:val="28"/>
        </w:rPr>
        <w:t xml:space="preserve"> и не подвергаются дальнейшей обработке </w:t>
      </w:r>
      <w:r w:rsidR="0045297F" w:rsidRPr="00677E8D">
        <w:rPr>
          <w:rFonts w:ascii="Times New Roman" w:hAnsi="Times New Roman" w:cs="Times New Roman"/>
          <w:sz w:val="28"/>
          <w:szCs w:val="28"/>
          <w:lang w:val="ru-RU"/>
        </w:rPr>
        <w:t>в более трудоемких процедурах</w:t>
      </w:r>
      <w:r w:rsidRPr="00677E8D">
        <w:rPr>
          <w:rFonts w:ascii="Times New Roman" w:hAnsi="Times New Roman" w:cs="Times New Roman"/>
          <w:sz w:val="28"/>
          <w:szCs w:val="28"/>
        </w:rPr>
        <w:t xml:space="preserve"> сегментации</w:t>
      </w:r>
      <w:r w:rsidR="0045297F" w:rsidRPr="00677E8D">
        <w:rPr>
          <w:rFonts w:ascii="Times New Roman" w:hAnsi="Times New Roman" w:cs="Times New Roman"/>
          <w:sz w:val="28"/>
          <w:szCs w:val="28"/>
          <w:lang w:val="ru-RU"/>
        </w:rPr>
        <w:t>, классификации</w:t>
      </w:r>
      <w:r w:rsidRPr="00677E8D">
        <w:rPr>
          <w:rFonts w:ascii="Times New Roman" w:hAnsi="Times New Roman" w:cs="Times New Roman"/>
          <w:sz w:val="28"/>
          <w:szCs w:val="28"/>
        </w:rPr>
        <w:t xml:space="preserve"> объектов</w:t>
      </w:r>
      <w:r w:rsidR="0045297F" w:rsidRPr="00677E8D">
        <w:rPr>
          <w:rFonts w:ascii="Times New Roman" w:hAnsi="Times New Roman" w:cs="Times New Roman"/>
          <w:sz w:val="28"/>
          <w:szCs w:val="28"/>
          <w:lang w:val="ru-RU"/>
        </w:rPr>
        <w:t>, выделения признаков</w:t>
      </w:r>
      <w:r w:rsidRPr="00677E8D">
        <w:rPr>
          <w:rFonts w:ascii="Times New Roman" w:hAnsi="Times New Roman" w:cs="Times New Roman"/>
          <w:sz w:val="28"/>
          <w:szCs w:val="28"/>
        </w:rPr>
        <w:t xml:space="preserve"> и их идентификации. Это существенно экономит время и позволяет </w:t>
      </w:r>
      <w:r w:rsidR="0045297F" w:rsidRPr="00677E8D">
        <w:rPr>
          <w:rFonts w:ascii="Times New Roman" w:hAnsi="Times New Roman" w:cs="Times New Roman"/>
          <w:sz w:val="28"/>
          <w:szCs w:val="28"/>
          <w:lang w:val="ru-RU"/>
        </w:rPr>
        <w:t>заметно</w:t>
      </w:r>
      <w:r w:rsidRPr="00677E8D">
        <w:rPr>
          <w:rFonts w:ascii="Times New Roman" w:hAnsi="Times New Roman" w:cs="Times New Roman"/>
          <w:sz w:val="28"/>
          <w:szCs w:val="28"/>
        </w:rPr>
        <w:t xml:space="preserve"> снизить процент ошибок распознавания.</w:t>
      </w:r>
    </w:p>
    <w:p w14:paraId="0000000B" w14:textId="2573FCF3" w:rsidR="007A78EA" w:rsidRPr="00677E8D" w:rsidRDefault="00287829" w:rsidP="00B90F9E">
      <w:pPr>
        <w:spacing w:line="360" w:lineRule="auto"/>
        <w:ind w:firstLine="709"/>
        <w:jc w:val="both"/>
        <w:rPr>
          <w:rFonts w:ascii="Times New Roman" w:hAnsi="Times New Roman" w:cs="Times New Roman"/>
          <w:sz w:val="28"/>
          <w:szCs w:val="28"/>
        </w:rPr>
      </w:pPr>
      <w:r w:rsidRPr="00677E8D">
        <w:rPr>
          <w:rFonts w:ascii="Times New Roman" w:hAnsi="Times New Roman" w:cs="Times New Roman"/>
          <w:sz w:val="28"/>
          <w:szCs w:val="28"/>
        </w:rPr>
        <w:t xml:space="preserve"> На основе анализа ряда </w:t>
      </w:r>
      <w:r w:rsidR="002B018D" w:rsidRPr="00677E8D">
        <w:rPr>
          <w:rFonts w:ascii="Times New Roman" w:hAnsi="Times New Roman" w:cs="Times New Roman"/>
          <w:sz w:val="28"/>
          <w:szCs w:val="28"/>
          <w:lang w:val="ru-RU"/>
        </w:rPr>
        <w:t>научных</w:t>
      </w:r>
      <w:r w:rsidRPr="00677E8D">
        <w:rPr>
          <w:rFonts w:ascii="Times New Roman" w:hAnsi="Times New Roman" w:cs="Times New Roman"/>
          <w:sz w:val="28"/>
          <w:szCs w:val="28"/>
        </w:rPr>
        <w:t xml:space="preserve"> работ по данной тематике </w:t>
      </w:r>
      <w:r w:rsidR="00DA4211" w:rsidRPr="00677E8D">
        <w:rPr>
          <w:rFonts w:ascii="Times New Roman" w:hAnsi="Times New Roman" w:cs="Times New Roman"/>
          <w:sz w:val="28"/>
          <w:szCs w:val="28"/>
          <w:lang w:val="ru-RU"/>
        </w:rPr>
        <w:t xml:space="preserve">[1-5] </w:t>
      </w:r>
      <w:r w:rsidRPr="00677E8D">
        <w:rPr>
          <w:rFonts w:ascii="Times New Roman" w:hAnsi="Times New Roman" w:cs="Times New Roman"/>
          <w:sz w:val="28"/>
          <w:szCs w:val="28"/>
        </w:rPr>
        <w:t xml:space="preserve">было выявлено, что однозначных подходов к определению резкости изображений (явное выделение контуров контрастных переходов наблюдаемых объектов) не существует, но имеется несколько алгоритмов, которые позволяют вычислить оценку резкости изображений на основе его характеристик. </w:t>
      </w:r>
      <w:r w:rsidR="002B018D" w:rsidRPr="00677E8D">
        <w:rPr>
          <w:rFonts w:ascii="Times New Roman" w:hAnsi="Times New Roman" w:cs="Times New Roman"/>
          <w:sz w:val="28"/>
          <w:szCs w:val="28"/>
          <w:lang w:val="ru-RU"/>
        </w:rPr>
        <w:t>Выделяются</w:t>
      </w:r>
      <w:r w:rsidRPr="00677E8D">
        <w:rPr>
          <w:rFonts w:ascii="Times New Roman" w:hAnsi="Times New Roman" w:cs="Times New Roman"/>
          <w:sz w:val="28"/>
          <w:szCs w:val="28"/>
        </w:rPr>
        <w:t xml:space="preserve"> две группы </w:t>
      </w:r>
      <w:r w:rsidR="002B018D" w:rsidRPr="00677E8D">
        <w:rPr>
          <w:rFonts w:ascii="Times New Roman" w:hAnsi="Times New Roman" w:cs="Times New Roman"/>
          <w:sz w:val="28"/>
          <w:szCs w:val="28"/>
          <w:lang w:val="ru-RU"/>
        </w:rPr>
        <w:t>методов</w:t>
      </w:r>
      <w:r w:rsidRPr="00677E8D">
        <w:rPr>
          <w:rFonts w:ascii="Times New Roman" w:hAnsi="Times New Roman" w:cs="Times New Roman"/>
          <w:sz w:val="28"/>
          <w:szCs w:val="28"/>
        </w:rPr>
        <w:t xml:space="preserve">: первая группа основана на вычислении разностных характеристик </w:t>
      </w:r>
      <w:r w:rsidR="002B018D" w:rsidRPr="00677E8D">
        <w:rPr>
          <w:rFonts w:ascii="Times New Roman" w:hAnsi="Times New Roman" w:cs="Times New Roman"/>
          <w:sz w:val="28"/>
          <w:szCs w:val="28"/>
          <w:lang w:val="ru-RU"/>
        </w:rPr>
        <w:t>наблюдаемого</w:t>
      </w:r>
      <w:r w:rsidRPr="00677E8D">
        <w:rPr>
          <w:rFonts w:ascii="Times New Roman" w:hAnsi="Times New Roman" w:cs="Times New Roman"/>
          <w:sz w:val="28"/>
          <w:szCs w:val="28"/>
        </w:rPr>
        <w:t xml:space="preserve"> изображения, например, среднего значения яркости после преобразования изображения оператором Лапласа; вторая группа </w:t>
      </w:r>
      <w:r w:rsidRPr="00677E8D">
        <w:rPr>
          <w:rFonts w:ascii="Times New Roman" w:hAnsi="Times New Roman" w:cs="Times New Roman"/>
          <w:sz w:val="28"/>
          <w:szCs w:val="28"/>
        </w:rPr>
        <w:lastRenderedPageBreak/>
        <w:t xml:space="preserve">рассчитана на вычисление частотных характеристик изображения (преобразования Фурье и Wavelet-преобразования). </w:t>
      </w:r>
    </w:p>
    <w:p w14:paraId="1AFB2974" w14:textId="574A72FB" w:rsidR="002B018D" w:rsidRPr="00677E8D" w:rsidRDefault="00287829" w:rsidP="00B90F9E">
      <w:pPr>
        <w:spacing w:line="360" w:lineRule="auto"/>
        <w:ind w:firstLine="709"/>
        <w:jc w:val="both"/>
        <w:rPr>
          <w:rFonts w:ascii="Times New Roman" w:hAnsi="Times New Roman" w:cs="Times New Roman"/>
          <w:sz w:val="28"/>
          <w:szCs w:val="28"/>
        </w:rPr>
      </w:pPr>
      <w:r w:rsidRPr="00677E8D">
        <w:rPr>
          <w:rFonts w:ascii="Times New Roman" w:hAnsi="Times New Roman" w:cs="Times New Roman"/>
          <w:sz w:val="28"/>
          <w:szCs w:val="28"/>
        </w:rPr>
        <w:t xml:space="preserve">Алгоритмы на основе фильтрации, относящиеся к первой </w:t>
      </w:r>
      <w:r w:rsidR="00B83E0B" w:rsidRPr="00677E8D">
        <w:rPr>
          <w:rFonts w:ascii="Times New Roman" w:hAnsi="Times New Roman" w:cs="Times New Roman"/>
          <w:sz w:val="28"/>
          <w:szCs w:val="28"/>
        </w:rPr>
        <w:t>группе,</w:t>
      </w:r>
      <w:r w:rsidRPr="00677E8D">
        <w:rPr>
          <w:rFonts w:ascii="Times New Roman" w:hAnsi="Times New Roman" w:cs="Times New Roman"/>
          <w:sz w:val="28"/>
          <w:szCs w:val="28"/>
        </w:rPr>
        <w:t xml:space="preserve"> имеют чувствительность к качеству обрабатываемого изображения и характеру изображенных объектов. </w:t>
      </w:r>
      <w:r w:rsidR="002B018D" w:rsidRPr="00677E8D">
        <w:rPr>
          <w:rFonts w:ascii="Times New Roman" w:hAnsi="Times New Roman" w:cs="Times New Roman"/>
          <w:sz w:val="28"/>
          <w:szCs w:val="28"/>
          <w:lang w:val="ru-RU"/>
        </w:rPr>
        <w:t>Таким образом, при использовании этих алгоритмов получается неоднозначность решения: в качестве результата может быть</w:t>
      </w:r>
      <w:r w:rsidRPr="00677E8D">
        <w:rPr>
          <w:rFonts w:ascii="Times New Roman" w:hAnsi="Times New Roman" w:cs="Times New Roman"/>
          <w:sz w:val="28"/>
          <w:szCs w:val="28"/>
        </w:rPr>
        <w:t xml:space="preserve"> высокая оценка резкости для плохого изображения со сложным объектом и низкая оценка для противоположного случая. </w:t>
      </w:r>
    </w:p>
    <w:p w14:paraId="0000000C" w14:textId="02C8668E" w:rsidR="007A78EA" w:rsidRPr="00677E8D" w:rsidRDefault="00287829" w:rsidP="00B90F9E">
      <w:pPr>
        <w:spacing w:line="360" w:lineRule="auto"/>
        <w:ind w:firstLine="709"/>
        <w:jc w:val="both"/>
        <w:rPr>
          <w:rFonts w:ascii="Times New Roman" w:hAnsi="Times New Roman" w:cs="Times New Roman"/>
          <w:sz w:val="28"/>
          <w:szCs w:val="28"/>
        </w:rPr>
      </w:pPr>
      <w:r w:rsidRPr="00677E8D">
        <w:rPr>
          <w:rFonts w:ascii="Times New Roman" w:hAnsi="Times New Roman" w:cs="Times New Roman"/>
          <w:sz w:val="28"/>
          <w:szCs w:val="28"/>
        </w:rPr>
        <w:t>Учитывая опыт исследований</w:t>
      </w:r>
      <w:r w:rsidR="00DA4211" w:rsidRPr="00677E8D">
        <w:rPr>
          <w:rFonts w:ascii="Times New Roman" w:hAnsi="Times New Roman" w:cs="Times New Roman"/>
          <w:sz w:val="28"/>
          <w:szCs w:val="28"/>
          <w:lang w:val="ru-RU"/>
        </w:rPr>
        <w:t xml:space="preserve"> [1, 3]</w:t>
      </w:r>
      <w:r w:rsidRPr="00677E8D">
        <w:rPr>
          <w:rFonts w:ascii="Times New Roman" w:hAnsi="Times New Roman" w:cs="Times New Roman"/>
          <w:sz w:val="28"/>
          <w:szCs w:val="28"/>
        </w:rPr>
        <w:t xml:space="preserve">, </w:t>
      </w:r>
      <w:r w:rsidR="002B018D" w:rsidRPr="00677E8D">
        <w:rPr>
          <w:rFonts w:ascii="Times New Roman" w:hAnsi="Times New Roman" w:cs="Times New Roman"/>
          <w:sz w:val="28"/>
          <w:szCs w:val="28"/>
          <w:lang w:val="ru-RU"/>
        </w:rPr>
        <w:t xml:space="preserve">в которых на основе моделирования продемонстрирован </w:t>
      </w:r>
      <w:r w:rsidRPr="00677E8D">
        <w:rPr>
          <w:rFonts w:ascii="Times New Roman" w:hAnsi="Times New Roman" w:cs="Times New Roman"/>
          <w:sz w:val="28"/>
          <w:szCs w:val="28"/>
        </w:rPr>
        <w:t xml:space="preserve">довольно большой разброс результатов при </w:t>
      </w:r>
      <w:r w:rsidR="00B83E0B">
        <w:rPr>
          <w:rFonts w:ascii="Times New Roman" w:hAnsi="Times New Roman" w:cs="Times New Roman"/>
          <w:sz w:val="28"/>
          <w:szCs w:val="28"/>
          <w:lang w:val="ru-RU"/>
        </w:rPr>
        <w:t>вычислении</w:t>
      </w:r>
      <w:r w:rsidR="002B018D" w:rsidRPr="00677E8D">
        <w:rPr>
          <w:rFonts w:ascii="Times New Roman" w:hAnsi="Times New Roman" w:cs="Times New Roman"/>
          <w:sz w:val="28"/>
          <w:szCs w:val="28"/>
          <w:lang w:val="ru-RU"/>
        </w:rPr>
        <w:t xml:space="preserve"> разностных характеристик изображения, </w:t>
      </w:r>
      <w:r w:rsidRPr="00677E8D">
        <w:rPr>
          <w:rFonts w:ascii="Times New Roman" w:hAnsi="Times New Roman" w:cs="Times New Roman"/>
          <w:sz w:val="28"/>
          <w:szCs w:val="28"/>
        </w:rPr>
        <w:t>был выбран алгоритм</w:t>
      </w:r>
      <w:r w:rsidR="002B018D" w:rsidRPr="00677E8D">
        <w:rPr>
          <w:rFonts w:ascii="Times New Roman" w:hAnsi="Times New Roman" w:cs="Times New Roman"/>
          <w:sz w:val="28"/>
          <w:szCs w:val="28"/>
          <w:lang w:val="ru-RU"/>
        </w:rPr>
        <w:t xml:space="preserve"> безэталонной оценки</w:t>
      </w:r>
      <w:r w:rsidRPr="00677E8D">
        <w:rPr>
          <w:rFonts w:ascii="Times New Roman" w:hAnsi="Times New Roman" w:cs="Times New Roman"/>
          <w:sz w:val="28"/>
          <w:szCs w:val="28"/>
        </w:rPr>
        <w:t>, принадлежащий ко второй группе и основанный на анализе частотной области преобразования Фурье наблюдаемого изображения.</w:t>
      </w:r>
    </w:p>
    <w:p w14:paraId="57E0B366" w14:textId="77777777" w:rsidR="00F87456" w:rsidRPr="00677E8D" w:rsidRDefault="00F87456" w:rsidP="002050C7">
      <w:pPr>
        <w:spacing w:line="360" w:lineRule="auto"/>
        <w:ind w:firstLine="360"/>
        <w:jc w:val="both"/>
        <w:rPr>
          <w:rFonts w:ascii="Times New Roman" w:hAnsi="Times New Roman" w:cs="Times New Roman"/>
          <w:b/>
          <w:sz w:val="28"/>
          <w:szCs w:val="28"/>
        </w:rPr>
      </w:pPr>
    </w:p>
    <w:p w14:paraId="0000000E" w14:textId="39A05B70" w:rsidR="007A78EA" w:rsidRPr="00677E8D" w:rsidRDefault="00287829" w:rsidP="002050C7">
      <w:pPr>
        <w:spacing w:line="360" w:lineRule="auto"/>
        <w:ind w:firstLine="360"/>
        <w:jc w:val="both"/>
        <w:rPr>
          <w:rFonts w:ascii="Times New Roman" w:hAnsi="Times New Roman" w:cs="Times New Roman"/>
          <w:b/>
          <w:sz w:val="28"/>
          <w:szCs w:val="28"/>
        </w:rPr>
      </w:pPr>
      <w:r w:rsidRPr="00677E8D">
        <w:rPr>
          <w:rFonts w:ascii="Times New Roman" w:hAnsi="Times New Roman" w:cs="Times New Roman"/>
          <w:b/>
          <w:sz w:val="28"/>
          <w:szCs w:val="28"/>
        </w:rPr>
        <w:t>Постановка задачи.</w:t>
      </w:r>
    </w:p>
    <w:p w14:paraId="2EE67112" w14:textId="6C68D947" w:rsidR="00DC2CA3" w:rsidRPr="00677E8D" w:rsidRDefault="007F5062" w:rsidP="002050C7">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С</w:t>
      </w:r>
      <w:r w:rsidR="005D7A5E" w:rsidRPr="00677E8D">
        <w:rPr>
          <w:rFonts w:ascii="Times New Roman" w:hAnsi="Times New Roman" w:cs="Times New Roman"/>
          <w:sz w:val="28"/>
          <w:szCs w:val="28"/>
          <w:lang w:val="ru-RU"/>
        </w:rPr>
        <w:t xml:space="preserve">етевая система видеоаналитики проекта </w:t>
      </w:r>
      <w:r w:rsidR="005D7A5E" w:rsidRPr="00677E8D">
        <w:rPr>
          <w:rFonts w:ascii="Times New Roman" w:hAnsi="Times New Roman" w:cs="Times New Roman"/>
          <w:sz w:val="28"/>
          <w:szCs w:val="28"/>
          <w:lang w:val="en-US"/>
        </w:rPr>
        <w:t>eVision</w:t>
      </w:r>
      <w:r w:rsidR="005D7A5E" w:rsidRPr="00677E8D">
        <w:rPr>
          <w:rFonts w:ascii="Times New Roman" w:hAnsi="Times New Roman" w:cs="Times New Roman"/>
          <w:sz w:val="28"/>
          <w:szCs w:val="28"/>
          <w:lang w:val="ru-RU"/>
        </w:rPr>
        <w:t xml:space="preserve"> (</w:t>
      </w:r>
      <w:hyperlink r:id="rId10" w:history="1">
        <w:r w:rsidR="00783ACC" w:rsidRPr="00677E8D">
          <w:rPr>
            <w:rStyle w:val="a5"/>
            <w:rFonts w:ascii="Times New Roman" w:hAnsi="Times New Roman" w:cs="Times New Roman"/>
            <w:sz w:val="28"/>
            <w:szCs w:val="28"/>
          </w:rPr>
          <w:t>www.evision.tech</w:t>
        </w:r>
      </w:hyperlink>
      <w:r w:rsidR="005D7A5E" w:rsidRPr="00677E8D">
        <w:rPr>
          <w:rFonts w:ascii="Times New Roman" w:hAnsi="Times New Roman" w:cs="Times New Roman"/>
          <w:sz w:val="28"/>
          <w:szCs w:val="28"/>
          <w:lang w:val="ru-RU"/>
        </w:rPr>
        <w:t>)</w:t>
      </w:r>
      <w:r w:rsidR="00DC2CA3" w:rsidRPr="00677E8D">
        <w:rPr>
          <w:rFonts w:ascii="Times New Roman" w:hAnsi="Times New Roman" w:cs="Times New Roman"/>
          <w:sz w:val="28"/>
          <w:szCs w:val="28"/>
          <w:lang w:val="ru-RU"/>
        </w:rPr>
        <w:t xml:space="preserve"> построен</w:t>
      </w:r>
      <w:r w:rsidRPr="00677E8D">
        <w:rPr>
          <w:rFonts w:ascii="Times New Roman" w:hAnsi="Times New Roman" w:cs="Times New Roman"/>
          <w:sz w:val="28"/>
          <w:szCs w:val="28"/>
          <w:lang w:val="ru-RU"/>
        </w:rPr>
        <w:t>а</w:t>
      </w:r>
      <w:r w:rsidR="00DC2CA3" w:rsidRPr="00677E8D">
        <w:rPr>
          <w:rFonts w:ascii="Times New Roman" w:hAnsi="Times New Roman" w:cs="Times New Roman"/>
          <w:sz w:val="28"/>
          <w:szCs w:val="28"/>
          <w:lang w:val="ru-RU"/>
        </w:rPr>
        <w:t xml:space="preserve"> на технологии, использующей методы компьютерного зрения для автоматизированного сбора данных на </w:t>
      </w:r>
      <w:r w:rsidR="005B5D44" w:rsidRPr="00677E8D">
        <w:rPr>
          <w:rFonts w:ascii="Times New Roman" w:hAnsi="Times New Roman" w:cs="Times New Roman"/>
          <w:sz w:val="28"/>
          <w:szCs w:val="28"/>
          <w:lang w:val="ru-RU"/>
        </w:rPr>
        <w:t>основе</w:t>
      </w:r>
      <w:r w:rsidR="00DC2CA3" w:rsidRPr="00677E8D">
        <w:rPr>
          <w:rFonts w:ascii="Times New Roman" w:hAnsi="Times New Roman" w:cs="Times New Roman"/>
          <w:sz w:val="28"/>
          <w:szCs w:val="28"/>
          <w:lang w:val="ru-RU"/>
        </w:rPr>
        <w:t xml:space="preserve"> анализа последовательности изображений, поступающих с видеокамер в режиме реального времени.</w:t>
      </w:r>
    </w:p>
    <w:p w14:paraId="58541370" w14:textId="3F6D6EF6" w:rsidR="005D7A5E" w:rsidRPr="00567315" w:rsidRDefault="00DC2CA3" w:rsidP="002050C7">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567315">
        <w:rPr>
          <w:rFonts w:ascii="Times New Roman" w:hAnsi="Times New Roman" w:cs="Times New Roman"/>
          <w:sz w:val="28"/>
          <w:szCs w:val="28"/>
          <w:lang w:val="ru-RU"/>
        </w:rPr>
        <w:t xml:space="preserve">Система включает в себя комплекс программного обеспечения (ПО) для работы с видеоконтентом. </w:t>
      </w:r>
      <w:r w:rsidR="005B5D44" w:rsidRPr="00567315">
        <w:rPr>
          <w:rFonts w:ascii="Times New Roman" w:hAnsi="Times New Roman" w:cs="Times New Roman"/>
          <w:sz w:val="28"/>
          <w:szCs w:val="28"/>
          <w:lang w:val="ru-RU"/>
        </w:rPr>
        <w:t>Базис</w:t>
      </w:r>
      <w:r w:rsidRPr="00567315">
        <w:rPr>
          <w:rFonts w:ascii="Times New Roman" w:hAnsi="Times New Roman" w:cs="Times New Roman"/>
          <w:sz w:val="28"/>
          <w:szCs w:val="28"/>
          <w:lang w:val="ru-RU"/>
        </w:rPr>
        <w:t xml:space="preserve"> программного обеспечения составляют алгоритм</w:t>
      </w:r>
      <w:r w:rsidR="005B5D44" w:rsidRPr="00567315">
        <w:rPr>
          <w:rFonts w:ascii="Times New Roman" w:hAnsi="Times New Roman" w:cs="Times New Roman"/>
          <w:sz w:val="28"/>
          <w:szCs w:val="28"/>
          <w:lang w:val="ru-RU"/>
        </w:rPr>
        <w:t>ы</w:t>
      </w:r>
      <w:r w:rsidRPr="00567315">
        <w:rPr>
          <w:rFonts w:ascii="Times New Roman" w:hAnsi="Times New Roman" w:cs="Times New Roman"/>
          <w:sz w:val="28"/>
          <w:szCs w:val="28"/>
          <w:lang w:val="ru-RU"/>
        </w:rPr>
        <w:t xml:space="preserve"> машинного зрения, позволяющие вести видеомониторинг и производить анализ данных без прямого участия человека.</w:t>
      </w:r>
    </w:p>
    <w:p w14:paraId="77508B4D" w14:textId="27DE8DB3" w:rsidR="005D7A5E" w:rsidRPr="00677E8D" w:rsidRDefault="00783ACC" w:rsidP="002050C7">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Структурная схема</w:t>
      </w:r>
      <w:r w:rsidR="00DC2CA3" w:rsidRPr="00677E8D">
        <w:rPr>
          <w:rFonts w:ascii="Times New Roman" w:hAnsi="Times New Roman" w:cs="Times New Roman"/>
          <w:sz w:val="28"/>
          <w:szCs w:val="28"/>
          <w:lang w:val="ru-RU"/>
        </w:rPr>
        <w:t xml:space="preserve"> системы </w:t>
      </w:r>
      <w:r w:rsidRPr="00677E8D">
        <w:rPr>
          <w:rFonts w:ascii="Times New Roman" w:hAnsi="Times New Roman" w:cs="Times New Roman"/>
          <w:sz w:val="28"/>
          <w:szCs w:val="28"/>
          <w:lang w:val="ru-RU"/>
        </w:rPr>
        <w:t xml:space="preserve">видеоаналитики </w:t>
      </w:r>
      <w:r w:rsidR="00DC2CA3" w:rsidRPr="00677E8D">
        <w:rPr>
          <w:rFonts w:ascii="Times New Roman" w:hAnsi="Times New Roman" w:cs="Times New Roman"/>
          <w:sz w:val="28"/>
          <w:szCs w:val="28"/>
          <w:lang w:val="ru-RU"/>
        </w:rPr>
        <w:t>представлена на рис. 1.1.</w:t>
      </w:r>
    </w:p>
    <w:p w14:paraId="0BF553BD" w14:textId="5D9A3D05" w:rsidR="00F51C0A" w:rsidRPr="00677E8D" w:rsidRDefault="00F51C0A" w:rsidP="002050C7">
      <w:pPr>
        <w:pBdr>
          <w:top w:val="nil"/>
          <w:left w:val="nil"/>
          <w:bottom w:val="nil"/>
          <w:right w:val="nil"/>
          <w:between w:val="nil"/>
        </w:pBdr>
        <w:spacing w:line="360" w:lineRule="auto"/>
        <w:ind w:firstLine="360"/>
        <w:jc w:val="center"/>
        <w:rPr>
          <w:rFonts w:ascii="Times New Roman" w:hAnsi="Times New Roman" w:cs="Times New Roman"/>
          <w:sz w:val="28"/>
          <w:szCs w:val="28"/>
        </w:rPr>
      </w:pPr>
    </w:p>
    <w:p w14:paraId="0123CDF9" w14:textId="4E87187C" w:rsidR="00F51C0A" w:rsidRPr="00BA4AA5" w:rsidRDefault="000D5C44" w:rsidP="00983842">
      <w:pPr>
        <w:pBdr>
          <w:top w:val="nil"/>
          <w:left w:val="nil"/>
          <w:bottom w:val="nil"/>
          <w:right w:val="nil"/>
          <w:between w:val="nil"/>
        </w:pBdr>
        <w:spacing w:line="360" w:lineRule="auto"/>
        <w:jc w:val="center"/>
        <w:rPr>
          <w:rFonts w:ascii="Times New Roman" w:hAnsi="Times New Roman" w:cs="Times New Roman"/>
          <w:sz w:val="24"/>
          <w:szCs w:val="24"/>
        </w:rPr>
      </w:pPr>
      <w:r w:rsidRPr="000D5C44">
        <w:rPr>
          <w:noProof/>
          <w:lang w:val="en-US" w:eastAsia="en-US"/>
        </w:rPr>
        <w:lastRenderedPageBreak/>
        <w:drawing>
          <wp:inline distT="0" distB="0" distL="0" distR="0" wp14:anchorId="2FC31FD8" wp14:editId="4F170619">
            <wp:extent cx="6122035" cy="37680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3768090"/>
                    </a:xfrm>
                    <a:prstGeom prst="rect">
                      <a:avLst/>
                    </a:prstGeom>
                  </pic:spPr>
                </pic:pic>
              </a:graphicData>
            </a:graphic>
          </wp:inline>
        </w:drawing>
      </w:r>
    </w:p>
    <w:p w14:paraId="205F9670" w14:textId="68AB601A" w:rsidR="00DC2CA3" w:rsidRPr="00677E8D" w:rsidRDefault="00DC2CA3" w:rsidP="002050C7">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677E8D">
        <w:rPr>
          <w:rFonts w:ascii="Times New Roman" w:hAnsi="Times New Roman" w:cs="Times New Roman"/>
          <w:sz w:val="24"/>
          <w:szCs w:val="24"/>
          <w:lang w:val="ru-RU"/>
        </w:rPr>
        <w:t xml:space="preserve">Рис.1.1. Сетевая система видеоаналитики </w:t>
      </w:r>
      <w:r w:rsidRPr="00677E8D">
        <w:rPr>
          <w:rFonts w:ascii="Times New Roman" w:hAnsi="Times New Roman" w:cs="Times New Roman"/>
          <w:sz w:val="24"/>
          <w:szCs w:val="24"/>
          <w:lang w:val="en-US"/>
        </w:rPr>
        <w:t>eVision</w:t>
      </w:r>
    </w:p>
    <w:p w14:paraId="3BF90F0F" w14:textId="5CC38FF5" w:rsidR="00DC2CA3" w:rsidRPr="00BA4AA5" w:rsidRDefault="00DC2CA3" w:rsidP="002050C7">
      <w:pPr>
        <w:pBdr>
          <w:top w:val="nil"/>
          <w:left w:val="nil"/>
          <w:bottom w:val="nil"/>
          <w:right w:val="nil"/>
          <w:between w:val="nil"/>
        </w:pBdr>
        <w:spacing w:line="360" w:lineRule="auto"/>
        <w:ind w:firstLine="360"/>
        <w:jc w:val="both"/>
        <w:rPr>
          <w:rFonts w:ascii="Times New Roman" w:hAnsi="Times New Roman" w:cs="Times New Roman"/>
          <w:sz w:val="24"/>
          <w:szCs w:val="24"/>
        </w:rPr>
      </w:pPr>
    </w:p>
    <w:p w14:paraId="0000000F" w14:textId="467A5266" w:rsidR="007A78EA" w:rsidRPr="00677E8D" w:rsidRDefault="00287829" w:rsidP="002050C7">
      <w:pPr>
        <w:pBdr>
          <w:top w:val="nil"/>
          <w:left w:val="nil"/>
          <w:bottom w:val="nil"/>
          <w:right w:val="nil"/>
          <w:between w:val="nil"/>
        </w:pBdr>
        <w:spacing w:line="360" w:lineRule="auto"/>
        <w:ind w:firstLine="360"/>
        <w:jc w:val="both"/>
        <w:rPr>
          <w:rFonts w:ascii="Times New Roman" w:hAnsi="Times New Roman" w:cs="Times New Roman"/>
          <w:sz w:val="28"/>
          <w:szCs w:val="28"/>
        </w:rPr>
      </w:pPr>
      <w:r w:rsidRPr="00677E8D">
        <w:rPr>
          <w:rFonts w:ascii="Times New Roman" w:hAnsi="Times New Roman" w:cs="Times New Roman"/>
          <w:sz w:val="28"/>
          <w:szCs w:val="28"/>
        </w:rPr>
        <w:t xml:space="preserve">В реальном времени с камер видеонаблюдения транслируется видеопоток. </w:t>
      </w:r>
      <w:r w:rsidR="00D4168D" w:rsidRPr="00677E8D">
        <w:rPr>
          <w:rFonts w:ascii="Times New Roman" w:hAnsi="Times New Roman" w:cs="Times New Roman"/>
          <w:sz w:val="28"/>
          <w:szCs w:val="28"/>
          <w:lang w:val="ru-RU"/>
        </w:rPr>
        <w:t xml:space="preserve">Система видеоаналитики спроектирована таким образом, что информация извлекается из фрагментов видеопотока – кадров. Нарезка кадров осуществляется в модуле видеозахвата. </w:t>
      </w:r>
    </w:p>
    <w:p w14:paraId="193171D4" w14:textId="29F39424" w:rsidR="00CF63F5" w:rsidRPr="00677E8D" w:rsidRDefault="00CF63F5" w:rsidP="002050C7">
      <w:pPr>
        <w:pBdr>
          <w:top w:val="nil"/>
          <w:left w:val="nil"/>
          <w:bottom w:val="nil"/>
          <w:right w:val="nil"/>
          <w:between w:val="nil"/>
        </w:pBdr>
        <w:spacing w:line="360" w:lineRule="auto"/>
        <w:ind w:firstLine="360"/>
        <w:jc w:val="both"/>
        <w:rPr>
          <w:rFonts w:ascii="Times New Roman" w:hAnsi="Times New Roman" w:cs="Times New Roman"/>
          <w:sz w:val="28"/>
          <w:szCs w:val="28"/>
        </w:rPr>
      </w:pPr>
      <w:r w:rsidRPr="00677E8D">
        <w:rPr>
          <w:rFonts w:ascii="Times New Roman" w:hAnsi="Times New Roman" w:cs="Times New Roman"/>
          <w:sz w:val="28"/>
          <w:szCs w:val="28"/>
        </w:rPr>
        <w:t xml:space="preserve">Результатом работы </w:t>
      </w:r>
      <w:r w:rsidRPr="00677E8D">
        <w:rPr>
          <w:rFonts w:ascii="Times New Roman" w:hAnsi="Times New Roman" w:cs="Times New Roman"/>
          <w:sz w:val="28"/>
          <w:szCs w:val="28"/>
          <w:lang w:val="ru-RU"/>
        </w:rPr>
        <w:t>системы видеоаналитики</w:t>
      </w:r>
      <w:r w:rsidRPr="00677E8D">
        <w:rPr>
          <w:rFonts w:ascii="Times New Roman" w:hAnsi="Times New Roman" w:cs="Times New Roman"/>
          <w:sz w:val="28"/>
          <w:szCs w:val="28"/>
        </w:rPr>
        <w:t xml:space="preserve"> является поток метаданных, то есть структурированное описание того, что происходит в зоне наблюдения</w:t>
      </w:r>
      <w:r w:rsidR="00861B1C" w:rsidRPr="00677E8D">
        <w:rPr>
          <w:rFonts w:ascii="Times New Roman" w:hAnsi="Times New Roman" w:cs="Times New Roman"/>
          <w:sz w:val="28"/>
          <w:szCs w:val="28"/>
          <w:lang w:val="ru-RU"/>
        </w:rPr>
        <w:t>, который накладывается на видеопоток в реальном времени</w:t>
      </w:r>
      <w:r w:rsidRPr="00677E8D">
        <w:rPr>
          <w:rFonts w:ascii="Times New Roman" w:hAnsi="Times New Roman" w:cs="Times New Roman"/>
          <w:sz w:val="28"/>
          <w:szCs w:val="28"/>
        </w:rPr>
        <w:t xml:space="preserve">. Метаданные включают в себя информацию о подвижных объектах, их траектории и скорости, признаках </w:t>
      </w:r>
      <w:r w:rsidRPr="00677E8D">
        <w:rPr>
          <w:rFonts w:ascii="Times New Roman" w:hAnsi="Times New Roman" w:cs="Times New Roman"/>
          <w:sz w:val="28"/>
          <w:szCs w:val="28"/>
          <w:lang w:val="ru-RU"/>
        </w:rPr>
        <w:t>их</w:t>
      </w:r>
      <w:r w:rsidRPr="00677E8D">
        <w:rPr>
          <w:rFonts w:ascii="Times New Roman" w:hAnsi="Times New Roman" w:cs="Times New Roman"/>
          <w:sz w:val="28"/>
          <w:szCs w:val="28"/>
        </w:rPr>
        <w:t xml:space="preserve"> автоматической классификации </w:t>
      </w:r>
      <w:r w:rsidRPr="00677E8D">
        <w:rPr>
          <w:rFonts w:ascii="Times New Roman" w:hAnsi="Times New Roman" w:cs="Times New Roman"/>
          <w:sz w:val="28"/>
          <w:szCs w:val="28"/>
          <w:lang w:val="ru-RU"/>
        </w:rPr>
        <w:t>и идентификации</w:t>
      </w:r>
      <w:r w:rsidRPr="00677E8D">
        <w:rPr>
          <w:rFonts w:ascii="Times New Roman" w:hAnsi="Times New Roman" w:cs="Times New Roman"/>
          <w:sz w:val="28"/>
          <w:szCs w:val="28"/>
        </w:rPr>
        <w:t xml:space="preserve">. Таким образом, </w:t>
      </w:r>
      <w:r w:rsidRPr="00677E8D">
        <w:rPr>
          <w:rFonts w:ascii="Times New Roman" w:hAnsi="Times New Roman" w:cs="Times New Roman"/>
          <w:sz w:val="28"/>
          <w:szCs w:val="28"/>
          <w:lang w:val="ru-RU"/>
        </w:rPr>
        <w:t>на тонкий клиент</w:t>
      </w:r>
      <w:r w:rsidRPr="00677E8D">
        <w:rPr>
          <w:rFonts w:ascii="Times New Roman" w:hAnsi="Times New Roman" w:cs="Times New Roman"/>
          <w:sz w:val="28"/>
          <w:szCs w:val="28"/>
        </w:rPr>
        <w:t xml:space="preserve"> </w:t>
      </w:r>
      <w:r w:rsidRPr="00677E8D">
        <w:rPr>
          <w:rFonts w:ascii="Times New Roman" w:hAnsi="Times New Roman" w:cs="Times New Roman"/>
          <w:sz w:val="28"/>
          <w:szCs w:val="28"/>
          <w:lang w:val="ru-RU"/>
        </w:rPr>
        <w:t xml:space="preserve">одновременно </w:t>
      </w:r>
      <w:r w:rsidR="001F3C99">
        <w:rPr>
          <w:rFonts w:ascii="Times New Roman" w:hAnsi="Times New Roman" w:cs="Times New Roman"/>
          <w:sz w:val="28"/>
          <w:szCs w:val="28"/>
        </w:rPr>
        <w:t>транслируют</w:t>
      </w:r>
      <w:r w:rsidR="001F3C99">
        <w:rPr>
          <w:rFonts w:ascii="Times New Roman" w:hAnsi="Times New Roman" w:cs="Times New Roman"/>
          <w:sz w:val="28"/>
          <w:szCs w:val="28"/>
          <w:lang w:val="ru-RU"/>
        </w:rPr>
        <w:t>ся</w:t>
      </w:r>
      <w:r w:rsidRPr="00677E8D">
        <w:rPr>
          <w:rFonts w:ascii="Times New Roman" w:hAnsi="Times New Roman" w:cs="Times New Roman"/>
          <w:sz w:val="28"/>
          <w:szCs w:val="28"/>
        </w:rPr>
        <w:t xml:space="preserve"> в режиме реального времени</w:t>
      </w:r>
      <w:r w:rsidRPr="00677E8D">
        <w:rPr>
          <w:rFonts w:ascii="Times New Roman" w:hAnsi="Times New Roman" w:cs="Times New Roman"/>
          <w:sz w:val="28"/>
          <w:szCs w:val="28"/>
          <w:lang w:val="ru-RU"/>
        </w:rPr>
        <w:t>:</w:t>
      </w:r>
      <w:r w:rsidRPr="00677E8D">
        <w:rPr>
          <w:rFonts w:ascii="Times New Roman" w:hAnsi="Times New Roman" w:cs="Times New Roman"/>
          <w:sz w:val="28"/>
          <w:szCs w:val="28"/>
        </w:rPr>
        <w:t xml:space="preserve"> медиаданные (</w:t>
      </w:r>
      <w:r w:rsidRPr="00677E8D">
        <w:rPr>
          <w:rFonts w:ascii="Times New Roman" w:hAnsi="Times New Roman" w:cs="Times New Roman"/>
          <w:sz w:val="28"/>
          <w:szCs w:val="28"/>
          <w:lang w:val="ru-RU"/>
        </w:rPr>
        <w:t>последовательность видеокадров</w:t>
      </w:r>
      <w:r w:rsidRPr="00677E8D">
        <w:rPr>
          <w:rFonts w:ascii="Times New Roman" w:hAnsi="Times New Roman" w:cs="Times New Roman"/>
          <w:sz w:val="28"/>
          <w:szCs w:val="28"/>
        </w:rPr>
        <w:t>) и метаданные (результат видеоанализа).</w:t>
      </w:r>
    </w:p>
    <w:p w14:paraId="00000010" w14:textId="38CADA69" w:rsidR="007A78EA" w:rsidRPr="00677E8D" w:rsidRDefault="00287829" w:rsidP="002050C7">
      <w:pPr>
        <w:pBdr>
          <w:top w:val="nil"/>
          <w:left w:val="nil"/>
          <w:bottom w:val="nil"/>
          <w:right w:val="nil"/>
          <w:between w:val="nil"/>
        </w:pBdr>
        <w:spacing w:line="360" w:lineRule="auto"/>
        <w:ind w:firstLine="360"/>
        <w:jc w:val="both"/>
        <w:rPr>
          <w:rFonts w:ascii="Times New Roman" w:hAnsi="Times New Roman" w:cs="Times New Roman"/>
          <w:sz w:val="28"/>
          <w:szCs w:val="28"/>
        </w:rPr>
      </w:pPr>
      <w:r w:rsidRPr="00677E8D">
        <w:rPr>
          <w:rFonts w:ascii="Times New Roman" w:hAnsi="Times New Roman" w:cs="Times New Roman"/>
          <w:sz w:val="28"/>
          <w:szCs w:val="28"/>
        </w:rPr>
        <w:t xml:space="preserve">В том случае, когда </w:t>
      </w:r>
      <w:r w:rsidR="009C1B40" w:rsidRPr="00677E8D">
        <w:rPr>
          <w:rFonts w:ascii="Times New Roman" w:hAnsi="Times New Roman" w:cs="Times New Roman"/>
          <w:sz w:val="28"/>
          <w:szCs w:val="28"/>
        </w:rPr>
        <w:t>изображение,</w:t>
      </w:r>
      <w:r w:rsidRPr="00677E8D">
        <w:rPr>
          <w:rFonts w:ascii="Times New Roman" w:hAnsi="Times New Roman" w:cs="Times New Roman"/>
          <w:sz w:val="28"/>
          <w:szCs w:val="28"/>
        </w:rPr>
        <w:t xml:space="preserve"> взятое </w:t>
      </w:r>
      <w:r w:rsidR="009C1B40" w:rsidRPr="00677E8D">
        <w:rPr>
          <w:rFonts w:ascii="Times New Roman" w:hAnsi="Times New Roman" w:cs="Times New Roman"/>
          <w:sz w:val="28"/>
          <w:szCs w:val="28"/>
        </w:rPr>
        <w:t>в обработку,</w:t>
      </w:r>
      <w:r w:rsidRPr="00677E8D">
        <w:rPr>
          <w:rFonts w:ascii="Times New Roman" w:hAnsi="Times New Roman" w:cs="Times New Roman"/>
          <w:sz w:val="28"/>
          <w:szCs w:val="28"/>
        </w:rPr>
        <w:t xml:space="preserve"> ухудшается из-за размытия </w:t>
      </w:r>
      <w:r w:rsidR="001F3C99" w:rsidRPr="00677E8D">
        <w:rPr>
          <w:rFonts w:ascii="Times New Roman" w:hAnsi="Times New Roman" w:cs="Times New Roman"/>
          <w:sz w:val="28"/>
          <w:szCs w:val="28"/>
        </w:rPr>
        <w:t>вследствие</w:t>
      </w:r>
      <w:r w:rsidRPr="00677E8D">
        <w:rPr>
          <w:rFonts w:ascii="Times New Roman" w:hAnsi="Times New Roman" w:cs="Times New Roman"/>
          <w:sz w:val="28"/>
          <w:szCs w:val="28"/>
        </w:rPr>
        <w:t xml:space="preserve"> движения объектов</w:t>
      </w:r>
      <w:r w:rsidR="00861B1C" w:rsidRPr="00677E8D">
        <w:rPr>
          <w:rFonts w:ascii="Times New Roman" w:hAnsi="Times New Roman" w:cs="Times New Roman"/>
          <w:sz w:val="28"/>
          <w:szCs w:val="28"/>
          <w:lang w:val="ru-RU"/>
        </w:rPr>
        <w:t>/видеокамеры</w:t>
      </w:r>
      <w:r w:rsidRPr="00677E8D">
        <w:rPr>
          <w:rFonts w:ascii="Times New Roman" w:hAnsi="Times New Roman" w:cs="Times New Roman"/>
          <w:sz w:val="28"/>
          <w:szCs w:val="28"/>
        </w:rPr>
        <w:t>, процесс идентификации и классификации объектов на изображении усложняется и приводит к ошибкам. Основная цель этой статьи - поиск эффективно</w:t>
      </w:r>
      <w:r w:rsidR="001F3C99">
        <w:rPr>
          <w:rFonts w:ascii="Times New Roman" w:hAnsi="Times New Roman" w:cs="Times New Roman"/>
          <w:sz w:val="28"/>
          <w:szCs w:val="28"/>
          <w:lang w:val="ru-RU"/>
        </w:rPr>
        <w:t>го</w:t>
      </w:r>
      <w:r w:rsidRPr="00677E8D">
        <w:rPr>
          <w:rFonts w:ascii="Times New Roman" w:hAnsi="Times New Roman" w:cs="Times New Roman"/>
          <w:sz w:val="28"/>
          <w:szCs w:val="28"/>
        </w:rPr>
        <w:t xml:space="preserve"> алгоритма </w:t>
      </w:r>
      <w:r w:rsidR="00861B1C" w:rsidRPr="00677E8D">
        <w:rPr>
          <w:rFonts w:ascii="Times New Roman" w:hAnsi="Times New Roman" w:cs="Times New Roman"/>
          <w:sz w:val="28"/>
          <w:szCs w:val="28"/>
          <w:lang w:val="ru-RU"/>
        </w:rPr>
        <w:t xml:space="preserve">быстрого </w:t>
      </w:r>
      <w:r w:rsidR="00861B1C" w:rsidRPr="00677E8D">
        <w:rPr>
          <w:rFonts w:ascii="Times New Roman" w:hAnsi="Times New Roman" w:cs="Times New Roman"/>
          <w:sz w:val="28"/>
          <w:szCs w:val="28"/>
          <w:lang w:val="ru-RU"/>
        </w:rPr>
        <w:lastRenderedPageBreak/>
        <w:t>определения и отсеивания изображений</w:t>
      </w:r>
      <w:r w:rsidR="001F3C99">
        <w:rPr>
          <w:rFonts w:ascii="Times New Roman" w:hAnsi="Times New Roman" w:cs="Times New Roman"/>
          <w:sz w:val="28"/>
          <w:szCs w:val="28"/>
          <w:lang w:val="ru-RU"/>
        </w:rPr>
        <w:t>,</w:t>
      </w:r>
      <w:r w:rsidR="00861B1C" w:rsidRPr="00677E8D">
        <w:rPr>
          <w:rFonts w:ascii="Times New Roman" w:hAnsi="Times New Roman" w:cs="Times New Roman"/>
          <w:sz w:val="28"/>
          <w:szCs w:val="28"/>
          <w:lang w:val="ru-RU"/>
        </w:rPr>
        <w:t xml:space="preserve"> не пригодных для решения задач идентификации</w:t>
      </w:r>
      <w:r w:rsidR="001F3C99">
        <w:rPr>
          <w:rFonts w:ascii="Times New Roman" w:hAnsi="Times New Roman" w:cs="Times New Roman"/>
          <w:sz w:val="28"/>
          <w:szCs w:val="28"/>
          <w:lang w:val="ru-RU"/>
        </w:rPr>
        <w:t>,</w:t>
      </w:r>
      <w:r w:rsidR="00861B1C" w:rsidRPr="00677E8D">
        <w:rPr>
          <w:rFonts w:ascii="Times New Roman" w:hAnsi="Times New Roman" w:cs="Times New Roman"/>
          <w:sz w:val="28"/>
          <w:szCs w:val="28"/>
          <w:lang w:val="ru-RU"/>
        </w:rPr>
        <w:t xml:space="preserve"> </w:t>
      </w:r>
      <w:r w:rsidRPr="00677E8D">
        <w:rPr>
          <w:rFonts w:ascii="Times New Roman" w:hAnsi="Times New Roman" w:cs="Times New Roman"/>
          <w:sz w:val="28"/>
          <w:szCs w:val="28"/>
        </w:rPr>
        <w:t xml:space="preserve">на основе формирования оценки </w:t>
      </w:r>
      <w:r w:rsidR="00861B1C" w:rsidRPr="00677E8D">
        <w:rPr>
          <w:rFonts w:ascii="Times New Roman" w:hAnsi="Times New Roman" w:cs="Times New Roman"/>
          <w:sz w:val="28"/>
          <w:szCs w:val="28"/>
          <w:lang w:val="ru-RU"/>
        </w:rPr>
        <w:t>их</w:t>
      </w:r>
      <w:r w:rsidRPr="00677E8D">
        <w:rPr>
          <w:rFonts w:ascii="Times New Roman" w:hAnsi="Times New Roman" w:cs="Times New Roman"/>
          <w:sz w:val="28"/>
          <w:szCs w:val="28"/>
        </w:rPr>
        <w:t xml:space="preserve"> резкости. </w:t>
      </w:r>
    </w:p>
    <w:p w14:paraId="00000012" w14:textId="77777777" w:rsidR="007A78EA" w:rsidRPr="00677E8D" w:rsidRDefault="007A78EA" w:rsidP="002050C7">
      <w:pPr>
        <w:pBdr>
          <w:top w:val="nil"/>
          <w:left w:val="nil"/>
          <w:bottom w:val="nil"/>
          <w:right w:val="nil"/>
          <w:between w:val="nil"/>
        </w:pBdr>
        <w:spacing w:line="360" w:lineRule="auto"/>
        <w:jc w:val="both"/>
        <w:rPr>
          <w:rFonts w:ascii="Times New Roman" w:hAnsi="Times New Roman" w:cs="Times New Roman"/>
          <w:sz w:val="28"/>
          <w:szCs w:val="28"/>
        </w:rPr>
      </w:pPr>
    </w:p>
    <w:p w14:paraId="1ABA283E" w14:textId="03BF46D6" w:rsidR="00B90F9E" w:rsidRPr="00677E8D" w:rsidRDefault="00BA4AA5" w:rsidP="00B90F9E">
      <w:pPr>
        <w:spacing w:line="360" w:lineRule="auto"/>
        <w:ind w:firstLine="360"/>
        <w:jc w:val="both"/>
        <w:rPr>
          <w:rFonts w:ascii="Times New Roman" w:hAnsi="Times New Roman" w:cs="Times New Roman"/>
          <w:b/>
          <w:sz w:val="28"/>
          <w:szCs w:val="28"/>
        </w:rPr>
      </w:pPr>
      <w:r w:rsidRPr="00677E8D">
        <w:rPr>
          <w:rFonts w:ascii="Times New Roman" w:hAnsi="Times New Roman" w:cs="Times New Roman"/>
          <w:b/>
          <w:sz w:val="28"/>
          <w:szCs w:val="28"/>
          <w:lang w:val="ru-RU"/>
        </w:rPr>
        <w:t>Поиск и проверка информативности признаков</w:t>
      </w:r>
      <w:r w:rsidR="00B90F9E" w:rsidRPr="00677E8D">
        <w:rPr>
          <w:rFonts w:ascii="Times New Roman" w:hAnsi="Times New Roman" w:cs="Times New Roman"/>
          <w:b/>
          <w:sz w:val="28"/>
          <w:szCs w:val="28"/>
        </w:rPr>
        <w:t>.</w:t>
      </w:r>
    </w:p>
    <w:p w14:paraId="00000016" w14:textId="29DBC62A" w:rsidR="007A78EA" w:rsidRPr="00677E8D" w:rsidRDefault="00B13523" w:rsidP="002050C7">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677E8D">
        <w:rPr>
          <w:rFonts w:ascii="Times New Roman" w:hAnsi="Times New Roman" w:cs="Times New Roman"/>
          <w:sz w:val="28"/>
          <w:szCs w:val="28"/>
          <w:lang w:val="ru-RU"/>
        </w:rPr>
        <w:t>Для поиска информативных признаков выявления дефектов изображений, связанных с размытием границ объектов вследствие их движения или расфокусировки</w:t>
      </w:r>
      <w:r w:rsidR="001F3C99">
        <w:rPr>
          <w:rFonts w:ascii="Times New Roman" w:hAnsi="Times New Roman" w:cs="Times New Roman"/>
          <w:sz w:val="28"/>
          <w:szCs w:val="28"/>
          <w:lang w:val="ru-RU"/>
        </w:rPr>
        <w:t>,</w:t>
      </w:r>
      <w:r w:rsidRPr="00677E8D">
        <w:rPr>
          <w:rFonts w:ascii="Times New Roman" w:hAnsi="Times New Roman" w:cs="Times New Roman"/>
          <w:sz w:val="28"/>
          <w:szCs w:val="28"/>
          <w:lang w:val="ru-RU"/>
        </w:rPr>
        <w:t xml:space="preserve"> была проанализирована частотная область преобразования Фурье для тестовых изображений (рис. 1.2 </w:t>
      </w:r>
      <w:r w:rsidRPr="00677E8D">
        <w:rPr>
          <w:rFonts w:ascii="Times New Roman" w:hAnsi="Times New Roman" w:cs="Times New Roman"/>
          <w:i/>
          <w:iCs/>
          <w:sz w:val="28"/>
          <w:szCs w:val="28"/>
          <w:lang w:val="ru-RU"/>
        </w:rPr>
        <w:t>а-в</w:t>
      </w:r>
      <w:r w:rsidRPr="00677E8D">
        <w:rPr>
          <w:rFonts w:ascii="Times New Roman" w:hAnsi="Times New Roman" w:cs="Times New Roman"/>
          <w:sz w:val="28"/>
          <w:szCs w:val="28"/>
          <w:lang w:val="ru-RU"/>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1"/>
      </w:tblGrid>
      <w:tr w:rsidR="002B15AB" w:rsidRPr="00BD398F" w14:paraId="5168933D" w14:textId="77777777" w:rsidTr="00F51C0A">
        <w:trPr>
          <w:trHeight w:val="273"/>
        </w:trPr>
        <w:tc>
          <w:tcPr>
            <w:tcW w:w="3210" w:type="dxa"/>
          </w:tcPr>
          <w:p w14:paraId="3F34BA94" w14:textId="07E701CE" w:rsidR="00133CCF" w:rsidRPr="00BD398F" w:rsidRDefault="00133CCF" w:rsidP="002050C7">
            <w:pPr>
              <w:spacing w:line="360" w:lineRule="auto"/>
              <w:jc w:val="both"/>
              <w:rPr>
                <w:rFonts w:ascii="Times New Roman" w:hAnsi="Times New Roman" w:cs="Times New Roman"/>
                <w:i/>
                <w:iCs/>
                <w:sz w:val="24"/>
                <w:szCs w:val="24"/>
                <w:lang w:val="en-US"/>
              </w:rPr>
            </w:pPr>
            <w:r w:rsidRPr="00BD398F">
              <w:rPr>
                <w:i/>
                <w:iCs/>
                <w:noProof/>
                <w:sz w:val="24"/>
                <w:szCs w:val="24"/>
                <w:lang w:val="en-US" w:eastAsia="en-US"/>
              </w:rPr>
              <w:drawing>
                <wp:inline distT="0" distB="0" distL="0" distR="0" wp14:anchorId="443CEA97" wp14:editId="298FD66F">
                  <wp:extent cx="1866900" cy="184211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5587" cy="1850686"/>
                          </a:xfrm>
                          <a:prstGeom prst="rect">
                            <a:avLst/>
                          </a:prstGeom>
                        </pic:spPr>
                      </pic:pic>
                    </a:graphicData>
                  </a:graphic>
                </wp:inline>
              </w:drawing>
            </w:r>
          </w:p>
          <w:p w14:paraId="4211E4B3" w14:textId="7E6F26DD" w:rsidR="00133CCF" w:rsidRPr="00BD398F" w:rsidRDefault="00F51C0A" w:rsidP="00F51C0A">
            <w:pPr>
              <w:pStyle w:val="aa"/>
              <w:spacing w:line="360" w:lineRule="auto"/>
              <w:ind w:left="0"/>
              <w:jc w:val="center"/>
              <w:rPr>
                <w:rFonts w:ascii="Times New Roman" w:hAnsi="Times New Roman" w:cs="Times New Roman"/>
                <w:i/>
                <w:iCs/>
                <w:sz w:val="24"/>
                <w:szCs w:val="24"/>
                <w:lang w:val="en-US"/>
              </w:rPr>
            </w:pPr>
            <w:r w:rsidRPr="00BD398F">
              <w:rPr>
                <w:rFonts w:ascii="Times New Roman" w:hAnsi="Times New Roman" w:cs="Times New Roman"/>
                <w:i/>
                <w:iCs/>
                <w:sz w:val="24"/>
                <w:szCs w:val="24"/>
                <w:lang w:val="en-US"/>
              </w:rPr>
              <w:t>a</w:t>
            </w:r>
          </w:p>
        </w:tc>
        <w:tc>
          <w:tcPr>
            <w:tcW w:w="3210" w:type="dxa"/>
          </w:tcPr>
          <w:p w14:paraId="7A4147C6" w14:textId="65307CE3" w:rsidR="00133CCF" w:rsidRPr="00BD398F" w:rsidRDefault="002B15AB" w:rsidP="002050C7">
            <w:pPr>
              <w:spacing w:line="360" w:lineRule="auto"/>
              <w:jc w:val="both"/>
              <w:rPr>
                <w:rFonts w:ascii="Times New Roman" w:hAnsi="Times New Roman" w:cs="Times New Roman"/>
                <w:i/>
                <w:iCs/>
                <w:sz w:val="24"/>
                <w:szCs w:val="24"/>
                <w:lang w:val="en-US"/>
              </w:rPr>
            </w:pPr>
            <w:r w:rsidRPr="00BD398F">
              <w:rPr>
                <w:i/>
                <w:iCs/>
                <w:noProof/>
                <w:sz w:val="24"/>
                <w:szCs w:val="24"/>
                <w:lang w:val="en-US" w:eastAsia="en-US"/>
              </w:rPr>
              <w:drawing>
                <wp:inline distT="0" distB="0" distL="0" distR="0" wp14:anchorId="10340C1A" wp14:editId="1CBA30FC">
                  <wp:extent cx="1877060" cy="1852139"/>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8684" cy="1863609"/>
                          </a:xfrm>
                          <a:prstGeom prst="rect">
                            <a:avLst/>
                          </a:prstGeom>
                        </pic:spPr>
                      </pic:pic>
                    </a:graphicData>
                  </a:graphic>
                </wp:inline>
              </w:drawing>
            </w:r>
          </w:p>
          <w:p w14:paraId="437F79F9" w14:textId="283D9371" w:rsidR="00133CCF" w:rsidRPr="00BD398F" w:rsidRDefault="00F51C0A" w:rsidP="00F51C0A">
            <w:pPr>
              <w:spacing w:line="360" w:lineRule="auto"/>
              <w:jc w:val="center"/>
              <w:rPr>
                <w:rFonts w:ascii="Times New Roman" w:hAnsi="Times New Roman" w:cs="Times New Roman"/>
                <w:i/>
                <w:iCs/>
                <w:sz w:val="24"/>
                <w:szCs w:val="24"/>
                <w:lang w:val="ru-RU"/>
              </w:rPr>
            </w:pPr>
            <w:r w:rsidRPr="00BD398F">
              <w:rPr>
                <w:rFonts w:ascii="Times New Roman" w:hAnsi="Times New Roman" w:cs="Times New Roman"/>
                <w:i/>
                <w:iCs/>
                <w:sz w:val="24"/>
                <w:szCs w:val="24"/>
                <w:lang w:val="ru-RU"/>
              </w:rPr>
              <w:t>б</w:t>
            </w:r>
          </w:p>
        </w:tc>
        <w:tc>
          <w:tcPr>
            <w:tcW w:w="3211" w:type="dxa"/>
          </w:tcPr>
          <w:p w14:paraId="780256DF" w14:textId="579C1F2D" w:rsidR="00133CCF" w:rsidRPr="00BD398F" w:rsidRDefault="002B15AB" w:rsidP="002050C7">
            <w:pPr>
              <w:spacing w:line="360" w:lineRule="auto"/>
              <w:jc w:val="both"/>
              <w:rPr>
                <w:rFonts w:ascii="Times New Roman" w:hAnsi="Times New Roman" w:cs="Times New Roman"/>
                <w:i/>
                <w:iCs/>
                <w:sz w:val="24"/>
                <w:szCs w:val="24"/>
                <w:lang w:val="en-US"/>
              </w:rPr>
            </w:pPr>
            <w:r w:rsidRPr="00BD398F">
              <w:rPr>
                <w:i/>
                <w:iCs/>
                <w:noProof/>
                <w:sz w:val="24"/>
                <w:szCs w:val="24"/>
                <w:lang w:val="en-US" w:eastAsia="en-US"/>
              </w:rPr>
              <w:drawing>
                <wp:inline distT="0" distB="0" distL="0" distR="0" wp14:anchorId="1B64F317" wp14:editId="4309F85D">
                  <wp:extent cx="1866278" cy="184150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2122" cy="1847266"/>
                          </a:xfrm>
                          <a:prstGeom prst="rect">
                            <a:avLst/>
                          </a:prstGeom>
                        </pic:spPr>
                      </pic:pic>
                    </a:graphicData>
                  </a:graphic>
                </wp:inline>
              </w:drawing>
            </w:r>
          </w:p>
          <w:p w14:paraId="0C772239" w14:textId="5D4E1DAE" w:rsidR="00133CCF" w:rsidRPr="00BD398F" w:rsidRDefault="00F51C0A" w:rsidP="00F51C0A">
            <w:pPr>
              <w:spacing w:line="360" w:lineRule="auto"/>
              <w:jc w:val="center"/>
              <w:rPr>
                <w:rFonts w:ascii="Times New Roman" w:hAnsi="Times New Roman" w:cs="Times New Roman"/>
                <w:i/>
                <w:iCs/>
                <w:sz w:val="24"/>
                <w:szCs w:val="24"/>
                <w:lang w:val="ru-RU"/>
              </w:rPr>
            </w:pPr>
            <w:r w:rsidRPr="00BD398F">
              <w:rPr>
                <w:rFonts w:ascii="Times New Roman" w:hAnsi="Times New Roman" w:cs="Times New Roman"/>
                <w:i/>
                <w:iCs/>
                <w:sz w:val="24"/>
                <w:szCs w:val="24"/>
                <w:lang w:val="ru-RU"/>
              </w:rPr>
              <w:t>в</w:t>
            </w:r>
          </w:p>
        </w:tc>
      </w:tr>
    </w:tbl>
    <w:p w14:paraId="32A77E72" w14:textId="12693F8C" w:rsidR="00B13523" w:rsidRPr="00BD398F" w:rsidRDefault="00B13523" w:rsidP="00F51C0A">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Рис. 1.2. Тестовые изображения</w:t>
      </w:r>
      <w:r w:rsidR="00611CB4" w:rsidRPr="00BD398F">
        <w:rPr>
          <w:rFonts w:ascii="Times New Roman" w:hAnsi="Times New Roman" w:cs="Times New Roman"/>
          <w:sz w:val="24"/>
          <w:szCs w:val="24"/>
          <w:lang w:val="ru-RU"/>
        </w:rPr>
        <w:t>: а – исходное изображени</w:t>
      </w:r>
      <w:r w:rsidR="00BD7745">
        <w:rPr>
          <w:rFonts w:ascii="Times New Roman" w:hAnsi="Times New Roman" w:cs="Times New Roman"/>
          <w:sz w:val="24"/>
          <w:szCs w:val="24"/>
          <w:lang w:val="ru-RU"/>
        </w:rPr>
        <w:t>е без искажений, б – изображение</w:t>
      </w:r>
      <w:r w:rsidR="00611CB4" w:rsidRPr="00BD398F">
        <w:rPr>
          <w:rFonts w:ascii="Times New Roman" w:hAnsi="Times New Roman" w:cs="Times New Roman"/>
          <w:sz w:val="24"/>
          <w:szCs w:val="24"/>
          <w:lang w:val="ru-RU"/>
        </w:rPr>
        <w:t xml:space="preserve"> после обработки гауссовым фильтром для имитации расфокусировки (</w:t>
      </w:r>
      <w:r w:rsidR="00D35FB4" w:rsidRPr="00BD398F">
        <w:rPr>
          <w:rFonts w:ascii="Times New Roman" w:hAnsi="Times New Roman" w:cs="Times New Roman"/>
          <w:sz w:val="24"/>
          <w:szCs w:val="24"/>
          <w:lang w:val="ru-RU"/>
        </w:rPr>
        <w:t xml:space="preserve">окно фильтра 30х30 пикселей, </w:t>
      </w:r>
      <m:oMath>
        <m:r>
          <w:rPr>
            <w:rFonts w:ascii="Cambria Math" w:hAnsi="Cambria Math" w:cs="Times New Roman"/>
            <w:sz w:val="24"/>
            <w:szCs w:val="24"/>
            <w:lang w:val="ru-RU"/>
          </w:rPr>
          <m:t>δ=4</m:t>
        </m:r>
      </m:oMath>
      <w:r w:rsidR="00611CB4" w:rsidRPr="00BD398F">
        <w:rPr>
          <w:rFonts w:ascii="Times New Roman" w:hAnsi="Times New Roman" w:cs="Times New Roman"/>
          <w:sz w:val="24"/>
          <w:szCs w:val="24"/>
          <w:lang w:val="ru-RU"/>
        </w:rPr>
        <w:t>), в – изображение после обработки фильтром имитации движения (</w:t>
      </w:r>
      <w:r w:rsidR="00D35FB4" w:rsidRPr="00BD398F">
        <w:rPr>
          <w:rFonts w:ascii="Times New Roman" w:hAnsi="Times New Roman" w:cs="Times New Roman"/>
          <w:sz w:val="24"/>
          <w:szCs w:val="24"/>
          <w:lang w:val="ru-RU"/>
        </w:rPr>
        <w:t>смещение 20 пикселей, горизонтальное направление</w:t>
      </w:r>
      <w:r w:rsidR="00611CB4" w:rsidRPr="00BD398F">
        <w:rPr>
          <w:rFonts w:ascii="Times New Roman" w:hAnsi="Times New Roman" w:cs="Times New Roman"/>
          <w:sz w:val="24"/>
          <w:szCs w:val="24"/>
          <w:lang w:val="ru-RU"/>
        </w:rPr>
        <w:t>).</w:t>
      </w:r>
    </w:p>
    <w:p w14:paraId="307EE046" w14:textId="77777777" w:rsidR="00F51C0A" w:rsidRDefault="00F51C0A" w:rsidP="00F51C0A">
      <w:pPr>
        <w:pBdr>
          <w:top w:val="nil"/>
          <w:left w:val="nil"/>
          <w:bottom w:val="nil"/>
          <w:right w:val="nil"/>
          <w:between w:val="nil"/>
        </w:pBdr>
        <w:spacing w:line="360" w:lineRule="auto"/>
        <w:ind w:firstLine="360"/>
        <w:jc w:val="both"/>
        <w:rPr>
          <w:rFonts w:ascii="Times New Roman" w:hAnsi="Times New Roman" w:cs="Times New Roman"/>
          <w:sz w:val="24"/>
          <w:szCs w:val="24"/>
          <w:lang w:val="ru-RU"/>
        </w:rPr>
      </w:pPr>
    </w:p>
    <w:p w14:paraId="51740BEB" w14:textId="6EA52C74" w:rsidR="00BA4AA5" w:rsidRPr="00BD398F" w:rsidRDefault="00D35FB4" w:rsidP="00F51C0A">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Рассчитывалось</w:t>
      </w:r>
      <w:r w:rsidR="00EC336C" w:rsidRPr="00BD398F">
        <w:rPr>
          <w:rFonts w:ascii="Times New Roman" w:hAnsi="Times New Roman" w:cs="Times New Roman"/>
          <w:sz w:val="28"/>
          <w:szCs w:val="28"/>
          <w:lang w:val="ru-RU"/>
        </w:rPr>
        <w:t xml:space="preserve"> двумерное дискретное преобразование Фурье от изображения </w:t>
      </w:r>
      <w:r w:rsidR="00EC336C" w:rsidRPr="00BD398F">
        <w:rPr>
          <w:rFonts w:ascii="Times New Roman" w:hAnsi="Times New Roman" w:cs="Times New Roman"/>
          <w:i/>
          <w:iCs/>
          <w:sz w:val="28"/>
          <w:szCs w:val="28"/>
          <w:lang w:val="en-US"/>
        </w:rPr>
        <w:t>Im</w:t>
      </w:r>
      <w:r w:rsidR="00EC336C" w:rsidRPr="00BD398F">
        <w:rPr>
          <w:rFonts w:ascii="Times New Roman" w:hAnsi="Times New Roman" w:cs="Times New Roman"/>
          <w:i/>
          <w:iCs/>
          <w:sz w:val="28"/>
          <w:szCs w:val="28"/>
          <w:lang w:val="ru-RU"/>
        </w:rPr>
        <w:t>(</w:t>
      </w:r>
      <w:r w:rsidR="00EC336C" w:rsidRPr="00BD398F">
        <w:rPr>
          <w:rFonts w:ascii="Times New Roman" w:hAnsi="Times New Roman" w:cs="Times New Roman"/>
          <w:i/>
          <w:iCs/>
          <w:sz w:val="28"/>
          <w:szCs w:val="28"/>
          <w:lang w:val="en-US"/>
        </w:rPr>
        <w:t>x</w:t>
      </w:r>
      <w:r w:rsidR="00EC336C" w:rsidRPr="00BD398F">
        <w:rPr>
          <w:rFonts w:ascii="Times New Roman" w:hAnsi="Times New Roman" w:cs="Times New Roman"/>
          <w:i/>
          <w:iCs/>
          <w:sz w:val="28"/>
          <w:szCs w:val="28"/>
          <w:lang w:val="ru-RU"/>
        </w:rPr>
        <w:t xml:space="preserve">, </w:t>
      </w:r>
      <w:r w:rsidR="00EC336C" w:rsidRPr="00BD398F">
        <w:rPr>
          <w:rFonts w:ascii="Times New Roman" w:hAnsi="Times New Roman" w:cs="Times New Roman"/>
          <w:i/>
          <w:iCs/>
          <w:sz w:val="28"/>
          <w:szCs w:val="28"/>
          <w:lang w:val="en-US"/>
        </w:rPr>
        <w:t>y</w:t>
      </w:r>
      <w:r w:rsidR="00EC336C" w:rsidRPr="00BD398F">
        <w:rPr>
          <w:rFonts w:ascii="Times New Roman" w:hAnsi="Times New Roman" w:cs="Times New Roman"/>
          <w:i/>
          <w:iCs/>
          <w:sz w:val="28"/>
          <w:szCs w:val="28"/>
          <w:lang w:val="ru-RU"/>
        </w:rPr>
        <w:t>)</w:t>
      </w:r>
      <w:r w:rsidR="00EC336C" w:rsidRPr="00BD398F">
        <w:rPr>
          <w:rFonts w:ascii="Times New Roman" w:hAnsi="Times New Roman" w:cs="Times New Roman"/>
          <w:sz w:val="28"/>
          <w:szCs w:val="28"/>
          <w:lang w:val="ru-RU"/>
        </w:rPr>
        <w:t xml:space="preserve"> для его представления в частотной области (</w:t>
      </w:r>
      <w:r w:rsidR="00EC336C" w:rsidRPr="00BD398F">
        <w:rPr>
          <w:rFonts w:ascii="Times New Roman" w:hAnsi="Times New Roman" w:cs="Times New Roman"/>
          <w:i/>
          <w:iCs/>
          <w:sz w:val="28"/>
          <w:szCs w:val="28"/>
          <w:lang w:val="en-US"/>
        </w:rPr>
        <w:t>u</w:t>
      </w:r>
      <w:r w:rsidR="00EC336C" w:rsidRPr="00BD398F">
        <w:rPr>
          <w:rFonts w:ascii="Times New Roman" w:hAnsi="Times New Roman" w:cs="Times New Roman"/>
          <w:i/>
          <w:iCs/>
          <w:sz w:val="28"/>
          <w:szCs w:val="28"/>
          <w:lang w:val="ru-RU"/>
        </w:rPr>
        <w:t xml:space="preserve">, </w:t>
      </w:r>
      <w:r w:rsidR="00EC336C" w:rsidRPr="00BD398F">
        <w:rPr>
          <w:rFonts w:ascii="Times New Roman" w:hAnsi="Times New Roman" w:cs="Times New Roman"/>
          <w:i/>
          <w:iCs/>
          <w:sz w:val="28"/>
          <w:szCs w:val="28"/>
          <w:lang w:val="en-US"/>
        </w:rPr>
        <w:t>v</w:t>
      </w:r>
      <w:r w:rsidR="00EC336C" w:rsidRPr="00BD398F">
        <w:rPr>
          <w:rFonts w:ascii="Times New Roman" w:hAnsi="Times New Roman" w:cs="Times New Roman"/>
          <w:sz w:val="28"/>
          <w:szCs w:val="28"/>
          <w:lang w:val="ru-RU"/>
        </w:rPr>
        <w:t>)</w:t>
      </w:r>
    </w:p>
    <w:p w14:paraId="6D090552" w14:textId="4398C612" w:rsidR="0093497C" w:rsidRPr="00BD398F" w:rsidRDefault="001249E9" w:rsidP="0093497C">
      <w:pPr>
        <w:pBdr>
          <w:top w:val="nil"/>
          <w:left w:val="nil"/>
          <w:bottom w:val="nil"/>
          <w:right w:val="nil"/>
          <w:between w:val="nil"/>
        </w:pBdr>
        <w:tabs>
          <w:tab w:val="left" w:pos="6237"/>
        </w:tabs>
        <w:spacing w:line="360" w:lineRule="auto"/>
        <w:ind w:firstLine="360"/>
        <w:jc w:val="center"/>
        <w:rPr>
          <w:rFonts w:ascii="Times New Roman" w:hAnsi="Times New Roman" w:cs="Times New Roman"/>
          <w:iCs/>
          <w:sz w:val="28"/>
          <w:szCs w:val="28"/>
          <w:lang w:val="ru-RU"/>
        </w:rPr>
      </w:pPr>
      <m:oMath>
        <m:r>
          <w:rPr>
            <w:rFonts w:ascii="Cambria Math" w:hAnsi="Cambria Math" w:cs="Times New Roman"/>
            <w:sz w:val="28"/>
            <w:szCs w:val="28"/>
          </w:rPr>
          <m:t>Im</m:t>
        </m:r>
        <m:d>
          <m:dPr>
            <m:ctrlPr>
              <w:rPr>
                <w:rFonts w:ascii="Cambria Math" w:hAnsi="Cambria Math" w:cs="Times New Roman"/>
                <w:i/>
                <w:sz w:val="28"/>
                <w:szCs w:val="28"/>
              </w:rPr>
            </m:ctrlPr>
          </m:dPr>
          <m:e>
            <m:r>
              <w:rPr>
                <w:rFonts w:ascii="Cambria Math" w:hAnsi="Cambria Math" w:cs="Times New Roman"/>
                <w:sz w:val="28"/>
                <w:szCs w:val="28"/>
              </w:rPr>
              <m:t>u, v</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x=0</m:t>
            </m:r>
          </m:sub>
          <m:sup>
            <m:r>
              <w:rPr>
                <w:rFonts w:ascii="Cambria Math" w:hAnsi="Cambria Math" w:cs="Times New Roman"/>
                <w:sz w:val="28"/>
                <w:szCs w:val="28"/>
              </w:rPr>
              <m:t>M-1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y=0</m:t>
                </m:r>
              </m:sub>
              <m:sup>
                <m:r>
                  <w:rPr>
                    <w:rFonts w:ascii="Cambria Math" w:hAnsi="Cambria Math" w:cs="Times New Roman"/>
                    <w:sz w:val="28"/>
                    <w:szCs w:val="28"/>
                  </w:rPr>
                  <m:t>N-1</m:t>
                </m:r>
              </m:sup>
              <m:e>
                <m:r>
                  <w:rPr>
                    <w:rFonts w:ascii="Cambria Math" w:hAnsi="Cambria Math" w:cs="Times New Roman"/>
                    <w:sz w:val="28"/>
                    <w:szCs w:val="28"/>
                  </w:rPr>
                  <m:t>Im</m:t>
                </m:r>
                <m:d>
                  <m:dPr>
                    <m:ctrlPr>
                      <w:rPr>
                        <w:rFonts w:ascii="Cambria Math" w:hAnsi="Cambria Math" w:cs="Times New Roman"/>
                        <w:i/>
                        <w:sz w:val="28"/>
                        <w:szCs w:val="28"/>
                      </w:rPr>
                    </m:ctrlPr>
                  </m:dPr>
                  <m:e>
                    <m:r>
                      <w:rPr>
                        <w:rFonts w:ascii="Cambria Math" w:hAnsi="Cambria Math" w:cs="Times New Roman"/>
                        <w:sz w:val="28"/>
                        <w:szCs w:val="28"/>
                      </w:rPr>
                      <m:t>x,y</m:t>
                    </m:r>
                  </m:e>
                </m:d>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-i2π</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ux</m:t>
                            </m:r>
                          </m:num>
                          <m:den>
                            <m:r>
                              <w:rPr>
                                <w:rFonts w:ascii="Cambria Math" w:hAnsi="Cambria Math" w:cs="Times New Roman"/>
                                <w:sz w:val="28"/>
                                <w:szCs w:val="28"/>
                              </w:rPr>
                              <m:t>M</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vy</m:t>
                            </m:r>
                          </m:num>
                          <m:den>
                            <m:r>
                              <w:rPr>
                                <w:rFonts w:ascii="Cambria Math" w:hAnsi="Cambria Math" w:cs="Times New Roman"/>
                                <w:sz w:val="28"/>
                                <w:szCs w:val="28"/>
                              </w:rPr>
                              <m:t>N</m:t>
                            </m:r>
                          </m:den>
                        </m:f>
                      </m:e>
                    </m:d>
                  </m:sup>
                </m:sSup>
              </m:e>
            </m:nary>
          </m:e>
        </m:nary>
        <m:r>
          <w:rPr>
            <w:rFonts w:ascii="Cambria Math" w:hAnsi="Cambria Math" w:cs="Times New Roman"/>
            <w:sz w:val="28"/>
            <w:szCs w:val="28"/>
          </w:rPr>
          <m:t>.</m:t>
        </m:r>
      </m:oMath>
      <w:r w:rsidR="0093497C" w:rsidRPr="00BD398F">
        <w:rPr>
          <w:rFonts w:ascii="Times New Roman" w:hAnsi="Times New Roman" w:cs="Times New Roman"/>
          <w:i/>
          <w:sz w:val="28"/>
          <w:szCs w:val="28"/>
        </w:rPr>
        <w:tab/>
      </w:r>
      <w:r w:rsidR="0093497C" w:rsidRPr="00BD398F">
        <w:rPr>
          <w:rFonts w:ascii="Times New Roman" w:hAnsi="Times New Roman" w:cs="Times New Roman"/>
          <w:iCs/>
          <w:sz w:val="28"/>
          <w:szCs w:val="28"/>
          <w:lang w:val="ru-RU"/>
        </w:rPr>
        <w:t>(1)</w:t>
      </w:r>
    </w:p>
    <w:p w14:paraId="1A31193B" w14:textId="2D59E73E" w:rsidR="00B90F9E" w:rsidRPr="00BD398F" w:rsidRDefault="00EC336C" w:rsidP="00D35FB4">
      <w:pPr>
        <w:pBdr>
          <w:top w:val="nil"/>
          <w:left w:val="nil"/>
          <w:bottom w:val="nil"/>
          <w:right w:val="nil"/>
          <w:between w:val="nil"/>
        </w:pBdr>
        <w:spacing w:line="360" w:lineRule="auto"/>
        <w:ind w:firstLine="360"/>
        <w:jc w:val="both"/>
        <w:rPr>
          <w:rFonts w:ascii="Times New Roman" w:hAnsi="Times New Roman" w:cs="Times New Roman"/>
          <w:i/>
          <w:sz w:val="28"/>
          <w:szCs w:val="28"/>
          <w:lang w:val="ru-RU"/>
        </w:rPr>
      </w:pPr>
      <w:r w:rsidRPr="00BD398F">
        <w:rPr>
          <w:rFonts w:ascii="Times New Roman" w:hAnsi="Times New Roman" w:cs="Times New Roman"/>
          <w:sz w:val="28"/>
          <w:szCs w:val="28"/>
          <w:lang w:val="ru-RU"/>
        </w:rPr>
        <w:t xml:space="preserve">Поскольку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Im</m:t>
            </m:r>
          </m:e>
          <m:sub>
            <m:r>
              <w:rPr>
                <w:rFonts w:ascii="Cambria Math" w:hAnsi="Cambria Math" w:cs="Times New Roman"/>
                <w:sz w:val="28"/>
                <w:szCs w:val="28"/>
                <w:lang w:val="ru-RU"/>
              </w:rPr>
              <m:t>ср</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en-US"/>
              </w:rPr>
              <m:t>M</m:t>
            </m:r>
            <m:r>
              <w:rPr>
                <w:rFonts w:ascii="Cambria Math" w:hAnsi="Cambria Math" w:cs="Times New Roman"/>
                <w:sz w:val="28"/>
                <w:szCs w:val="28"/>
                <w:lang w:val="ru-RU"/>
              </w:rPr>
              <m:t>∙</m:t>
            </m:r>
            <m:r>
              <w:rPr>
                <w:rFonts w:ascii="Cambria Math" w:hAnsi="Cambria Math" w:cs="Times New Roman"/>
                <w:sz w:val="28"/>
                <w:szCs w:val="28"/>
                <w:lang w:val="en-US"/>
              </w:rPr>
              <m:t>N</m:t>
            </m:r>
          </m:den>
        </m:f>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x=0</m:t>
            </m:r>
          </m:sub>
          <m:sup>
            <m:r>
              <w:rPr>
                <w:rFonts w:ascii="Cambria Math" w:hAnsi="Cambria Math" w:cs="Times New Roman"/>
                <w:sz w:val="28"/>
                <w:szCs w:val="28"/>
                <w:lang w:val="ru-RU"/>
              </w:rPr>
              <m:t>M-1</m:t>
            </m:r>
          </m:sup>
          <m:e>
            <m:nary>
              <m:naryPr>
                <m:chr m:val="∑"/>
                <m:limLoc m:val="undOvr"/>
                <m:ctrlPr>
                  <w:rPr>
                    <w:rFonts w:ascii="Cambria Math" w:hAnsi="Cambria Math" w:cs="Times New Roman"/>
                    <w:i/>
                    <w:sz w:val="28"/>
                    <w:szCs w:val="28"/>
                    <w:lang w:val="ru-RU"/>
                  </w:rPr>
                </m:ctrlPr>
              </m:naryPr>
              <m:sub>
                <m:r>
                  <w:rPr>
                    <w:rFonts w:ascii="Cambria Math" w:hAnsi="Cambria Math" w:cs="Times New Roman"/>
                    <w:sz w:val="28"/>
                    <w:szCs w:val="28"/>
                    <w:lang w:val="ru-RU"/>
                  </w:rPr>
                  <m:t>y=0</m:t>
                </m:r>
              </m:sub>
              <m:sup>
                <m:r>
                  <w:rPr>
                    <w:rFonts w:ascii="Cambria Math" w:hAnsi="Cambria Math" w:cs="Times New Roman"/>
                    <w:sz w:val="28"/>
                    <w:szCs w:val="28"/>
                    <w:lang w:val="ru-RU"/>
                  </w:rPr>
                  <m:t>N-1</m:t>
                </m:r>
              </m:sup>
              <m:e>
                <m:r>
                  <w:rPr>
                    <w:rFonts w:ascii="Cambria Math" w:hAnsi="Cambria Math" w:cs="Times New Roman"/>
                    <w:sz w:val="28"/>
                    <w:szCs w:val="28"/>
                    <w:lang w:val="ru-RU"/>
                  </w:rPr>
                  <m:t>Im</m:t>
                </m:r>
                <m:d>
                  <m:dPr>
                    <m:ctrlPr>
                      <w:rPr>
                        <w:rFonts w:ascii="Cambria Math" w:hAnsi="Cambria Math" w:cs="Times New Roman"/>
                        <w:i/>
                        <w:sz w:val="28"/>
                        <w:szCs w:val="28"/>
                        <w:lang w:val="ru-RU"/>
                      </w:rPr>
                    </m:ctrlPr>
                  </m:dPr>
                  <m:e>
                    <m:r>
                      <w:rPr>
                        <w:rFonts w:ascii="Cambria Math" w:hAnsi="Cambria Math" w:cs="Times New Roman"/>
                        <w:sz w:val="28"/>
                        <w:szCs w:val="28"/>
                        <w:lang w:val="ru-RU"/>
                      </w:rPr>
                      <m:t>x, y</m:t>
                    </m:r>
                  </m:e>
                </m:d>
              </m:e>
            </m:nary>
          </m:e>
        </m:nary>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1</m:t>
            </m:r>
          </m:num>
          <m:den>
            <m:r>
              <w:rPr>
                <w:rFonts w:ascii="Cambria Math" w:hAnsi="Cambria Math" w:cs="Times New Roman"/>
                <w:sz w:val="28"/>
                <w:szCs w:val="28"/>
                <w:lang w:val="ru-RU"/>
              </w:rPr>
              <m:t>M∙N</m:t>
            </m:r>
          </m:den>
        </m:f>
        <m:r>
          <w:rPr>
            <w:rFonts w:ascii="Cambria Math" w:hAnsi="Cambria Math" w:cs="Times New Roman"/>
            <w:sz w:val="28"/>
            <w:szCs w:val="28"/>
            <w:lang w:val="ru-RU"/>
          </w:rPr>
          <m:t>Im(0, 0)</m:t>
        </m:r>
      </m:oMath>
      <w:r w:rsidR="0079395D" w:rsidRPr="00BD398F">
        <w:rPr>
          <w:rFonts w:ascii="Times New Roman" w:hAnsi="Times New Roman" w:cs="Times New Roman"/>
          <w:sz w:val="28"/>
          <w:szCs w:val="28"/>
          <w:lang w:val="ru-RU"/>
        </w:rPr>
        <w:t xml:space="preserve">, то величина </w:t>
      </w:r>
      <m:oMath>
        <m:r>
          <w:rPr>
            <w:rFonts w:ascii="Cambria Math" w:hAnsi="Cambria Math" w:cs="Times New Roman"/>
            <w:sz w:val="28"/>
            <w:szCs w:val="28"/>
            <w:lang w:val="ru-RU"/>
          </w:rPr>
          <m:t>Im(0, 0)</m:t>
        </m:r>
      </m:oMath>
      <w:r w:rsidR="0079395D" w:rsidRPr="00BD398F">
        <w:rPr>
          <w:rFonts w:ascii="Times New Roman" w:hAnsi="Times New Roman" w:cs="Times New Roman"/>
          <w:sz w:val="28"/>
          <w:szCs w:val="28"/>
          <w:lang w:val="ru-RU"/>
        </w:rPr>
        <w:t xml:space="preserve"> равна числу </w:t>
      </w:r>
      <m:oMath>
        <m:r>
          <w:rPr>
            <w:rFonts w:ascii="Cambria Math" w:hAnsi="Cambria Math" w:cs="Times New Roman"/>
            <w:sz w:val="28"/>
            <w:szCs w:val="28"/>
            <w:lang w:val="ru-RU"/>
          </w:rPr>
          <m:t>M∙N</m:t>
        </m:r>
      </m:oMath>
      <w:r w:rsidR="0079395D" w:rsidRPr="00BD398F">
        <w:rPr>
          <w:rFonts w:ascii="Times New Roman" w:hAnsi="Times New Roman" w:cs="Times New Roman"/>
          <w:sz w:val="28"/>
          <w:szCs w:val="28"/>
          <w:lang w:val="ru-RU"/>
        </w:rPr>
        <w:t xml:space="preserve">, умноженному на среднее значение функции </w:t>
      </w:r>
      <w:r w:rsidR="0079395D" w:rsidRPr="00BD398F">
        <w:rPr>
          <w:rFonts w:ascii="Times New Roman" w:hAnsi="Times New Roman" w:cs="Times New Roman"/>
          <w:i/>
          <w:iCs/>
          <w:sz w:val="28"/>
          <w:szCs w:val="28"/>
          <w:lang w:val="en-US"/>
        </w:rPr>
        <w:t>Im</w:t>
      </w:r>
      <w:r w:rsidR="0079395D" w:rsidRPr="00BD398F">
        <w:rPr>
          <w:rFonts w:ascii="Times New Roman" w:hAnsi="Times New Roman" w:cs="Times New Roman"/>
          <w:i/>
          <w:iCs/>
          <w:sz w:val="28"/>
          <w:szCs w:val="28"/>
          <w:lang w:val="ru-RU"/>
        </w:rPr>
        <w:t>(</w:t>
      </w:r>
      <w:r w:rsidR="0079395D" w:rsidRPr="00BD398F">
        <w:rPr>
          <w:rFonts w:ascii="Times New Roman" w:hAnsi="Times New Roman" w:cs="Times New Roman"/>
          <w:i/>
          <w:iCs/>
          <w:sz w:val="28"/>
          <w:szCs w:val="28"/>
          <w:lang w:val="en-US"/>
        </w:rPr>
        <w:t>x</w:t>
      </w:r>
      <w:r w:rsidR="0079395D" w:rsidRPr="00BD398F">
        <w:rPr>
          <w:rFonts w:ascii="Times New Roman" w:hAnsi="Times New Roman" w:cs="Times New Roman"/>
          <w:i/>
          <w:iCs/>
          <w:sz w:val="28"/>
          <w:szCs w:val="28"/>
          <w:lang w:val="ru-RU"/>
        </w:rPr>
        <w:t xml:space="preserve">, </w:t>
      </w:r>
      <w:r w:rsidR="0079395D" w:rsidRPr="00BD398F">
        <w:rPr>
          <w:rFonts w:ascii="Times New Roman" w:hAnsi="Times New Roman" w:cs="Times New Roman"/>
          <w:i/>
          <w:iCs/>
          <w:sz w:val="28"/>
          <w:szCs w:val="28"/>
          <w:lang w:val="en-US"/>
        </w:rPr>
        <w:t>y</w:t>
      </w:r>
      <w:r w:rsidR="0079395D" w:rsidRPr="00BD398F">
        <w:rPr>
          <w:rFonts w:ascii="Times New Roman" w:hAnsi="Times New Roman" w:cs="Times New Roman"/>
          <w:i/>
          <w:iCs/>
          <w:sz w:val="28"/>
          <w:szCs w:val="28"/>
          <w:lang w:val="ru-RU"/>
        </w:rPr>
        <w:t>).</w:t>
      </w:r>
    </w:p>
    <w:p w14:paraId="5878F8EB" w14:textId="46992058" w:rsidR="00EC336C" w:rsidRPr="00BD398F" w:rsidRDefault="0079395D" w:rsidP="00F51C0A">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На рис. 1.3</w:t>
      </w:r>
      <w:r w:rsidR="000C35AB" w:rsidRPr="00BD398F">
        <w:rPr>
          <w:rFonts w:ascii="Times New Roman" w:hAnsi="Times New Roman" w:cs="Times New Roman"/>
          <w:sz w:val="28"/>
          <w:szCs w:val="28"/>
          <w:lang w:val="ru-RU"/>
        </w:rPr>
        <w:t xml:space="preserve"> – 1.5</w:t>
      </w:r>
      <w:r w:rsidRPr="00BD398F">
        <w:rPr>
          <w:rFonts w:ascii="Times New Roman" w:hAnsi="Times New Roman" w:cs="Times New Roman"/>
          <w:sz w:val="28"/>
          <w:szCs w:val="28"/>
          <w:lang w:val="ru-RU"/>
        </w:rPr>
        <w:t xml:space="preserve"> представлены </w:t>
      </w:r>
      <w:r w:rsidR="00133CCF" w:rsidRPr="00BD398F">
        <w:rPr>
          <w:rFonts w:ascii="Times New Roman" w:hAnsi="Times New Roman" w:cs="Times New Roman"/>
          <w:sz w:val="28"/>
          <w:szCs w:val="28"/>
          <w:lang w:val="ru-RU"/>
        </w:rPr>
        <w:t>тестовые изображения</w:t>
      </w:r>
      <w:r w:rsidR="00D35FB4" w:rsidRPr="00BD398F">
        <w:rPr>
          <w:rFonts w:ascii="Times New Roman" w:hAnsi="Times New Roman" w:cs="Times New Roman"/>
          <w:sz w:val="28"/>
          <w:szCs w:val="28"/>
          <w:lang w:val="ru-RU"/>
        </w:rPr>
        <w:t>, отдельно, амплитуды спектра</w:t>
      </w:r>
      <w:r w:rsidR="001249E9" w:rsidRPr="00BD398F">
        <w:rPr>
          <w:rFonts w:ascii="Times New Roman" w:hAnsi="Times New Roman" w:cs="Times New Roman"/>
          <w:sz w:val="28"/>
          <w:szCs w:val="28"/>
          <w:lang w:val="ru-RU"/>
        </w:rPr>
        <w:t xml:space="preserve"> </w:t>
      </w:r>
      <m:oMath>
        <m:r>
          <w:rPr>
            <w:rFonts w:ascii="Cambria Math" w:hAnsi="Cambria Math" w:cs="Times New Roman"/>
            <w:sz w:val="28"/>
            <w:szCs w:val="28"/>
          </w:rPr>
          <m:t>Im</m:t>
        </m:r>
        <m:d>
          <m:dPr>
            <m:ctrlPr>
              <w:rPr>
                <w:rFonts w:ascii="Cambria Math" w:hAnsi="Cambria Math" w:cs="Times New Roman"/>
                <w:i/>
                <w:sz w:val="28"/>
                <w:szCs w:val="28"/>
              </w:rPr>
            </m:ctrlPr>
          </m:dPr>
          <m:e>
            <m:r>
              <w:rPr>
                <w:rFonts w:ascii="Cambria Math" w:hAnsi="Cambria Math" w:cs="Times New Roman"/>
                <w:sz w:val="28"/>
                <w:szCs w:val="28"/>
              </w:rPr>
              <m:t>u, v</m:t>
            </m:r>
          </m:e>
        </m:d>
      </m:oMath>
      <w:r w:rsidR="00D35FB4" w:rsidRPr="00BD398F">
        <w:rPr>
          <w:rFonts w:ascii="Times New Roman" w:hAnsi="Times New Roman" w:cs="Times New Roman"/>
          <w:sz w:val="28"/>
          <w:szCs w:val="28"/>
          <w:lang w:val="ru-RU"/>
        </w:rPr>
        <w:t xml:space="preserve"> и его фазовой составляющей. Для большей информативности представления амплитуды спектра была введена величина «среза» спектральных компонент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oMath>
      <w:r w:rsidR="00D35FB4" w:rsidRPr="00BD398F">
        <w:rPr>
          <w:rFonts w:ascii="Times New Roman" w:hAnsi="Times New Roman" w:cs="Times New Roman"/>
          <w:sz w:val="28"/>
          <w:szCs w:val="28"/>
          <w:lang w:val="ru-RU"/>
        </w:rPr>
        <w:t xml:space="preserve">, которая выбрана равной </w:t>
      </w:r>
      <m:oMath>
        <m:r>
          <w:rPr>
            <w:rFonts w:ascii="Cambria Math" w:hAnsi="Cambria Math" w:cs="Times New Roman"/>
            <w:sz w:val="28"/>
            <w:szCs w:val="28"/>
            <w:lang w:val="ru-RU"/>
          </w:rPr>
          <m:t>1.5×</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10</m:t>
            </m:r>
          </m:e>
          <m:sup>
            <m:r>
              <w:rPr>
                <w:rFonts w:ascii="Cambria Math" w:hAnsi="Cambria Math" w:cs="Times New Roman"/>
                <w:sz w:val="28"/>
                <w:szCs w:val="28"/>
                <w:lang w:val="ru-RU"/>
              </w:rPr>
              <m:t>4</m:t>
            </m:r>
          </m:sup>
        </m:sSup>
      </m:oMath>
      <w:r w:rsidR="00D35FB4" w:rsidRPr="00BD398F">
        <w:rPr>
          <w:rFonts w:ascii="Times New Roman" w:hAnsi="Times New Roman" w:cs="Times New Roman"/>
          <w:sz w:val="28"/>
          <w:szCs w:val="28"/>
          <w:lang w:val="ru-RU"/>
        </w:rPr>
        <w:t>.</w:t>
      </w:r>
    </w:p>
    <w:p w14:paraId="21661AB0" w14:textId="3A9DD224" w:rsidR="001249E9" w:rsidRPr="00BD398F" w:rsidRDefault="001249E9" w:rsidP="00F51C0A">
      <w:pPr>
        <w:pBdr>
          <w:top w:val="nil"/>
          <w:left w:val="nil"/>
          <w:bottom w:val="nil"/>
          <w:right w:val="nil"/>
          <w:between w:val="nil"/>
        </w:pBdr>
        <w:spacing w:line="360" w:lineRule="auto"/>
        <w:ind w:firstLine="360"/>
        <w:jc w:val="both"/>
        <w:rPr>
          <w:rFonts w:ascii="Times New Roman" w:hAnsi="Times New Roman" w:cs="Times New Roman"/>
          <w:sz w:val="28"/>
          <w:szCs w:val="28"/>
          <w:lang w:val="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6"/>
      </w:tblGrid>
      <w:tr w:rsidR="00F64136" w:rsidRPr="00BD398F" w14:paraId="2CCA776C" w14:textId="77777777" w:rsidTr="000C35AB">
        <w:tc>
          <w:tcPr>
            <w:tcW w:w="4815" w:type="dxa"/>
          </w:tcPr>
          <w:p w14:paraId="2D2CB378" w14:textId="4642FFFD" w:rsidR="002B15AB" w:rsidRPr="00BD398F" w:rsidRDefault="00F64136" w:rsidP="002050C7">
            <w:pPr>
              <w:spacing w:line="360" w:lineRule="auto"/>
              <w:jc w:val="both"/>
              <w:rPr>
                <w:rFonts w:ascii="Times New Roman" w:hAnsi="Times New Roman" w:cs="Times New Roman"/>
                <w:sz w:val="24"/>
                <w:szCs w:val="24"/>
                <w:lang w:val="ru-RU"/>
              </w:rPr>
            </w:pPr>
            <w:r w:rsidRPr="00BD398F">
              <w:rPr>
                <w:noProof/>
                <w:sz w:val="24"/>
                <w:szCs w:val="24"/>
                <w:lang w:val="en-US" w:eastAsia="en-US"/>
              </w:rPr>
              <w:lastRenderedPageBreak/>
              <w:drawing>
                <wp:inline distT="0" distB="0" distL="0" distR="0" wp14:anchorId="13635DB0" wp14:editId="60CCC50E">
                  <wp:extent cx="2818765" cy="2215893"/>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105" cy="2232669"/>
                          </a:xfrm>
                          <a:prstGeom prst="rect">
                            <a:avLst/>
                          </a:prstGeom>
                        </pic:spPr>
                      </pic:pic>
                    </a:graphicData>
                  </a:graphic>
                </wp:inline>
              </w:drawing>
            </w:r>
          </w:p>
          <w:p w14:paraId="0283EC12" w14:textId="77F16F49" w:rsidR="002B15AB" w:rsidRPr="00BD398F" w:rsidRDefault="00F64136" w:rsidP="00F64136">
            <w:pPr>
              <w:spacing w:line="360" w:lineRule="auto"/>
              <w:jc w:val="center"/>
              <w:rPr>
                <w:rFonts w:ascii="Times New Roman" w:hAnsi="Times New Roman" w:cs="Times New Roman"/>
                <w:i/>
                <w:iCs/>
                <w:sz w:val="24"/>
                <w:szCs w:val="24"/>
                <w:lang w:val="en-US"/>
              </w:rPr>
            </w:pPr>
            <w:r w:rsidRPr="00BD398F">
              <w:rPr>
                <w:rFonts w:ascii="Times New Roman" w:hAnsi="Times New Roman" w:cs="Times New Roman"/>
                <w:i/>
                <w:iCs/>
                <w:sz w:val="24"/>
                <w:szCs w:val="24"/>
                <w:lang w:val="en-US"/>
              </w:rPr>
              <w:t>a</w:t>
            </w:r>
          </w:p>
        </w:tc>
        <w:tc>
          <w:tcPr>
            <w:tcW w:w="4816" w:type="dxa"/>
          </w:tcPr>
          <w:p w14:paraId="0DC124EA" w14:textId="4E7BA4DB" w:rsidR="002B15AB" w:rsidRPr="00BD398F" w:rsidRDefault="00DB3881" w:rsidP="00F64136">
            <w:pPr>
              <w:spacing w:line="360" w:lineRule="auto"/>
              <w:jc w:val="center"/>
              <w:rPr>
                <w:rFonts w:ascii="Times New Roman" w:hAnsi="Times New Roman" w:cs="Times New Roman"/>
                <w:sz w:val="24"/>
                <w:szCs w:val="24"/>
                <w:lang w:val="en-US"/>
              </w:rPr>
            </w:pPr>
            <w:r w:rsidRPr="00BD398F">
              <w:rPr>
                <w:noProof/>
                <w:sz w:val="24"/>
                <w:szCs w:val="24"/>
                <w:lang w:val="en-US" w:eastAsia="en-US"/>
              </w:rPr>
              <w:drawing>
                <wp:inline distT="0" distB="0" distL="0" distR="0" wp14:anchorId="78704B75" wp14:editId="0F756C7E">
                  <wp:extent cx="2428875" cy="2171400"/>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563" cy="2185425"/>
                          </a:xfrm>
                          <a:prstGeom prst="rect">
                            <a:avLst/>
                          </a:prstGeom>
                        </pic:spPr>
                      </pic:pic>
                    </a:graphicData>
                  </a:graphic>
                </wp:inline>
              </w:drawing>
            </w:r>
          </w:p>
          <w:p w14:paraId="1A0429F6" w14:textId="0DC79FC0" w:rsidR="002B15AB" w:rsidRPr="00BD398F" w:rsidRDefault="00DB3881" w:rsidP="00F64136">
            <w:pPr>
              <w:spacing w:line="360" w:lineRule="auto"/>
              <w:jc w:val="center"/>
              <w:rPr>
                <w:rFonts w:ascii="Times New Roman" w:hAnsi="Times New Roman" w:cs="Times New Roman"/>
                <w:i/>
                <w:iCs/>
                <w:sz w:val="24"/>
                <w:szCs w:val="24"/>
                <w:lang w:val="ru-RU"/>
              </w:rPr>
            </w:pPr>
            <w:r w:rsidRPr="00BD398F">
              <w:rPr>
                <w:rFonts w:ascii="Times New Roman" w:hAnsi="Times New Roman" w:cs="Times New Roman"/>
                <w:i/>
                <w:iCs/>
                <w:sz w:val="24"/>
                <w:szCs w:val="24"/>
                <w:lang w:val="ru-RU"/>
              </w:rPr>
              <w:t>б</w:t>
            </w:r>
          </w:p>
        </w:tc>
      </w:tr>
    </w:tbl>
    <w:p w14:paraId="7627BE08" w14:textId="00D5ACFC" w:rsidR="0079395D" w:rsidRPr="00BD398F" w:rsidRDefault="000C35AB" w:rsidP="000C35AB">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Рис.1.3.</w:t>
      </w:r>
      <w:r w:rsidR="005F79A3" w:rsidRPr="00BD398F">
        <w:rPr>
          <w:rFonts w:ascii="Times New Roman" w:hAnsi="Times New Roman" w:cs="Times New Roman"/>
          <w:sz w:val="24"/>
          <w:szCs w:val="24"/>
          <w:lang w:val="ru-RU"/>
        </w:rPr>
        <w:t xml:space="preserve"> Отображение спектральных характеристик исходного тестового изображения (рис. 1.2</w:t>
      </w:r>
      <w:r w:rsidR="005F79A3" w:rsidRPr="00BD398F">
        <w:rPr>
          <w:rFonts w:ascii="Times New Roman" w:hAnsi="Times New Roman" w:cs="Times New Roman"/>
          <w:i/>
          <w:iCs/>
          <w:sz w:val="24"/>
          <w:szCs w:val="24"/>
          <w:lang w:val="ru-RU"/>
        </w:rPr>
        <w:t>а</w:t>
      </w:r>
      <w:r w:rsidR="005F79A3" w:rsidRPr="00BD398F">
        <w:rPr>
          <w:rFonts w:ascii="Times New Roman" w:hAnsi="Times New Roman" w:cs="Times New Roman"/>
          <w:sz w:val="24"/>
          <w:szCs w:val="24"/>
          <w:lang w:val="ru-RU"/>
        </w:rPr>
        <w:t>): а – 3</w:t>
      </w:r>
      <w:r w:rsidR="005F79A3" w:rsidRPr="00BD398F">
        <w:rPr>
          <w:rFonts w:ascii="Times New Roman" w:hAnsi="Times New Roman" w:cs="Times New Roman"/>
          <w:sz w:val="24"/>
          <w:szCs w:val="24"/>
          <w:lang w:val="en-US"/>
        </w:rPr>
        <w:t>D</w:t>
      </w:r>
      <w:r w:rsidR="005F79A3" w:rsidRPr="00BD398F">
        <w:rPr>
          <w:rFonts w:ascii="Times New Roman" w:hAnsi="Times New Roman" w:cs="Times New Roman"/>
          <w:sz w:val="24"/>
          <w:szCs w:val="24"/>
          <w:lang w:val="ru-RU"/>
        </w:rPr>
        <w:t xml:space="preserve"> отображение амплитуды спектра, б – 2</w:t>
      </w:r>
      <w:r w:rsidR="005F79A3" w:rsidRPr="00BD398F">
        <w:rPr>
          <w:rFonts w:ascii="Times New Roman" w:hAnsi="Times New Roman" w:cs="Times New Roman"/>
          <w:sz w:val="24"/>
          <w:szCs w:val="24"/>
          <w:lang w:val="en-US"/>
        </w:rPr>
        <w:t>D</w:t>
      </w:r>
      <w:r w:rsidR="005F79A3" w:rsidRPr="00BD398F">
        <w:rPr>
          <w:rFonts w:ascii="Times New Roman" w:hAnsi="Times New Roman" w:cs="Times New Roman"/>
          <w:sz w:val="24"/>
          <w:szCs w:val="24"/>
          <w:lang w:val="ru-RU"/>
        </w:rPr>
        <w:t xml:space="preserve"> отображение фазы спектра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16"/>
      </w:tblGrid>
      <w:tr w:rsidR="002B15AB" w:rsidRPr="00BD398F" w14:paraId="6C018346" w14:textId="77777777" w:rsidTr="000C35AB">
        <w:tc>
          <w:tcPr>
            <w:tcW w:w="4815" w:type="dxa"/>
          </w:tcPr>
          <w:p w14:paraId="548B5CBA" w14:textId="77777777" w:rsidR="002B15AB" w:rsidRPr="00BD398F" w:rsidRDefault="00F64136" w:rsidP="002050C7">
            <w:pPr>
              <w:spacing w:line="360" w:lineRule="auto"/>
              <w:jc w:val="both"/>
              <w:rPr>
                <w:rFonts w:ascii="Times New Roman" w:hAnsi="Times New Roman" w:cs="Times New Roman"/>
                <w:sz w:val="24"/>
                <w:szCs w:val="24"/>
                <w:lang w:val="ru-RU"/>
              </w:rPr>
            </w:pPr>
            <w:r w:rsidRPr="00BD398F">
              <w:rPr>
                <w:noProof/>
                <w:sz w:val="24"/>
                <w:szCs w:val="24"/>
                <w:lang w:val="en-US" w:eastAsia="en-US"/>
              </w:rPr>
              <w:drawing>
                <wp:inline distT="0" distB="0" distL="0" distR="0" wp14:anchorId="0E16E562" wp14:editId="454904E9">
                  <wp:extent cx="2738317" cy="215265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2130" cy="2163509"/>
                          </a:xfrm>
                          <a:prstGeom prst="rect">
                            <a:avLst/>
                          </a:prstGeom>
                        </pic:spPr>
                      </pic:pic>
                    </a:graphicData>
                  </a:graphic>
                </wp:inline>
              </w:drawing>
            </w:r>
          </w:p>
          <w:p w14:paraId="35A4E56A" w14:textId="344DE27A" w:rsidR="00F64136" w:rsidRPr="00BD398F" w:rsidRDefault="00F64136" w:rsidP="00F64136">
            <w:pPr>
              <w:spacing w:line="360" w:lineRule="auto"/>
              <w:jc w:val="center"/>
              <w:rPr>
                <w:rFonts w:ascii="Times New Roman" w:hAnsi="Times New Roman" w:cs="Times New Roman"/>
                <w:sz w:val="24"/>
                <w:szCs w:val="24"/>
                <w:lang w:val="ru-RU"/>
              </w:rPr>
            </w:pPr>
            <w:r w:rsidRPr="00BD398F">
              <w:rPr>
                <w:rFonts w:ascii="Times New Roman" w:hAnsi="Times New Roman" w:cs="Times New Roman"/>
                <w:i/>
                <w:iCs/>
                <w:sz w:val="24"/>
                <w:szCs w:val="24"/>
                <w:lang w:val="en-US"/>
              </w:rPr>
              <w:t>a</w:t>
            </w:r>
          </w:p>
        </w:tc>
        <w:tc>
          <w:tcPr>
            <w:tcW w:w="4816" w:type="dxa"/>
          </w:tcPr>
          <w:p w14:paraId="6593760F" w14:textId="2F7C8912" w:rsidR="00F64136" w:rsidRPr="00BD398F" w:rsidRDefault="00DB3881" w:rsidP="00F64136">
            <w:pPr>
              <w:spacing w:line="360" w:lineRule="auto"/>
              <w:jc w:val="center"/>
              <w:rPr>
                <w:rFonts w:ascii="Times New Roman" w:hAnsi="Times New Roman" w:cs="Times New Roman"/>
                <w:sz w:val="24"/>
                <w:szCs w:val="24"/>
                <w:lang w:val="en-US"/>
              </w:rPr>
            </w:pPr>
            <w:r w:rsidRPr="00BD398F">
              <w:rPr>
                <w:noProof/>
                <w:sz w:val="24"/>
                <w:szCs w:val="24"/>
                <w:lang w:val="en-US" w:eastAsia="en-US"/>
              </w:rPr>
              <w:drawing>
                <wp:inline distT="0" distB="0" distL="0" distR="0" wp14:anchorId="57A34803" wp14:editId="14569005">
                  <wp:extent cx="2461174" cy="22002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7652" cy="2215006"/>
                          </a:xfrm>
                          <a:prstGeom prst="rect">
                            <a:avLst/>
                          </a:prstGeom>
                        </pic:spPr>
                      </pic:pic>
                    </a:graphicData>
                  </a:graphic>
                </wp:inline>
              </w:drawing>
            </w:r>
          </w:p>
          <w:p w14:paraId="1201D97E" w14:textId="57DFC0F8" w:rsidR="00F64136" w:rsidRPr="00BD398F" w:rsidRDefault="00F64136" w:rsidP="00F87456">
            <w:pPr>
              <w:spacing w:line="360" w:lineRule="auto"/>
              <w:jc w:val="center"/>
              <w:rPr>
                <w:rFonts w:ascii="Times New Roman" w:hAnsi="Times New Roman" w:cs="Times New Roman"/>
                <w:sz w:val="24"/>
                <w:szCs w:val="24"/>
                <w:lang w:val="ru-RU"/>
              </w:rPr>
            </w:pPr>
            <w:r w:rsidRPr="00BD398F">
              <w:rPr>
                <w:rFonts w:ascii="Times New Roman" w:hAnsi="Times New Roman" w:cs="Times New Roman"/>
                <w:i/>
                <w:iCs/>
                <w:sz w:val="24"/>
                <w:szCs w:val="24"/>
                <w:lang w:val="ru-RU"/>
              </w:rPr>
              <w:t>б</w:t>
            </w:r>
          </w:p>
        </w:tc>
      </w:tr>
    </w:tbl>
    <w:p w14:paraId="1CCAB4D3" w14:textId="06E9479B" w:rsidR="005F79A3" w:rsidRPr="00BD398F" w:rsidRDefault="005F79A3" w:rsidP="005F79A3">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 xml:space="preserve">Рис.1.4. Отображение спектральных характеристик </w:t>
      </w:r>
      <w:r w:rsidR="00327B52">
        <w:rPr>
          <w:rFonts w:ascii="Times New Roman" w:hAnsi="Times New Roman" w:cs="Times New Roman"/>
          <w:sz w:val="24"/>
          <w:szCs w:val="24"/>
          <w:lang w:val="ru-RU"/>
        </w:rPr>
        <w:t xml:space="preserve">расфокусированного </w:t>
      </w:r>
      <w:r w:rsidRPr="00BD398F">
        <w:rPr>
          <w:rFonts w:ascii="Times New Roman" w:hAnsi="Times New Roman" w:cs="Times New Roman"/>
          <w:sz w:val="24"/>
          <w:szCs w:val="24"/>
          <w:lang w:val="ru-RU"/>
        </w:rPr>
        <w:t>изображения (рис. 1.2</w:t>
      </w:r>
      <w:r w:rsidRPr="00BD398F">
        <w:rPr>
          <w:rFonts w:ascii="Times New Roman" w:hAnsi="Times New Roman" w:cs="Times New Roman"/>
          <w:i/>
          <w:iCs/>
          <w:sz w:val="24"/>
          <w:szCs w:val="24"/>
          <w:lang w:val="ru-RU"/>
        </w:rPr>
        <w:t>б</w:t>
      </w:r>
      <w:r w:rsidRPr="00BD398F">
        <w:rPr>
          <w:rFonts w:ascii="Times New Roman" w:hAnsi="Times New Roman" w:cs="Times New Roman"/>
          <w:sz w:val="24"/>
          <w:szCs w:val="24"/>
          <w:lang w:val="ru-RU"/>
        </w:rPr>
        <w:t>): а – 3</w:t>
      </w:r>
      <w:r w:rsidRPr="00BD398F">
        <w:rPr>
          <w:rFonts w:ascii="Times New Roman" w:hAnsi="Times New Roman" w:cs="Times New Roman"/>
          <w:sz w:val="24"/>
          <w:szCs w:val="24"/>
          <w:lang w:val="en-US"/>
        </w:rPr>
        <w:t>D</w:t>
      </w:r>
      <w:r w:rsidRPr="00BD398F">
        <w:rPr>
          <w:rFonts w:ascii="Times New Roman" w:hAnsi="Times New Roman" w:cs="Times New Roman"/>
          <w:sz w:val="24"/>
          <w:szCs w:val="24"/>
          <w:lang w:val="ru-RU"/>
        </w:rPr>
        <w:t xml:space="preserve"> отображение амплитуды спектра, б – 2</w:t>
      </w:r>
      <w:r w:rsidRPr="00BD398F">
        <w:rPr>
          <w:rFonts w:ascii="Times New Roman" w:hAnsi="Times New Roman" w:cs="Times New Roman"/>
          <w:sz w:val="24"/>
          <w:szCs w:val="24"/>
          <w:lang w:val="en-US"/>
        </w:rPr>
        <w:t>D</w:t>
      </w:r>
      <w:r w:rsidRPr="00BD398F">
        <w:rPr>
          <w:rFonts w:ascii="Times New Roman" w:hAnsi="Times New Roman" w:cs="Times New Roman"/>
          <w:sz w:val="24"/>
          <w:szCs w:val="24"/>
          <w:lang w:val="ru-RU"/>
        </w:rPr>
        <w:t xml:space="preserve"> отображение фазы спектра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810"/>
      </w:tblGrid>
      <w:tr w:rsidR="002B15AB" w:rsidRPr="00BD398F" w14:paraId="646915BA" w14:textId="77777777" w:rsidTr="000C35AB">
        <w:tc>
          <w:tcPr>
            <w:tcW w:w="4821" w:type="dxa"/>
          </w:tcPr>
          <w:p w14:paraId="0DD67555" w14:textId="6E48E620" w:rsidR="002B15AB" w:rsidRPr="00BD398F" w:rsidRDefault="00F64136" w:rsidP="00F64136">
            <w:pPr>
              <w:spacing w:line="360" w:lineRule="auto"/>
              <w:jc w:val="center"/>
              <w:rPr>
                <w:rFonts w:ascii="Times New Roman" w:hAnsi="Times New Roman" w:cs="Times New Roman"/>
                <w:sz w:val="24"/>
                <w:szCs w:val="24"/>
                <w:lang w:val="ru-RU"/>
              </w:rPr>
            </w:pPr>
            <w:r w:rsidRPr="00BD398F">
              <w:rPr>
                <w:noProof/>
                <w:sz w:val="24"/>
                <w:szCs w:val="24"/>
                <w:lang w:val="en-US" w:eastAsia="en-US"/>
              </w:rPr>
              <w:drawing>
                <wp:inline distT="0" distB="0" distL="0" distR="0" wp14:anchorId="7DB1497D" wp14:editId="287BC15D">
                  <wp:extent cx="2714083" cy="21336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215" cy="2141565"/>
                          </a:xfrm>
                          <a:prstGeom prst="rect">
                            <a:avLst/>
                          </a:prstGeom>
                        </pic:spPr>
                      </pic:pic>
                    </a:graphicData>
                  </a:graphic>
                </wp:inline>
              </w:drawing>
            </w:r>
          </w:p>
          <w:p w14:paraId="23BA0340" w14:textId="476A88A1" w:rsidR="00F64136" w:rsidRPr="00BD398F" w:rsidRDefault="00F64136" w:rsidP="00F64136">
            <w:pPr>
              <w:spacing w:line="360" w:lineRule="auto"/>
              <w:jc w:val="center"/>
              <w:rPr>
                <w:rFonts w:ascii="Times New Roman" w:hAnsi="Times New Roman" w:cs="Times New Roman"/>
                <w:sz w:val="24"/>
                <w:szCs w:val="24"/>
                <w:lang w:val="en-US"/>
              </w:rPr>
            </w:pPr>
            <w:r w:rsidRPr="00BD398F">
              <w:rPr>
                <w:rFonts w:ascii="Times New Roman" w:hAnsi="Times New Roman" w:cs="Times New Roman"/>
                <w:i/>
                <w:iCs/>
                <w:sz w:val="24"/>
                <w:szCs w:val="24"/>
                <w:lang w:val="en-US"/>
              </w:rPr>
              <w:t>a</w:t>
            </w:r>
          </w:p>
        </w:tc>
        <w:tc>
          <w:tcPr>
            <w:tcW w:w="4810" w:type="dxa"/>
          </w:tcPr>
          <w:p w14:paraId="499C1033" w14:textId="3A830A39" w:rsidR="00F64136" w:rsidRPr="00BD398F" w:rsidRDefault="00DB3881" w:rsidP="00F64136">
            <w:pPr>
              <w:spacing w:line="360" w:lineRule="auto"/>
              <w:jc w:val="center"/>
              <w:rPr>
                <w:rFonts w:ascii="Times New Roman" w:hAnsi="Times New Roman" w:cs="Times New Roman"/>
                <w:sz w:val="24"/>
                <w:szCs w:val="24"/>
                <w:lang w:val="en-US"/>
              </w:rPr>
            </w:pPr>
            <w:r w:rsidRPr="00BD398F">
              <w:rPr>
                <w:noProof/>
                <w:sz w:val="24"/>
                <w:szCs w:val="24"/>
                <w:lang w:val="en-US" w:eastAsia="en-US"/>
              </w:rPr>
              <w:drawing>
                <wp:inline distT="0" distB="0" distL="0" distR="0" wp14:anchorId="502C0F9D" wp14:editId="5509D22C">
                  <wp:extent cx="2466975" cy="2205462"/>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4280" cy="2220933"/>
                          </a:xfrm>
                          <a:prstGeom prst="rect">
                            <a:avLst/>
                          </a:prstGeom>
                        </pic:spPr>
                      </pic:pic>
                    </a:graphicData>
                  </a:graphic>
                </wp:inline>
              </w:drawing>
            </w:r>
          </w:p>
          <w:p w14:paraId="321B8278" w14:textId="701D77DE" w:rsidR="00F64136" w:rsidRPr="00BD398F" w:rsidRDefault="00F64136" w:rsidP="00F64136">
            <w:pPr>
              <w:spacing w:line="360" w:lineRule="auto"/>
              <w:jc w:val="center"/>
              <w:rPr>
                <w:rFonts w:ascii="Times New Roman" w:hAnsi="Times New Roman" w:cs="Times New Roman"/>
                <w:sz w:val="24"/>
                <w:szCs w:val="24"/>
                <w:lang w:val="ru-RU"/>
              </w:rPr>
            </w:pPr>
            <w:r w:rsidRPr="00BD398F">
              <w:rPr>
                <w:rFonts w:ascii="Times New Roman" w:hAnsi="Times New Roman" w:cs="Times New Roman"/>
                <w:i/>
                <w:iCs/>
                <w:sz w:val="24"/>
                <w:szCs w:val="24"/>
                <w:lang w:val="ru-RU"/>
              </w:rPr>
              <w:t>б</w:t>
            </w:r>
          </w:p>
        </w:tc>
      </w:tr>
    </w:tbl>
    <w:p w14:paraId="684E901D" w14:textId="03D25914" w:rsidR="005F79A3" w:rsidRPr="00BD398F" w:rsidRDefault="005F79A3" w:rsidP="005F79A3">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Рис.1.5. Отображение спек</w:t>
      </w:r>
      <w:r w:rsidR="00327B52">
        <w:rPr>
          <w:rFonts w:ascii="Times New Roman" w:hAnsi="Times New Roman" w:cs="Times New Roman"/>
          <w:sz w:val="24"/>
          <w:szCs w:val="24"/>
          <w:lang w:val="ru-RU"/>
        </w:rPr>
        <w:t>тральных характеристик смазанного</w:t>
      </w:r>
      <w:r w:rsidRPr="00BD398F">
        <w:rPr>
          <w:rFonts w:ascii="Times New Roman" w:hAnsi="Times New Roman" w:cs="Times New Roman"/>
          <w:sz w:val="24"/>
          <w:szCs w:val="24"/>
          <w:lang w:val="ru-RU"/>
        </w:rPr>
        <w:t xml:space="preserve"> тестового изображения (рис. 1.2</w:t>
      </w:r>
      <w:r w:rsidRPr="00BD398F">
        <w:rPr>
          <w:rFonts w:ascii="Times New Roman" w:hAnsi="Times New Roman" w:cs="Times New Roman"/>
          <w:i/>
          <w:iCs/>
          <w:sz w:val="24"/>
          <w:szCs w:val="24"/>
          <w:u w:val="single"/>
          <w:lang w:val="ru-RU"/>
        </w:rPr>
        <w:t>в</w:t>
      </w:r>
      <w:r w:rsidRPr="00BD398F">
        <w:rPr>
          <w:rFonts w:ascii="Times New Roman" w:hAnsi="Times New Roman" w:cs="Times New Roman"/>
          <w:sz w:val="24"/>
          <w:szCs w:val="24"/>
          <w:lang w:val="ru-RU"/>
        </w:rPr>
        <w:t>): а – 3</w:t>
      </w:r>
      <w:r w:rsidRPr="00BD398F">
        <w:rPr>
          <w:rFonts w:ascii="Times New Roman" w:hAnsi="Times New Roman" w:cs="Times New Roman"/>
          <w:sz w:val="24"/>
          <w:szCs w:val="24"/>
          <w:lang w:val="en-US"/>
        </w:rPr>
        <w:t>D</w:t>
      </w:r>
      <w:r w:rsidRPr="00BD398F">
        <w:rPr>
          <w:rFonts w:ascii="Times New Roman" w:hAnsi="Times New Roman" w:cs="Times New Roman"/>
          <w:sz w:val="24"/>
          <w:szCs w:val="24"/>
          <w:lang w:val="ru-RU"/>
        </w:rPr>
        <w:t xml:space="preserve"> отображение амплитуды спектра, б – 2</w:t>
      </w:r>
      <w:r w:rsidRPr="00BD398F">
        <w:rPr>
          <w:rFonts w:ascii="Times New Roman" w:hAnsi="Times New Roman" w:cs="Times New Roman"/>
          <w:sz w:val="24"/>
          <w:szCs w:val="24"/>
          <w:lang w:val="en-US"/>
        </w:rPr>
        <w:t>D</w:t>
      </w:r>
      <w:r w:rsidRPr="00BD398F">
        <w:rPr>
          <w:rFonts w:ascii="Times New Roman" w:hAnsi="Times New Roman" w:cs="Times New Roman"/>
          <w:sz w:val="24"/>
          <w:szCs w:val="24"/>
          <w:lang w:val="ru-RU"/>
        </w:rPr>
        <w:t xml:space="preserve"> отображение фазы спектра</w:t>
      </w:r>
    </w:p>
    <w:p w14:paraId="6F424AB4" w14:textId="0B25D1EE" w:rsidR="00133CCF" w:rsidRDefault="00133CCF" w:rsidP="005F79A3">
      <w:pPr>
        <w:pBdr>
          <w:top w:val="nil"/>
          <w:left w:val="nil"/>
          <w:bottom w:val="nil"/>
          <w:right w:val="nil"/>
          <w:between w:val="nil"/>
        </w:pBdr>
        <w:spacing w:line="360" w:lineRule="auto"/>
        <w:ind w:firstLine="709"/>
        <w:jc w:val="both"/>
        <w:rPr>
          <w:rFonts w:ascii="Times New Roman" w:hAnsi="Times New Roman" w:cs="Times New Roman"/>
          <w:sz w:val="24"/>
          <w:szCs w:val="24"/>
          <w:lang w:val="ru-RU"/>
        </w:rPr>
      </w:pPr>
    </w:p>
    <w:p w14:paraId="44F346AA" w14:textId="56513B88" w:rsidR="005F79A3" w:rsidRPr="00BD398F" w:rsidRDefault="00D36D43" w:rsidP="005F79A3">
      <w:pPr>
        <w:pBdr>
          <w:top w:val="nil"/>
          <w:left w:val="nil"/>
          <w:bottom w:val="nil"/>
          <w:right w:val="nil"/>
          <w:between w:val="nil"/>
        </w:pBdr>
        <w:spacing w:line="360" w:lineRule="auto"/>
        <w:ind w:firstLine="709"/>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Из</w:t>
      </w:r>
      <w:r w:rsidR="005F79A3" w:rsidRPr="00BD398F">
        <w:rPr>
          <w:rFonts w:ascii="Times New Roman" w:hAnsi="Times New Roman" w:cs="Times New Roman"/>
          <w:sz w:val="28"/>
          <w:szCs w:val="28"/>
          <w:lang w:val="ru-RU"/>
        </w:rPr>
        <w:t xml:space="preserve"> анализа представленных спектральных характеристик </w:t>
      </w:r>
      <w:r w:rsidRPr="00BD398F">
        <w:rPr>
          <w:rFonts w:ascii="Times New Roman" w:hAnsi="Times New Roman" w:cs="Times New Roman"/>
          <w:sz w:val="28"/>
          <w:szCs w:val="28"/>
          <w:lang w:val="ru-RU"/>
        </w:rPr>
        <w:t xml:space="preserve">следует, что выборка количества отсчетов амплитуды спектра на определенном уровне является информативным признаком для решения задачи классификации изображений без искажений и изображений с расфокусировкой объектов или размытием вследствие движения. </w:t>
      </w:r>
      <w:r w:rsidR="00F87456" w:rsidRPr="00BD398F">
        <w:rPr>
          <w:rFonts w:ascii="Times New Roman" w:hAnsi="Times New Roman" w:cs="Times New Roman"/>
          <w:sz w:val="28"/>
          <w:szCs w:val="28"/>
          <w:lang w:val="ru-RU"/>
        </w:rPr>
        <w:t>Для</w:t>
      </w:r>
      <w:r w:rsidRPr="00BD398F">
        <w:rPr>
          <w:rFonts w:ascii="Times New Roman" w:hAnsi="Times New Roman" w:cs="Times New Roman"/>
          <w:sz w:val="28"/>
          <w:szCs w:val="28"/>
          <w:lang w:val="ru-RU"/>
        </w:rPr>
        <w:t xml:space="preserve"> изображени</w:t>
      </w:r>
      <w:r w:rsidR="00F87456" w:rsidRPr="00BD398F">
        <w:rPr>
          <w:rFonts w:ascii="Times New Roman" w:hAnsi="Times New Roman" w:cs="Times New Roman"/>
          <w:sz w:val="28"/>
          <w:szCs w:val="28"/>
          <w:lang w:val="ru-RU"/>
        </w:rPr>
        <w:t>й</w:t>
      </w:r>
      <w:r w:rsidRPr="00BD398F">
        <w:rPr>
          <w:rFonts w:ascii="Times New Roman" w:hAnsi="Times New Roman" w:cs="Times New Roman"/>
          <w:sz w:val="28"/>
          <w:szCs w:val="28"/>
          <w:lang w:val="ru-RU"/>
        </w:rPr>
        <w:t xml:space="preserve"> с ярко выраженными границами объектов (рис. 1.2</w:t>
      </w:r>
      <w:r w:rsidRPr="00BD398F">
        <w:rPr>
          <w:rFonts w:ascii="Times New Roman" w:hAnsi="Times New Roman" w:cs="Times New Roman"/>
          <w:i/>
          <w:iCs/>
          <w:sz w:val="28"/>
          <w:szCs w:val="28"/>
          <w:lang w:val="ru-RU"/>
        </w:rPr>
        <w:t>а</w:t>
      </w:r>
      <w:r w:rsidRPr="00BD398F">
        <w:rPr>
          <w:rFonts w:ascii="Times New Roman" w:hAnsi="Times New Roman" w:cs="Times New Roman"/>
          <w:sz w:val="28"/>
          <w:szCs w:val="28"/>
          <w:lang w:val="ru-RU"/>
        </w:rPr>
        <w:t>) на определенном уровне среза спектральные компоненты распределены (рис.1.3</w:t>
      </w:r>
      <w:r w:rsidRPr="00BD398F">
        <w:rPr>
          <w:rFonts w:ascii="Times New Roman" w:hAnsi="Times New Roman" w:cs="Times New Roman"/>
          <w:i/>
          <w:iCs/>
          <w:sz w:val="28"/>
          <w:szCs w:val="28"/>
          <w:lang w:val="ru-RU"/>
        </w:rPr>
        <w:t>а</w:t>
      </w:r>
      <w:r w:rsidRPr="00BD398F">
        <w:rPr>
          <w:rFonts w:ascii="Times New Roman" w:hAnsi="Times New Roman" w:cs="Times New Roman"/>
          <w:sz w:val="28"/>
          <w:szCs w:val="28"/>
          <w:lang w:val="ru-RU"/>
        </w:rPr>
        <w:t>) по всей плоскости кадра. Для изображений с размытыми границами объектов (рис.1.2</w:t>
      </w:r>
      <w:r w:rsidR="00BC2B3B">
        <w:rPr>
          <w:rFonts w:ascii="Times New Roman" w:hAnsi="Times New Roman" w:cs="Times New Roman"/>
          <w:i/>
          <w:iCs/>
          <w:sz w:val="28"/>
          <w:szCs w:val="28"/>
          <w:lang w:val="ru-RU"/>
        </w:rPr>
        <w:t>б,</w:t>
      </w:r>
      <w:r w:rsidR="00BC2B3B" w:rsidRPr="00BD398F">
        <w:rPr>
          <w:rFonts w:ascii="Times New Roman" w:hAnsi="Times New Roman" w:cs="Times New Roman"/>
          <w:i/>
          <w:iCs/>
          <w:sz w:val="28"/>
          <w:szCs w:val="28"/>
          <w:lang w:val="ru-RU"/>
        </w:rPr>
        <w:t>в</w:t>
      </w:r>
      <w:r w:rsidRPr="00BD398F">
        <w:rPr>
          <w:rFonts w:ascii="Times New Roman" w:hAnsi="Times New Roman" w:cs="Times New Roman"/>
          <w:sz w:val="28"/>
          <w:szCs w:val="28"/>
          <w:lang w:val="ru-RU"/>
        </w:rPr>
        <w:t>)</w:t>
      </w:r>
      <w:r w:rsidR="007059DE" w:rsidRPr="00BD398F">
        <w:rPr>
          <w:rFonts w:ascii="Times New Roman" w:hAnsi="Times New Roman" w:cs="Times New Roman"/>
          <w:sz w:val="28"/>
          <w:szCs w:val="28"/>
          <w:lang w:val="ru-RU"/>
        </w:rPr>
        <w:t xml:space="preserve"> наблюдается смещение компонент спектра к началу координат, что можно увидеть на рис. 1.4</w:t>
      </w:r>
      <w:r w:rsidR="007059DE" w:rsidRPr="00BD398F">
        <w:rPr>
          <w:rFonts w:ascii="Times New Roman" w:hAnsi="Times New Roman" w:cs="Times New Roman"/>
          <w:i/>
          <w:iCs/>
          <w:sz w:val="28"/>
          <w:szCs w:val="28"/>
          <w:lang w:val="ru-RU"/>
        </w:rPr>
        <w:t>а</w:t>
      </w:r>
      <w:r w:rsidR="007059DE" w:rsidRPr="00BD398F">
        <w:rPr>
          <w:rFonts w:ascii="Times New Roman" w:hAnsi="Times New Roman" w:cs="Times New Roman"/>
          <w:sz w:val="28"/>
          <w:szCs w:val="28"/>
          <w:lang w:val="ru-RU"/>
        </w:rPr>
        <w:t xml:space="preserve"> и 1.5</w:t>
      </w:r>
      <w:r w:rsidR="007059DE" w:rsidRPr="00BD398F">
        <w:rPr>
          <w:rFonts w:ascii="Times New Roman" w:hAnsi="Times New Roman" w:cs="Times New Roman"/>
          <w:i/>
          <w:iCs/>
          <w:sz w:val="28"/>
          <w:szCs w:val="28"/>
          <w:lang w:val="ru-RU"/>
        </w:rPr>
        <w:t>а</w:t>
      </w:r>
      <w:r w:rsidR="007059DE" w:rsidRPr="00BD398F">
        <w:rPr>
          <w:rFonts w:ascii="Times New Roman" w:hAnsi="Times New Roman" w:cs="Times New Roman"/>
          <w:sz w:val="28"/>
          <w:szCs w:val="28"/>
          <w:lang w:val="ru-RU"/>
        </w:rPr>
        <w:t>.</w:t>
      </w:r>
      <w:r w:rsidRPr="00BD398F">
        <w:rPr>
          <w:rFonts w:ascii="Times New Roman" w:hAnsi="Times New Roman" w:cs="Times New Roman"/>
          <w:sz w:val="28"/>
          <w:szCs w:val="28"/>
          <w:lang w:val="ru-RU"/>
        </w:rPr>
        <w:t xml:space="preserve">  </w:t>
      </w:r>
    </w:p>
    <w:p w14:paraId="6B3818E4" w14:textId="77777777" w:rsidR="00EC336C" w:rsidRPr="00BD398F" w:rsidRDefault="00EC336C" w:rsidP="002050C7">
      <w:pPr>
        <w:pBdr>
          <w:top w:val="nil"/>
          <w:left w:val="nil"/>
          <w:bottom w:val="nil"/>
          <w:right w:val="nil"/>
          <w:between w:val="nil"/>
        </w:pBdr>
        <w:spacing w:line="360" w:lineRule="auto"/>
        <w:ind w:firstLine="360"/>
        <w:jc w:val="both"/>
        <w:rPr>
          <w:rFonts w:ascii="Times New Roman" w:hAnsi="Times New Roman" w:cs="Times New Roman"/>
          <w:sz w:val="28"/>
          <w:szCs w:val="28"/>
        </w:rPr>
      </w:pPr>
    </w:p>
    <w:p w14:paraId="00000017" w14:textId="77777777" w:rsidR="007A78EA" w:rsidRPr="00BD398F" w:rsidRDefault="00287829" w:rsidP="002050C7">
      <w:pPr>
        <w:spacing w:line="360" w:lineRule="auto"/>
        <w:ind w:firstLine="360"/>
        <w:jc w:val="both"/>
        <w:rPr>
          <w:rFonts w:ascii="Times New Roman" w:hAnsi="Times New Roman" w:cs="Times New Roman"/>
          <w:sz w:val="28"/>
          <w:szCs w:val="28"/>
        </w:rPr>
      </w:pPr>
      <w:r w:rsidRPr="00BD398F">
        <w:rPr>
          <w:rFonts w:ascii="Times New Roman" w:hAnsi="Times New Roman" w:cs="Times New Roman"/>
          <w:b/>
          <w:sz w:val="28"/>
          <w:szCs w:val="28"/>
        </w:rPr>
        <w:t>Описание алгоритма формирования оценки резкости.</w:t>
      </w:r>
    </w:p>
    <w:p w14:paraId="00000019" w14:textId="50E37B03" w:rsidR="007A78EA" w:rsidRPr="00BD398F" w:rsidRDefault="0093497C" w:rsidP="00FA1A24">
      <w:pPr>
        <w:pBdr>
          <w:top w:val="nil"/>
          <w:left w:val="nil"/>
          <w:bottom w:val="nil"/>
          <w:right w:val="nil"/>
          <w:between w:val="nil"/>
        </w:pBdr>
        <w:spacing w:line="360" w:lineRule="auto"/>
        <w:ind w:firstLine="709"/>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Алгоритм безэталонной резкости изображений заключается в следующем:</w:t>
      </w:r>
    </w:p>
    <w:p w14:paraId="0000001B" w14:textId="28DDC53E" w:rsidR="007A78EA" w:rsidRPr="00BD398F" w:rsidRDefault="0093497C" w:rsidP="00FA1A24">
      <w:pPr>
        <w:numPr>
          <w:ilvl w:val="0"/>
          <w:numId w:val="1"/>
        </w:numPr>
        <w:pBdr>
          <w:top w:val="nil"/>
          <w:left w:val="nil"/>
          <w:bottom w:val="nil"/>
          <w:right w:val="nil"/>
          <w:between w:val="nil"/>
        </w:pBdr>
        <w:tabs>
          <w:tab w:val="left" w:pos="426"/>
        </w:tabs>
        <w:spacing w:line="360" w:lineRule="auto"/>
        <w:ind w:left="0" w:hanging="11"/>
        <w:jc w:val="both"/>
        <w:rPr>
          <w:rFonts w:ascii="Times New Roman" w:hAnsi="Times New Roman" w:cs="Times New Roman"/>
          <w:sz w:val="28"/>
          <w:szCs w:val="28"/>
        </w:rPr>
      </w:pPr>
      <w:r w:rsidRPr="00BD398F">
        <w:rPr>
          <w:rFonts w:ascii="Times New Roman" w:hAnsi="Times New Roman" w:cs="Times New Roman"/>
          <w:sz w:val="28"/>
          <w:szCs w:val="28"/>
          <w:lang w:val="ru-RU"/>
        </w:rPr>
        <w:t xml:space="preserve">Над анализируемым изображением выполняется двумерное преобразование Фурье (1) в результате чего получается спектр </w:t>
      </w:r>
      <m:oMath>
        <m:d>
          <m:dPr>
            <m:begChr m:val="|"/>
            <m:endChr m:val="|"/>
            <m:ctrlPr>
              <w:rPr>
                <w:rFonts w:ascii="Cambria Math" w:hAnsi="Cambria Math" w:cs="Times New Roman"/>
                <w:i/>
                <w:sz w:val="28"/>
                <w:szCs w:val="28"/>
                <w:lang w:val="ru-RU"/>
              </w:rPr>
            </m:ctrlPr>
          </m:dPr>
          <m:e>
            <m:r>
              <w:rPr>
                <w:rFonts w:ascii="Cambria Math" w:hAnsi="Cambria Math" w:cs="Times New Roman"/>
                <w:sz w:val="28"/>
                <w:szCs w:val="28"/>
                <w:lang w:val="ru-RU"/>
              </w:rPr>
              <m:t>Im(</m:t>
            </m:r>
            <m:r>
              <w:rPr>
                <w:rFonts w:ascii="Cambria Math" w:hAnsi="Cambria Math" w:cs="Times New Roman"/>
                <w:sz w:val="28"/>
                <w:szCs w:val="28"/>
                <w:lang w:val="en-US"/>
              </w:rPr>
              <m:t>u</m:t>
            </m:r>
            <m:r>
              <w:rPr>
                <w:rFonts w:ascii="Cambria Math" w:hAnsi="Cambria Math" w:cs="Times New Roman"/>
                <w:sz w:val="28"/>
                <w:szCs w:val="28"/>
                <w:lang w:val="ru-RU"/>
              </w:rPr>
              <m:t xml:space="preserve">, </m:t>
            </m:r>
            <m:r>
              <w:rPr>
                <w:rFonts w:ascii="Cambria Math" w:hAnsi="Cambria Math" w:cs="Times New Roman"/>
                <w:sz w:val="28"/>
                <w:szCs w:val="28"/>
                <w:lang w:val="en-US"/>
              </w:rPr>
              <m:t>v</m:t>
            </m:r>
            <m:r>
              <w:rPr>
                <w:rFonts w:ascii="Cambria Math" w:hAnsi="Cambria Math" w:cs="Times New Roman"/>
                <w:sz w:val="28"/>
                <w:szCs w:val="28"/>
                <w:lang w:val="ru-RU"/>
              </w:rPr>
              <m:t>)</m:t>
            </m:r>
          </m:e>
        </m:d>
      </m:oMath>
      <w:r w:rsidRPr="00BD398F">
        <w:rPr>
          <w:rFonts w:ascii="Times New Roman" w:hAnsi="Times New Roman" w:cs="Times New Roman"/>
          <w:sz w:val="28"/>
          <w:szCs w:val="28"/>
          <w:lang w:val="ru-RU"/>
        </w:rPr>
        <w:t>.</w:t>
      </w:r>
    </w:p>
    <w:p w14:paraId="5EE49B36" w14:textId="23F8F972" w:rsidR="0093497C" w:rsidRPr="00BD398F" w:rsidRDefault="0093497C" w:rsidP="00FA1A24">
      <w:pPr>
        <w:numPr>
          <w:ilvl w:val="0"/>
          <w:numId w:val="1"/>
        </w:numPr>
        <w:pBdr>
          <w:top w:val="nil"/>
          <w:left w:val="nil"/>
          <w:bottom w:val="nil"/>
          <w:right w:val="nil"/>
          <w:between w:val="nil"/>
        </w:pBdr>
        <w:tabs>
          <w:tab w:val="left" w:pos="426"/>
        </w:tabs>
        <w:spacing w:line="360" w:lineRule="auto"/>
        <w:ind w:left="0" w:hanging="11"/>
        <w:jc w:val="both"/>
        <w:rPr>
          <w:rFonts w:ascii="Times New Roman" w:hAnsi="Times New Roman" w:cs="Times New Roman"/>
          <w:sz w:val="28"/>
          <w:szCs w:val="28"/>
        </w:rPr>
      </w:pPr>
      <w:r w:rsidRPr="00BD398F">
        <w:rPr>
          <w:rFonts w:ascii="Times New Roman" w:hAnsi="Times New Roman" w:cs="Times New Roman"/>
          <w:sz w:val="28"/>
          <w:szCs w:val="28"/>
          <w:lang w:val="ru-RU"/>
        </w:rPr>
        <w:t xml:space="preserve">Выполняем нормирование компонент спектра к максимальному значению </w:t>
      </w:r>
      <m:oMath>
        <m:r>
          <w:rPr>
            <w:rFonts w:ascii="Cambria Math" w:hAnsi="Cambria Math" w:cs="Times New Roman"/>
            <w:sz w:val="28"/>
            <w:szCs w:val="28"/>
            <w:lang w:val="ru-RU"/>
          </w:rPr>
          <m:t>Im(0, 0)</m:t>
        </m:r>
      </m:oMath>
      <w:r w:rsidR="00FA1A24" w:rsidRPr="00BD398F">
        <w:rPr>
          <w:rFonts w:ascii="Times New Roman" w:hAnsi="Times New Roman" w:cs="Times New Roman"/>
          <w:sz w:val="28"/>
          <w:szCs w:val="28"/>
          <w:lang w:val="ru-RU"/>
        </w:rPr>
        <w:t>.</w:t>
      </w:r>
    </w:p>
    <w:p w14:paraId="3AD80DC3" w14:textId="357707CE" w:rsidR="00FA1A24" w:rsidRPr="00BD398F" w:rsidRDefault="00FA1A24" w:rsidP="00FA1A24">
      <w:pPr>
        <w:numPr>
          <w:ilvl w:val="0"/>
          <w:numId w:val="1"/>
        </w:numPr>
        <w:pBdr>
          <w:top w:val="nil"/>
          <w:left w:val="nil"/>
          <w:bottom w:val="nil"/>
          <w:right w:val="nil"/>
          <w:between w:val="nil"/>
        </w:pBdr>
        <w:tabs>
          <w:tab w:val="left" w:pos="426"/>
        </w:tabs>
        <w:spacing w:line="360" w:lineRule="auto"/>
        <w:ind w:left="0" w:hanging="11"/>
        <w:jc w:val="both"/>
        <w:rPr>
          <w:rFonts w:ascii="Times New Roman" w:hAnsi="Times New Roman" w:cs="Times New Roman"/>
          <w:sz w:val="28"/>
          <w:szCs w:val="28"/>
        </w:rPr>
      </w:pPr>
      <w:r w:rsidRPr="00BD398F">
        <w:rPr>
          <w:rFonts w:ascii="Times New Roman" w:hAnsi="Times New Roman" w:cs="Times New Roman"/>
          <w:sz w:val="28"/>
          <w:szCs w:val="28"/>
          <w:lang w:val="ru-RU"/>
        </w:rPr>
        <w:t>Производится расчет оценки резкости по формуле</w:t>
      </w:r>
    </w:p>
    <w:p w14:paraId="32732807" w14:textId="10C201D6" w:rsidR="00FA1A24" w:rsidRPr="00BD398F" w:rsidRDefault="00FA1A24" w:rsidP="00FA1A24">
      <w:pPr>
        <w:pBdr>
          <w:top w:val="nil"/>
          <w:left w:val="nil"/>
          <w:bottom w:val="nil"/>
          <w:right w:val="nil"/>
          <w:between w:val="nil"/>
        </w:pBdr>
        <w:spacing w:line="360" w:lineRule="auto"/>
        <w:ind w:hanging="11"/>
        <w:jc w:val="center"/>
        <w:rPr>
          <w:rFonts w:ascii="Times New Roman" w:hAnsi="Times New Roman" w:cs="Times New Roman"/>
          <w:sz w:val="28"/>
          <w:szCs w:val="28"/>
        </w:rPr>
      </w:pPr>
      <m:oMath>
        <m:r>
          <w:rPr>
            <w:rFonts w:ascii="Cambria Math" w:hAnsi="Cambria Math" w:cs="Times New Roman"/>
            <w:sz w:val="28"/>
            <w:szCs w:val="28"/>
          </w:rPr>
          <m:t>Est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e>
        </m:d>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u=0</m:t>
            </m:r>
          </m:sub>
          <m:sup>
            <m:r>
              <w:rPr>
                <w:rFonts w:ascii="Cambria Math" w:hAnsi="Cambria Math" w:cs="Times New Roman"/>
                <w:sz w:val="28"/>
                <w:szCs w:val="28"/>
              </w:rPr>
              <m:t>M</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v=0</m:t>
                </m:r>
              </m:sub>
              <m:sup>
                <m:r>
                  <w:rPr>
                    <w:rFonts w:ascii="Cambria Math" w:hAnsi="Cambria Math" w:cs="Times New Roman"/>
                    <w:sz w:val="28"/>
                    <w:szCs w:val="28"/>
                  </w:rPr>
                  <m:t>N</m:t>
                </m:r>
              </m:sup>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Im</m:t>
                    </m:r>
                    <m:r>
                      <w:rPr>
                        <w:rFonts w:ascii="Cambria Math" w:hAnsi="Cambria Math" w:cs="Times New Roman"/>
                        <w:sz w:val="28"/>
                        <w:szCs w:val="28"/>
                      </w:rPr>
                      <m:t>(</m:t>
                    </m:r>
                    <m:r>
                      <w:rPr>
                        <w:rFonts w:ascii="Cambria Math" w:hAnsi="Cambria Math" w:cs="Times New Roman"/>
                        <w:sz w:val="28"/>
                        <w:szCs w:val="28"/>
                        <w:lang w:val="en-US"/>
                      </w:rPr>
                      <m:t>u</m:t>
                    </m:r>
                    <m:r>
                      <w:rPr>
                        <w:rFonts w:ascii="Cambria Math" w:hAnsi="Cambria Math" w:cs="Times New Roman"/>
                        <w:sz w:val="28"/>
                        <w:szCs w:val="28"/>
                      </w:rPr>
                      <m:t>,</m:t>
                    </m:r>
                    <m:r>
                      <w:rPr>
                        <w:rFonts w:ascii="Cambria Math" w:hAnsi="Cambria Math" w:cs="Times New Roman"/>
                        <w:sz w:val="28"/>
                        <w:szCs w:val="28"/>
                        <w:lang w:val="en-US"/>
                      </w:rPr>
                      <m:t>v</m:t>
                    </m:r>
                    <m:r>
                      <w:rPr>
                        <w:rFonts w:ascii="Cambria Math" w:hAnsi="Cambria Math" w:cs="Times New Roman"/>
                        <w:sz w:val="28"/>
                        <w:szCs w:val="28"/>
                      </w:rPr>
                      <m:t>)</m:t>
                    </m:r>
                  </m:e>
                </m:d>
                <m:sSub>
                  <m:sSubPr>
                    <m:ctrlPr>
                      <w:rPr>
                        <w:rFonts w:ascii="Cambria Math" w:hAnsi="Cambria Math" w:cs="Times New Roman"/>
                        <w:i/>
                        <w:sz w:val="28"/>
                        <w:szCs w:val="28"/>
                        <w:lang w:val="en-US"/>
                      </w:rPr>
                    </m:ctrlPr>
                  </m:sSubPr>
                  <m:e>
                    <m:r>
                      <w:rPr>
                        <w:rFonts w:ascii="Cambria Math" w:hAnsi="Cambria Math" w:cs="Times New Roman"/>
                        <w:sz w:val="28"/>
                        <w:szCs w:val="28"/>
                      </w:rPr>
                      <m:t>|</m:t>
                    </m:r>
                  </m:e>
                  <m:sub>
                    <m:r>
                      <w:rPr>
                        <w:rFonts w:ascii="Cambria Math" w:hAnsi="Cambria Math" w:cs="Times New Roman"/>
                        <w:sz w:val="28"/>
                        <w:szCs w:val="28"/>
                        <w:lang w:val="en-US"/>
                      </w:rPr>
                      <m:t>Im</m:t>
                    </m:r>
                    <m:r>
                      <w:rPr>
                        <w:rFonts w:ascii="Cambria Math" w:hAnsi="Cambria Math" w:cs="Times New Roman"/>
                        <w:sz w:val="28"/>
                        <w:szCs w:val="28"/>
                      </w:rPr>
                      <m:t>(</m:t>
                    </m:r>
                    <m:r>
                      <w:rPr>
                        <w:rFonts w:ascii="Cambria Math" w:hAnsi="Cambria Math" w:cs="Times New Roman"/>
                        <w:sz w:val="28"/>
                        <w:szCs w:val="28"/>
                        <w:lang w:val="en-US"/>
                      </w:rPr>
                      <m:t>u</m:t>
                    </m:r>
                    <m:r>
                      <w:rPr>
                        <w:rFonts w:ascii="Cambria Math" w:hAnsi="Cambria Math" w:cs="Times New Roman"/>
                        <w:sz w:val="28"/>
                        <w:szCs w:val="28"/>
                      </w:rPr>
                      <m:t>,</m:t>
                    </m:r>
                    <m:r>
                      <w:rPr>
                        <w:rFonts w:ascii="Cambria Math" w:hAnsi="Cambria Math" w:cs="Times New Roman"/>
                        <w:sz w:val="28"/>
                        <w:szCs w:val="28"/>
                        <w:lang w:val="en-US"/>
                      </w:rPr>
                      <m:t>v</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h</m:t>
                        </m:r>
                      </m:sub>
                    </m:sSub>
                  </m:sub>
                </m:sSub>
              </m:e>
            </m:nary>
          </m:e>
        </m:nary>
      </m:oMath>
      <w:r w:rsidRPr="00BD398F">
        <w:rPr>
          <w:rFonts w:ascii="Times New Roman" w:hAnsi="Times New Roman" w:cs="Times New Roman"/>
          <w:sz w:val="28"/>
          <w:szCs w:val="28"/>
          <w:lang w:val="ru-RU"/>
        </w:rPr>
        <w:t>,</w:t>
      </w:r>
      <w:r w:rsidRPr="00BD398F">
        <w:rPr>
          <w:rFonts w:ascii="Times New Roman" w:hAnsi="Times New Roman" w:cs="Times New Roman"/>
          <w:sz w:val="28"/>
          <w:szCs w:val="28"/>
        </w:rPr>
        <w:tab/>
        <w:t>(2)</w:t>
      </w:r>
    </w:p>
    <w:p w14:paraId="00000023" w14:textId="34996748" w:rsidR="007A78EA" w:rsidRPr="00BD398F" w:rsidRDefault="00FA1A24" w:rsidP="00FA1A24">
      <w:pPr>
        <w:spacing w:line="360" w:lineRule="auto"/>
        <w:ind w:hanging="11"/>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oMath>
      <w:r w:rsidRPr="00BD398F">
        <w:rPr>
          <w:rFonts w:ascii="Times New Roman" w:hAnsi="Times New Roman" w:cs="Times New Roman"/>
          <w:sz w:val="28"/>
          <w:szCs w:val="28"/>
          <w:lang w:val="ru-RU"/>
        </w:rPr>
        <w:t xml:space="preserve"> - пороговая величина компонент нормированного спектра.</w:t>
      </w:r>
    </w:p>
    <w:p w14:paraId="51879B68" w14:textId="77777777" w:rsidR="00F87456" w:rsidRPr="00BD398F" w:rsidRDefault="00F87456" w:rsidP="00FA1A24">
      <w:pPr>
        <w:spacing w:line="360" w:lineRule="auto"/>
        <w:ind w:firstLine="709"/>
        <w:jc w:val="both"/>
        <w:rPr>
          <w:rFonts w:ascii="Times New Roman" w:hAnsi="Times New Roman" w:cs="Times New Roman"/>
          <w:sz w:val="28"/>
          <w:szCs w:val="28"/>
          <w:lang w:val="ru-RU"/>
        </w:rPr>
      </w:pPr>
    </w:p>
    <w:p w14:paraId="00000026" w14:textId="3B4FEDD7" w:rsidR="007A78EA" w:rsidRPr="00BD398F" w:rsidRDefault="00287829" w:rsidP="002050C7">
      <w:pPr>
        <w:spacing w:line="360" w:lineRule="auto"/>
        <w:ind w:firstLine="360"/>
        <w:jc w:val="both"/>
        <w:rPr>
          <w:rFonts w:ascii="Times New Roman" w:hAnsi="Times New Roman" w:cs="Times New Roman"/>
          <w:sz w:val="28"/>
          <w:szCs w:val="28"/>
        </w:rPr>
      </w:pPr>
      <w:r w:rsidRPr="00BD398F">
        <w:rPr>
          <w:rFonts w:ascii="Times New Roman" w:hAnsi="Times New Roman" w:cs="Times New Roman"/>
          <w:b/>
          <w:sz w:val="28"/>
          <w:szCs w:val="28"/>
        </w:rPr>
        <w:t xml:space="preserve">Оценка </w:t>
      </w:r>
      <w:r w:rsidR="007059DE" w:rsidRPr="00BD398F">
        <w:rPr>
          <w:rFonts w:ascii="Times New Roman" w:hAnsi="Times New Roman" w:cs="Times New Roman"/>
          <w:b/>
          <w:sz w:val="28"/>
          <w:szCs w:val="28"/>
          <w:lang w:val="ru-RU"/>
        </w:rPr>
        <w:t xml:space="preserve">эффективного диапазона значений параметра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h</m:t>
            </m:r>
          </m:sub>
        </m:sSub>
      </m:oMath>
      <w:r w:rsidRPr="00BD398F">
        <w:rPr>
          <w:rFonts w:ascii="Times New Roman" w:hAnsi="Times New Roman" w:cs="Times New Roman"/>
          <w:b/>
          <w:bCs/>
          <w:sz w:val="28"/>
          <w:szCs w:val="28"/>
        </w:rPr>
        <w:t>.</w:t>
      </w:r>
    </w:p>
    <w:p w14:paraId="03240C0E" w14:textId="0DC783B7" w:rsidR="00C81757" w:rsidRPr="00BD398F" w:rsidRDefault="00C81757" w:rsidP="00C81757">
      <w:pPr>
        <w:spacing w:line="360" w:lineRule="auto"/>
        <w:ind w:firstLine="709"/>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 xml:space="preserve">Пороговая величина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oMath>
      <w:r w:rsidRPr="00BD398F">
        <w:rPr>
          <w:rFonts w:ascii="Times New Roman" w:hAnsi="Times New Roman" w:cs="Times New Roman"/>
          <w:sz w:val="28"/>
          <w:szCs w:val="28"/>
          <w:lang w:val="ru-RU"/>
        </w:rPr>
        <w:t xml:space="preserve"> существенно влияет на динамический диапазон величин получаемых оценок. Для качественной классификации изображений необходимо отсутствие корреляции диапазонов оценок резкости изображений, отнесенных к различным классам.</w:t>
      </w:r>
    </w:p>
    <w:p w14:paraId="050ABAE9" w14:textId="678CFD28" w:rsidR="002F7491" w:rsidRPr="00BD398F" w:rsidRDefault="00307D5B" w:rsidP="00307D5B">
      <w:pPr>
        <w:pBdr>
          <w:top w:val="nil"/>
          <w:left w:val="nil"/>
          <w:bottom w:val="nil"/>
          <w:right w:val="nil"/>
          <w:between w:val="nil"/>
        </w:pBdr>
        <w:spacing w:line="360" w:lineRule="auto"/>
        <w:ind w:firstLine="709"/>
        <w:jc w:val="both"/>
        <w:rPr>
          <w:rFonts w:ascii="Times New Roman" w:hAnsi="Times New Roman" w:cs="Times New Roman"/>
          <w:sz w:val="28"/>
          <w:szCs w:val="28"/>
          <w:lang w:val="ru-RU"/>
        </w:rPr>
      </w:pPr>
      <w:r w:rsidRPr="00BD398F">
        <w:rPr>
          <w:rFonts w:ascii="Times New Roman" w:hAnsi="Times New Roman" w:cs="Times New Roman"/>
          <w:sz w:val="28"/>
          <w:szCs w:val="28"/>
          <w:lang w:val="ru-RU"/>
        </w:rPr>
        <w:t xml:space="preserve">Для оценки величины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r>
          <w:rPr>
            <w:rFonts w:ascii="Cambria Math" w:hAnsi="Cambria Math" w:cs="Times New Roman"/>
            <w:sz w:val="28"/>
            <w:szCs w:val="28"/>
          </w:rPr>
          <m:t xml:space="preserve"> </m:t>
        </m:r>
      </m:oMath>
      <w:r w:rsidRPr="00BD398F">
        <w:rPr>
          <w:rFonts w:ascii="Times New Roman" w:hAnsi="Times New Roman" w:cs="Times New Roman"/>
          <w:sz w:val="28"/>
          <w:szCs w:val="28"/>
          <w:lang w:val="ru-RU"/>
        </w:rPr>
        <w:t xml:space="preserve">были проведены вычислительные эксперименты </w:t>
      </w:r>
      <w:r w:rsidR="00C81757" w:rsidRPr="00BD398F">
        <w:rPr>
          <w:rFonts w:ascii="Times New Roman" w:hAnsi="Times New Roman" w:cs="Times New Roman"/>
          <w:sz w:val="28"/>
          <w:szCs w:val="28"/>
          <w:lang w:val="ru-RU"/>
        </w:rPr>
        <w:t>на последовательности тестовых изображений</w:t>
      </w:r>
      <w:r w:rsidRPr="00BD398F">
        <w:rPr>
          <w:rFonts w:ascii="Times New Roman" w:hAnsi="Times New Roman" w:cs="Times New Roman"/>
          <w:sz w:val="28"/>
          <w:szCs w:val="28"/>
          <w:lang w:val="ru-RU"/>
        </w:rPr>
        <w:t>.</w:t>
      </w:r>
      <w:r w:rsidR="00C81757" w:rsidRPr="00BD398F">
        <w:rPr>
          <w:rFonts w:ascii="Times New Roman" w:hAnsi="Times New Roman" w:cs="Times New Roman"/>
          <w:sz w:val="28"/>
          <w:szCs w:val="28"/>
          <w:lang w:val="ru-RU"/>
        </w:rPr>
        <w:t xml:space="preserve"> </w:t>
      </w:r>
      <w:r w:rsidRPr="00BD398F">
        <w:rPr>
          <w:rFonts w:ascii="Times New Roman" w:hAnsi="Times New Roman" w:cs="Times New Roman"/>
          <w:sz w:val="28"/>
          <w:szCs w:val="28"/>
          <w:lang w:val="ru-RU"/>
        </w:rPr>
        <w:t xml:space="preserve">В результате экспериментов были получены зависимости величин безэталонной оценки резкости </w:t>
      </w:r>
      <w:r w:rsidRPr="00BD398F">
        <w:rPr>
          <w:rFonts w:ascii="Times New Roman" w:hAnsi="Times New Roman" w:cs="Times New Roman"/>
          <w:sz w:val="28"/>
          <w:szCs w:val="28"/>
          <w:lang w:val="ru-RU"/>
        </w:rPr>
        <w:lastRenderedPageBreak/>
        <w:t xml:space="preserve">изображений от изменения значения порога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oMath>
      <w:r w:rsidRPr="00BD398F">
        <w:rPr>
          <w:rFonts w:ascii="Times New Roman" w:hAnsi="Times New Roman" w:cs="Times New Roman"/>
          <w:sz w:val="28"/>
          <w:szCs w:val="28"/>
          <w:lang w:val="ru-RU"/>
        </w:rPr>
        <w:t>.</w:t>
      </w:r>
      <w:r w:rsidR="00C81757" w:rsidRPr="00BD398F">
        <w:rPr>
          <w:rFonts w:ascii="Times New Roman" w:hAnsi="Times New Roman" w:cs="Times New Roman"/>
          <w:sz w:val="28"/>
          <w:szCs w:val="28"/>
          <w:lang w:val="ru-RU"/>
        </w:rPr>
        <w:t xml:space="preserve"> Усредненные по числу экспериментов зависимости представлены на рис. 1.6.</w:t>
      </w:r>
    </w:p>
    <w:p w14:paraId="310C03E7" w14:textId="688E058F" w:rsidR="002F7491" w:rsidRDefault="002B02F8" w:rsidP="002F7491">
      <w:pPr>
        <w:spacing w:line="360" w:lineRule="auto"/>
        <w:ind w:firstLine="360"/>
        <w:jc w:val="center"/>
        <w:rPr>
          <w:rFonts w:ascii="Times New Roman" w:hAnsi="Times New Roman" w:cs="Times New Roman"/>
          <w:sz w:val="24"/>
          <w:szCs w:val="24"/>
          <w:lang w:val="ru-RU"/>
        </w:rPr>
      </w:pPr>
      <w:r w:rsidRPr="002B02F8">
        <w:rPr>
          <w:noProof/>
          <w:lang w:val="en-US" w:eastAsia="en-US"/>
        </w:rPr>
        <w:drawing>
          <wp:inline distT="0" distB="0" distL="0" distR="0" wp14:anchorId="19037555" wp14:editId="54640747">
            <wp:extent cx="3213032" cy="2432649"/>
            <wp:effectExtent l="0" t="0" r="6985" b="6350"/>
            <wp:docPr id="3198" name="Рисунок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04" cy="2470332"/>
                    </a:xfrm>
                    <a:prstGeom prst="rect">
                      <a:avLst/>
                    </a:prstGeom>
                  </pic:spPr>
                </pic:pic>
              </a:graphicData>
            </a:graphic>
          </wp:inline>
        </w:drawing>
      </w:r>
    </w:p>
    <w:p w14:paraId="19E9EFCD" w14:textId="0A665F80" w:rsidR="00B65115" w:rsidRPr="00BD398F" w:rsidRDefault="00307D5B" w:rsidP="00706D2E">
      <w:pPr>
        <w:pBdr>
          <w:top w:val="nil"/>
          <w:left w:val="nil"/>
          <w:bottom w:val="nil"/>
          <w:right w:val="nil"/>
          <w:between w:val="nil"/>
        </w:pBdr>
        <w:spacing w:line="360" w:lineRule="auto"/>
        <w:ind w:firstLine="360"/>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 xml:space="preserve">Рис.1.6. Зависимость изменения </w:t>
      </w:r>
      <w:r w:rsidR="00D61149" w:rsidRPr="00BD398F">
        <w:rPr>
          <w:rFonts w:ascii="Times New Roman" w:hAnsi="Times New Roman" w:cs="Times New Roman"/>
          <w:sz w:val="24"/>
          <w:szCs w:val="24"/>
          <w:lang w:val="ru-RU"/>
        </w:rPr>
        <w:t xml:space="preserve">оценок </w:t>
      </w:r>
      <m:oMath>
        <m:r>
          <w:rPr>
            <w:rFonts w:ascii="Cambria Math" w:hAnsi="Cambria Math" w:cs="Times New Roman"/>
            <w:sz w:val="24"/>
            <w:szCs w:val="24"/>
          </w:rPr>
          <m:t>Est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ub>
            </m:sSub>
          </m:e>
        </m:d>
      </m:oMath>
      <w:r w:rsidR="00D61149" w:rsidRPr="00BD398F">
        <w:rPr>
          <w:rFonts w:ascii="Times New Roman" w:hAnsi="Times New Roman" w:cs="Times New Roman"/>
          <w:sz w:val="24"/>
          <w:szCs w:val="24"/>
          <w:lang w:val="ru-RU"/>
        </w:rPr>
        <w:t xml:space="preserve"> от величины порога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h</m:t>
            </m:r>
          </m:sub>
        </m:sSub>
      </m:oMath>
      <w:r w:rsidR="00D61149" w:rsidRPr="00BD398F">
        <w:rPr>
          <w:rFonts w:ascii="Times New Roman" w:hAnsi="Times New Roman" w:cs="Times New Roman"/>
          <w:sz w:val="24"/>
          <w:szCs w:val="24"/>
          <w:lang w:val="ru-RU"/>
        </w:rPr>
        <w:t>.</w:t>
      </w:r>
    </w:p>
    <w:p w14:paraId="477F3787" w14:textId="77777777" w:rsidR="00BD398F" w:rsidRDefault="00BD398F" w:rsidP="002B02F8">
      <w:pPr>
        <w:pBdr>
          <w:top w:val="nil"/>
          <w:left w:val="nil"/>
          <w:bottom w:val="nil"/>
          <w:right w:val="nil"/>
          <w:between w:val="nil"/>
        </w:pBdr>
        <w:spacing w:line="360" w:lineRule="auto"/>
        <w:ind w:firstLine="709"/>
        <w:jc w:val="both"/>
        <w:rPr>
          <w:rFonts w:ascii="Times New Roman" w:hAnsi="Times New Roman" w:cs="Times New Roman"/>
          <w:sz w:val="24"/>
          <w:szCs w:val="24"/>
          <w:lang w:val="ru-RU"/>
        </w:rPr>
      </w:pPr>
    </w:p>
    <w:p w14:paraId="36E7AAE3" w14:textId="1C782063" w:rsidR="002B02F8" w:rsidRPr="00BD398F" w:rsidRDefault="002B02F8" w:rsidP="002B02F8">
      <w:pPr>
        <w:pBdr>
          <w:top w:val="nil"/>
          <w:left w:val="nil"/>
          <w:bottom w:val="nil"/>
          <w:right w:val="nil"/>
          <w:between w:val="nil"/>
        </w:pBdr>
        <w:spacing w:line="360" w:lineRule="auto"/>
        <w:ind w:firstLine="709"/>
        <w:jc w:val="both"/>
        <w:rPr>
          <w:rFonts w:ascii="Times New Roman" w:hAnsi="Times New Roman" w:cs="Times New Roman"/>
          <w:i/>
          <w:sz w:val="28"/>
          <w:szCs w:val="28"/>
          <w:lang w:val="ru-RU"/>
        </w:rPr>
      </w:pPr>
      <w:r w:rsidRPr="00BD398F">
        <w:rPr>
          <w:rFonts w:ascii="Times New Roman" w:hAnsi="Times New Roman" w:cs="Times New Roman"/>
          <w:sz w:val="28"/>
          <w:szCs w:val="28"/>
          <w:lang w:val="ru-RU"/>
        </w:rPr>
        <w:t xml:space="preserve">Из графика следует, что выбранная эмпирически величина порога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h</m:t>
            </m:r>
          </m:sub>
        </m:sSub>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Pr="00BD398F">
        <w:rPr>
          <w:rFonts w:ascii="Times New Roman" w:hAnsi="Times New Roman" w:cs="Times New Roman"/>
          <w:sz w:val="28"/>
          <w:szCs w:val="28"/>
          <w:lang w:val="ru-RU"/>
        </w:rPr>
        <w:t xml:space="preserve"> находится в диапазоне значений, гарантирующих максимальное расстояние между классами изображений. Поэтому в дальнейших экспериментах и классификации </w:t>
      </w:r>
      <w:r w:rsidR="00DA4211" w:rsidRPr="00BD398F">
        <w:rPr>
          <w:rFonts w:ascii="Times New Roman" w:hAnsi="Times New Roman" w:cs="Times New Roman"/>
          <w:sz w:val="28"/>
          <w:szCs w:val="28"/>
          <w:lang w:val="ru-RU"/>
        </w:rPr>
        <w:t xml:space="preserve">изображений может использоваться эта величина порога с отклонением не более </w:t>
      </w:r>
      <m:oMath>
        <m:r>
          <w:rPr>
            <w:rFonts w:ascii="Cambria Math" w:hAnsi="Cambria Math" w:cs="Times New Roman"/>
            <w:sz w:val="28"/>
            <w:szCs w:val="28"/>
            <w:lang w:val="ru-RU"/>
          </w:rPr>
          <m:t>∓</m:t>
        </m:r>
        <m:r>
          <m:rPr>
            <m:sty m:val="p"/>
          </m:rPr>
          <w:rPr>
            <w:rFonts w:ascii="Cambria Math" w:hAnsi="Cambria Math" w:cs="Times New Roman"/>
            <w:sz w:val="28"/>
            <w:szCs w:val="28"/>
            <w:lang w:val="ru-RU"/>
          </w:rPr>
          <m:t>0.5</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00DA4211" w:rsidRPr="00BD398F">
        <w:rPr>
          <w:rFonts w:ascii="Times New Roman" w:hAnsi="Times New Roman" w:cs="Times New Roman"/>
          <w:sz w:val="28"/>
          <w:szCs w:val="28"/>
          <w:lang w:val="ru-RU"/>
        </w:rPr>
        <w:t>.</w:t>
      </w:r>
    </w:p>
    <w:p w14:paraId="00000032" w14:textId="77777777" w:rsidR="007A78EA" w:rsidRPr="00202330" w:rsidRDefault="007A78EA" w:rsidP="002050C7">
      <w:pPr>
        <w:spacing w:line="360" w:lineRule="auto"/>
        <w:rPr>
          <w:rFonts w:ascii="Times New Roman" w:hAnsi="Times New Roman" w:cs="Times New Roman"/>
          <w:sz w:val="24"/>
          <w:szCs w:val="24"/>
          <w:lang w:val="ru-RU"/>
        </w:rPr>
      </w:pPr>
    </w:p>
    <w:p w14:paraId="00000033" w14:textId="201D8A07" w:rsidR="007A78EA" w:rsidRPr="00202330" w:rsidRDefault="00BA4AA5" w:rsidP="002050C7">
      <w:pPr>
        <w:spacing w:line="360" w:lineRule="auto"/>
        <w:jc w:val="center"/>
        <w:rPr>
          <w:rFonts w:ascii="Times New Roman" w:hAnsi="Times New Roman" w:cs="Times New Roman"/>
          <w:b/>
          <w:sz w:val="24"/>
          <w:szCs w:val="24"/>
          <w:lang w:val="ru-RU"/>
        </w:rPr>
      </w:pPr>
      <w:r w:rsidRPr="00BA4AA5">
        <w:rPr>
          <w:rFonts w:ascii="Times New Roman" w:hAnsi="Times New Roman" w:cs="Times New Roman"/>
          <w:b/>
          <w:sz w:val="24"/>
          <w:szCs w:val="24"/>
          <w:lang w:val="ru-RU"/>
        </w:rPr>
        <w:t>СПИСОК</w:t>
      </w:r>
      <w:r w:rsidRPr="00202330">
        <w:rPr>
          <w:rFonts w:ascii="Times New Roman" w:hAnsi="Times New Roman" w:cs="Times New Roman"/>
          <w:b/>
          <w:sz w:val="24"/>
          <w:szCs w:val="24"/>
          <w:lang w:val="ru-RU"/>
        </w:rPr>
        <w:t xml:space="preserve"> </w:t>
      </w:r>
      <w:r w:rsidRPr="00BA4AA5">
        <w:rPr>
          <w:rFonts w:ascii="Times New Roman" w:hAnsi="Times New Roman" w:cs="Times New Roman"/>
          <w:b/>
          <w:sz w:val="24"/>
          <w:szCs w:val="24"/>
          <w:lang w:val="ru-RU"/>
        </w:rPr>
        <w:t>ЛИТЕРАТУРЫ</w:t>
      </w:r>
    </w:p>
    <w:p w14:paraId="00000034" w14:textId="7C1BF54B" w:rsidR="007A78EA" w:rsidRPr="00BD398F" w:rsidRDefault="00287829" w:rsidP="00554DF8">
      <w:pPr>
        <w:pStyle w:val="aa"/>
        <w:numPr>
          <w:ilvl w:val="0"/>
          <w:numId w:val="2"/>
        </w:numPr>
        <w:spacing w:line="360" w:lineRule="auto"/>
        <w:ind w:left="350"/>
        <w:jc w:val="both"/>
        <w:rPr>
          <w:rFonts w:ascii="Times New Roman" w:hAnsi="Times New Roman" w:cs="Times New Roman"/>
          <w:sz w:val="24"/>
          <w:szCs w:val="24"/>
          <w:lang w:val="en-US"/>
        </w:rPr>
      </w:pPr>
      <w:r w:rsidRPr="00BD398F">
        <w:rPr>
          <w:rFonts w:ascii="Times New Roman" w:hAnsi="Times New Roman" w:cs="Times New Roman"/>
          <w:sz w:val="24"/>
          <w:szCs w:val="24"/>
          <w:lang w:val="en-US"/>
        </w:rPr>
        <w:t>Kanjar D. Image Sharpness Measure for Blurred Images in Frequency Domain // International Conference on Design and Manufacturing. Procedia Engineering, 2013. P. 149-158.</w:t>
      </w:r>
    </w:p>
    <w:p w14:paraId="24C0B039" w14:textId="77777777" w:rsidR="00D61898" w:rsidRPr="00BD398F" w:rsidRDefault="00D61898" w:rsidP="00D61898">
      <w:pPr>
        <w:pStyle w:val="aa"/>
        <w:numPr>
          <w:ilvl w:val="0"/>
          <w:numId w:val="2"/>
        </w:numPr>
        <w:spacing w:line="360" w:lineRule="auto"/>
        <w:ind w:left="350"/>
        <w:jc w:val="both"/>
        <w:rPr>
          <w:rFonts w:ascii="Times New Roman" w:hAnsi="Times New Roman" w:cs="Times New Roman"/>
          <w:sz w:val="24"/>
          <w:szCs w:val="24"/>
          <w:lang w:val="en-US"/>
        </w:rPr>
      </w:pPr>
      <w:r w:rsidRPr="00BD398F">
        <w:rPr>
          <w:rFonts w:ascii="Times New Roman" w:hAnsi="Times New Roman" w:cs="Times New Roman"/>
          <w:sz w:val="24"/>
          <w:szCs w:val="24"/>
          <w:lang w:val="en-US"/>
        </w:rPr>
        <w:t>Mittal, A., Moorthy, A. K., Bovik, A. C. No-reference image quality assessment in the spatial domain // IEEE Transactions on Image Processing. – 2012. – Vol. 21. – №. 12. – P. 4695–4708.</w:t>
      </w:r>
    </w:p>
    <w:p w14:paraId="61015051" w14:textId="77777777" w:rsidR="00D61898" w:rsidRPr="00BD398F" w:rsidRDefault="00D61898" w:rsidP="00D61898">
      <w:pPr>
        <w:pStyle w:val="aa"/>
        <w:numPr>
          <w:ilvl w:val="0"/>
          <w:numId w:val="2"/>
        </w:numPr>
        <w:spacing w:line="360" w:lineRule="auto"/>
        <w:ind w:left="350"/>
        <w:jc w:val="both"/>
        <w:rPr>
          <w:rFonts w:ascii="Times New Roman" w:hAnsi="Times New Roman" w:cs="Times New Roman"/>
          <w:sz w:val="24"/>
          <w:szCs w:val="24"/>
          <w:lang w:val="en-US"/>
        </w:rPr>
      </w:pPr>
      <w:r w:rsidRPr="00BD398F">
        <w:rPr>
          <w:rFonts w:ascii="Times New Roman" w:hAnsi="Times New Roman" w:cs="Times New Roman"/>
          <w:sz w:val="24"/>
          <w:szCs w:val="24"/>
          <w:lang w:val="en-US"/>
        </w:rPr>
        <w:t>Lin, W., Kuo, C. C. J. Perceptual visual quality metrics: A survey //Journal of Visual Communication and Image Representation, 2011. – Vol. 22. – №. 4. – P. 297–312.</w:t>
      </w:r>
    </w:p>
    <w:p w14:paraId="18567ECE" w14:textId="77777777" w:rsidR="00D61898" w:rsidRPr="00BD398F" w:rsidRDefault="00D61898" w:rsidP="00D61898">
      <w:pPr>
        <w:pStyle w:val="aa"/>
        <w:numPr>
          <w:ilvl w:val="0"/>
          <w:numId w:val="2"/>
        </w:numPr>
        <w:spacing w:line="360" w:lineRule="auto"/>
        <w:ind w:left="350"/>
        <w:jc w:val="both"/>
        <w:rPr>
          <w:rFonts w:ascii="Times New Roman" w:hAnsi="Times New Roman" w:cs="Times New Roman"/>
          <w:sz w:val="24"/>
          <w:szCs w:val="24"/>
          <w:lang w:val="ru-RU"/>
        </w:rPr>
      </w:pPr>
      <w:r w:rsidRPr="00BD398F">
        <w:rPr>
          <w:rFonts w:ascii="Times New Roman" w:hAnsi="Times New Roman" w:cs="Times New Roman"/>
          <w:sz w:val="24"/>
          <w:szCs w:val="24"/>
          <w:lang w:val="ru-RU"/>
        </w:rPr>
        <w:t>Монич Ю. И. Оценки качества для анализа цифровых изображений. Минск: Государственное научное учреждение ОИПИ НАН Беларуси, 2008.</w:t>
      </w:r>
    </w:p>
    <w:p w14:paraId="7FBD2EA5" w14:textId="77777777" w:rsidR="00554DF8" w:rsidRPr="00BD398F" w:rsidRDefault="00CF63F5" w:rsidP="00554DF8">
      <w:pPr>
        <w:pStyle w:val="aa"/>
        <w:numPr>
          <w:ilvl w:val="0"/>
          <w:numId w:val="2"/>
        </w:numPr>
        <w:spacing w:line="360" w:lineRule="auto"/>
        <w:ind w:left="350"/>
        <w:jc w:val="both"/>
        <w:rPr>
          <w:rFonts w:ascii="Times New Roman" w:hAnsi="Times New Roman" w:cs="Times New Roman"/>
          <w:sz w:val="24"/>
          <w:szCs w:val="24"/>
          <w:lang w:val="en-US"/>
        </w:rPr>
      </w:pPr>
      <w:r w:rsidRPr="00BD398F">
        <w:rPr>
          <w:rFonts w:ascii="Times New Roman" w:hAnsi="Times New Roman" w:cs="Times New Roman"/>
          <w:sz w:val="24"/>
          <w:szCs w:val="24"/>
          <w:lang w:val="en-US"/>
        </w:rPr>
        <w:t>Adini Y. Face recognition: The problem of compensating for changes in illumination direction // IEEE Transactions on Pattern Analysis and Machine Intelligence. 1997. N 19. P. 721</w:t>
      </w:r>
      <w:r w:rsidR="00554DF8" w:rsidRPr="00BD398F">
        <w:rPr>
          <w:rFonts w:ascii="Times New Roman" w:hAnsi="Times New Roman" w:cs="Times New Roman"/>
          <w:sz w:val="24"/>
          <w:szCs w:val="24"/>
          <w:lang w:val="en-US"/>
        </w:rPr>
        <w:t>-</w:t>
      </w:r>
      <w:r w:rsidRPr="00BD398F">
        <w:rPr>
          <w:rFonts w:ascii="Times New Roman" w:hAnsi="Times New Roman" w:cs="Times New Roman"/>
          <w:sz w:val="24"/>
          <w:szCs w:val="24"/>
          <w:lang w:val="en-US"/>
        </w:rPr>
        <w:t>732.</w:t>
      </w:r>
    </w:p>
    <w:p w14:paraId="00000042" w14:textId="5B9B293E" w:rsidR="007A78EA" w:rsidRPr="00BD398F" w:rsidRDefault="007A78EA" w:rsidP="002050C7">
      <w:pPr>
        <w:spacing w:line="360" w:lineRule="auto"/>
        <w:rPr>
          <w:rFonts w:ascii="Times New Roman" w:hAnsi="Times New Roman" w:cs="Times New Roman"/>
          <w:sz w:val="24"/>
          <w:szCs w:val="24"/>
          <w:lang w:val="en-US"/>
        </w:rPr>
      </w:pPr>
    </w:p>
    <w:p w14:paraId="7495406D" w14:textId="77777777" w:rsidR="002F7491" w:rsidRPr="00BD398F" w:rsidRDefault="00250749" w:rsidP="00250749">
      <w:pPr>
        <w:spacing w:line="360" w:lineRule="auto"/>
        <w:ind w:firstLine="709"/>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Работа была выполнена при поддержке </w:t>
      </w:r>
    </w:p>
    <w:p w14:paraId="3F48ED5C" w14:textId="015B1731" w:rsidR="00A30916" w:rsidRPr="00B65115" w:rsidRDefault="00250749" w:rsidP="00BD398F">
      <w:pPr>
        <w:spacing w:line="360" w:lineRule="auto"/>
        <w:ind w:firstLine="709"/>
        <w:jc w:val="center"/>
        <w:rPr>
          <w:rFonts w:ascii="Times New Roman" w:hAnsi="Times New Roman" w:cs="Times New Roman"/>
          <w:sz w:val="24"/>
          <w:szCs w:val="24"/>
          <w:lang w:val="ru-RU"/>
        </w:rPr>
      </w:pPr>
      <w:r w:rsidRPr="00BD398F">
        <w:rPr>
          <w:rFonts w:ascii="Times New Roman" w:hAnsi="Times New Roman" w:cs="Times New Roman"/>
          <w:sz w:val="24"/>
          <w:szCs w:val="24"/>
          <w:lang w:val="ru-RU"/>
        </w:rPr>
        <w:t xml:space="preserve">ООО «Лаборатория </w:t>
      </w:r>
      <w:r w:rsidR="002F7491" w:rsidRPr="00BD398F">
        <w:rPr>
          <w:rFonts w:ascii="Times New Roman" w:hAnsi="Times New Roman" w:cs="Times New Roman"/>
          <w:sz w:val="24"/>
          <w:szCs w:val="24"/>
          <w:lang w:val="ru-RU"/>
        </w:rPr>
        <w:t>ц</w:t>
      </w:r>
      <w:r w:rsidRPr="00BD398F">
        <w:rPr>
          <w:rFonts w:ascii="Times New Roman" w:hAnsi="Times New Roman" w:cs="Times New Roman"/>
          <w:sz w:val="24"/>
          <w:szCs w:val="24"/>
          <w:lang w:val="ru-RU"/>
        </w:rPr>
        <w:t xml:space="preserve">ифровой </w:t>
      </w:r>
      <w:r w:rsidR="002F7491" w:rsidRPr="00BD398F">
        <w:rPr>
          <w:rFonts w:ascii="Times New Roman" w:hAnsi="Times New Roman" w:cs="Times New Roman"/>
          <w:sz w:val="24"/>
          <w:szCs w:val="24"/>
          <w:lang w:val="ru-RU"/>
        </w:rPr>
        <w:t>т</w:t>
      </w:r>
      <w:r w:rsidRPr="00BD398F">
        <w:rPr>
          <w:rFonts w:ascii="Times New Roman" w:hAnsi="Times New Roman" w:cs="Times New Roman"/>
          <w:sz w:val="24"/>
          <w:szCs w:val="24"/>
          <w:lang w:val="ru-RU"/>
        </w:rPr>
        <w:t>рансформации» (</w:t>
      </w:r>
      <w:hyperlink r:id="rId22" w:history="1">
        <w:r w:rsidR="002F7491" w:rsidRPr="00BD398F">
          <w:rPr>
            <w:rStyle w:val="a5"/>
            <w:rFonts w:ascii="Times New Roman" w:hAnsi="Times New Roman" w:cs="Times New Roman"/>
            <w:sz w:val="24"/>
            <w:szCs w:val="24"/>
            <w:lang w:val="en-US"/>
          </w:rPr>
          <w:t>www</w:t>
        </w:r>
        <w:r w:rsidR="002F7491" w:rsidRPr="00BD398F">
          <w:rPr>
            <w:rStyle w:val="a5"/>
            <w:rFonts w:ascii="Times New Roman" w:hAnsi="Times New Roman" w:cs="Times New Roman"/>
            <w:sz w:val="24"/>
            <w:szCs w:val="24"/>
            <w:lang w:val="ru-RU"/>
          </w:rPr>
          <w:t>.</w:t>
        </w:r>
        <w:r w:rsidR="002F7491" w:rsidRPr="00BD398F">
          <w:rPr>
            <w:rStyle w:val="a5"/>
            <w:rFonts w:ascii="Times New Roman" w:hAnsi="Times New Roman" w:cs="Times New Roman"/>
            <w:sz w:val="24"/>
            <w:szCs w:val="24"/>
            <w:lang w:val="en-US"/>
          </w:rPr>
          <w:t>digtlab</w:t>
        </w:r>
        <w:r w:rsidR="002F7491" w:rsidRPr="00BD398F">
          <w:rPr>
            <w:rStyle w:val="a5"/>
            <w:rFonts w:ascii="Times New Roman" w:hAnsi="Times New Roman" w:cs="Times New Roman"/>
            <w:sz w:val="24"/>
            <w:szCs w:val="24"/>
            <w:lang w:val="ru-RU"/>
          </w:rPr>
          <w:t>.</w:t>
        </w:r>
        <w:r w:rsidR="002F7491" w:rsidRPr="00BD398F">
          <w:rPr>
            <w:rStyle w:val="a5"/>
            <w:rFonts w:ascii="Times New Roman" w:hAnsi="Times New Roman" w:cs="Times New Roman"/>
            <w:sz w:val="24"/>
            <w:szCs w:val="24"/>
            <w:lang w:val="en-US"/>
          </w:rPr>
          <w:t>ru</w:t>
        </w:r>
      </w:hyperlink>
      <w:r w:rsidRPr="00BD398F">
        <w:rPr>
          <w:rFonts w:ascii="Times New Roman" w:hAnsi="Times New Roman" w:cs="Times New Roman"/>
          <w:sz w:val="24"/>
          <w:szCs w:val="24"/>
          <w:lang w:val="ru-RU"/>
        </w:rPr>
        <w:t>).</w:t>
      </w:r>
    </w:p>
    <w:sectPr w:rsidR="00A30916" w:rsidRPr="00B65115" w:rsidSect="002050C7">
      <w:footerReference w:type="default" r:id="rId23"/>
      <w:pgSz w:w="11909" w:h="16834"/>
      <w:pgMar w:top="1134" w:right="1134" w:bottom="1134" w:left="1134"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A7A11" w14:textId="77777777" w:rsidR="009E1095" w:rsidRDefault="009E1095" w:rsidP="00DC2CA3">
      <w:pPr>
        <w:spacing w:line="240" w:lineRule="auto"/>
      </w:pPr>
      <w:r>
        <w:separator/>
      </w:r>
    </w:p>
  </w:endnote>
  <w:endnote w:type="continuationSeparator" w:id="0">
    <w:p w14:paraId="5D0E339B" w14:textId="77777777" w:rsidR="009E1095" w:rsidRDefault="009E1095" w:rsidP="00DC2C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754286"/>
      <w:docPartObj>
        <w:docPartGallery w:val="Page Numbers (Bottom of Page)"/>
        <w:docPartUnique/>
      </w:docPartObj>
    </w:sdtPr>
    <w:sdtEndPr>
      <w:rPr>
        <w:sz w:val="18"/>
        <w:szCs w:val="18"/>
      </w:rPr>
    </w:sdtEndPr>
    <w:sdtContent>
      <w:p w14:paraId="6806F1B2" w14:textId="56628BEE" w:rsidR="00DC2CA3" w:rsidRPr="00DC2CA3" w:rsidRDefault="00DC2CA3">
        <w:pPr>
          <w:pStyle w:val="a8"/>
          <w:jc w:val="right"/>
          <w:rPr>
            <w:sz w:val="18"/>
            <w:szCs w:val="18"/>
          </w:rPr>
        </w:pPr>
        <w:r w:rsidRPr="00DC2CA3">
          <w:rPr>
            <w:sz w:val="18"/>
            <w:szCs w:val="18"/>
          </w:rPr>
          <w:fldChar w:fldCharType="begin"/>
        </w:r>
        <w:r w:rsidRPr="00DC2CA3">
          <w:rPr>
            <w:sz w:val="18"/>
            <w:szCs w:val="18"/>
          </w:rPr>
          <w:instrText>PAGE   \* MERGEFORMAT</w:instrText>
        </w:r>
        <w:r w:rsidRPr="00DC2CA3">
          <w:rPr>
            <w:sz w:val="18"/>
            <w:szCs w:val="18"/>
          </w:rPr>
          <w:fldChar w:fldCharType="separate"/>
        </w:r>
        <w:r w:rsidR="00327B52" w:rsidRPr="00327B52">
          <w:rPr>
            <w:noProof/>
            <w:sz w:val="18"/>
            <w:szCs w:val="18"/>
            <w:lang w:val="ru-RU"/>
          </w:rPr>
          <w:t>8</w:t>
        </w:r>
        <w:r w:rsidRPr="00DC2CA3">
          <w:rPr>
            <w:sz w:val="18"/>
            <w:szCs w:val="18"/>
          </w:rPr>
          <w:fldChar w:fldCharType="end"/>
        </w:r>
      </w:p>
    </w:sdtContent>
  </w:sdt>
  <w:p w14:paraId="537B86A5" w14:textId="77777777" w:rsidR="00DC2CA3" w:rsidRDefault="00DC2CA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6B84DB" w14:textId="77777777" w:rsidR="009E1095" w:rsidRDefault="009E1095" w:rsidP="00DC2CA3">
      <w:pPr>
        <w:spacing w:line="240" w:lineRule="auto"/>
      </w:pPr>
      <w:r>
        <w:separator/>
      </w:r>
    </w:p>
  </w:footnote>
  <w:footnote w:type="continuationSeparator" w:id="0">
    <w:p w14:paraId="21B13E2C" w14:textId="77777777" w:rsidR="009E1095" w:rsidRDefault="009E1095" w:rsidP="00DC2C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54C7E"/>
    <w:multiLevelType w:val="multilevel"/>
    <w:tmpl w:val="70D40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B3E3D83"/>
    <w:multiLevelType w:val="hybridMultilevel"/>
    <w:tmpl w:val="F94EE750"/>
    <w:lvl w:ilvl="0" w:tplc="0419000F">
      <w:start w:val="1"/>
      <w:numFmt w:val="decimal"/>
      <w:lvlText w:val="%1."/>
      <w:lvlJc w:val="left"/>
      <w:pPr>
        <w:ind w:left="998" w:hanging="360"/>
      </w:pPr>
    </w:lvl>
    <w:lvl w:ilvl="1" w:tplc="04190019" w:tentative="1">
      <w:start w:val="1"/>
      <w:numFmt w:val="lowerLetter"/>
      <w:lvlText w:val="%2."/>
      <w:lvlJc w:val="left"/>
      <w:pPr>
        <w:ind w:left="1718" w:hanging="360"/>
      </w:pPr>
    </w:lvl>
    <w:lvl w:ilvl="2" w:tplc="0419001B" w:tentative="1">
      <w:start w:val="1"/>
      <w:numFmt w:val="lowerRoman"/>
      <w:lvlText w:val="%3."/>
      <w:lvlJc w:val="right"/>
      <w:pPr>
        <w:ind w:left="2438" w:hanging="180"/>
      </w:pPr>
    </w:lvl>
    <w:lvl w:ilvl="3" w:tplc="0419000F" w:tentative="1">
      <w:start w:val="1"/>
      <w:numFmt w:val="decimal"/>
      <w:lvlText w:val="%4."/>
      <w:lvlJc w:val="left"/>
      <w:pPr>
        <w:ind w:left="3158" w:hanging="360"/>
      </w:pPr>
    </w:lvl>
    <w:lvl w:ilvl="4" w:tplc="04190019" w:tentative="1">
      <w:start w:val="1"/>
      <w:numFmt w:val="lowerLetter"/>
      <w:lvlText w:val="%5."/>
      <w:lvlJc w:val="left"/>
      <w:pPr>
        <w:ind w:left="3878" w:hanging="360"/>
      </w:pPr>
    </w:lvl>
    <w:lvl w:ilvl="5" w:tplc="0419001B" w:tentative="1">
      <w:start w:val="1"/>
      <w:numFmt w:val="lowerRoman"/>
      <w:lvlText w:val="%6."/>
      <w:lvlJc w:val="right"/>
      <w:pPr>
        <w:ind w:left="4598" w:hanging="180"/>
      </w:pPr>
    </w:lvl>
    <w:lvl w:ilvl="6" w:tplc="0419000F" w:tentative="1">
      <w:start w:val="1"/>
      <w:numFmt w:val="decimal"/>
      <w:lvlText w:val="%7."/>
      <w:lvlJc w:val="left"/>
      <w:pPr>
        <w:ind w:left="5318" w:hanging="360"/>
      </w:pPr>
    </w:lvl>
    <w:lvl w:ilvl="7" w:tplc="04190019" w:tentative="1">
      <w:start w:val="1"/>
      <w:numFmt w:val="lowerLetter"/>
      <w:lvlText w:val="%8."/>
      <w:lvlJc w:val="left"/>
      <w:pPr>
        <w:ind w:left="6038" w:hanging="360"/>
      </w:pPr>
    </w:lvl>
    <w:lvl w:ilvl="8" w:tplc="0419001B" w:tentative="1">
      <w:start w:val="1"/>
      <w:numFmt w:val="lowerRoman"/>
      <w:lvlText w:val="%9."/>
      <w:lvlJc w:val="right"/>
      <w:pPr>
        <w:ind w:left="6758" w:hanging="180"/>
      </w:pPr>
    </w:lvl>
  </w:abstractNum>
  <w:abstractNum w:abstractNumId="2" w15:restartNumberingAfterBreak="0">
    <w:nsid w:val="546873DB"/>
    <w:multiLevelType w:val="hybridMultilevel"/>
    <w:tmpl w:val="0D4C91BE"/>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8EA"/>
    <w:rsid w:val="000A7332"/>
    <w:rsid w:val="000C35AB"/>
    <w:rsid w:val="000D5C44"/>
    <w:rsid w:val="000E3BCE"/>
    <w:rsid w:val="001249E9"/>
    <w:rsid w:val="00133CCF"/>
    <w:rsid w:val="001F3C99"/>
    <w:rsid w:val="00202330"/>
    <w:rsid w:val="002050C7"/>
    <w:rsid w:val="00250749"/>
    <w:rsid w:val="00284DB6"/>
    <w:rsid w:val="00287829"/>
    <w:rsid w:val="002B018D"/>
    <w:rsid w:val="002B02F8"/>
    <w:rsid w:val="002B15AB"/>
    <w:rsid w:val="002F7491"/>
    <w:rsid w:val="00307D5B"/>
    <w:rsid w:val="00316ABA"/>
    <w:rsid w:val="00327B52"/>
    <w:rsid w:val="003D231D"/>
    <w:rsid w:val="0040354A"/>
    <w:rsid w:val="0042396E"/>
    <w:rsid w:val="0045297F"/>
    <w:rsid w:val="0049614C"/>
    <w:rsid w:val="004A0685"/>
    <w:rsid w:val="00506AC4"/>
    <w:rsid w:val="005408E5"/>
    <w:rsid w:val="00554DF8"/>
    <w:rsid w:val="00567315"/>
    <w:rsid w:val="005A2D93"/>
    <w:rsid w:val="005B5D44"/>
    <w:rsid w:val="005C47DA"/>
    <w:rsid w:val="005D7A5E"/>
    <w:rsid w:val="005F79A3"/>
    <w:rsid w:val="00611CB4"/>
    <w:rsid w:val="006525CB"/>
    <w:rsid w:val="006613A4"/>
    <w:rsid w:val="00677E8D"/>
    <w:rsid w:val="00686FC5"/>
    <w:rsid w:val="007059DE"/>
    <w:rsid w:val="00706D2E"/>
    <w:rsid w:val="00783ACC"/>
    <w:rsid w:val="0079395D"/>
    <w:rsid w:val="007A78EA"/>
    <w:rsid w:val="007F5062"/>
    <w:rsid w:val="008520F6"/>
    <w:rsid w:val="00861B1C"/>
    <w:rsid w:val="00927499"/>
    <w:rsid w:val="0093497C"/>
    <w:rsid w:val="00983842"/>
    <w:rsid w:val="009B087A"/>
    <w:rsid w:val="009C1B40"/>
    <w:rsid w:val="009E1095"/>
    <w:rsid w:val="00A30916"/>
    <w:rsid w:val="00A86A77"/>
    <w:rsid w:val="00AB5F29"/>
    <w:rsid w:val="00B13523"/>
    <w:rsid w:val="00B65115"/>
    <w:rsid w:val="00B83E0B"/>
    <w:rsid w:val="00B90F9E"/>
    <w:rsid w:val="00BA4AA5"/>
    <w:rsid w:val="00BC2B3B"/>
    <w:rsid w:val="00BD398F"/>
    <w:rsid w:val="00BD7745"/>
    <w:rsid w:val="00C01E99"/>
    <w:rsid w:val="00C266A1"/>
    <w:rsid w:val="00C41F7C"/>
    <w:rsid w:val="00C81757"/>
    <w:rsid w:val="00CF63F5"/>
    <w:rsid w:val="00D35FB4"/>
    <w:rsid w:val="00D36D43"/>
    <w:rsid w:val="00D4168D"/>
    <w:rsid w:val="00D61149"/>
    <w:rsid w:val="00D61898"/>
    <w:rsid w:val="00D96D8F"/>
    <w:rsid w:val="00DA3CEE"/>
    <w:rsid w:val="00DA4211"/>
    <w:rsid w:val="00DB309A"/>
    <w:rsid w:val="00DB3881"/>
    <w:rsid w:val="00DC2CA3"/>
    <w:rsid w:val="00E35EA4"/>
    <w:rsid w:val="00E6053C"/>
    <w:rsid w:val="00EC336C"/>
    <w:rsid w:val="00F51C0A"/>
    <w:rsid w:val="00F64136"/>
    <w:rsid w:val="00F87456"/>
    <w:rsid w:val="00FA1A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494CA"/>
  <w15:docId w15:val="{EEB1D888-CD28-40DC-8AD9-06258FCB4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DC2CA3"/>
    <w:rPr>
      <w:color w:val="0000FF" w:themeColor="hyperlink"/>
      <w:u w:val="single"/>
    </w:rPr>
  </w:style>
  <w:style w:type="character" w:customStyle="1" w:styleId="10">
    <w:name w:val="Неразрешенное упоминание1"/>
    <w:basedOn w:val="a0"/>
    <w:uiPriority w:val="99"/>
    <w:semiHidden/>
    <w:unhideWhenUsed/>
    <w:rsid w:val="00DC2CA3"/>
    <w:rPr>
      <w:color w:val="605E5C"/>
      <w:shd w:val="clear" w:color="auto" w:fill="E1DFDD"/>
    </w:rPr>
  </w:style>
  <w:style w:type="paragraph" w:styleId="a6">
    <w:name w:val="header"/>
    <w:basedOn w:val="a"/>
    <w:link w:val="a7"/>
    <w:uiPriority w:val="99"/>
    <w:unhideWhenUsed/>
    <w:rsid w:val="00DC2CA3"/>
    <w:pPr>
      <w:tabs>
        <w:tab w:val="center" w:pos="4677"/>
        <w:tab w:val="right" w:pos="9355"/>
      </w:tabs>
      <w:spacing w:line="240" w:lineRule="auto"/>
    </w:pPr>
  </w:style>
  <w:style w:type="character" w:customStyle="1" w:styleId="a7">
    <w:name w:val="Верхний колонтитул Знак"/>
    <w:basedOn w:val="a0"/>
    <w:link w:val="a6"/>
    <w:uiPriority w:val="99"/>
    <w:rsid w:val="00DC2CA3"/>
  </w:style>
  <w:style w:type="paragraph" w:styleId="a8">
    <w:name w:val="footer"/>
    <w:basedOn w:val="a"/>
    <w:link w:val="a9"/>
    <w:uiPriority w:val="99"/>
    <w:unhideWhenUsed/>
    <w:rsid w:val="00DC2CA3"/>
    <w:pPr>
      <w:tabs>
        <w:tab w:val="center" w:pos="4677"/>
        <w:tab w:val="right" w:pos="9355"/>
      </w:tabs>
      <w:spacing w:line="240" w:lineRule="auto"/>
    </w:pPr>
  </w:style>
  <w:style w:type="character" w:customStyle="1" w:styleId="a9">
    <w:name w:val="Нижний колонтитул Знак"/>
    <w:basedOn w:val="a0"/>
    <w:link w:val="a8"/>
    <w:uiPriority w:val="99"/>
    <w:rsid w:val="00DC2CA3"/>
  </w:style>
  <w:style w:type="paragraph" w:styleId="aa">
    <w:name w:val="List Paragraph"/>
    <w:basedOn w:val="a"/>
    <w:uiPriority w:val="34"/>
    <w:qFormat/>
    <w:rsid w:val="00DC2CA3"/>
    <w:pPr>
      <w:ind w:left="720"/>
      <w:contextualSpacing/>
    </w:pPr>
  </w:style>
  <w:style w:type="character" w:styleId="ab">
    <w:name w:val="Placeholder Text"/>
    <w:basedOn w:val="a0"/>
    <w:uiPriority w:val="99"/>
    <w:semiHidden/>
    <w:rsid w:val="00EC336C"/>
    <w:rPr>
      <w:color w:val="808080"/>
    </w:rPr>
  </w:style>
  <w:style w:type="table" w:styleId="ac">
    <w:name w:val="Table Grid"/>
    <w:basedOn w:val="a1"/>
    <w:uiPriority w:val="39"/>
    <w:rsid w:val="00133C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rya.ches42@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www.evision.tec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hesnokov@gmail.com" TargetMode="External"/><Relationship Id="rId14" Type="http://schemas.openxmlformats.org/officeDocument/2006/relationships/image" Target="media/image4.png"/><Relationship Id="rId22" Type="http://schemas.openxmlformats.org/officeDocument/2006/relationships/hyperlink" Target="http://www.digtlab.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7D860A4-005E-4466-81D9-1F8244C9B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1988</Words>
  <Characters>11338</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Serji</dc:creator>
  <cp:lastModifiedBy>Сергей Чесноков</cp:lastModifiedBy>
  <cp:revision>3</cp:revision>
  <dcterms:created xsi:type="dcterms:W3CDTF">2020-10-29T10:39:00Z</dcterms:created>
  <dcterms:modified xsi:type="dcterms:W3CDTF">2020-11-03T10:14:00Z</dcterms:modified>
</cp:coreProperties>
</file>