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 </w:t>
        <w:tab/>
        <w:t xml:space="preserve"> </w:t>
        <w:tab/>
      </w:r>
    </w:p>
    <w:p w:rsidP="00000000" w:rsidRPr="00000000" w:rsidR="00000000" w:rsidDel="00000000" w:rsidRDefault="00000000">
      <w:pPr>
        <w:spacing w:lineRule="auto" w:line="240"/>
        <w:contextualSpacing w:val="0"/>
        <w:jc w:val="right"/>
      </w:pPr>
      <w:r w:rsidRPr="00000000" w:rsidR="00000000" w:rsidDel="00000000">
        <w:rPr>
          <w:b w:val="1"/>
          <w:sz w:val="36"/>
          <w:rtl w:val="0"/>
        </w:rPr>
        <w:t xml:space="preserve">451F</w:t>
      </w:r>
    </w:p>
    <w:p w:rsidP="00000000" w:rsidRPr="00000000" w:rsidR="00000000" w:rsidDel="00000000" w:rsidRDefault="00000000">
      <w:pPr>
        <w:spacing w:lineRule="auto" w:line="24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right"/>
      </w:pPr>
      <w:r w:rsidRPr="00000000" w:rsidR="00000000" w:rsidDel="00000000">
        <w:rPr>
          <w:b w:val="1"/>
          <w:sz w:val="36"/>
          <w:rtl w:val="0"/>
        </w:rPr>
        <w:t xml:space="preserve">Tools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right"/>
      </w:pPr>
      <w:r w:rsidRPr="00000000" w:rsidR="00000000" w:rsidDel="00000000">
        <w:rPr>
          <w:b w:val="1"/>
          <w:sz w:val="28"/>
          <w:rtl w:val="0"/>
        </w:rPr>
        <w:t xml:space="preserve">Version 1.1</w:t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 </w:t>
        <w:tab/>
        <w:t xml:space="preserve"> </w:t>
        <w:tab/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b w:val="1"/>
          <w:sz w:val="36"/>
          <w:rtl w:val="0"/>
        </w:rPr>
        <w:t xml:space="preserve">Revision History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1050"/>
        <w:gridCol w:w="3630"/>
        <w:gridCol w:w="2340"/>
        <w:tblGridChange w:id="0">
          <w:tblGrid>
            <w:gridCol w:w="2340"/>
            <w:gridCol w:w="1050"/>
            <w:gridCol w:w="363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Version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Author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27.06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Added main part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Koyushev Sergey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3.07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Added links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Koyushev Sergey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 </w:t>
        <w:tab/>
        <w:t xml:space="preserve"> </w:t>
        <w:tab/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tl w:val="0"/>
        </w:rPr>
        <w:t xml:space="preserve">Tools</w:t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9360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845"/>
        <w:gridCol w:w="7515"/>
        <w:tblGridChange w:id="0">
          <w:tblGrid>
            <w:gridCol w:w="1845"/>
            <w:gridCol w:w="7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Tool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Doc Editor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(MS Word)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В качестве редактора документов может использоваться любой текстовый редактор, который приспособлен для работы с форматом doc.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Visual Paradigm for UML 2.0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Используется для создания и редактирования UML диаграмм.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UML: http://www.visual-paradigm.com/download/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Balsamiq mockups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Инструмент для макетирования пользовательского интерфейса.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URL: http://balsamiq.com/download/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Itellij IDEA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И</w:t>
            </w:r>
            <w:r w:rsidRPr="00000000" w:rsidR="00000000" w:rsidDel="00000000">
              <w:rPr>
                <w:highlight w:val="white"/>
                <w:rtl w:val="0"/>
              </w:rPr>
              <w:t xml:space="preserve">нтегрированная среда разработки программного обеспечения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URL: http://www.jetbrains.com/idea/download/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Apche Maven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252525"/>
                <w:highlight w:val="white"/>
                <w:rtl w:val="0"/>
              </w:rPr>
              <w:t xml:space="preserve">Фреймворк для автоматизации сборки проектов, специфицированных на XML-языке POM. Maven обеспечивает декларативную, а не императивную сборку проекта. То есть, в файлах проекта pom.xml содержится его декларативное описание, а не отдельные команды. Все задачи по обработке файлов Maven выполняет через плагины.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252525"/>
                <w:highlight w:val="white"/>
                <w:rtl w:val="0"/>
              </w:rPr>
              <w:t xml:space="preserve">URL: http://maven.apache.org/download.cgi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Java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252525"/>
                <w:highlight w:val="white"/>
                <w:rtl w:val="0"/>
              </w:rPr>
              <w:t xml:space="preserve"> Объектно-ориентированный язык программирования, разработанный компанией Sun Microsystems. Система разрабатывается посредством этого языка.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Spring Framework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252525"/>
                <w:highlight w:val="white"/>
                <w:rtl w:val="0"/>
              </w:rPr>
              <w:t xml:space="preserve">Универсальный фреймворк с открытым исходным кодом для Java-платформы.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HTML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252525"/>
                <w:highlight w:val="white"/>
                <w:rtl w:val="0"/>
              </w:rPr>
              <w:t xml:space="preserve">Язык HTML интерпретируется браузерами и отображается в виде документа в удобной для человека форме в сети интернет.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JavaScript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252525"/>
                <w:highlight w:val="white"/>
                <w:rtl w:val="0"/>
              </w:rPr>
              <w:t xml:space="preserve">JavaScript используется как встраиваемый язык для программного доступа к объектам приложений. Применяется в браузерах как язык сценариев для придания интерактивности веб-страницам.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JQuery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252525"/>
                <w:highlight w:val="white"/>
                <w:rtl w:val="0"/>
              </w:rPr>
              <w:t xml:space="preserve">Библиотека JavaScript, фокусирующаяся на взаимодействии JavaScript и HTML. Библиотека jQuery помогает легко получать доступ к любому элементу DOM, обращаться к атрибутам и содержимому элементов DOM, манипулировать ими.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CSS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252525"/>
                <w:highlight w:val="white"/>
                <w:rtl w:val="0"/>
              </w:rPr>
              <w:t xml:space="preserve">Формальный язык описания внешнего вида документа, написанного с использованием языка разметки.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Hibernate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252525"/>
                <w:highlight w:val="white"/>
                <w:rtl w:val="0"/>
              </w:rPr>
              <w:t xml:space="preserve"> Библиотека для языка программирования Java, предназначенная для решения задач объектно-реляционного отображения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Selenium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252525"/>
                <w:highlight w:val="white"/>
                <w:rtl w:val="0"/>
              </w:rPr>
              <w:t xml:space="preserve">Инструмент для тестирования Web-приложений.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252525"/>
                <w:highlight w:val="white"/>
                <w:rtl w:val="0"/>
              </w:rPr>
              <w:t xml:space="preserve">URL: http://docs.seleniumhq.org/download/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JUnit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252525"/>
                <w:highlight w:val="white"/>
                <w:rtl w:val="0"/>
              </w:rPr>
              <w:t xml:space="preserve"> Библиотека для модульного те</w:t>
            </w:r>
            <w:r w:rsidRPr="00000000" w:rsidR="00000000" w:rsidDel="00000000">
              <w:rPr>
                <w:rtl w:val="0"/>
              </w:rPr>
              <w:t xml:space="preserve">с</w:t>
            </w:r>
            <w:r w:rsidRPr="00000000" w:rsidR="00000000" w:rsidDel="00000000">
              <w:rPr>
                <w:highlight w:val="white"/>
                <w:rtl w:val="0"/>
              </w:rPr>
              <w:t xml:space="preserve">тирования</w:t>
            </w:r>
            <w:r w:rsidRPr="00000000" w:rsidR="00000000" w:rsidDel="00000000">
              <w:rPr>
                <w:color w:val="252525"/>
                <w:highlight w:val="white"/>
                <w:rtl w:val="0"/>
              </w:rPr>
              <w:t xml:space="preserve"> программного обеспечения на языке Java.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JMeter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252525"/>
                <w:highlight w:val="white"/>
                <w:rtl w:val="0"/>
              </w:rPr>
              <w:t xml:space="preserve">Инструмент для проведения нагрузочного тестирования, разрабатываемый Apache Software Foundation.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252525"/>
                <w:highlight w:val="white"/>
                <w:rtl w:val="0"/>
              </w:rPr>
              <w:t xml:space="preserve">URL:http://jmeter.apache.org/download_jmeter.cgi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jdk 1.7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252525"/>
                <w:highlight w:val="white"/>
                <w:rtl w:val="0"/>
              </w:rPr>
              <w:t xml:space="preserve">java development kit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252525"/>
                <w:highlight w:val="white"/>
                <w:rtl w:val="0"/>
              </w:rPr>
              <w:t xml:space="preserve"> URL: http://www.oracle.com/technetwork/java/javase/downloads/jdk8-downloads-2133151.html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glassfish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252525"/>
                <w:highlight w:val="white"/>
                <w:rtl w:val="0"/>
              </w:rPr>
              <w:t xml:space="preserve">сервер приложений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252525"/>
                <w:highlight w:val="white"/>
                <w:rtl w:val="0"/>
              </w:rPr>
              <w:t xml:space="preserve">URL:https://glassfish.java.net/download.html</w:t>
            </w:r>
          </w:p>
        </w:tc>
      </w:tr>
    </w:tbl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Tools.docx</dc:title>
</cp:coreProperties>
</file>