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face programul? Apeleaza between(2, 5) =&gt; returneaza q = 3 si il afiseaza.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Ideea: alege un q intre p si r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 e preconditia? requires r - p &gt; 1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 e postconditia? ensures p &lt; q &lt; r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schimbi in corp: q := p + 2 p + 2 = 4, dar 4 &lt; 4 e fals =&gt; postconditia e incalcata.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Daca schimbi preconditia cu r - p &gt;= 1 r - p = 1 =&gt; noua preconditie e OK Dar q := p + 1 = 3, iar 3 &lt; 3 e fals → postconditia esueaza.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