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71" w:rsidRDefault="00490471" w:rsidP="0049047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634C02" w:rsidRPr="0059348E" w:rsidRDefault="002D241A" w:rsidP="0049047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348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Требования к содержанию, составу заявки на участие в </w:t>
      </w:r>
      <w:proofErr w:type="gramStart"/>
      <w:r w:rsidR="00821E38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электронном аукционе</w:t>
      </w:r>
      <w:proofErr w:type="gramEnd"/>
      <w:r w:rsidR="00634C02" w:rsidRPr="0059348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и инструкция</w:t>
      </w:r>
      <w:r w:rsidR="00634C02" w:rsidRPr="0059348E">
        <w:rPr>
          <w:rFonts w:ascii="Times New Roman" w:eastAsia="Times New Roman" w:hAnsi="Times New Roman" w:cs="Times New Roman"/>
          <w:b/>
          <w:sz w:val="26"/>
          <w:szCs w:val="26"/>
        </w:rPr>
        <w:t xml:space="preserve"> по заполнению заявки на участие в электронном</w:t>
      </w:r>
    </w:p>
    <w:p w:rsidR="002D241A" w:rsidRPr="0059348E" w:rsidRDefault="0059348E" w:rsidP="00634C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348E">
        <w:rPr>
          <w:rFonts w:ascii="Times New Roman" w:eastAsia="Times New Roman" w:hAnsi="Times New Roman" w:cs="Times New Roman"/>
          <w:b/>
          <w:sz w:val="26"/>
          <w:szCs w:val="26"/>
        </w:rPr>
        <w:t>а</w:t>
      </w:r>
      <w:r w:rsidR="00634C02" w:rsidRPr="0059348E">
        <w:rPr>
          <w:rFonts w:ascii="Times New Roman" w:eastAsia="Times New Roman" w:hAnsi="Times New Roman" w:cs="Times New Roman"/>
          <w:b/>
          <w:sz w:val="26"/>
          <w:szCs w:val="26"/>
        </w:rPr>
        <w:t>укционе</w:t>
      </w:r>
    </w:p>
    <w:p w:rsidR="001318B8" w:rsidRPr="0059348E" w:rsidRDefault="001318B8" w:rsidP="00634C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428BD" w:rsidRPr="00490471" w:rsidRDefault="0059348E" w:rsidP="00490471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</w:pPr>
      <w:r w:rsidRPr="0059348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На основании ч. 1 ст. 49 Федерального закона № 44-ФЗ 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з</w:t>
      </w:r>
      <w:r w:rsidR="00B428BD" w:rsidRPr="0059348E">
        <w:rPr>
          <w:rFonts w:ascii="Times New Roman" w:hAnsi="Times New Roman" w:cs="Times New Roman"/>
          <w:b/>
          <w:i/>
          <w:iCs/>
          <w:sz w:val="26"/>
          <w:szCs w:val="26"/>
        </w:rPr>
        <w:t>аявка на уча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 xml:space="preserve">стие в закупке должна содержать </w:t>
      </w:r>
      <w:r w:rsidR="00B428BD" w:rsidRPr="0059348E">
        <w:rPr>
          <w:rFonts w:ascii="Times New Roman" w:hAnsi="Times New Roman" w:cs="Times New Roman"/>
          <w:b/>
          <w:i/>
          <w:iCs/>
          <w:sz w:val="26"/>
          <w:szCs w:val="26"/>
        </w:rPr>
        <w:t>информацию и документы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 xml:space="preserve">, </w:t>
      </w:r>
      <w:r w:rsidRPr="0020102B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предусмотренные ст. 43 Федерального закона № 44-ФЗ:</w:t>
      </w:r>
    </w:p>
    <w:p w:rsidR="002F37E1" w:rsidRPr="00A64D01" w:rsidRDefault="0020102B" w:rsidP="002F37E1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b/>
          <w:bCs/>
          <w:iCs/>
          <w:sz w:val="26"/>
          <w:szCs w:val="26"/>
          <w:u w:val="single"/>
        </w:rPr>
      </w:pPr>
      <w:r w:rsidRPr="0020102B">
        <w:rPr>
          <w:rFonts w:ascii="Times New Roman" w:hAnsi="Times New Roman" w:cs="Times New Roman"/>
          <w:b/>
          <w:bCs/>
          <w:i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iCs/>
          <w:sz w:val="26"/>
          <w:szCs w:val="26"/>
          <w:u w:val="single"/>
        </w:rPr>
        <w:t xml:space="preserve"> </w:t>
      </w:r>
      <w:r w:rsidR="0059348E" w:rsidRPr="00A64D01">
        <w:rPr>
          <w:rFonts w:ascii="Times New Roman" w:hAnsi="Times New Roman" w:cs="Times New Roman"/>
          <w:b/>
          <w:bCs/>
          <w:iCs/>
          <w:sz w:val="26"/>
          <w:szCs w:val="26"/>
          <w:u w:val="single"/>
        </w:rPr>
        <w:t>ч.1п.</w:t>
      </w:r>
      <w:r w:rsidR="002F37E1" w:rsidRPr="00A64D01">
        <w:rPr>
          <w:rFonts w:ascii="Times New Roman" w:hAnsi="Times New Roman" w:cs="Times New Roman"/>
          <w:b/>
          <w:bCs/>
          <w:iCs/>
          <w:sz w:val="26"/>
          <w:szCs w:val="26"/>
          <w:u w:val="single"/>
        </w:rPr>
        <w:t>1) информацию и документы об участнике закупки:</w:t>
      </w:r>
    </w:p>
    <w:p w:rsidR="002F37E1" w:rsidRPr="00A64D01" w:rsidRDefault="0059348E" w:rsidP="002F37E1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90471">
        <w:rPr>
          <w:rFonts w:ascii="Times New Roman" w:hAnsi="Times New Roman" w:cs="Times New Roman"/>
          <w:bCs/>
          <w:i/>
          <w:iCs/>
          <w:sz w:val="26"/>
          <w:szCs w:val="26"/>
        </w:rPr>
        <w:t>м)</w:t>
      </w:r>
      <w:r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="00120B1B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>-</w:t>
      </w:r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решение о согласии на совершение или о последующем одобрении крупной сделки, если требование о наличии такого решения установлено законодательством Российской Федерации, учредительными документами юридического лица и для участника закупки заключение контракта на поставку товара, выполнение работы или оказание услуги, являющихся объектом закупки, либо внесение денежных средств в качестве обеспечения заявки на участие в закупке, обеспечения исполнения контракта является крупной сделкой;</w:t>
      </w:r>
    </w:p>
    <w:p w:rsidR="002F37E1" w:rsidRPr="00950751" w:rsidRDefault="0059348E" w:rsidP="002F37E1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н) </w:t>
      </w:r>
      <w:r w:rsidR="00120B1B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>-</w:t>
      </w:r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документы, подтверждающие соответствие участника закупки требованиям, установленным </w:t>
      </w:r>
      <w:hyperlink r:id="rId7" w:history="1">
        <w:r w:rsidR="002F37E1" w:rsidRPr="00A64D01">
          <w:rPr>
            <w:rStyle w:val="a3"/>
            <w:rFonts w:ascii="Times New Roman" w:hAnsi="Times New Roman" w:cs="Times New Roman"/>
            <w:bCs/>
            <w:i/>
            <w:iCs/>
            <w:sz w:val="26"/>
            <w:szCs w:val="26"/>
          </w:rPr>
          <w:t>пунктом 1 части 1 статьи 31</w:t>
        </w:r>
      </w:hyperlink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Федерального закона</w:t>
      </w:r>
      <w:r w:rsidR="001318B8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№ 44-ФЗ</w:t>
      </w:r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, документы, подтверждающие соответствие участника закупки дополнительным требованиям, установленным в соответствии с </w:t>
      </w:r>
      <w:hyperlink r:id="rId8" w:history="1">
        <w:r w:rsidR="002F37E1" w:rsidRPr="00A64D01">
          <w:rPr>
            <w:rStyle w:val="a3"/>
            <w:rFonts w:ascii="Times New Roman" w:hAnsi="Times New Roman" w:cs="Times New Roman"/>
            <w:bCs/>
            <w:i/>
            <w:iCs/>
            <w:sz w:val="26"/>
            <w:szCs w:val="26"/>
          </w:rPr>
          <w:t>частями 2</w:t>
        </w:r>
      </w:hyperlink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и </w:t>
      </w:r>
      <w:hyperlink r:id="rId9" w:history="1">
        <w:r w:rsidR="002F37E1" w:rsidRPr="00A64D01">
          <w:rPr>
            <w:rStyle w:val="a3"/>
            <w:rFonts w:ascii="Times New Roman" w:hAnsi="Times New Roman" w:cs="Times New Roman"/>
            <w:bCs/>
            <w:i/>
            <w:iCs/>
            <w:sz w:val="26"/>
            <w:szCs w:val="26"/>
          </w:rPr>
          <w:t>2.1</w:t>
        </w:r>
      </w:hyperlink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(при наличии таких требований) статьи 31  Федерального закона</w:t>
      </w:r>
      <w:r w:rsidR="001318B8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№ 44-ФЗ </w:t>
      </w:r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, если </w:t>
      </w:r>
      <w:r w:rsidR="002F37E1" w:rsidRPr="00950751">
        <w:rPr>
          <w:rFonts w:ascii="Times New Roman" w:hAnsi="Times New Roman" w:cs="Times New Roman"/>
          <w:bCs/>
          <w:i/>
          <w:iCs/>
          <w:sz w:val="26"/>
          <w:szCs w:val="26"/>
        </w:rPr>
        <w:t>иное не предусмотрено Ф</w:t>
      </w:r>
      <w:r w:rsidR="0020102B" w:rsidRPr="00950751">
        <w:rPr>
          <w:rFonts w:ascii="Times New Roman" w:hAnsi="Times New Roman" w:cs="Times New Roman"/>
          <w:bCs/>
          <w:i/>
          <w:iCs/>
          <w:sz w:val="26"/>
          <w:szCs w:val="26"/>
        </w:rPr>
        <w:t>едеральным законом</w:t>
      </w:r>
      <w:r w:rsidR="001318B8" w:rsidRPr="0095075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№ 44-ФЗ</w:t>
      </w:r>
      <w:r w:rsidR="0020102B" w:rsidRPr="0095075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- </w:t>
      </w:r>
      <w:r w:rsidR="0020102B" w:rsidRPr="00490471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не предусмотрено;</w:t>
      </w:r>
    </w:p>
    <w:p w:rsidR="00490471" w:rsidRPr="00104D81" w:rsidRDefault="00A64D01" w:rsidP="00104D81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о) </w:t>
      </w:r>
      <w:r w:rsidR="00120B1B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>-</w:t>
      </w:r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декларация о соответствии участника закупки требованиям, установленным </w:t>
      </w:r>
      <w:hyperlink r:id="rId10" w:history="1">
        <w:r w:rsidR="002F37E1" w:rsidRPr="00A64D01">
          <w:rPr>
            <w:rStyle w:val="a3"/>
            <w:rFonts w:ascii="Times New Roman" w:hAnsi="Times New Roman" w:cs="Times New Roman"/>
            <w:bCs/>
            <w:i/>
            <w:iCs/>
            <w:sz w:val="26"/>
            <w:szCs w:val="26"/>
          </w:rPr>
          <w:t>пунктами 3</w:t>
        </w:r>
      </w:hyperlink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 </w:t>
      </w:r>
      <w:hyperlink r:id="rId11" w:history="1">
        <w:r w:rsidR="002F37E1" w:rsidRPr="00A64D01">
          <w:rPr>
            <w:rStyle w:val="a3"/>
            <w:rFonts w:ascii="Times New Roman" w:hAnsi="Times New Roman" w:cs="Times New Roman"/>
            <w:bCs/>
            <w:i/>
            <w:iCs/>
            <w:sz w:val="26"/>
            <w:szCs w:val="26"/>
          </w:rPr>
          <w:t>5</w:t>
        </w:r>
      </w:hyperlink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, </w:t>
      </w:r>
      <w:hyperlink r:id="rId12" w:history="1">
        <w:r w:rsidR="002F37E1" w:rsidRPr="00A64D01">
          <w:rPr>
            <w:rStyle w:val="a3"/>
            <w:rFonts w:ascii="Times New Roman" w:hAnsi="Times New Roman" w:cs="Times New Roman"/>
            <w:bCs/>
            <w:i/>
            <w:iCs/>
            <w:sz w:val="26"/>
            <w:szCs w:val="26"/>
          </w:rPr>
          <w:t>7</w:t>
        </w:r>
      </w:hyperlink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- </w:t>
      </w:r>
      <w:hyperlink r:id="rId13" w:history="1">
        <w:r w:rsidR="002F37E1" w:rsidRPr="00A64D01">
          <w:rPr>
            <w:rStyle w:val="a3"/>
            <w:rFonts w:ascii="Times New Roman" w:hAnsi="Times New Roman" w:cs="Times New Roman"/>
            <w:bCs/>
            <w:i/>
            <w:iCs/>
            <w:sz w:val="26"/>
            <w:szCs w:val="26"/>
          </w:rPr>
          <w:t>11 части 1 статьи 31</w:t>
        </w:r>
      </w:hyperlink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Федерального закона</w:t>
      </w:r>
      <w:r w:rsidR="001318B8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№ 44-ФЗ</w:t>
      </w:r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>;</w:t>
      </w:r>
    </w:p>
    <w:p w:rsidR="00A64D01" w:rsidRPr="00A64D01" w:rsidRDefault="00A64D01" w:rsidP="00A64D01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п) </w:t>
      </w:r>
      <w:r w:rsidR="00120B1B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>-</w:t>
      </w:r>
      <w:r w:rsidR="002F37E1" w:rsidRPr="00A64D01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реквизиты счета участника закупки, на который в соответствии с законодательством Российской Федерации осуществляется перечисление денежных средств в качестве оплаты поставленного товара, выполненной работы (ее результатов), оказанной услуги, а также отдельных этапов исполнения контракта, за исключением случаев, если в соответствии с законодательством Российской Федерации такой счет открывается после заключения контракта;</w:t>
      </w:r>
    </w:p>
    <w:p w:rsidR="00B428BD" w:rsidRPr="00A64D01" w:rsidRDefault="00246A1F" w:rsidP="00B428BD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Par21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490471">
        <w:rPr>
          <w:rFonts w:ascii="Times New Roman" w:hAnsi="Times New Roman" w:cs="Times New Roman"/>
          <w:b/>
          <w:sz w:val="26"/>
          <w:szCs w:val="26"/>
          <w:u w:val="single"/>
        </w:rPr>
        <w:t>ч.</w:t>
      </w:r>
      <w:r w:rsidR="00A64D01" w:rsidRPr="00490471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 w:rsidR="00A64D01" w:rsidRPr="00A64D01">
        <w:rPr>
          <w:rFonts w:ascii="Times New Roman" w:hAnsi="Times New Roman" w:cs="Times New Roman"/>
          <w:b/>
          <w:sz w:val="26"/>
          <w:szCs w:val="26"/>
          <w:u w:val="single"/>
        </w:rPr>
        <w:t>п.</w:t>
      </w:r>
      <w:r w:rsidR="00B428BD" w:rsidRPr="00A64D01">
        <w:rPr>
          <w:rFonts w:ascii="Times New Roman" w:hAnsi="Times New Roman" w:cs="Times New Roman"/>
          <w:b/>
          <w:sz w:val="26"/>
          <w:szCs w:val="26"/>
          <w:u w:val="single"/>
        </w:rPr>
        <w:t>2) предложение участника закупки в отношении объекта закупки:</w:t>
      </w:r>
    </w:p>
    <w:p w:rsidR="00B428BD" w:rsidRPr="0020102B" w:rsidRDefault="00B428BD" w:rsidP="00B428BD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0102B">
        <w:rPr>
          <w:rFonts w:ascii="Times New Roman" w:hAnsi="Times New Roman" w:cs="Times New Roman"/>
          <w:i/>
          <w:sz w:val="26"/>
          <w:szCs w:val="26"/>
        </w:rPr>
        <w:t xml:space="preserve">а) с учетом положений </w:t>
      </w:r>
      <w:hyperlink r:id="rId14" w:history="1">
        <w:r w:rsidRPr="0020102B">
          <w:rPr>
            <w:rStyle w:val="a3"/>
            <w:rFonts w:ascii="Times New Roman" w:hAnsi="Times New Roman" w:cs="Times New Roman"/>
            <w:i/>
            <w:sz w:val="26"/>
            <w:szCs w:val="26"/>
          </w:rPr>
          <w:t>части 2</w:t>
        </w:r>
      </w:hyperlink>
      <w:r w:rsidRPr="0020102B">
        <w:rPr>
          <w:rFonts w:ascii="Times New Roman" w:hAnsi="Times New Roman" w:cs="Times New Roman"/>
          <w:i/>
          <w:sz w:val="26"/>
          <w:szCs w:val="26"/>
        </w:rPr>
        <w:t xml:space="preserve"> статьи</w:t>
      </w:r>
      <w:r w:rsidR="00203035" w:rsidRPr="0020102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03035" w:rsidRPr="0020102B">
        <w:rPr>
          <w:rFonts w:ascii="Times New Roman" w:hAnsi="Times New Roman" w:cs="Times New Roman"/>
          <w:b/>
          <w:i/>
          <w:sz w:val="26"/>
          <w:szCs w:val="26"/>
        </w:rPr>
        <w:t>43</w:t>
      </w:r>
      <w:r w:rsidR="001318B8" w:rsidRPr="0020102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Федерального закона № 44-ФЗ</w:t>
      </w:r>
      <w:r w:rsidRPr="0020102B">
        <w:rPr>
          <w:rFonts w:ascii="Times New Roman" w:hAnsi="Times New Roman" w:cs="Times New Roman"/>
          <w:i/>
          <w:sz w:val="26"/>
          <w:szCs w:val="26"/>
        </w:rPr>
        <w:t xml:space="preserve"> характеристики предлагаемого участником закупки товара, соответствующие показателям, установленным в описании объекта закупки в соответствии с </w:t>
      </w:r>
      <w:hyperlink r:id="rId15" w:history="1">
        <w:r w:rsidRPr="0020102B">
          <w:rPr>
            <w:rStyle w:val="a3"/>
            <w:rFonts w:ascii="Times New Roman" w:hAnsi="Times New Roman" w:cs="Times New Roman"/>
            <w:i/>
            <w:sz w:val="26"/>
            <w:szCs w:val="26"/>
          </w:rPr>
          <w:t>частью 2 статьи 33</w:t>
        </w:r>
      </w:hyperlink>
      <w:r w:rsidRPr="0020102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318B8" w:rsidRPr="0020102B">
        <w:rPr>
          <w:rFonts w:ascii="Times New Roman" w:hAnsi="Times New Roman" w:cs="Times New Roman"/>
          <w:b/>
          <w:bCs/>
          <w:i/>
          <w:iCs/>
          <w:sz w:val="26"/>
          <w:szCs w:val="26"/>
        </w:rPr>
        <w:t>Федерального закона № 44-ФЗ</w:t>
      </w:r>
      <w:r w:rsidRPr="0020102B">
        <w:rPr>
          <w:rFonts w:ascii="Times New Roman" w:hAnsi="Times New Roman" w:cs="Times New Roman"/>
          <w:i/>
          <w:sz w:val="26"/>
          <w:szCs w:val="26"/>
        </w:rPr>
        <w:t>, товарный знак (при наличии у товара товарного знака);</w:t>
      </w:r>
    </w:p>
    <w:p w:rsidR="00B428BD" w:rsidRPr="0020102B" w:rsidRDefault="00B428BD" w:rsidP="00B428BD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0102B">
        <w:rPr>
          <w:rFonts w:ascii="Times New Roman" w:hAnsi="Times New Roman" w:cs="Times New Roman"/>
          <w:i/>
          <w:sz w:val="26"/>
          <w:szCs w:val="26"/>
        </w:rPr>
        <w:t xml:space="preserve">б) наименование страны происхождения товара в соответствии с общероссийским классификатором, используемым для идентификации стран мира, с учетом положений </w:t>
      </w:r>
      <w:hyperlink r:id="rId16" w:history="1">
        <w:r w:rsidRPr="0020102B">
          <w:rPr>
            <w:rStyle w:val="a3"/>
            <w:rFonts w:ascii="Times New Roman" w:hAnsi="Times New Roman" w:cs="Times New Roman"/>
            <w:i/>
            <w:sz w:val="26"/>
            <w:szCs w:val="26"/>
          </w:rPr>
          <w:t>части 2</w:t>
        </w:r>
      </w:hyperlink>
      <w:r w:rsidRPr="0020102B">
        <w:rPr>
          <w:rFonts w:ascii="Times New Roman" w:hAnsi="Times New Roman" w:cs="Times New Roman"/>
          <w:i/>
          <w:sz w:val="26"/>
          <w:szCs w:val="26"/>
        </w:rPr>
        <w:t xml:space="preserve"> статьи</w:t>
      </w:r>
      <w:r w:rsidR="00203035" w:rsidRPr="0020102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03035" w:rsidRPr="0020102B">
        <w:rPr>
          <w:rFonts w:ascii="Times New Roman" w:hAnsi="Times New Roman" w:cs="Times New Roman"/>
          <w:b/>
          <w:i/>
          <w:sz w:val="26"/>
          <w:szCs w:val="26"/>
        </w:rPr>
        <w:t>43</w:t>
      </w:r>
      <w:r w:rsidR="001318B8" w:rsidRPr="0020102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Федерального закона № 44-ФЗ</w:t>
      </w:r>
      <w:r w:rsidRPr="0020102B">
        <w:rPr>
          <w:rFonts w:ascii="Times New Roman" w:hAnsi="Times New Roman" w:cs="Times New Roman"/>
          <w:i/>
          <w:sz w:val="26"/>
          <w:szCs w:val="26"/>
        </w:rPr>
        <w:t>;</w:t>
      </w:r>
    </w:p>
    <w:p w:rsidR="00B428BD" w:rsidRPr="0020102B" w:rsidRDefault="00B428BD" w:rsidP="00B428BD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0102B">
        <w:rPr>
          <w:rFonts w:ascii="Times New Roman" w:hAnsi="Times New Roman" w:cs="Times New Roman"/>
          <w:i/>
          <w:sz w:val="26"/>
          <w:szCs w:val="26"/>
        </w:rPr>
        <w:t>в) документы, подтверждающие соответствие товара, работы или услуги требованиям, установленным в соответствии с законодательством Российской</w:t>
      </w:r>
      <w:r w:rsidRPr="0059348E">
        <w:rPr>
          <w:rFonts w:ascii="Times New Roman" w:hAnsi="Times New Roman" w:cs="Times New Roman"/>
          <w:sz w:val="26"/>
          <w:szCs w:val="26"/>
        </w:rPr>
        <w:t xml:space="preserve"> </w:t>
      </w:r>
      <w:r w:rsidRPr="0020102B">
        <w:rPr>
          <w:rFonts w:ascii="Times New Roman" w:hAnsi="Times New Roman" w:cs="Times New Roman"/>
          <w:i/>
          <w:sz w:val="26"/>
          <w:szCs w:val="26"/>
        </w:rPr>
        <w:lastRenderedPageBreak/>
        <w:t>Федерации (в случае, если в соответствии с законодательством Российской Федерации установлены требования к товару, работе или услуге и представление указанных документов предусмотрено извещением об осуществлении закупки, документацией о закупке, если настоящим Федеральным законом предусмотрена документация о закупке). Заказчик не вправе требовать представление указанных документов, если в соответствии с законодательством Российской Федерации они передаются вместе с товаром</w:t>
      </w:r>
      <w:r w:rsidR="0020102B" w:rsidRPr="0020102B">
        <w:rPr>
          <w:rFonts w:ascii="Times New Roman" w:hAnsi="Times New Roman" w:cs="Times New Roman"/>
          <w:i/>
          <w:sz w:val="26"/>
          <w:szCs w:val="26"/>
        </w:rPr>
        <w:t xml:space="preserve"> – </w:t>
      </w:r>
      <w:r w:rsidR="0020102B" w:rsidRPr="00490471">
        <w:rPr>
          <w:rFonts w:ascii="Times New Roman" w:hAnsi="Times New Roman" w:cs="Times New Roman"/>
          <w:b/>
          <w:i/>
          <w:color w:val="FF0000"/>
          <w:sz w:val="26"/>
          <w:szCs w:val="26"/>
        </w:rPr>
        <w:t>не предусмотрено</w:t>
      </w:r>
      <w:r w:rsidRPr="00490471">
        <w:rPr>
          <w:rFonts w:ascii="Times New Roman" w:hAnsi="Times New Roman" w:cs="Times New Roman"/>
          <w:i/>
          <w:color w:val="FF0000"/>
          <w:sz w:val="26"/>
          <w:szCs w:val="26"/>
        </w:rPr>
        <w:t>;</w:t>
      </w:r>
    </w:p>
    <w:p w:rsidR="00104D81" w:rsidRPr="006C5EBE" w:rsidRDefault="00246A1F" w:rsidP="00CF34CA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A64D01" w:rsidRPr="00246A1F">
        <w:rPr>
          <w:rFonts w:ascii="Times New Roman" w:hAnsi="Times New Roman" w:cs="Times New Roman"/>
          <w:b/>
          <w:sz w:val="26"/>
          <w:szCs w:val="26"/>
          <w:u w:val="single"/>
        </w:rPr>
        <w:t>ч.1п.5</w:t>
      </w:r>
      <w:r w:rsidR="00295407" w:rsidRPr="00246A1F">
        <w:rPr>
          <w:rFonts w:ascii="Times New Roman" w:hAnsi="Times New Roman" w:cs="Times New Roman"/>
          <w:b/>
          <w:sz w:val="26"/>
          <w:szCs w:val="26"/>
          <w:u w:val="single"/>
        </w:rPr>
        <w:t>) информация и документы, предусмотренные нормативными правовыми актами</w:t>
      </w:r>
      <w:r w:rsidR="00295407" w:rsidRPr="0059348E">
        <w:rPr>
          <w:rFonts w:ascii="Times New Roman" w:hAnsi="Times New Roman" w:cs="Times New Roman"/>
          <w:sz w:val="26"/>
          <w:szCs w:val="26"/>
        </w:rPr>
        <w:t xml:space="preserve">, </w:t>
      </w:r>
      <w:r w:rsidR="00295407" w:rsidRPr="00D53F47">
        <w:rPr>
          <w:rFonts w:ascii="Times New Roman" w:hAnsi="Times New Roman" w:cs="Times New Roman"/>
          <w:i/>
          <w:sz w:val="26"/>
          <w:szCs w:val="26"/>
        </w:rPr>
        <w:t xml:space="preserve">принятыми в соответствии с </w:t>
      </w:r>
      <w:hyperlink r:id="rId17" w:history="1">
        <w:r w:rsidR="00295407" w:rsidRPr="00D53F47">
          <w:rPr>
            <w:rStyle w:val="a3"/>
            <w:rFonts w:ascii="Times New Roman" w:hAnsi="Times New Roman" w:cs="Times New Roman"/>
            <w:i/>
            <w:sz w:val="26"/>
            <w:szCs w:val="26"/>
          </w:rPr>
          <w:t>частями 3</w:t>
        </w:r>
      </w:hyperlink>
      <w:r w:rsidR="00295407" w:rsidRPr="00D53F47">
        <w:rPr>
          <w:rFonts w:ascii="Times New Roman" w:hAnsi="Times New Roman" w:cs="Times New Roman"/>
          <w:i/>
          <w:sz w:val="26"/>
          <w:szCs w:val="26"/>
        </w:rPr>
        <w:t xml:space="preserve"> и </w:t>
      </w:r>
      <w:hyperlink r:id="rId18" w:history="1">
        <w:r w:rsidR="00295407" w:rsidRPr="00D53F47">
          <w:rPr>
            <w:rStyle w:val="a3"/>
            <w:rFonts w:ascii="Times New Roman" w:hAnsi="Times New Roman" w:cs="Times New Roman"/>
            <w:i/>
            <w:sz w:val="26"/>
            <w:szCs w:val="26"/>
          </w:rPr>
          <w:t>4 статьи 14</w:t>
        </w:r>
      </w:hyperlink>
      <w:r w:rsidR="00295407" w:rsidRPr="00D53F4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318B8" w:rsidRPr="00D53F47">
        <w:rPr>
          <w:rFonts w:ascii="Times New Roman" w:hAnsi="Times New Roman" w:cs="Times New Roman"/>
          <w:b/>
          <w:bCs/>
          <w:i/>
          <w:iCs/>
          <w:sz w:val="26"/>
          <w:szCs w:val="26"/>
        </w:rPr>
        <w:t>Федерального закона № 44-ФЗ</w:t>
      </w:r>
      <w:r w:rsidR="001318B8" w:rsidRPr="00D53F4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95407" w:rsidRPr="00D53F47">
        <w:rPr>
          <w:rFonts w:ascii="Times New Roman" w:hAnsi="Times New Roman" w:cs="Times New Roman"/>
          <w:i/>
          <w:sz w:val="26"/>
          <w:szCs w:val="26"/>
        </w:rPr>
        <w:t xml:space="preserve">(в случае, если в извещении об осуществлении закупки, документации о закупке (если настоящим Федеральным законом предусмотрена документация о закупке) установлены предусмотренные указанной статьей запреты, ограничения, условия допуска). В случае отсутствия таких информации и документов в заявке на участие в закупке такая заявка приравнивается к заявке, в которой содержится предложение о поставке товаров, </w:t>
      </w:r>
      <w:r w:rsidR="00295407" w:rsidRPr="009B0030">
        <w:rPr>
          <w:rFonts w:ascii="Times New Roman" w:hAnsi="Times New Roman" w:cs="Times New Roman"/>
          <w:i/>
          <w:sz w:val="26"/>
          <w:szCs w:val="26"/>
        </w:rPr>
        <w:t>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</w:t>
      </w:r>
      <w:r w:rsidR="0020102B" w:rsidRPr="009B0030">
        <w:rPr>
          <w:rFonts w:ascii="Times New Roman" w:hAnsi="Times New Roman" w:cs="Times New Roman"/>
          <w:sz w:val="26"/>
          <w:szCs w:val="26"/>
        </w:rPr>
        <w:t xml:space="preserve">, </w:t>
      </w:r>
      <w:r w:rsidR="00104D81" w:rsidRPr="009B0030">
        <w:rPr>
          <w:rFonts w:ascii="Times New Roman" w:hAnsi="Times New Roman" w:cs="Times New Roman"/>
          <w:b/>
          <w:sz w:val="26"/>
          <w:szCs w:val="26"/>
          <w:u w:val="single"/>
        </w:rPr>
        <w:t>а именно:</w:t>
      </w:r>
      <w:r w:rsidR="00104D81" w:rsidRPr="009B0030">
        <w:rPr>
          <w:rFonts w:ascii="Times New Roman" w:eastAsia="Calibri" w:hAnsi="Times New Roman" w:cs="Times New Roman"/>
          <w:b/>
          <w:bCs/>
          <w:iCs/>
          <w:sz w:val="26"/>
          <w:szCs w:val="26"/>
          <w:lang w:eastAsia="ru-RU"/>
        </w:rPr>
        <w:t xml:space="preserve"> </w:t>
      </w:r>
      <w:r w:rsidR="00CF34CA" w:rsidRPr="00CF34CA">
        <w:rPr>
          <w:rFonts w:ascii="Times New Roman" w:eastAsia="Times New Roman" w:hAnsi="Times New Roman" w:cs="Arial"/>
          <w:b/>
          <w:i/>
          <w:sz w:val="26"/>
          <w:szCs w:val="26"/>
          <w:lang w:eastAsia="ru-RU"/>
        </w:rPr>
        <w:t>не установлено</w:t>
      </w:r>
      <w:r w:rsidR="00104D81" w:rsidRPr="006C5EBE">
        <w:rPr>
          <w:rFonts w:ascii="Times New Roman" w:hAnsi="Times New Roman" w:cs="Times New Roman"/>
          <w:bCs/>
          <w:i/>
          <w:iCs/>
          <w:sz w:val="26"/>
          <w:szCs w:val="26"/>
        </w:rPr>
        <w:t>.</w:t>
      </w:r>
    </w:p>
    <w:p w:rsidR="00104D81" w:rsidRDefault="00104D81" w:rsidP="0049047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1" w:name="_GoBack"/>
      <w:bookmarkEnd w:id="1"/>
    </w:p>
    <w:p w:rsidR="00B428BD" w:rsidRPr="00A64D01" w:rsidRDefault="00D53F47" w:rsidP="0049047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490471">
        <w:rPr>
          <w:rFonts w:ascii="Times New Roman" w:hAnsi="Times New Roman" w:cs="Times New Roman"/>
          <w:b/>
          <w:sz w:val="26"/>
          <w:szCs w:val="26"/>
          <w:u w:val="single"/>
        </w:rPr>
        <w:t>ч.1</w:t>
      </w:r>
      <w:r w:rsidR="00A64D01" w:rsidRPr="00D53F47">
        <w:rPr>
          <w:rFonts w:ascii="Times New Roman" w:hAnsi="Times New Roman" w:cs="Times New Roman"/>
          <w:b/>
          <w:sz w:val="26"/>
          <w:szCs w:val="26"/>
          <w:u w:val="single"/>
        </w:rPr>
        <w:t>п.2)</w:t>
      </w:r>
      <w:r w:rsidR="001318B8" w:rsidRPr="00D53F4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B428BD" w:rsidRPr="00D53F47">
        <w:rPr>
          <w:rFonts w:ascii="Times New Roman" w:hAnsi="Times New Roman" w:cs="Times New Roman"/>
          <w:b/>
          <w:sz w:val="26"/>
          <w:szCs w:val="26"/>
          <w:u w:val="single"/>
        </w:rPr>
        <w:t>Заявка</w:t>
      </w:r>
      <w:r w:rsidR="00B428BD" w:rsidRPr="00A64D01">
        <w:rPr>
          <w:rFonts w:ascii="Times New Roman" w:hAnsi="Times New Roman" w:cs="Times New Roman"/>
          <w:b/>
          <w:sz w:val="26"/>
          <w:szCs w:val="26"/>
          <w:u w:val="single"/>
        </w:rPr>
        <w:t xml:space="preserve"> также может содержать информацию</w:t>
      </w:r>
      <w:r w:rsidR="00B428BD" w:rsidRPr="00A64D01">
        <w:rPr>
          <w:rFonts w:ascii="Times New Roman" w:hAnsi="Times New Roman" w:cs="Times New Roman"/>
          <w:sz w:val="26"/>
          <w:szCs w:val="26"/>
          <w:u w:val="single"/>
        </w:rPr>
        <w:t xml:space="preserve"> и документы, предусмотренные </w:t>
      </w:r>
      <w:hyperlink r:id="rId19" w:history="1">
        <w:r w:rsidR="00B428BD" w:rsidRPr="00A64D01">
          <w:rPr>
            <w:rFonts w:ascii="Times New Roman" w:hAnsi="Times New Roman" w:cs="Times New Roman"/>
            <w:color w:val="0000FF"/>
            <w:sz w:val="26"/>
            <w:szCs w:val="26"/>
            <w:u w:val="single"/>
          </w:rPr>
          <w:t>подпунктом "д" пункта 2 части 1 статьи 43</w:t>
        </w:r>
      </w:hyperlink>
      <w:r w:rsidR="00B428BD" w:rsidRPr="00A64D0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1318B8" w:rsidRPr="00A64D0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Федерального закона № 44-ФЗ.</w:t>
      </w:r>
    </w:p>
    <w:p w:rsidR="00B428BD" w:rsidRPr="0059348E" w:rsidRDefault="00A64D01" w:rsidP="00B428BD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д) </w:t>
      </w:r>
      <w:r w:rsidR="00B428BD" w:rsidRPr="0059348E">
        <w:rPr>
          <w:rFonts w:ascii="Times New Roman" w:hAnsi="Times New Roman" w:cs="Times New Roman"/>
          <w:sz w:val="26"/>
          <w:szCs w:val="26"/>
        </w:rPr>
        <w:t>иные информация и документы, в том числе эскиз, рисунок, чертеж, фотография, иное изображение предлагаемого участником закупки товара. При этом отсутствие таких информации и документов не является основанием для отклонения заявки на участие в закупке;</w:t>
      </w:r>
    </w:p>
    <w:p w:rsidR="00634C02" w:rsidRPr="0059348E" w:rsidRDefault="00634C02" w:rsidP="00634C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95F5A" w:rsidRPr="008C0DBF" w:rsidRDefault="009473A9" w:rsidP="009473A9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9473A9">
        <w:rPr>
          <w:rFonts w:ascii="Times New Roman" w:hAnsi="Times New Roman" w:cs="Times New Roman"/>
          <w:b/>
          <w:sz w:val="26"/>
          <w:szCs w:val="26"/>
        </w:rPr>
        <w:t>5.</w:t>
      </w:r>
      <w:r w:rsidRPr="009473A9">
        <w:rPr>
          <w:rFonts w:ascii="Times New Roman" w:hAnsi="Times New Roman" w:cs="Times New Roman"/>
          <w:sz w:val="26"/>
          <w:szCs w:val="26"/>
        </w:rPr>
        <w:t xml:space="preserve"> </w:t>
      </w:r>
      <w:r w:rsidR="00667C5D" w:rsidRPr="009473A9">
        <w:rPr>
          <w:rFonts w:ascii="Times New Roman" w:hAnsi="Times New Roman" w:cs="Times New Roman"/>
          <w:sz w:val="26"/>
          <w:szCs w:val="26"/>
        </w:rPr>
        <w:t xml:space="preserve">Участник закупки вправе подать </w:t>
      </w:r>
      <w:r w:rsidR="00667C5D" w:rsidRPr="009473A9">
        <w:rPr>
          <w:rFonts w:ascii="Times New Roman" w:hAnsi="Times New Roman" w:cs="Times New Roman"/>
          <w:b/>
          <w:sz w:val="26"/>
          <w:szCs w:val="26"/>
        </w:rPr>
        <w:t>только одну заявку на участие</w:t>
      </w:r>
      <w:r w:rsidR="00667C5D" w:rsidRPr="009473A9">
        <w:rPr>
          <w:rFonts w:ascii="Times New Roman" w:hAnsi="Times New Roman" w:cs="Times New Roman"/>
          <w:sz w:val="26"/>
          <w:szCs w:val="26"/>
        </w:rPr>
        <w:t xml:space="preserve"> в закупке в любое время с момента размещения в единой информационной системе извещения об ос</w:t>
      </w:r>
      <w:r w:rsidR="008C0DBF" w:rsidRPr="009473A9">
        <w:rPr>
          <w:rFonts w:ascii="Times New Roman" w:hAnsi="Times New Roman" w:cs="Times New Roman"/>
          <w:sz w:val="26"/>
          <w:szCs w:val="26"/>
        </w:rPr>
        <w:t xml:space="preserve">уществлении закупки </w:t>
      </w:r>
      <w:r w:rsidR="00667C5D" w:rsidRPr="009473A9">
        <w:rPr>
          <w:rFonts w:ascii="Times New Roman" w:hAnsi="Times New Roman" w:cs="Times New Roman"/>
          <w:sz w:val="26"/>
          <w:szCs w:val="26"/>
        </w:rPr>
        <w:t>до окончания установленного срока подачи заявок на участие в закупке.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5F5A" w:rsidRDefault="009473A9" w:rsidP="00795F5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73A9">
        <w:rPr>
          <w:rFonts w:ascii="Times New Roman" w:eastAsia="Times New Roman" w:hAnsi="Times New Roman" w:cs="Times New Roman"/>
          <w:b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95F5A" w:rsidRPr="0059348E">
        <w:rPr>
          <w:rFonts w:ascii="Times New Roman" w:eastAsia="Times New Roman" w:hAnsi="Times New Roman" w:cs="Times New Roman"/>
          <w:sz w:val="26"/>
          <w:szCs w:val="26"/>
        </w:rPr>
        <w:t xml:space="preserve">Подача заявки на участие в закупке </w:t>
      </w:r>
      <w:r w:rsidR="00795F5A" w:rsidRPr="0059348E">
        <w:rPr>
          <w:rFonts w:ascii="Times New Roman" w:eastAsia="Times New Roman" w:hAnsi="Times New Roman" w:cs="Times New Roman"/>
          <w:b/>
          <w:sz w:val="26"/>
          <w:szCs w:val="26"/>
        </w:rPr>
        <w:t>означает согласие участника</w:t>
      </w:r>
      <w:r w:rsidR="00795F5A" w:rsidRPr="0059348E">
        <w:rPr>
          <w:rFonts w:ascii="Times New Roman" w:eastAsia="Times New Roman" w:hAnsi="Times New Roman" w:cs="Times New Roman"/>
          <w:sz w:val="26"/>
          <w:szCs w:val="26"/>
        </w:rPr>
        <w:t xml:space="preserve"> закупки, подавшего такую заявку, на поставку товара, выполнение работы, оказание услуги на условиях, предусмотренных извещ</w:t>
      </w:r>
      <w:r w:rsidR="00B413C4">
        <w:rPr>
          <w:rFonts w:ascii="Times New Roman" w:eastAsia="Times New Roman" w:hAnsi="Times New Roman" w:cs="Times New Roman"/>
          <w:sz w:val="26"/>
          <w:szCs w:val="26"/>
        </w:rPr>
        <w:t>ением об осуществлении закупки.</w:t>
      </w:r>
    </w:p>
    <w:p w:rsidR="008C0DBF" w:rsidRPr="00490471" w:rsidRDefault="009473A9" w:rsidP="0049047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9473A9">
        <w:rPr>
          <w:rFonts w:ascii="Times New Roman" w:hAnsi="Times New Roman" w:cs="Times New Roman"/>
          <w:b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C0DBF">
        <w:rPr>
          <w:rFonts w:ascii="Times New Roman" w:hAnsi="Times New Roman" w:cs="Times New Roman"/>
          <w:sz w:val="26"/>
          <w:szCs w:val="26"/>
        </w:rPr>
        <w:t>Подать заявку на участие в закупке вправе только зарегистрированный в единой информационной системе и аккредитованный на электронной площадке, специализированной электронной площадке участник закупки путем направления такой заявки в соответствии с настоящим Федеральным законом оператору электронной площадки, оператору специализированной электронной площадки;</w:t>
      </w:r>
    </w:p>
    <w:p w:rsidR="008C0DBF" w:rsidRDefault="008C0DBF" w:rsidP="00795F5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C0DBF" w:rsidRPr="00E56A42" w:rsidRDefault="009473A9" w:rsidP="008C0DB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2" w:name="Par0"/>
      <w:bookmarkEnd w:id="2"/>
      <w:r w:rsidRPr="009473A9">
        <w:rPr>
          <w:rFonts w:ascii="Times New Roman" w:hAnsi="Times New Roman" w:cs="Times New Roman"/>
          <w:b/>
          <w:sz w:val="26"/>
          <w:szCs w:val="26"/>
        </w:rPr>
        <w:t>8.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В</w:t>
      </w:r>
      <w:r w:rsidRPr="009473A9">
        <w:rPr>
          <w:rFonts w:ascii="Times New Roman" w:hAnsi="Times New Roman" w:cs="Times New Roman"/>
          <w:b/>
          <w:sz w:val="26"/>
          <w:szCs w:val="26"/>
          <w:u w:val="single"/>
        </w:rPr>
        <w:t xml:space="preserve"> соответст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в</w:t>
      </w:r>
      <w:r w:rsidRPr="009473A9">
        <w:rPr>
          <w:rFonts w:ascii="Times New Roman" w:hAnsi="Times New Roman" w:cs="Times New Roman"/>
          <w:b/>
          <w:sz w:val="26"/>
          <w:szCs w:val="26"/>
          <w:u w:val="single"/>
        </w:rPr>
        <w:t>ии</w:t>
      </w:r>
      <w:r w:rsidR="00490471">
        <w:rPr>
          <w:rFonts w:ascii="Times New Roman" w:hAnsi="Times New Roman" w:cs="Times New Roman"/>
          <w:b/>
          <w:sz w:val="26"/>
          <w:szCs w:val="26"/>
          <w:u w:val="single"/>
        </w:rPr>
        <w:t xml:space="preserve"> с ч.2.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п.1) </w:t>
      </w:r>
      <w:r w:rsidR="008C0DBF" w:rsidRPr="00E56A42">
        <w:rPr>
          <w:rFonts w:ascii="Times New Roman" w:hAnsi="Times New Roman" w:cs="Times New Roman"/>
          <w:b/>
          <w:sz w:val="26"/>
          <w:szCs w:val="26"/>
          <w:u w:val="single"/>
        </w:rPr>
        <w:t>При формировании предложения участника закупки в отношении объекта закупки:</w:t>
      </w:r>
    </w:p>
    <w:p w:rsidR="006B1BF2" w:rsidRDefault="008C0DBF" w:rsidP="00490471">
      <w:pPr>
        <w:autoSpaceDE w:val="0"/>
        <w:autoSpaceDN w:val="0"/>
        <w:adjustRightInd w:val="0"/>
        <w:spacing w:before="260" w:after="0" w:line="240" w:lineRule="auto"/>
        <w:ind w:firstLine="5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473A9">
        <w:rPr>
          <w:rFonts w:ascii="Times New Roman" w:hAnsi="Times New Roman" w:cs="Times New Roman"/>
          <w:i/>
          <w:sz w:val="26"/>
          <w:szCs w:val="26"/>
        </w:rPr>
        <w:t xml:space="preserve">1) информация о товаре, предусмотренная </w:t>
      </w:r>
      <w:hyperlink r:id="rId20" w:history="1">
        <w:r w:rsidRPr="009473A9">
          <w:rPr>
            <w:rFonts w:ascii="Times New Roman" w:hAnsi="Times New Roman" w:cs="Times New Roman"/>
            <w:i/>
            <w:color w:val="0000FF"/>
            <w:sz w:val="26"/>
            <w:szCs w:val="26"/>
          </w:rPr>
          <w:t>подпунктами "а"</w:t>
        </w:r>
      </w:hyperlink>
      <w:r w:rsidRPr="009473A9">
        <w:rPr>
          <w:rFonts w:ascii="Times New Roman" w:hAnsi="Times New Roman" w:cs="Times New Roman"/>
          <w:i/>
          <w:sz w:val="26"/>
          <w:szCs w:val="26"/>
        </w:rPr>
        <w:t xml:space="preserve"> и </w:t>
      </w:r>
      <w:hyperlink r:id="rId21" w:history="1">
        <w:r w:rsidRPr="009473A9">
          <w:rPr>
            <w:rFonts w:ascii="Times New Roman" w:hAnsi="Times New Roman" w:cs="Times New Roman"/>
            <w:i/>
            <w:color w:val="0000FF"/>
            <w:sz w:val="26"/>
            <w:szCs w:val="26"/>
          </w:rPr>
          <w:t>"б" пункта 2 части 1</w:t>
        </w:r>
      </w:hyperlink>
      <w:r w:rsidRPr="009473A9">
        <w:rPr>
          <w:rFonts w:ascii="Times New Roman" w:hAnsi="Times New Roman" w:cs="Times New Roman"/>
          <w:i/>
          <w:sz w:val="26"/>
          <w:szCs w:val="26"/>
        </w:rPr>
        <w:t xml:space="preserve"> настоящей статьи, </w:t>
      </w:r>
      <w:r w:rsidRPr="009473A9">
        <w:rPr>
          <w:rFonts w:ascii="Times New Roman" w:hAnsi="Times New Roman" w:cs="Times New Roman"/>
          <w:b/>
          <w:i/>
          <w:sz w:val="26"/>
          <w:szCs w:val="26"/>
        </w:rPr>
        <w:t>включается в заявку</w:t>
      </w:r>
      <w:r w:rsidRPr="009473A9">
        <w:rPr>
          <w:rFonts w:ascii="Times New Roman" w:hAnsi="Times New Roman" w:cs="Times New Roman"/>
          <w:i/>
          <w:sz w:val="26"/>
          <w:szCs w:val="26"/>
        </w:rPr>
        <w:t xml:space="preserve"> на участие в закупке в случае осуществления закупки товара, в том числе поставляемого заказчику при </w:t>
      </w:r>
      <w:r w:rsidRPr="009473A9">
        <w:rPr>
          <w:rFonts w:ascii="Times New Roman" w:hAnsi="Times New Roman" w:cs="Times New Roman"/>
          <w:i/>
          <w:sz w:val="26"/>
          <w:szCs w:val="26"/>
        </w:rPr>
        <w:lastRenderedPageBreak/>
        <w:t xml:space="preserve">выполнении закупаемых работ, оказании закупаемых услуг. Информация, предусмотренная </w:t>
      </w:r>
      <w:hyperlink r:id="rId22" w:history="1">
        <w:r w:rsidRPr="009473A9">
          <w:rPr>
            <w:rFonts w:ascii="Times New Roman" w:hAnsi="Times New Roman" w:cs="Times New Roman"/>
            <w:i/>
            <w:color w:val="0000FF"/>
            <w:sz w:val="26"/>
            <w:szCs w:val="26"/>
          </w:rPr>
          <w:t>подпунктом "а" пункта 2 части 1</w:t>
        </w:r>
      </w:hyperlink>
      <w:r w:rsidRPr="009473A9">
        <w:rPr>
          <w:rFonts w:ascii="Times New Roman" w:hAnsi="Times New Roman" w:cs="Times New Roman"/>
          <w:i/>
          <w:sz w:val="26"/>
          <w:szCs w:val="26"/>
        </w:rPr>
        <w:t xml:space="preserve"> настоящей статьи, </w:t>
      </w:r>
      <w:r w:rsidRPr="009473A9">
        <w:rPr>
          <w:rFonts w:ascii="Times New Roman" w:hAnsi="Times New Roman" w:cs="Times New Roman"/>
          <w:b/>
          <w:i/>
          <w:sz w:val="26"/>
          <w:szCs w:val="26"/>
        </w:rPr>
        <w:t>может не включаться в заявку</w:t>
      </w:r>
      <w:r w:rsidRPr="009473A9">
        <w:rPr>
          <w:rFonts w:ascii="Times New Roman" w:hAnsi="Times New Roman" w:cs="Times New Roman"/>
          <w:i/>
          <w:sz w:val="26"/>
          <w:szCs w:val="26"/>
        </w:rPr>
        <w:t xml:space="preserve"> на участие в закупке </w:t>
      </w:r>
      <w:r w:rsidRPr="009473A9">
        <w:rPr>
          <w:rFonts w:ascii="Times New Roman" w:hAnsi="Times New Roman" w:cs="Times New Roman"/>
          <w:b/>
          <w:i/>
          <w:sz w:val="26"/>
          <w:szCs w:val="26"/>
        </w:rPr>
        <w:t>в случае указания заказчиком</w:t>
      </w:r>
      <w:r w:rsidRPr="009473A9">
        <w:rPr>
          <w:rFonts w:ascii="Times New Roman" w:hAnsi="Times New Roman" w:cs="Times New Roman"/>
          <w:i/>
          <w:sz w:val="26"/>
          <w:szCs w:val="26"/>
        </w:rPr>
        <w:t xml:space="preserve"> в описании объекта закупки </w:t>
      </w:r>
      <w:r w:rsidRPr="009473A9">
        <w:rPr>
          <w:rFonts w:ascii="Times New Roman" w:hAnsi="Times New Roman" w:cs="Times New Roman"/>
          <w:b/>
          <w:i/>
          <w:sz w:val="26"/>
          <w:szCs w:val="26"/>
        </w:rPr>
        <w:t>товарного знака</w:t>
      </w:r>
      <w:r w:rsidRPr="009473A9">
        <w:rPr>
          <w:rFonts w:ascii="Times New Roman" w:hAnsi="Times New Roman" w:cs="Times New Roman"/>
          <w:i/>
          <w:sz w:val="26"/>
          <w:szCs w:val="26"/>
        </w:rPr>
        <w:t xml:space="preserve"> и предложения участником закупки товара, в том числе поставляемого заказчику при выполнении закупаемых работ, оказании закупаемых услуг</w:t>
      </w:r>
      <w:r w:rsidRPr="009473A9">
        <w:rPr>
          <w:rFonts w:ascii="Times New Roman" w:hAnsi="Times New Roman" w:cs="Times New Roman"/>
          <w:b/>
          <w:i/>
          <w:sz w:val="26"/>
          <w:szCs w:val="26"/>
        </w:rPr>
        <w:t>, обозначенного таким товарным знаком</w:t>
      </w:r>
      <w:r w:rsidR="009473A9">
        <w:rPr>
          <w:rFonts w:ascii="Times New Roman" w:hAnsi="Times New Roman" w:cs="Times New Roman"/>
          <w:i/>
          <w:sz w:val="26"/>
          <w:szCs w:val="26"/>
        </w:rPr>
        <w:t>.</w:t>
      </w:r>
    </w:p>
    <w:p w:rsidR="00490471" w:rsidRDefault="00490471" w:rsidP="00490471">
      <w:pPr>
        <w:autoSpaceDE w:val="0"/>
        <w:autoSpaceDN w:val="0"/>
        <w:adjustRightInd w:val="0"/>
        <w:spacing w:before="80"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6B1BF2" w:rsidRPr="006B1BF2" w:rsidRDefault="006B1BF2" w:rsidP="006B1BF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6B1BF2">
        <w:rPr>
          <w:rFonts w:ascii="Times New Roman" w:hAnsi="Times New Roman" w:cs="Times New Roman"/>
          <w:iCs/>
          <w:sz w:val="26"/>
          <w:szCs w:val="26"/>
        </w:rPr>
        <w:t xml:space="preserve">В прилагаемом к извещению документе </w:t>
      </w:r>
      <w:r w:rsidRPr="006B1BF2">
        <w:rPr>
          <w:rFonts w:ascii="Times New Roman" w:hAnsi="Times New Roman" w:cs="Times New Roman"/>
          <w:b/>
          <w:iCs/>
          <w:sz w:val="26"/>
          <w:szCs w:val="26"/>
        </w:rPr>
        <w:t>«Описание объекта закупки»</w:t>
      </w:r>
      <w:r w:rsidRPr="006B1BF2">
        <w:rPr>
          <w:rFonts w:ascii="Times New Roman" w:hAnsi="Times New Roman" w:cs="Times New Roman"/>
          <w:iCs/>
          <w:sz w:val="26"/>
          <w:szCs w:val="26"/>
        </w:rPr>
        <w:t xml:space="preserve"> (Приложение № 3) в описании объекта закупки на основании ч. 2 ст. 33 Федерального закона № 44-ФЗ в соответствии с требованиями, указанными в </w:t>
      </w:r>
      <w:hyperlink r:id="rId23" w:history="1">
        <w:r w:rsidRPr="006B1BF2">
          <w:rPr>
            <w:rFonts w:ascii="Times New Roman" w:hAnsi="Times New Roman" w:cs="Times New Roman"/>
            <w:iCs/>
            <w:sz w:val="26"/>
            <w:szCs w:val="26"/>
          </w:rPr>
          <w:t>ч. 1</w:t>
        </w:r>
      </w:hyperlink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6B1BF2">
        <w:rPr>
          <w:rFonts w:ascii="Times New Roman" w:hAnsi="Times New Roman" w:cs="Times New Roman"/>
          <w:iCs/>
          <w:sz w:val="26"/>
          <w:szCs w:val="26"/>
        </w:rPr>
        <w:t>ст. 33, содержаться показатели, позволяющие определить соответствие закупаемых товаров установленным заказчиком требованиям. При этом указаны максимальные и минимальные значения таких показателей и значения показателей, которые не могут изменяться.</w:t>
      </w:r>
    </w:p>
    <w:p w:rsidR="006B1BF2" w:rsidRPr="006B1BF2" w:rsidRDefault="006B1BF2" w:rsidP="00CF2EF1">
      <w:pPr>
        <w:spacing w:after="0" w:line="240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6B1BF2">
        <w:rPr>
          <w:rFonts w:ascii="Times New Roman" w:hAnsi="Times New Roman"/>
          <w:sz w:val="26"/>
          <w:szCs w:val="26"/>
        </w:rPr>
        <w:t>При описании технич</w:t>
      </w:r>
      <w:r w:rsidR="00CF2EF1">
        <w:rPr>
          <w:rFonts w:ascii="Times New Roman" w:hAnsi="Times New Roman"/>
          <w:sz w:val="26"/>
          <w:szCs w:val="26"/>
        </w:rPr>
        <w:t>еских характеристик используются</w:t>
      </w:r>
      <w:r w:rsidRPr="006B1BF2">
        <w:rPr>
          <w:rFonts w:ascii="Times New Roman" w:hAnsi="Times New Roman"/>
          <w:sz w:val="26"/>
          <w:szCs w:val="26"/>
        </w:rPr>
        <w:t xml:space="preserve"> следующие знаки и обозначения:</w:t>
      </w:r>
    </w:p>
    <w:p w:rsidR="006B1BF2" w:rsidRPr="006B1BF2" w:rsidRDefault="006B1BF2" w:rsidP="006B1B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bookmarkStart w:id="3" w:name="Par6"/>
      <w:bookmarkEnd w:id="3"/>
      <w:r w:rsidRPr="006B1BF2">
        <w:rPr>
          <w:rFonts w:ascii="Times New Roman" w:hAnsi="Times New Roman"/>
          <w:sz w:val="26"/>
          <w:szCs w:val="26"/>
        </w:rPr>
        <w:t xml:space="preserve">символ "≥" слева от числа означает, что показателю будет соответствовать значение больше указанного или равное ему; </w:t>
      </w:r>
    </w:p>
    <w:p w:rsidR="006B1BF2" w:rsidRPr="006B1BF2" w:rsidRDefault="006B1BF2" w:rsidP="006B1B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B1BF2">
        <w:rPr>
          <w:rFonts w:ascii="Times New Roman" w:hAnsi="Times New Roman"/>
          <w:sz w:val="26"/>
          <w:szCs w:val="26"/>
        </w:rPr>
        <w:t>символ "≤" слева от числа означает, что показателю будет соответствовать значение меньше указанного или равное ему</w:t>
      </w:r>
      <w:r w:rsidR="00CF2EF1">
        <w:rPr>
          <w:rFonts w:ascii="Times New Roman" w:hAnsi="Times New Roman"/>
          <w:sz w:val="26"/>
          <w:szCs w:val="26"/>
        </w:rPr>
        <w:t xml:space="preserve"> и т.п.</w:t>
      </w:r>
      <w:r w:rsidRPr="006B1BF2">
        <w:rPr>
          <w:rFonts w:ascii="Times New Roman" w:hAnsi="Times New Roman"/>
          <w:sz w:val="26"/>
          <w:szCs w:val="26"/>
        </w:rPr>
        <w:t>;</w:t>
      </w:r>
    </w:p>
    <w:p w:rsidR="006B1BF2" w:rsidRPr="006B1BF2" w:rsidRDefault="006B1BF2" w:rsidP="006B1B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B1BF2">
        <w:rPr>
          <w:rFonts w:ascii="Times New Roman" w:hAnsi="Times New Roman"/>
          <w:sz w:val="26"/>
          <w:szCs w:val="26"/>
        </w:rPr>
        <w:t>союз "или" между значениями означает, что показателю будет соответствовать любое из значений или диапазон значений, разделенных союзом;</w:t>
      </w:r>
    </w:p>
    <w:p w:rsidR="006B1BF2" w:rsidRPr="006B1BF2" w:rsidRDefault="006B1BF2" w:rsidP="006B1B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B1BF2">
        <w:rPr>
          <w:rFonts w:ascii="Times New Roman" w:hAnsi="Times New Roman"/>
          <w:sz w:val="26"/>
          <w:szCs w:val="26"/>
        </w:rPr>
        <w:t>союз "и" между значениями означает, что показателю будет соответствовать показатель, содержащий одновременно все значения или диапазоны значений, разделенные союзом;</w:t>
      </w:r>
    </w:p>
    <w:p w:rsidR="006B1BF2" w:rsidRDefault="00CF2EF1" w:rsidP="006B1B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если содержатся минимальные и м</w:t>
      </w:r>
      <w:r w:rsidR="00554A25">
        <w:rPr>
          <w:rFonts w:ascii="Times New Roman" w:hAnsi="Times New Roman"/>
          <w:sz w:val="26"/>
          <w:szCs w:val="26"/>
        </w:rPr>
        <w:t>аксимальные значения показателя</w:t>
      </w:r>
      <w:r>
        <w:rPr>
          <w:rFonts w:ascii="Times New Roman" w:hAnsi="Times New Roman"/>
          <w:sz w:val="26"/>
          <w:szCs w:val="26"/>
        </w:rPr>
        <w:t xml:space="preserve">, то это  </w:t>
      </w:r>
      <w:r w:rsidR="006B1BF2" w:rsidRPr="006B1BF2">
        <w:rPr>
          <w:rFonts w:ascii="Times New Roman" w:hAnsi="Times New Roman"/>
          <w:sz w:val="26"/>
          <w:szCs w:val="26"/>
        </w:rPr>
        <w:t xml:space="preserve"> означа</w:t>
      </w:r>
      <w:r>
        <w:rPr>
          <w:rFonts w:ascii="Times New Roman" w:hAnsi="Times New Roman"/>
          <w:sz w:val="26"/>
          <w:szCs w:val="26"/>
        </w:rPr>
        <w:t>е</w:t>
      </w:r>
      <w:r w:rsidR="006B1BF2" w:rsidRPr="006B1BF2">
        <w:rPr>
          <w:rFonts w:ascii="Times New Roman" w:hAnsi="Times New Roman"/>
          <w:sz w:val="26"/>
          <w:szCs w:val="26"/>
        </w:rPr>
        <w:t xml:space="preserve">т, что показателю будет </w:t>
      </w:r>
      <w:r>
        <w:rPr>
          <w:rFonts w:ascii="Times New Roman" w:hAnsi="Times New Roman"/>
          <w:sz w:val="26"/>
          <w:szCs w:val="26"/>
        </w:rPr>
        <w:t xml:space="preserve">соответствовать любое </w:t>
      </w:r>
      <w:r w:rsidR="006B1BF2" w:rsidRPr="006B1BF2">
        <w:rPr>
          <w:rFonts w:ascii="Times New Roman" w:hAnsi="Times New Roman"/>
          <w:sz w:val="26"/>
          <w:szCs w:val="26"/>
        </w:rPr>
        <w:t>значение</w:t>
      </w:r>
      <w:r>
        <w:rPr>
          <w:rFonts w:ascii="Times New Roman" w:hAnsi="Times New Roman"/>
          <w:sz w:val="26"/>
          <w:szCs w:val="26"/>
        </w:rPr>
        <w:t xml:space="preserve"> в пределах указанных показателей, включая крайние значения.</w:t>
      </w:r>
    </w:p>
    <w:p w:rsidR="00CF2EF1" w:rsidRPr="006B1BF2" w:rsidRDefault="00CF2EF1" w:rsidP="00CF2EF1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:rsidR="006B1BF2" w:rsidRPr="006B1BF2" w:rsidRDefault="006B1BF2" w:rsidP="00CF2EF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6B1BF2">
        <w:rPr>
          <w:rFonts w:ascii="Times New Roman" w:hAnsi="Times New Roman"/>
          <w:sz w:val="26"/>
          <w:szCs w:val="26"/>
        </w:rPr>
        <w:t>Значение показателя без указанных выше символов, слов и союзов означает, что показателю будет соответствовать только указанное неизменное зн</w:t>
      </w:r>
      <w:r w:rsidR="00554A25">
        <w:rPr>
          <w:rFonts w:ascii="Times New Roman" w:hAnsi="Times New Roman"/>
          <w:sz w:val="26"/>
          <w:szCs w:val="26"/>
        </w:rPr>
        <w:t xml:space="preserve">ачение. В этом случае указываются только неизменные </w:t>
      </w:r>
      <w:r w:rsidRPr="006B1BF2">
        <w:rPr>
          <w:rFonts w:ascii="Times New Roman" w:hAnsi="Times New Roman"/>
          <w:sz w:val="26"/>
          <w:szCs w:val="26"/>
        </w:rPr>
        <w:t xml:space="preserve">показатели, </w:t>
      </w:r>
      <w:r w:rsidR="00CF2EF1">
        <w:rPr>
          <w:rFonts w:ascii="Times New Roman" w:hAnsi="Times New Roman"/>
          <w:sz w:val="26"/>
          <w:szCs w:val="26"/>
        </w:rPr>
        <w:t xml:space="preserve">без использования </w:t>
      </w:r>
      <w:r w:rsidR="00554A25">
        <w:rPr>
          <w:rFonts w:ascii="Times New Roman" w:hAnsi="Times New Roman"/>
          <w:sz w:val="26"/>
          <w:szCs w:val="26"/>
        </w:rPr>
        <w:t xml:space="preserve">символов, </w:t>
      </w:r>
      <w:r w:rsidR="00CF2EF1">
        <w:rPr>
          <w:rFonts w:ascii="Times New Roman" w:hAnsi="Times New Roman"/>
          <w:sz w:val="26"/>
          <w:szCs w:val="26"/>
        </w:rPr>
        <w:t>слов</w:t>
      </w:r>
      <w:r w:rsidR="00554A25">
        <w:rPr>
          <w:rFonts w:ascii="Times New Roman" w:hAnsi="Times New Roman"/>
          <w:sz w:val="26"/>
          <w:szCs w:val="26"/>
        </w:rPr>
        <w:t xml:space="preserve"> «не более»</w:t>
      </w:r>
      <w:r w:rsidRPr="006B1BF2">
        <w:rPr>
          <w:rFonts w:ascii="Times New Roman" w:hAnsi="Times New Roman"/>
          <w:sz w:val="26"/>
          <w:szCs w:val="26"/>
        </w:rPr>
        <w:t xml:space="preserve">, </w:t>
      </w:r>
      <w:r w:rsidR="00554A25">
        <w:rPr>
          <w:rFonts w:ascii="Times New Roman" w:hAnsi="Times New Roman"/>
          <w:sz w:val="26"/>
          <w:szCs w:val="26"/>
        </w:rPr>
        <w:t>«не менее»</w:t>
      </w:r>
      <w:r w:rsidRPr="006B1BF2">
        <w:rPr>
          <w:rFonts w:ascii="Times New Roman" w:hAnsi="Times New Roman"/>
          <w:sz w:val="26"/>
          <w:szCs w:val="26"/>
        </w:rPr>
        <w:t xml:space="preserve"> и подобные, которые позволят растолковать характеристики товара как примерные или допускающие отк</w:t>
      </w:r>
      <w:r w:rsidR="00554A25">
        <w:rPr>
          <w:rFonts w:ascii="Times New Roman" w:hAnsi="Times New Roman"/>
          <w:sz w:val="26"/>
          <w:szCs w:val="26"/>
        </w:rPr>
        <w:t>лонения от необходимых значений, установленных заказчиком в описании объекта закупки.</w:t>
      </w:r>
    </w:p>
    <w:p w:rsidR="006B1BF2" w:rsidRPr="006B1BF2" w:rsidRDefault="006B1BF2" w:rsidP="006B1BF2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905A0" w:rsidRPr="006B1BF2" w:rsidRDefault="007905A0" w:rsidP="00634C0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7905A0" w:rsidRPr="006B1BF2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CD3" w:rsidRDefault="00477CD3" w:rsidP="00DA3B33">
      <w:pPr>
        <w:spacing w:after="0" w:line="240" w:lineRule="auto"/>
      </w:pPr>
      <w:r>
        <w:separator/>
      </w:r>
    </w:p>
  </w:endnote>
  <w:endnote w:type="continuationSeparator" w:id="0">
    <w:p w:rsidR="00477CD3" w:rsidRDefault="00477CD3" w:rsidP="00DA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CD3" w:rsidRDefault="00477CD3" w:rsidP="00DA3B33">
      <w:pPr>
        <w:spacing w:after="0" w:line="240" w:lineRule="auto"/>
      </w:pPr>
      <w:r>
        <w:separator/>
      </w:r>
    </w:p>
  </w:footnote>
  <w:footnote w:type="continuationSeparator" w:id="0">
    <w:p w:rsidR="00477CD3" w:rsidRDefault="00477CD3" w:rsidP="00DA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471" w:rsidRDefault="0059348E" w:rsidP="00DA3B33">
    <w:pPr>
      <w:pStyle w:val="a6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Приложение 4</w:t>
    </w:r>
    <w:r w:rsidR="00DA3B33" w:rsidRPr="00DA3B33">
      <w:rPr>
        <w:rFonts w:ascii="Times New Roman" w:hAnsi="Times New Roman" w:cs="Times New Roman"/>
      </w:rPr>
      <w:t xml:space="preserve"> к </w:t>
    </w:r>
    <w:r w:rsidR="00490471">
      <w:rPr>
        <w:rFonts w:ascii="Times New Roman" w:hAnsi="Times New Roman" w:cs="Times New Roman"/>
      </w:rPr>
      <w:t>И</w:t>
    </w:r>
    <w:r w:rsidR="00DA3B33" w:rsidRPr="00DA3B33">
      <w:rPr>
        <w:rFonts w:ascii="Times New Roman" w:hAnsi="Times New Roman" w:cs="Times New Roman"/>
      </w:rPr>
      <w:t>звещени</w:t>
    </w:r>
    <w:r w:rsidR="00490471">
      <w:rPr>
        <w:rFonts w:ascii="Times New Roman" w:hAnsi="Times New Roman" w:cs="Times New Roman"/>
      </w:rPr>
      <w:t>ю</w:t>
    </w:r>
  </w:p>
  <w:p w:rsidR="00DA3B33" w:rsidRPr="00DA3B33" w:rsidRDefault="00DA3B33" w:rsidP="00DA3B33">
    <w:pPr>
      <w:pStyle w:val="a6"/>
      <w:jc w:val="right"/>
      <w:rPr>
        <w:rFonts w:ascii="Times New Roman" w:hAnsi="Times New Roman" w:cs="Times New Roman"/>
      </w:rPr>
    </w:pPr>
    <w:r w:rsidRPr="00DA3B33">
      <w:rPr>
        <w:rFonts w:ascii="Times New Roman" w:hAnsi="Times New Roman" w:cs="Times New Roman"/>
      </w:rPr>
      <w:t xml:space="preserve"> о проведении </w:t>
    </w:r>
    <w:r w:rsidR="00490471">
      <w:rPr>
        <w:rFonts w:ascii="Times New Roman" w:hAnsi="Times New Roman" w:cs="Times New Roman"/>
      </w:rPr>
      <w:t xml:space="preserve">электронного </w:t>
    </w:r>
    <w:r w:rsidR="00B428BD" w:rsidRPr="009F6348">
      <w:rPr>
        <w:rFonts w:ascii="Times New Roman" w:hAnsi="Times New Roman" w:cs="Times New Roman"/>
      </w:rPr>
      <w:t>аукциона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77F92"/>
    <w:multiLevelType w:val="hybridMultilevel"/>
    <w:tmpl w:val="B1BE7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F1"/>
    <w:rsid w:val="000330C2"/>
    <w:rsid w:val="00034093"/>
    <w:rsid w:val="000646B4"/>
    <w:rsid w:val="00072119"/>
    <w:rsid w:val="000A1F34"/>
    <w:rsid w:val="000A62F7"/>
    <w:rsid w:val="000C7A5C"/>
    <w:rsid w:val="00104D81"/>
    <w:rsid w:val="00120B1B"/>
    <w:rsid w:val="001318B8"/>
    <w:rsid w:val="0020102B"/>
    <w:rsid w:val="00203035"/>
    <w:rsid w:val="0022148C"/>
    <w:rsid w:val="00246A1F"/>
    <w:rsid w:val="00263704"/>
    <w:rsid w:val="00295407"/>
    <w:rsid w:val="002B623F"/>
    <w:rsid w:val="002D241A"/>
    <w:rsid w:val="002F37E1"/>
    <w:rsid w:val="0032635E"/>
    <w:rsid w:val="0046321F"/>
    <w:rsid w:val="00477CD3"/>
    <w:rsid w:val="00490471"/>
    <w:rsid w:val="00554A25"/>
    <w:rsid w:val="00561384"/>
    <w:rsid w:val="0059348E"/>
    <w:rsid w:val="005B3369"/>
    <w:rsid w:val="0063458F"/>
    <w:rsid w:val="00634C02"/>
    <w:rsid w:val="0065080B"/>
    <w:rsid w:val="00667C5D"/>
    <w:rsid w:val="006B1BF2"/>
    <w:rsid w:val="006E2D26"/>
    <w:rsid w:val="006F2AE3"/>
    <w:rsid w:val="007905A0"/>
    <w:rsid w:val="00795F5A"/>
    <w:rsid w:val="00821E38"/>
    <w:rsid w:val="008C0DBF"/>
    <w:rsid w:val="008C7FB4"/>
    <w:rsid w:val="008D5727"/>
    <w:rsid w:val="00906DF1"/>
    <w:rsid w:val="009473A9"/>
    <w:rsid w:val="00950751"/>
    <w:rsid w:val="009B0030"/>
    <w:rsid w:val="009E3B45"/>
    <w:rsid w:val="009F6348"/>
    <w:rsid w:val="00A64D01"/>
    <w:rsid w:val="00B413C4"/>
    <w:rsid w:val="00B428BD"/>
    <w:rsid w:val="00B85D4C"/>
    <w:rsid w:val="00BA357F"/>
    <w:rsid w:val="00C45167"/>
    <w:rsid w:val="00C53BDF"/>
    <w:rsid w:val="00C60E51"/>
    <w:rsid w:val="00C63BA4"/>
    <w:rsid w:val="00C91B3C"/>
    <w:rsid w:val="00CF2EF1"/>
    <w:rsid w:val="00CF34CA"/>
    <w:rsid w:val="00D22B8C"/>
    <w:rsid w:val="00D53F47"/>
    <w:rsid w:val="00D65BB9"/>
    <w:rsid w:val="00DA3B33"/>
    <w:rsid w:val="00DF49A4"/>
    <w:rsid w:val="00E014EC"/>
    <w:rsid w:val="00E56A42"/>
    <w:rsid w:val="00E93FB6"/>
    <w:rsid w:val="00EB3C0B"/>
    <w:rsid w:val="00F621EE"/>
    <w:rsid w:val="00F668F6"/>
    <w:rsid w:val="00FC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C148E-CE7E-4F10-AE7D-7CD16A5F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41A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3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3C0B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3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3B33"/>
  </w:style>
  <w:style w:type="paragraph" w:styleId="a8">
    <w:name w:val="footer"/>
    <w:basedOn w:val="a"/>
    <w:link w:val="a9"/>
    <w:uiPriority w:val="99"/>
    <w:unhideWhenUsed/>
    <w:rsid w:val="00DA3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3B33"/>
  </w:style>
  <w:style w:type="table" w:styleId="aa">
    <w:name w:val="Table Grid"/>
    <w:basedOn w:val="a1"/>
    <w:uiPriority w:val="59"/>
    <w:rsid w:val="00634C02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B8755B2A363781A1B1CE11F134C1BF9C6E7C1502608536DE8D0D119AA3EAC1BEA5900EA196E895BA99933538105604FBEB2331728CCNCqDJ" TargetMode="External"/><Relationship Id="rId13" Type="http://schemas.openxmlformats.org/officeDocument/2006/relationships/hyperlink" Target="consultantplus://offline/ref=3B8755B2A363781A1B1CE11F134C1BF9C6E7C1502608536DE8D0D119AA3EAC1BEA5900EC1A668404AC8C220B8D067C51BFAD2F152ANCqCJ" TargetMode="External"/><Relationship Id="rId18" Type="http://schemas.openxmlformats.org/officeDocument/2006/relationships/hyperlink" Target="consultantplus://offline/ref=C1A001B18BFE0F935D244654A7D0939B92F0BE73D363FCEDFC8C42B97F2B2CEA17473C95FF4A1B1ADD44F71461FC5F4518B6DC5C0CaBzBJ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49529DA998D9A17AAACA49486B747D7CCCDA3DD2EFF2592196999E33459C7894D2D9D7ACAF8FFB1CA289DDF73713CF26CFC50E6A3440H1fDF" TargetMode="External"/><Relationship Id="rId7" Type="http://schemas.openxmlformats.org/officeDocument/2006/relationships/hyperlink" Target="consultantplus://offline/ref=3B8755B2A363781A1B1CE11F134C1BF9C6E7C1502608536DE8D0D119AA3EAC1BEA5900E91B6F8C53FBC32357C8516F50BCAD2D1436CCCF53N1q3J" TargetMode="External"/><Relationship Id="rId12" Type="http://schemas.openxmlformats.org/officeDocument/2006/relationships/hyperlink" Target="consultantplus://offline/ref=3B8755B2A363781A1B1CE11F134C1BF9C6E7C1502608536DE8D0D119AA3EAC1BEA5900EA12698404AC8C220B8D067C51BFAD2F152ANCqCJ" TargetMode="External"/><Relationship Id="rId17" Type="http://schemas.openxmlformats.org/officeDocument/2006/relationships/hyperlink" Target="consultantplus://offline/ref=C1A001B18BFE0F935D244654A7D0939B92F0BE73D363FCEDFC8C42B97F2B2CEA17473C95F7491045D851E64C6DFF435B19A9C05E0EBBa8zDJ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32CC48F3C5B77AE486E91A3148F840D03263E794A28260D9154FF6CE1A91660E85628D126B90430E05B2BEE70413EE2085725C5814F0P1s0I" TargetMode="External"/><Relationship Id="rId20" Type="http://schemas.openxmlformats.org/officeDocument/2006/relationships/hyperlink" Target="consultantplus://offline/ref=49529DA998D9A17AAACA49486B747D7CCCDA3DD2EFF2592196999E33459C7894D2D9D7ACAF8FFC1CA289DDF73713CF26CFC50E6A3440H1f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3B8755B2A363781A1B1CE11F134C1BF9C6E7C1502608536DE8D0D119AA3EAC1BEA5900E91B6F8C54FDC32357C8516F50BCAD2D1436CCCF53N1q3J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32CC48F3C5B77AE486E91A3148F840D03263E794A28260D9154FF6CE1A91660E85628D126A96460E05B2BEE70413EE2085725C5814F0P1s0I" TargetMode="External"/><Relationship Id="rId23" Type="http://schemas.openxmlformats.org/officeDocument/2006/relationships/hyperlink" Target="consultantplus://offline/ref=E316042B25CBA6F571836A50269F1766D8DE0364C95380543726E578A57C2C60A5C34FF7D4B787FDF2A269CF52C86479A7F2D27DDBBD0201D3OAI" TargetMode="External"/><Relationship Id="rId10" Type="http://schemas.openxmlformats.org/officeDocument/2006/relationships/hyperlink" Target="consultantplus://offline/ref=3B8755B2A363781A1B1CE11F134C1BF9C6E7C1502608536DE8D0D119AA3EAC1BEA5900E91B6F8C53F5C32357C8516F50BCAD2D1436CCCF53N1q3J" TargetMode="External"/><Relationship Id="rId19" Type="http://schemas.openxmlformats.org/officeDocument/2006/relationships/hyperlink" Target="consultantplus://offline/ref=7C0151184AD7131DBD4D017E52C00ED19C99F4D89776B0EF49002A9B2D1F92B5DE0F31704D37075548EFABE12EC531F9560553C95EB1c5t2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B8755B2A363781A1B1CE11F134C1BF9C6E7C1502608536DE8D0D119AA3EAC1BEA5900EA196E885BA99933538105604FBEB2331728CCNCqDJ" TargetMode="External"/><Relationship Id="rId14" Type="http://schemas.openxmlformats.org/officeDocument/2006/relationships/hyperlink" Target="consultantplus://offline/ref=32CC48F3C5B77AE486E91A3148F840D03263E794A28260D9154FF6CE1A91660E85628D126B90430E05B2BEE70413EE2085725C5814F0P1s0I" TargetMode="External"/><Relationship Id="rId22" Type="http://schemas.openxmlformats.org/officeDocument/2006/relationships/hyperlink" Target="consultantplus://offline/ref=49529DA998D9A17AAACA49486B747D7CCCDA3DD2EFF2592196999E33459C7894D2D9D7ACAF8FFC1CA289DDF73713CF26CFC50E6A3440H1f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Слезко Яна Анатольевна</dc:creator>
  <cp:keywords/>
  <dc:description/>
  <cp:lastModifiedBy>Прокофьев Игорь Александрович</cp:lastModifiedBy>
  <cp:revision>34</cp:revision>
  <cp:lastPrinted>2022-01-19T09:18:00Z</cp:lastPrinted>
  <dcterms:created xsi:type="dcterms:W3CDTF">2021-04-21T05:14:00Z</dcterms:created>
  <dcterms:modified xsi:type="dcterms:W3CDTF">2022-07-21T03:31:00Z</dcterms:modified>
</cp:coreProperties>
</file>