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DE68B6" w:rsidR="002A1C24" w:rsidP="00481482" w:rsidRDefault="00AE6246" w14:paraId="4E989AE2" w14:textId="1A2B434E">
      <w:pPr>
        <w:pStyle w:val="Title"/>
        <w:spacing w:before="0"/>
      </w:pPr>
      <w:r>
        <w:t>Hydra</w:t>
      </w:r>
      <w:r w:rsidR="006D6585">
        <w:t xml:space="preserve"> </w:t>
      </w:r>
      <w:r w:rsidR="00DC53EB">
        <w:t>Framework Design Notebook</w:t>
      </w:r>
    </w:p>
    <w:tbl>
      <w:tblPr>
        <w:tblW w:w="935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rsidTr="62667491" w14:paraId="63D82A65" w14:textId="77777777">
        <w:tc>
          <w:tcPr>
            <w:tcW w:w="2050" w:type="dxa"/>
            <w:tcBorders>
              <w:top w:val="single" w:color="auto" w:sz="4" w:space="0"/>
              <w:left w:val="nil"/>
              <w:bottom w:val="nil"/>
              <w:right w:val="nil"/>
            </w:tcBorders>
            <w:shd w:val="clear" w:color="auto" w:fill="auto"/>
            <w:tcMar>
              <w:top w:w="100" w:type="dxa"/>
              <w:left w:w="100" w:type="dxa"/>
              <w:bottom w:w="100" w:type="dxa"/>
              <w:right w:w="100" w:type="dxa"/>
            </w:tcMar>
          </w:tcPr>
          <w:p w:rsidR="008567C0" w:rsidP="008567C0" w:rsidRDefault="00F013E4" w14:paraId="4F7AB1F5" w14:textId="77777777">
            <w:r>
              <w:t>Rocket</w:t>
            </w:r>
            <w:r w:rsidR="008567C0">
              <w:t>:</w:t>
            </w:r>
          </w:p>
        </w:tc>
        <w:tc>
          <w:tcPr>
            <w:tcW w:w="7306" w:type="dxa"/>
            <w:tcBorders>
              <w:top w:val="single" w:color="auto" w:sz="4" w:space="0"/>
              <w:left w:val="nil"/>
              <w:bottom w:val="nil"/>
              <w:right w:val="nil"/>
            </w:tcBorders>
            <w:shd w:val="clear" w:color="auto" w:fill="auto"/>
            <w:tcMar>
              <w:top w:w="100" w:type="dxa"/>
              <w:left w:w="100" w:type="dxa"/>
              <w:bottom w:w="100" w:type="dxa"/>
              <w:right w:w="100" w:type="dxa"/>
            </w:tcMar>
          </w:tcPr>
          <w:p w:rsidR="008567C0" w:rsidP="008567C0" w:rsidRDefault="5208B0B9" w14:paraId="3109E663" w14:textId="0399FF05">
            <w:r>
              <w:t>Gee-Force One</w:t>
            </w:r>
          </w:p>
        </w:tc>
      </w:tr>
      <w:tr w:rsidR="00C34924" w:rsidTr="62667491" w14:paraId="7C443C41" w14:textId="77777777">
        <w:tc>
          <w:tcPr>
            <w:tcW w:w="2050" w:type="dxa"/>
            <w:tcBorders>
              <w:top w:val="nil"/>
              <w:left w:val="nil"/>
              <w:bottom w:val="nil"/>
              <w:right w:val="nil"/>
            </w:tcBorders>
            <w:shd w:val="clear" w:color="auto" w:fill="auto"/>
            <w:tcMar>
              <w:top w:w="100" w:type="dxa"/>
              <w:left w:w="100" w:type="dxa"/>
              <w:bottom w:w="100" w:type="dxa"/>
              <w:right w:w="100" w:type="dxa"/>
            </w:tcMar>
          </w:tcPr>
          <w:p w:rsidR="00C34924" w:rsidP="00C34924" w:rsidRDefault="00C34924" w14:paraId="76DF5B00" w14:textId="77777777">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rsidR="00C34924" w:rsidP="62667491" w:rsidRDefault="00F3078F" w14:paraId="71B307EE" w14:textId="13B8E3CC">
            <w:pPr>
              <w:rPr>
                <w:noProof/>
              </w:rPr>
            </w:pPr>
            <w:r>
              <w:fldChar w:fldCharType="begin"/>
            </w:r>
            <w:r>
              <w:instrText>FILENAME   \* MERGEFORMAT</w:instrText>
            </w:r>
            <w:r>
              <w:fldChar w:fldCharType="separate"/>
            </w:r>
            <w:r w:rsidRPr="62667491" w:rsidR="00E850C4">
              <w:rPr>
                <w:noProof/>
              </w:rPr>
              <w:t>DN-2022-AV-Hydra</w:t>
            </w:r>
            <w:r>
              <w:fldChar w:fldCharType="end"/>
            </w:r>
            <w:r w:rsidRPr="62667491" w:rsidR="7D875FAA">
              <w:rPr>
                <w:noProof/>
              </w:rPr>
              <w:t>-Framework</w:t>
            </w:r>
            <w:r w:rsidRPr="7802F456" w:rsidR="6D065E89">
              <w:rPr>
                <w:noProof/>
              </w:rPr>
              <w:t xml:space="preserve"> </w:t>
            </w:r>
          </w:p>
        </w:tc>
      </w:tr>
      <w:tr w:rsidR="00C34924" w:rsidTr="62667491" w14:paraId="5111F386" w14:textId="77777777">
        <w:tc>
          <w:tcPr>
            <w:tcW w:w="2050" w:type="dxa"/>
            <w:tcBorders>
              <w:top w:val="nil"/>
              <w:left w:val="nil"/>
              <w:bottom w:val="nil"/>
              <w:right w:val="nil"/>
            </w:tcBorders>
            <w:shd w:val="clear" w:color="auto" w:fill="auto"/>
            <w:tcMar>
              <w:top w:w="100" w:type="dxa"/>
              <w:left w:w="100" w:type="dxa"/>
              <w:bottom w:w="100" w:type="dxa"/>
              <w:right w:w="100" w:type="dxa"/>
            </w:tcMar>
          </w:tcPr>
          <w:p w:rsidR="00C34924" w:rsidP="00C34924" w:rsidRDefault="00C34924" w14:paraId="60C8811F" w14:textId="77777777">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rsidR="00C34924" w:rsidP="00C34924" w:rsidRDefault="00AE6246" w14:paraId="070E77AE" w14:textId="60B6239C">
            <w:r>
              <w:t>Avionics</w:t>
            </w:r>
            <w:r w:rsidR="08F2F443">
              <w:t>: Hardware</w:t>
            </w:r>
          </w:p>
        </w:tc>
      </w:tr>
      <w:tr w:rsidR="00C34924" w:rsidTr="62667491" w14:paraId="31918DB7" w14:textId="77777777">
        <w:tc>
          <w:tcPr>
            <w:tcW w:w="2050" w:type="dxa"/>
            <w:tcBorders>
              <w:top w:val="nil"/>
              <w:left w:val="nil"/>
              <w:bottom w:val="nil"/>
              <w:right w:val="nil"/>
            </w:tcBorders>
            <w:shd w:val="clear" w:color="auto" w:fill="auto"/>
            <w:tcMar>
              <w:top w:w="100" w:type="dxa"/>
              <w:left w:w="100" w:type="dxa"/>
              <w:bottom w:w="100" w:type="dxa"/>
              <w:right w:w="100" w:type="dxa"/>
            </w:tcMar>
          </w:tcPr>
          <w:p w:rsidR="00C34924" w:rsidP="00C34924" w:rsidRDefault="00C34924" w14:paraId="38B8470D" w14:textId="77777777">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rsidR="00C34924" w:rsidP="00C34924" w:rsidRDefault="7A550855" w14:paraId="108AA2BB" w14:textId="54245A23">
            <w:r>
              <w:t>Serban</w:t>
            </w:r>
            <w:r w:rsidR="107C884C">
              <w:t>,</w:t>
            </w:r>
            <w:r w:rsidR="00B26888">
              <w:t xml:space="preserve"> Liam,</w:t>
            </w:r>
            <w:r w:rsidR="107C884C">
              <w:t xml:space="preserve"> Noah</w:t>
            </w:r>
            <w:r w:rsidR="00F1579B">
              <w:t>, Amanda</w:t>
            </w:r>
          </w:p>
        </w:tc>
      </w:tr>
      <w:tr w:rsidR="00C34924" w:rsidTr="62667491" w14:paraId="7A12553D" w14:textId="77777777">
        <w:tc>
          <w:tcPr>
            <w:tcW w:w="2050" w:type="dxa"/>
            <w:tcBorders>
              <w:top w:val="nil"/>
              <w:left w:val="nil"/>
              <w:right w:val="nil"/>
            </w:tcBorders>
            <w:shd w:val="clear" w:color="auto" w:fill="auto"/>
            <w:tcMar>
              <w:top w:w="100" w:type="dxa"/>
              <w:left w:w="100" w:type="dxa"/>
              <w:bottom w:w="100" w:type="dxa"/>
              <w:right w:w="100" w:type="dxa"/>
            </w:tcMar>
          </w:tcPr>
          <w:p w:rsidR="00C34924" w:rsidP="00C34924" w:rsidRDefault="00C34924" w14:paraId="37F67EA5" w14:textId="77777777">
            <w:r>
              <w:t>Purpose:</w:t>
            </w:r>
          </w:p>
        </w:tc>
        <w:tc>
          <w:tcPr>
            <w:tcW w:w="7306" w:type="dxa"/>
            <w:tcBorders>
              <w:top w:val="nil"/>
              <w:left w:val="nil"/>
              <w:right w:val="nil"/>
            </w:tcBorders>
            <w:shd w:val="clear" w:color="auto" w:fill="auto"/>
            <w:tcMar>
              <w:top w:w="100" w:type="dxa"/>
              <w:left w:w="100" w:type="dxa"/>
              <w:bottom w:w="100" w:type="dxa"/>
              <w:right w:w="100" w:type="dxa"/>
            </w:tcMar>
          </w:tcPr>
          <w:p w:rsidR="00C34924" w:rsidP="356E821E" w:rsidRDefault="643EDF8A" w14:paraId="06655FA1" w14:textId="48550720">
            <w:r>
              <w:t xml:space="preserve">Document </w:t>
            </w:r>
            <w:r w:rsidR="002B19E0">
              <w:t xml:space="preserve">Hydra-level decisions that affect all Hydra </w:t>
            </w:r>
            <w:r w:rsidR="008C62DE">
              <w:t>boards to develop a general framework for supplemental hardware.</w:t>
            </w:r>
          </w:p>
        </w:tc>
      </w:tr>
    </w:tbl>
    <w:p w:rsidR="002A1C24" w:rsidP="00E95430" w:rsidRDefault="002A1C24" w14:paraId="2C5CF661" w14:textId="77777777"/>
    <w:p w:rsidR="002A1C24" w:rsidP="00E95430" w:rsidRDefault="00986BBE" w14:paraId="0564AC67" w14:textId="77777777">
      <w:r>
        <w:t xml:space="preserve">Revision History: </w:t>
      </w:r>
    </w:p>
    <w:tbl>
      <w:tblPr>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rsidTr="62667491" w14:paraId="785CE12E" w14:textId="77777777">
        <w:trPr>
          <w:trHeight w:val="405"/>
          <w:jc w:val="center"/>
        </w:trPr>
        <w:tc>
          <w:tcPr>
            <w:tcW w:w="1365" w:type="dxa"/>
            <w:shd w:val="clear" w:color="auto" w:fill="D9D9D9" w:themeFill="background1" w:themeFillShade="D9"/>
            <w:tcMar>
              <w:top w:w="100" w:type="dxa"/>
              <w:left w:w="100" w:type="dxa"/>
              <w:bottom w:w="100" w:type="dxa"/>
              <w:right w:w="100" w:type="dxa"/>
            </w:tcMar>
          </w:tcPr>
          <w:p w:rsidRPr="00D45F90" w:rsidR="002A1C24" w:rsidP="00E95430" w:rsidRDefault="00986BBE" w14:paraId="023691A3" w14:textId="77777777">
            <w:r w:rsidRPr="00D45F90">
              <w:t>Revision</w:t>
            </w:r>
          </w:p>
        </w:tc>
        <w:tc>
          <w:tcPr>
            <w:tcW w:w="5865" w:type="dxa"/>
            <w:shd w:val="clear" w:color="auto" w:fill="D9D9D9" w:themeFill="background1" w:themeFillShade="D9"/>
            <w:tcMar>
              <w:top w:w="100" w:type="dxa"/>
              <w:left w:w="100" w:type="dxa"/>
              <w:bottom w:w="100" w:type="dxa"/>
              <w:right w:w="100" w:type="dxa"/>
            </w:tcMar>
          </w:tcPr>
          <w:p w:rsidRPr="00D45F90" w:rsidR="002A1C24" w:rsidP="00E95430" w:rsidRDefault="00986BBE" w14:paraId="027DBFC2" w14:textId="77777777">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rsidRPr="00D45F90" w:rsidR="002A1C24" w:rsidP="00E95430" w:rsidRDefault="00986BBE" w14:paraId="2D322908" w14:textId="77777777">
            <w:r w:rsidRPr="00D45F90">
              <w:t>Date</w:t>
            </w:r>
          </w:p>
        </w:tc>
      </w:tr>
      <w:tr w:rsidR="002A1C24" w:rsidTr="62667491" w14:paraId="153DA57A" w14:textId="77777777">
        <w:trPr>
          <w:jc w:val="center"/>
        </w:trPr>
        <w:tc>
          <w:tcPr>
            <w:tcW w:w="1365" w:type="dxa"/>
            <w:shd w:val="clear" w:color="auto" w:fill="auto"/>
            <w:tcMar>
              <w:top w:w="100" w:type="dxa"/>
              <w:left w:w="100" w:type="dxa"/>
              <w:bottom w:w="100" w:type="dxa"/>
              <w:right w:w="100" w:type="dxa"/>
            </w:tcMar>
          </w:tcPr>
          <w:p w:rsidR="002A1C24" w:rsidP="00E95430" w:rsidRDefault="00695C59" w14:paraId="1E378CA3" w14:textId="77777777">
            <w:r>
              <w:t>0</w:t>
            </w:r>
          </w:p>
        </w:tc>
        <w:tc>
          <w:tcPr>
            <w:tcW w:w="5865" w:type="dxa"/>
            <w:shd w:val="clear" w:color="auto" w:fill="auto"/>
            <w:tcMar>
              <w:top w:w="100" w:type="dxa"/>
              <w:left w:w="100" w:type="dxa"/>
              <w:bottom w:w="100" w:type="dxa"/>
              <w:right w:w="100" w:type="dxa"/>
            </w:tcMar>
          </w:tcPr>
          <w:p w:rsidR="002A1C24" w:rsidP="00E95430" w:rsidRDefault="72966CFE" w14:paraId="541B047B" w14:textId="2FF4C696">
            <w:r>
              <w:t>Baseline updated</w:t>
            </w:r>
            <w:r w:rsidR="37D3ED06">
              <w:t xml:space="preserve"> (Hydra V1)</w:t>
            </w:r>
          </w:p>
        </w:tc>
        <w:tc>
          <w:tcPr>
            <w:tcW w:w="2130" w:type="dxa"/>
            <w:shd w:val="clear" w:color="auto" w:fill="auto"/>
            <w:tcMar>
              <w:top w:w="100" w:type="dxa"/>
              <w:left w:w="100" w:type="dxa"/>
              <w:bottom w:w="100" w:type="dxa"/>
              <w:right w:w="100" w:type="dxa"/>
            </w:tcMar>
          </w:tcPr>
          <w:p w:rsidR="002A1C24" w:rsidP="356E821E" w:rsidRDefault="4A3251A3" w14:paraId="2B87D686" w14:textId="37744E5C">
            <w:r>
              <w:t>Jan 18, 2023</w:t>
            </w:r>
          </w:p>
        </w:tc>
      </w:tr>
      <w:tr w:rsidR="002A1C24" w:rsidTr="62667491" w14:paraId="242B7578" w14:textId="77777777">
        <w:trPr>
          <w:jc w:val="center"/>
        </w:trPr>
        <w:tc>
          <w:tcPr>
            <w:tcW w:w="1365" w:type="dxa"/>
            <w:shd w:val="clear" w:color="auto" w:fill="auto"/>
            <w:tcMar>
              <w:top w:w="100" w:type="dxa"/>
              <w:left w:w="100" w:type="dxa"/>
              <w:bottom w:w="100" w:type="dxa"/>
              <w:right w:w="100" w:type="dxa"/>
            </w:tcMar>
          </w:tcPr>
          <w:p w:rsidR="002A1C24" w:rsidP="00E95430" w:rsidRDefault="00477E51" w14:paraId="79020824" w14:textId="77777777">
            <w:r>
              <w:t>1</w:t>
            </w:r>
          </w:p>
        </w:tc>
        <w:tc>
          <w:tcPr>
            <w:tcW w:w="5865" w:type="dxa"/>
            <w:shd w:val="clear" w:color="auto" w:fill="auto"/>
            <w:tcMar>
              <w:top w:w="100" w:type="dxa"/>
              <w:left w:w="100" w:type="dxa"/>
              <w:bottom w:w="100" w:type="dxa"/>
              <w:right w:w="100" w:type="dxa"/>
            </w:tcMar>
          </w:tcPr>
          <w:p w:rsidR="002A1C24" w:rsidP="00E95430" w:rsidRDefault="004A01CF" w14:paraId="5DFF5093" w14:textId="7083AC32">
            <w:r>
              <w:t>Updated design following first design review</w:t>
            </w:r>
          </w:p>
        </w:tc>
        <w:tc>
          <w:tcPr>
            <w:tcW w:w="2130" w:type="dxa"/>
            <w:shd w:val="clear" w:color="auto" w:fill="auto"/>
            <w:tcMar>
              <w:top w:w="100" w:type="dxa"/>
              <w:left w:w="100" w:type="dxa"/>
              <w:bottom w:w="100" w:type="dxa"/>
              <w:right w:w="100" w:type="dxa"/>
            </w:tcMar>
          </w:tcPr>
          <w:p w:rsidR="002A1C24" w:rsidP="00E95430" w:rsidRDefault="004A01CF" w14:paraId="26C30F37" w14:textId="3EECB26A">
            <w:r>
              <w:t>Feb 11, 2023</w:t>
            </w:r>
          </w:p>
        </w:tc>
      </w:tr>
      <w:tr w:rsidR="00F40BE4" w:rsidTr="62667491" w14:paraId="4297EEBC" w14:textId="77777777">
        <w:trPr>
          <w:jc w:val="center"/>
        </w:trPr>
        <w:tc>
          <w:tcPr>
            <w:tcW w:w="1365" w:type="dxa"/>
            <w:shd w:val="clear" w:color="auto" w:fill="auto"/>
            <w:tcMar>
              <w:top w:w="100" w:type="dxa"/>
              <w:left w:w="100" w:type="dxa"/>
              <w:bottom w:w="100" w:type="dxa"/>
              <w:right w:w="100" w:type="dxa"/>
            </w:tcMar>
          </w:tcPr>
          <w:p w:rsidR="00F40BE4" w:rsidP="00E95430" w:rsidRDefault="00F40BE4" w14:paraId="297A365D" w14:textId="59AE7325">
            <w:r>
              <w:t>2</w:t>
            </w:r>
          </w:p>
        </w:tc>
        <w:tc>
          <w:tcPr>
            <w:tcW w:w="5865" w:type="dxa"/>
            <w:shd w:val="clear" w:color="auto" w:fill="auto"/>
            <w:tcMar>
              <w:top w:w="100" w:type="dxa"/>
              <w:left w:w="100" w:type="dxa"/>
              <w:bottom w:w="100" w:type="dxa"/>
              <w:right w:w="100" w:type="dxa"/>
            </w:tcMar>
          </w:tcPr>
          <w:p w:rsidR="00F40BE4" w:rsidP="00E95430" w:rsidRDefault="00F40BE4" w14:paraId="50846826" w14:textId="77D9EC71">
            <w:r>
              <w:t>Included Hydra V3 documentation</w:t>
            </w:r>
          </w:p>
        </w:tc>
        <w:tc>
          <w:tcPr>
            <w:tcW w:w="2130" w:type="dxa"/>
            <w:shd w:val="clear" w:color="auto" w:fill="auto"/>
            <w:tcMar>
              <w:top w:w="100" w:type="dxa"/>
              <w:left w:w="100" w:type="dxa"/>
              <w:bottom w:w="100" w:type="dxa"/>
              <w:right w:w="100" w:type="dxa"/>
            </w:tcMar>
          </w:tcPr>
          <w:p w:rsidR="00F40BE4" w:rsidP="00E95430" w:rsidRDefault="00F40BE4" w14:paraId="029C55E5" w14:textId="450FDF75">
            <w:r>
              <w:t>Sep 25, 2023</w:t>
            </w:r>
          </w:p>
        </w:tc>
      </w:tr>
      <w:tr w:rsidR="00823A64" w:rsidTr="62667491" w14:paraId="5415C0CD" w14:textId="77777777">
        <w:trPr>
          <w:jc w:val="center"/>
        </w:trPr>
        <w:tc>
          <w:tcPr>
            <w:tcW w:w="1365" w:type="dxa"/>
            <w:shd w:val="clear" w:color="auto" w:fill="auto"/>
            <w:tcMar>
              <w:top w:w="100" w:type="dxa"/>
              <w:left w:w="100" w:type="dxa"/>
              <w:bottom w:w="100" w:type="dxa"/>
              <w:right w:w="100" w:type="dxa"/>
            </w:tcMar>
          </w:tcPr>
          <w:p w:rsidR="00823A64" w:rsidP="00E95430" w:rsidRDefault="00823A64" w14:paraId="7E982BA2" w14:textId="6192680A">
            <w:r>
              <w:t>3</w:t>
            </w:r>
          </w:p>
        </w:tc>
        <w:tc>
          <w:tcPr>
            <w:tcW w:w="5865" w:type="dxa"/>
            <w:shd w:val="clear" w:color="auto" w:fill="auto"/>
            <w:tcMar>
              <w:top w:w="100" w:type="dxa"/>
              <w:left w:w="100" w:type="dxa"/>
              <w:bottom w:w="100" w:type="dxa"/>
              <w:right w:w="100" w:type="dxa"/>
            </w:tcMar>
          </w:tcPr>
          <w:p w:rsidR="00823A64" w:rsidP="00E95430" w:rsidRDefault="00823A64" w14:paraId="2ECEED8C" w14:textId="75235CE6">
            <w:r>
              <w:t>Added requirements for Hydra V3 satellite PCBs</w:t>
            </w:r>
          </w:p>
        </w:tc>
        <w:tc>
          <w:tcPr>
            <w:tcW w:w="2130" w:type="dxa"/>
            <w:shd w:val="clear" w:color="auto" w:fill="auto"/>
            <w:tcMar>
              <w:top w:w="100" w:type="dxa"/>
              <w:left w:w="100" w:type="dxa"/>
              <w:bottom w:w="100" w:type="dxa"/>
              <w:right w:w="100" w:type="dxa"/>
            </w:tcMar>
          </w:tcPr>
          <w:p w:rsidR="00823A64" w:rsidP="00E95430" w:rsidRDefault="00823A64" w14:paraId="537BEBE6" w14:textId="06661808">
            <w:r>
              <w:t>Oct 14, 2023</w:t>
            </w:r>
          </w:p>
        </w:tc>
      </w:tr>
      <w:tr w:rsidR="000F2B8C" w:rsidTr="62667491" w14:paraId="2CCA5CF4" w14:textId="77777777">
        <w:trPr>
          <w:jc w:val="center"/>
        </w:trPr>
        <w:tc>
          <w:tcPr>
            <w:tcW w:w="1365" w:type="dxa"/>
            <w:shd w:val="clear" w:color="auto" w:fill="auto"/>
            <w:tcMar>
              <w:top w:w="100" w:type="dxa"/>
              <w:left w:w="100" w:type="dxa"/>
              <w:bottom w:w="100" w:type="dxa"/>
              <w:right w:w="100" w:type="dxa"/>
            </w:tcMar>
          </w:tcPr>
          <w:p w:rsidR="000F2B8C" w:rsidP="00E95430" w:rsidRDefault="000F2B8C" w14:paraId="7B4E5C37" w14:textId="6A5CC70B">
            <w:r>
              <w:t>4</w:t>
            </w:r>
          </w:p>
        </w:tc>
        <w:tc>
          <w:tcPr>
            <w:tcW w:w="5865" w:type="dxa"/>
            <w:shd w:val="clear" w:color="auto" w:fill="auto"/>
            <w:tcMar>
              <w:top w:w="100" w:type="dxa"/>
              <w:left w:w="100" w:type="dxa"/>
              <w:bottom w:w="100" w:type="dxa"/>
              <w:right w:w="100" w:type="dxa"/>
            </w:tcMar>
          </w:tcPr>
          <w:p w:rsidR="000F2B8C" w:rsidP="00E95430" w:rsidRDefault="000F2B8C" w14:paraId="08349AE7" w14:textId="176689FC">
            <w:r>
              <w:t>Added HYDRA_V3_BEACON</w:t>
            </w:r>
          </w:p>
        </w:tc>
        <w:tc>
          <w:tcPr>
            <w:tcW w:w="2130" w:type="dxa"/>
            <w:shd w:val="clear" w:color="auto" w:fill="auto"/>
            <w:tcMar>
              <w:top w:w="100" w:type="dxa"/>
              <w:left w:w="100" w:type="dxa"/>
              <w:bottom w:w="100" w:type="dxa"/>
              <w:right w:w="100" w:type="dxa"/>
            </w:tcMar>
          </w:tcPr>
          <w:p w:rsidR="000F2B8C" w:rsidP="00E95430" w:rsidRDefault="000F2B8C" w14:paraId="65273934" w14:textId="3FB5F884">
            <w:r>
              <w:t>Oct 17, 2023</w:t>
            </w:r>
          </w:p>
        </w:tc>
      </w:tr>
      <w:tr w:rsidR="00A62228" w:rsidTr="62667491" w14:paraId="20D1DA22" w14:textId="77777777">
        <w:trPr>
          <w:jc w:val="center"/>
        </w:trPr>
        <w:tc>
          <w:tcPr>
            <w:tcW w:w="1365" w:type="dxa"/>
            <w:shd w:val="clear" w:color="auto" w:fill="auto"/>
            <w:tcMar>
              <w:top w:w="100" w:type="dxa"/>
              <w:left w:w="100" w:type="dxa"/>
              <w:bottom w:w="100" w:type="dxa"/>
              <w:right w:w="100" w:type="dxa"/>
            </w:tcMar>
          </w:tcPr>
          <w:p w:rsidR="00A62228" w:rsidP="00E95430" w:rsidRDefault="00A62228" w14:paraId="4751C019" w14:textId="2DAA09AB">
            <w:r>
              <w:t>5</w:t>
            </w:r>
          </w:p>
        </w:tc>
        <w:tc>
          <w:tcPr>
            <w:tcW w:w="5865" w:type="dxa"/>
            <w:shd w:val="clear" w:color="auto" w:fill="auto"/>
            <w:tcMar>
              <w:top w:w="100" w:type="dxa"/>
              <w:left w:w="100" w:type="dxa"/>
              <w:bottom w:w="100" w:type="dxa"/>
              <w:right w:w="100" w:type="dxa"/>
            </w:tcMar>
          </w:tcPr>
          <w:p w:rsidR="00A62228" w:rsidP="00E95430" w:rsidRDefault="00A62228" w14:paraId="26436549" w14:textId="35C45C1C">
            <w:r>
              <w:t>Added HYDRA_V3_GUIDANCE</w:t>
            </w:r>
          </w:p>
        </w:tc>
        <w:tc>
          <w:tcPr>
            <w:tcW w:w="2130" w:type="dxa"/>
            <w:shd w:val="clear" w:color="auto" w:fill="auto"/>
            <w:tcMar>
              <w:top w:w="100" w:type="dxa"/>
              <w:left w:w="100" w:type="dxa"/>
              <w:bottom w:w="100" w:type="dxa"/>
              <w:right w:w="100" w:type="dxa"/>
            </w:tcMar>
          </w:tcPr>
          <w:p w:rsidR="00A62228" w:rsidP="00E95430" w:rsidRDefault="00DD1914" w14:paraId="02917212" w14:textId="75E9EE14">
            <w:r>
              <w:t>Nov 20, 2023</w:t>
            </w:r>
          </w:p>
        </w:tc>
      </w:tr>
    </w:tbl>
    <w:p w:rsidR="002A1C24" w:rsidP="00197764" w:rsidRDefault="002A1C24" w14:paraId="324630D2" w14:textId="77777777">
      <w:pPr>
        <w:jc w:val="center"/>
      </w:pPr>
    </w:p>
    <w:p w:rsidR="00197764" w:rsidP="00E95430" w:rsidRDefault="00197764" w14:paraId="3EEB5DFB" w14:textId="77777777">
      <w:pPr>
        <w:sectPr w:rsidR="00197764" w:rsidSect="000F7592">
          <w:headerReference w:type="default" r:id="rId11"/>
          <w:footerReference w:type="default" r:id="rId12"/>
          <w:pgSz w:w="12240" w:h="15840" w:orient="portrait"/>
          <w:pgMar w:top="1440" w:right="1440" w:bottom="1440" w:left="1440" w:header="720" w:footer="720" w:gutter="0"/>
          <w:pgNumType w:start="0" w:chapSep="emDash"/>
          <w:cols w:space="720"/>
          <w:docGrid w:linePitch="299"/>
        </w:sectPr>
      </w:pPr>
    </w:p>
    <w:p w:rsidRPr="00CD2D52" w:rsidR="002A1C24" w:rsidP="00E95430" w:rsidRDefault="00986BBE" w14:paraId="66813515" w14:textId="77777777">
      <w:pPr>
        <w:rPr>
          <w:sz w:val="28"/>
          <w:szCs w:val="28"/>
        </w:rPr>
      </w:pPr>
      <w:r w:rsidRPr="00CD2D52">
        <w:rPr>
          <w:sz w:val="28"/>
          <w:szCs w:val="28"/>
        </w:rPr>
        <w:t>Table of Contents:</w:t>
      </w:r>
    </w:p>
    <w:p w:rsidR="002A1C24" w:rsidP="00E95430" w:rsidRDefault="002A1C24" w14:paraId="05DE4ABD" w14:textId="77777777"/>
    <w:sdt>
      <w:sdtPr>
        <w:id w:val="2088103323"/>
        <w:docPartObj>
          <w:docPartGallery w:val="Table of Contents"/>
          <w:docPartUnique/>
        </w:docPartObj>
      </w:sdtPr>
      <w:sdtEndPr/>
      <w:sdtContent>
        <w:p w:rsidR="0008055A" w:rsidRDefault="00986BBE" w14:paraId="32A3D26F" w14:textId="3CFFD1AA">
          <w:pPr>
            <w:pStyle w:val="TOC1"/>
            <w:tabs>
              <w:tab w:val="left" w:pos="440"/>
              <w:tab w:val="right" w:leader="dot" w:pos="9350"/>
            </w:tabs>
            <w:rPr>
              <w:rFonts w:asciiTheme="minorHAnsi" w:hAnsiTheme="minorHAnsi" w:eastAsiaTheme="minorEastAsia" w:cstheme="minorBidi"/>
              <w:noProof/>
              <w:kern w:val="2"/>
              <w:lang w:val="en-CA"/>
              <w14:ligatures w14:val="standardContextual"/>
            </w:rPr>
          </w:pPr>
          <w:r>
            <w:fldChar w:fldCharType="begin"/>
          </w:r>
          <w:r>
            <w:instrText xml:space="preserve"> TOC \h \u \z </w:instrText>
          </w:r>
          <w:r>
            <w:fldChar w:fldCharType="separate"/>
          </w:r>
          <w:hyperlink w:history="1" w:anchor="_Toc151491562">
            <w:r w:rsidRPr="00F22D1D" w:rsidR="0008055A">
              <w:rPr>
                <w:rStyle w:val="Hyperlink"/>
                <w:noProof/>
              </w:rPr>
              <w:t>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Introduction</w:t>
            </w:r>
            <w:r w:rsidR="0008055A">
              <w:rPr>
                <w:noProof/>
                <w:webHidden/>
              </w:rPr>
              <w:tab/>
            </w:r>
            <w:r w:rsidR="0008055A">
              <w:rPr>
                <w:noProof/>
                <w:webHidden/>
              </w:rPr>
              <w:fldChar w:fldCharType="begin"/>
            </w:r>
            <w:r w:rsidR="0008055A">
              <w:rPr>
                <w:noProof/>
                <w:webHidden/>
              </w:rPr>
              <w:instrText xml:space="preserve"> PAGEREF _Toc151491562 \h </w:instrText>
            </w:r>
            <w:r w:rsidR="0008055A">
              <w:rPr>
                <w:noProof/>
                <w:webHidden/>
              </w:rPr>
            </w:r>
            <w:r w:rsidR="0008055A">
              <w:rPr>
                <w:noProof/>
                <w:webHidden/>
              </w:rPr>
              <w:fldChar w:fldCharType="separate"/>
            </w:r>
            <w:r w:rsidR="0008055A">
              <w:rPr>
                <w:noProof/>
                <w:webHidden/>
              </w:rPr>
              <w:t>1</w:t>
            </w:r>
            <w:r w:rsidR="0008055A">
              <w:rPr>
                <w:noProof/>
                <w:webHidden/>
              </w:rPr>
              <w:fldChar w:fldCharType="end"/>
            </w:r>
          </w:hyperlink>
        </w:p>
        <w:p w:rsidR="0008055A" w:rsidRDefault="00F3078F" w14:paraId="51CCAD96" w14:textId="6E9C2B5B">
          <w:pPr>
            <w:pStyle w:val="TOC1"/>
            <w:tabs>
              <w:tab w:val="left" w:pos="440"/>
              <w:tab w:val="right" w:leader="dot" w:pos="9350"/>
            </w:tabs>
            <w:rPr>
              <w:rFonts w:asciiTheme="minorHAnsi" w:hAnsiTheme="minorHAnsi" w:eastAsiaTheme="minorEastAsia" w:cstheme="minorBidi"/>
              <w:noProof/>
              <w:kern w:val="2"/>
              <w:lang w:val="en-CA"/>
              <w14:ligatures w14:val="standardContextual"/>
            </w:rPr>
          </w:pPr>
          <w:hyperlink w:history="1" w:anchor="_Toc151491563">
            <w:r w:rsidRPr="00F22D1D" w:rsidR="0008055A">
              <w:rPr>
                <w:rStyle w:val="Hyperlink"/>
                <w:noProof/>
              </w:rPr>
              <w:t>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Documentation</w:t>
            </w:r>
            <w:r w:rsidR="0008055A">
              <w:rPr>
                <w:noProof/>
                <w:webHidden/>
              </w:rPr>
              <w:tab/>
            </w:r>
            <w:r w:rsidR="0008055A">
              <w:rPr>
                <w:noProof/>
                <w:webHidden/>
              </w:rPr>
              <w:fldChar w:fldCharType="begin"/>
            </w:r>
            <w:r w:rsidR="0008055A">
              <w:rPr>
                <w:noProof/>
                <w:webHidden/>
              </w:rPr>
              <w:instrText xml:space="preserve"> PAGEREF _Toc151491563 \h </w:instrText>
            </w:r>
            <w:r w:rsidR="0008055A">
              <w:rPr>
                <w:noProof/>
                <w:webHidden/>
              </w:rPr>
            </w:r>
            <w:r w:rsidR="0008055A">
              <w:rPr>
                <w:noProof/>
                <w:webHidden/>
              </w:rPr>
              <w:fldChar w:fldCharType="separate"/>
            </w:r>
            <w:r w:rsidR="0008055A">
              <w:rPr>
                <w:noProof/>
                <w:webHidden/>
              </w:rPr>
              <w:t>2</w:t>
            </w:r>
            <w:r w:rsidR="0008055A">
              <w:rPr>
                <w:noProof/>
                <w:webHidden/>
              </w:rPr>
              <w:fldChar w:fldCharType="end"/>
            </w:r>
          </w:hyperlink>
        </w:p>
        <w:p w:rsidR="0008055A" w:rsidRDefault="00F3078F" w14:paraId="342C3559" w14:textId="08997F7A">
          <w:pPr>
            <w:pStyle w:val="TOC2"/>
            <w:tabs>
              <w:tab w:val="left" w:pos="880"/>
              <w:tab w:val="right" w:leader="dot" w:pos="9350"/>
            </w:tabs>
            <w:rPr>
              <w:rFonts w:asciiTheme="minorHAnsi" w:hAnsiTheme="minorHAnsi" w:eastAsiaTheme="minorEastAsia" w:cstheme="minorBidi"/>
              <w:noProof/>
              <w:kern w:val="2"/>
              <w:lang w:val="en-CA"/>
              <w14:ligatures w14:val="standardContextual"/>
            </w:rPr>
          </w:pPr>
          <w:hyperlink w:history="1" w:anchor="_Toc151491564">
            <w:r w:rsidRPr="00F22D1D" w:rsidR="0008055A">
              <w:rPr>
                <w:rStyle w:val="Hyperlink"/>
                <w:noProof/>
              </w:rPr>
              <w:t>2.1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 V1 (ignore this part of the doc)</w:t>
            </w:r>
            <w:r w:rsidR="0008055A">
              <w:rPr>
                <w:noProof/>
                <w:webHidden/>
              </w:rPr>
              <w:tab/>
            </w:r>
            <w:r w:rsidR="0008055A">
              <w:rPr>
                <w:noProof/>
                <w:webHidden/>
              </w:rPr>
              <w:fldChar w:fldCharType="begin"/>
            </w:r>
            <w:r w:rsidR="0008055A">
              <w:rPr>
                <w:noProof/>
                <w:webHidden/>
              </w:rPr>
              <w:instrText xml:space="preserve"> PAGEREF _Toc151491564 \h </w:instrText>
            </w:r>
            <w:r w:rsidR="0008055A">
              <w:rPr>
                <w:noProof/>
                <w:webHidden/>
              </w:rPr>
            </w:r>
            <w:r w:rsidR="0008055A">
              <w:rPr>
                <w:noProof/>
                <w:webHidden/>
              </w:rPr>
              <w:fldChar w:fldCharType="separate"/>
            </w:r>
            <w:r w:rsidR="0008055A">
              <w:rPr>
                <w:noProof/>
                <w:webHidden/>
              </w:rPr>
              <w:t>2</w:t>
            </w:r>
            <w:r w:rsidR="0008055A">
              <w:rPr>
                <w:noProof/>
                <w:webHidden/>
              </w:rPr>
              <w:fldChar w:fldCharType="end"/>
            </w:r>
          </w:hyperlink>
        </w:p>
        <w:p w:rsidR="0008055A" w:rsidRDefault="00F3078F" w14:paraId="1F0779B7" w14:textId="0BFDFB27">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65">
            <w:r w:rsidRPr="00F22D1D" w:rsidR="0008055A">
              <w:rPr>
                <w:rStyle w:val="Hyperlink"/>
                <w:noProof/>
              </w:rPr>
              <w:t>2.1.1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System Behaviour</w:t>
            </w:r>
            <w:r w:rsidR="0008055A">
              <w:rPr>
                <w:noProof/>
                <w:webHidden/>
              </w:rPr>
              <w:tab/>
            </w:r>
            <w:r w:rsidR="0008055A">
              <w:rPr>
                <w:noProof/>
                <w:webHidden/>
              </w:rPr>
              <w:fldChar w:fldCharType="begin"/>
            </w:r>
            <w:r w:rsidR="0008055A">
              <w:rPr>
                <w:noProof/>
                <w:webHidden/>
              </w:rPr>
              <w:instrText xml:space="preserve"> PAGEREF _Toc151491565 \h </w:instrText>
            </w:r>
            <w:r w:rsidR="0008055A">
              <w:rPr>
                <w:noProof/>
                <w:webHidden/>
              </w:rPr>
            </w:r>
            <w:r w:rsidR="0008055A">
              <w:rPr>
                <w:noProof/>
                <w:webHidden/>
              </w:rPr>
              <w:fldChar w:fldCharType="separate"/>
            </w:r>
            <w:r w:rsidR="0008055A">
              <w:rPr>
                <w:noProof/>
                <w:webHidden/>
              </w:rPr>
              <w:t>2</w:t>
            </w:r>
            <w:r w:rsidR="0008055A">
              <w:rPr>
                <w:noProof/>
                <w:webHidden/>
              </w:rPr>
              <w:fldChar w:fldCharType="end"/>
            </w:r>
          </w:hyperlink>
        </w:p>
        <w:p w:rsidR="0008055A" w:rsidRDefault="00F3078F" w14:paraId="7CD527E9" w14:textId="384290E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66">
            <w:r w:rsidRPr="00F22D1D" w:rsidR="0008055A">
              <w:rPr>
                <w:rStyle w:val="Hyperlink"/>
                <w:noProof/>
              </w:rPr>
              <w:t>2.1.1.1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Arming</w:t>
            </w:r>
            <w:r w:rsidR="0008055A">
              <w:rPr>
                <w:noProof/>
                <w:webHidden/>
              </w:rPr>
              <w:tab/>
            </w:r>
            <w:r w:rsidR="0008055A">
              <w:rPr>
                <w:noProof/>
                <w:webHidden/>
              </w:rPr>
              <w:fldChar w:fldCharType="begin"/>
            </w:r>
            <w:r w:rsidR="0008055A">
              <w:rPr>
                <w:noProof/>
                <w:webHidden/>
              </w:rPr>
              <w:instrText xml:space="preserve"> PAGEREF _Toc151491566 \h </w:instrText>
            </w:r>
            <w:r w:rsidR="0008055A">
              <w:rPr>
                <w:noProof/>
                <w:webHidden/>
              </w:rPr>
            </w:r>
            <w:r w:rsidR="0008055A">
              <w:rPr>
                <w:noProof/>
                <w:webHidden/>
              </w:rPr>
              <w:fldChar w:fldCharType="separate"/>
            </w:r>
            <w:r w:rsidR="0008055A">
              <w:rPr>
                <w:noProof/>
                <w:webHidden/>
              </w:rPr>
              <w:t>2</w:t>
            </w:r>
            <w:r w:rsidR="0008055A">
              <w:rPr>
                <w:noProof/>
                <w:webHidden/>
              </w:rPr>
              <w:fldChar w:fldCharType="end"/>
            </w:r>
          </w:hyperlink>
        </w:p>
        <w:p w:rsidR="0008055A" w:rsidRDefault="00F3078F" w14:paraId="18690BF6" w14:textId="237276E1">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67">
            <w:r w:rsidRPr="00F22D1D" w:rsidR="0008055A">
              <w:rPr>
                <w:rStyle w:val="Hyperlink"/>
                <w:noProof/>
              </w:rPr>
              <w:t>2.1.1.2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Recovery</w:t>
            </w:r>
            <w:r w:rsidR="0008055A">
              <w:rPr>
                <w:noProof/>
                <w:webHidden/>
              </w:rPr>
              <w:tab/>
            </w:r>
            <w:r w:rsidR="0008055A">
              <w:rPr>
                <w:noProof/>
                <w:webHidden/>
              </w:rPr>
              <w:fldChar w:fldCharType="begin"/>
            </w:r>
            <w:r w:rsidR="0008055A">
              <w:rPr>
                <w:noProof/>
                <w:webHidden/>
              </w:rPr>
              <w:instrText xml:space="preserve"> PAGEREF _Toc151491567 \h </w:instrText>
            </w:r>
            <w:r w:rsidR="0008055A">
              <w:rPr>
                <w:noProof/>
                <w:webHidden/>
              </w:rPr>
            </w:r>
            <w:r w:rsidR="0008055A">
              <w:rPr>
                <w:noProof/>
                <w:webHidden/>
              </w:rPr>
              <w:fldChar w:fldCharType="separate"/>
            </w:r>
            <w:r w:rsidR="0008055A">
              <w:rPr>
                <w:noProof/>
                <w:webHidden/>
              </w:rPr>
              <w:t>2</w:t>
            </w:r>
            <w:r w:rsidR="0008055A">
              <w:rPr>
                <w:noProof/>
                <w:webHidden/>
              </w:rPr>
              <w:fldChar w:fldCharType="end"/>
            </w:r>
          </w:hyperlink>
        </w:p>
        <w:p w:rsidR="0008055A" w:rsidRDefault="00F3078F" w14:paraId="10FC88A7" w14:textId="15CC2B27">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68">
            <w:r w:rsidRPr="00F22D1D" w:rsidR="0008055A">
              <w:rPr>
                <w:rStyle w:val="Hyperlink"/>
                <w:noProof/>
              </w:rPr>
              <w:t>2.1.2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Hardware Design</w:t>
            </w:r>
            <w:r w:rsidR="0008055A">
              <w:rPr>
                <w:noProof/>
                <w:webHidden/>
              </w:rPr>
              <w:tab/>
            </w:r>
            <w:r w:rsidR="0008055A">
              <w:rPr>
                <w:noProof/>
                <w:webHidden/>
              </w:rPr>
              <w:fldChar w:fldCharType="begin"/>
            </w:r>
            <w:r w:rsidR="0008055A">
              <w:rPr>
                <w:noProof/>
                <w:webHidden/>
              </w:rPr>
              <w:instrText xml:space="preserve"> PAGEREF _Toc151491568 \h </w:instrText>
            </w:r>
            <w:r w:rsidR="0008055A">
              <w:rPr>
                <w:noProof/>
                <w:webHidden/>
              </w:rPr>
            </w:r>
            <w:r w:rsidR="0008055A">
              <w:rPr>
                <w:noProof/>
                <w:webHidden/>
              </w:rPr>
              <w:fldChar w:fldCharType="separate"/>
            </w:r>
            <w:r w:rsidR="0008055A">
              <w:rPr>
                <w:noProof/>
                <w:webHidden/>
              </w:rPr>
              <w:t>3</w:t>
            </w:r>
            <w:r w:rsidR="0008055A">
              <w:rPr>
                <w:noProof/>
                <w:webHidden/>
              </w:rPr>
              <w:fldChar w:fldCharType="end"/>
            </w:r>
          </w:hyperlink>
        </w:p>
        <w:p w:rsidR="0008055A" w:rsidRDefault="00F3078F" w14:paraId="43132F8E" w14:textId="5D6A86BB">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69">
            <w:r w:rsidRPr="00F22D1D" w:rsidR="0008055A">
              <w:rPr>
                <w:rStyle w:val="Hyperlink"/>
                <w:noProof/>
              </w:rPr>
              <w:t>2.1.2.1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Board Layout</w:t>
            </w:r>
            <w:r w:rsidR="0008055A">
              <w:rPr>
                <w:noProof/>
                <w:webHidden/>
              </w:rPr>
              <w:tab/>
            </w:r>
            <w:r w:rsidR="0008055A">
              <w:rPr>
                <w:noProof/>
                <w:webHidden/>
              </w:rPr>
              <w:fldChar w:fldCharType="begin"/>
            </w:r>
            <w:r w:rsidR="0008055A">
              <w:rPr>
                <w:noProof/>
                <w:webHidden/>
              </w:rPr>
              <w:instrText xml:space="preserve"> PAGEREF _Toc151491569 \h </w:instrText>
            </w:r>
            <w:r w:rsidR="0008055A">
              <w:rPr>
                <w:noProof/>
                <w:webHidden/>
              </w:rPr>
            </w:r>
            <w:r w:rsidR="0008055A">
              <w:rPr>
                <w:noProof/>
                <w:webHidden/>
              </w:rPr>
              <w:fldChar w:fldCharType="separate"/>
            </w:r>
            <w:r w:rsidR="0008055A">
              <w:rPr>
                <w:noProof/>
                <w:webHidden/>
              </w:rPr>
              <w:t>3</w:t>
            </w:r>
            <w:r w:rsidR="0008055A">
              <w:rPr>
                <w:noProof/>
                <w:webHidden/>
              </w:rPr>
              <w:fldChar w:fldCharType="end"/>
            </w:r>
          </w:hyperlink>
        </w:p>
        <w:p w:rsidR="0008055A" w:rsidRDefault="00F3078F" w14:paraId="52143FF7" w14:textId="458AC0C9">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0">
            <w:r w:rsidRPr="00F22D1D" w:rsidR="0008055A">
              <w:rPr>
                <w:rStyle w:val="Hyperlink"/>
                <w:noProof/>
              </w:rPr>
              <w:t>2.1.2.2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Inter-board Connections</w:t>
            </w:r>
            <w:r w:rsidR="0008055A">
              <w:rPr>
                <w:noProof/>
                <w:webHidden/>
              </w:rPr>
              <w:tab/>
            </w:r>
            <w:r w:rsidR="0008055A">
              <w:rPr>
                <w:noProof/>
                <w:webHidden/>
              </w:rPr>
              <w:fldChar w:fldCharType="begin"/>
            </w:r>
            <w:r w:rsidR="0008055A">
              <w:rPr>
                <w:noProof/>
                <w:webHidden/>
              </w:rPr>
              <w:instrText xml:space="preserve"> PAGEREF _Toc151491570 \h </w:instrText>
            </w:r>
            <w:r w:rsidR="0008055A">
              <w:rPr>
                <w:noProof/>
                <w:webHidden/>
              </w:rPr>
            </w:r>
            <w:r w:rsidR="0008055A">
              <w:rPr>
                <w:noProof/>
                <w:webHidden/>
              </w:rPr>
              <w:fldChar w:fldCharType="separate"/>
            </w:r>
            <w:r w:rsidR="0008055A">
              <w:rPr>
                <w:noProof/>
                <w:webHidden/>
              </w:rPr>
              <w:t>4</w:t>
            </w:r>
            <w:r w:rsidR="0008055A">
              <w:rPr>
                <w:noProof/>
                <w:webHidden/>
              </w:rPr>
              <w:fldChar w:fldCharType="end"/>
            </w:r>
          </w:hyperlink>
        </w:p>
        <w:p w:rsidR="0008055A" w:rsidRDefault="00F3078F" w14:paraId="6DE6B75A" w14:textId="0D9E33D3">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71">
            <w:r w:rsidRPr="00F22D1D" w:rsidR="0008055A">
              <w:rPr>
                <w:rStyle w:val="Hyperlink"/>
                <w:noProof/>
              </w:rPr>
              <w:t>2.1.3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 V1 Boards</w:t>
            </w:r>
            <w:r w:rsidR="0008055A">
              <w:rPr>
                <w:noProof/>
                <w:webHidden/>
              </w:rPr>
              <w:tab/>
            </w:r>
            <w:r w:rsidR="0008055A">
              <w:rPr>
                <w:noProof/>
                <w:webHidden/>
              </w:rPr>
              <w:fldChar w:fldCharType="begin"/>
            </w:r>
            <w:r w:rsidR="0008055A">
              <w:rPr>
                <w:noProof/>
                <w:webHidden/>
              </w:rPr>
              <w:instrText xml:space="preserve"> PAGEREF _Toc151491571 \h </w:instrText>
            </w:r>
            <w:r w:rsidR="0008055A">
              <w:rPr>
                <w:noProof/>
                <w:webHidden/>
              </w:rPr>
            </w:r>
            <w:r w:rsidR="0008055A">
              <w:rPr>
                <w:noProof/>
                <w:webHidden/>
              </w:rPr>
              <w:fldChar w:fldCharType="separate"/>
            </w:r>
            <w:r w:rsidR="0008055A">
              <w:rPr>
                <w:noProof/>
                <w:webHidden/>
              </w:rPr>
              <w:t>5</w:t>
            </w:r>
            <w:r w:rsidR="0008055A">
              <w:rPr>
                <w:noProof/>
                <w:webHidden/>
              </w:rPr>
              <w:fldChar w:fldCharType="end"/>
            </w:r>
          </w:hyperlink>
        </w:p>
        <w:p w:rsidR="0008055A" w:rsidRDefault="00F3078F" w14:paraId="4714E29E" w14:textId="79EFF643">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2">
            <w:r w:rsidRPr="00F22D1D" w:rsidR="0008055A">
              <w:rPr>
                <w:rStyle w:val="Hyperlink"/>
                <w:noProof/>
              </w:rPr>
              <w:t>2.1.3.1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Recovery Board</w:t>
            </w:r>
            <w:r w:rsidR="0008055A">
              <w:rPr>
                <w:noProof/>
                <w:webHidden/>
              </w:rPr>
              <w:tab/>
            </w:r>
            <w:r w:rsidR="0008055A">
              <w:rPr>
                <w:noProof/>
                <w:webHidden/>
              </w:rPr>
              <w:fldChar w:fldCharType="begin"/>
            </w:r>
            <w:r w:rsidR="0008055A">
              <w:rPr>
                <w:noProof/>
                <w:webHidden/>
              </w:rPr>
              <w:instrText xml:space="preserve"> PAGEREF _Toc151491572 \h </w:instrText>
            </w:r>
            <w:r w:rsidR="0008055A">
              <w:rPr>
                <w:noProof/>
                <w:webHidden/>
              </w:rPr>
            </w:r>
            <w:r w:rsidR="0008055A">
              <w:rPr>
                <w:noProof/>
                <w:webHidden/>
              </w:rPr>
              <w:fldChar w:fldCharType="separate"/>
            </w:r>
            <w:r w:rsidR="0008055A">
              <w:rPr>
                <w:noProof/>
                <w:webHidden/>
              </w:rPr>
              <w:t>5</w:t>
            </w:r>
            <w:r w:rsidR="0008055A">
              <w:rPr>
                <w:noProof/>
                <w:webHidden/>
              </w:rPr>
              <w:fldChar w:fldCharType="end"/>
            </w:r>
          </w:hyperlink>
        </w:p>
        <w:p w:rsidR="0008055A" w:rsidRDefault="00F3078F" w14:paraId="0746A909" w14:textId="7016A33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3">
            <w:r w:rsidRPr="00F22D1D" w:rsidR="0008055A">
              <w:rPr>
                <w:rStyle w:val="Hyperlink"/>
                <w:noProof/>
              </w:rPr>
              <w:t>2.1.3.2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Communication Board</w:t>
            </w:r>
            <w:r w:rsidR="0008055A">
              <w:rPr>
                <w:noProof/>
                <w:webHidden/>
              </w:rPr>
              <w:tab/>
            </w:r>
            <w:r w:rsidR="0008055A">
              <w:rPr>
                <w:noProof/>
                <w:webHidden/>
              </w:rPr>
              <w:fldChar w:fldCharType="begin"/>
            </w:r>
            <w:r w:rsidR="0008055A">
              <w:rPr>
                <w:noProof/>
                <w:webHidden/>
              </w:rPr>
              <w:instrText xml:space="preserve"> PAGEREF _Toc151491573 \h </w:instrText>
            </w:r>
            <w:r w:rsidR="0008055A">
              <w:rPr>
                <w:noProof/>
                <w:webHidden/>
              </w:rPr>
            </w:r>
            <w:r w:rsidR="0008055A">
              <w:rPr>
                <w:noProof/>
                <w:webHidden/>
              </w:rPr>
              <w:fldChar w:fldCharType="separate"/>
            </w:r>
            <w:r w:rsidR="0008055A">
              <w:rPr>
                <w:noProof/>
                <w:webHidden/>
              </w:rPr>
              <w:t>5</w:t>
            </w:r>
            <w:r w:rsidR="0008055A">
              <w:rPr>
                <w:noProof/>
                <w:webHidden/>
              </w:rPr>
              <w:fldChar w:fldCharType="end"/>
            </w:r>
          </w:hyperlink>
        </w:p>
        <w:p w:rsidR="0008055A" w:rsidRDefault="00F3078F" w14:paraId="3CCF6562" w14:textId="04BFA0A6">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4">
            <w:r w:rsidRPr="00F22D1D" w:rsidR="0008055A">
              <w:rPr>
                <w:rStyle w:val="Hyperlink"/>
                <w:noProof/>
              </w:rPr>
              <w:t>2.1.3.3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Logic Board</w:t>
            </w:r>
            <w:r w:rsidR="0008055A">
              <w:rPr>
                <w:noProof/>
                <w:webHidden/>
              </w:rPr>
              <w:tab/>
            </w:r>
            <w:r w:rsidR="0008055A">
              <w:rPr>
                <w:noProof/>
                <w:webHidden/>
              </w:rPr>
              <w:fldChar w:fldCharType="begin"/>
            </w:r>
            <w:r w:rsidR="0008055A">
              <w:rPr>
                <w:noProof/>
                <w:webHidden/>
              </w:rPr>
              <w:instrText xml:space="preserve"> PAGEREF _Toc151491574 \h </w:instrText>
            </w:r>
            <w:r w:rsidR="0008055A">
              <w:rPr>
                <w:noProof/>
                <w:webHidden/>
              </w:rPr>
            </w:r>
            <w:r w:rsidR="0008055A">
              <w:rPr>
                <w:noProof/>
                <w:webHidden/>
              </w:rPr>
              <w:fldChar w:fldCharType="separate"/>
            </w:r>
            <w:r w:rsidR="0008055A">
              <w:rPr>
                <w:noProof/>
                <w:webHidden/>
              </w:rPr>
              <w:t>6</w:t>
            </w:r>
            <w:r w:rsidR="0008055A">
              <w:rPr>
                <w:noProof/>
                <w:webHidden/>
              </w:rPr>
              <w:fldChar w:fldCharType="end"/>
            </w:r>
          </w:hyperlink>
        </w:p>
        <w:p w:rsidR="0008055A" w:rsidRDefault="00F3078F" w14:paraId="7B713365" w14:textId="52B58219">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5">
            <w:r w:rsidRPr="00F22D1D" w:rsidR="0008055A">
              <w:rPr>
                <w:rStyle w:val="Hyperlink"/>
                <w:noProof/>
              </w:rPr>
              <w:t>2.1.3.4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Power Board</w:t>
            </w:r>
            <w:r w:rsidR="0008055A">
              <w:rPr>
                <w:noProof/>
                <w:webHidden/>
              </w:rPr>
              <w:tab/>
            </w:r>
            <w:r w:rsidR="0008055A">
              <w:rPr>
                <w:noProof/>
                <w:webHidden/>
              </w:rPr>
              <w:fldChar w:fldCharType="begin"/>
            </w:r>
            <w:r w:rsidR="0008055A">
              <w:rPr>
                <w:noProof/>
                <w:webHidden/>
              </w:rPr>
              <w:instrText xml:space="preserve"> PAGEREF _Toc151491575 \h </w:instrText>
            </w:r>
            <w:r w:rsidR="0008055A">
              <w:rPr>
                <w:noProof/>
                <w:webHidden/>
              </w:rPr>
            </w:r>
            <w:r w:rsidR="0008055A">
              <w:rPr>
                <w:noProof/>
                <w:webHidden/>
              </w:rPr>
              <w:fldChar w:fldCharType="separate"/>
            </w:r>
            <w:r w:rsidR="0008055A">
              <w:rPr>
                <w:noProof/>
                <w:webHidden/>
              </w:rPr>
              <w:t>6</w:t>
            </w:r>
            <w:r w:rsidR="0008055A">
              <w:rPr>
                <w:noProof/>
                <w:webHidden/>
              </w:rPr>
              <w:fldChar w:fldCharType="end"/>
            </w:r>
          </w:hyperlink>
        </w:p>
        <w:p w:rsidR="0008055A" w:rsidRDefault="00F3078F" w14:paraId="40CD9EE1" w14:textId="3F083912">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76">
            <w:r w:rsidRPr="00F22D1D" w:rsidR="0008055A">
              <w:rPr>
                <w:rStyle w:val="Hyperlink"/>
                <w:noProof/>
              </w:rPr>
              <w:t>2.1.4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Board Hardware Requirements</w:t>
            </w:r>
            <w:r w:rsidR="0008055A">
              <w:rPr>
                <w:noProof/>
                <w:webHidden/>
              </w:rPr>
              <w:tab/>
            </w:r>
            <w:r w:rsidR="0008055A">
              <w:rPr>
                <w:noProof/>
                <w:webHidden/>
              </w:rPr>
              <w:fldChar w:fldCharType="begin"/>
            </w:r>
            <w:r w:rsidR="0008055A">
              <w:rPr>
                <w:noProof/>
                <w:webHidden/>
              </w:rPr>
              <w:instrText xml:space="preserve"> PAGEREF _Toc151491576 \h </w:instrText>
            </w:r>
            <w:r w:rsidR="0008055A">
              <w:rPr>
                <w:noProof/>
                <w:webHidden/>
              </w:rPr>
            </w:r>
            <w:r w:rsidR="0008055A">
              <w:rPr>
                <w:noProof/>
                <w:webHidden/>
              </w:rPr>
              <w:fldChar w:fldCharType="separate"/>
            </w:r>
            <w:r w:rsidR="0008055A">
              <w:rPr>
                <w:noProof/>
                <w:webHidden/>
              </w:rPr>
              <w:t>6</w:t>
            </w:r>
            <w:r w:rsidR="0008055A">
              <w:rPr>
                <w:noProof/>
                <w:webHidden/>
              </w:rPr>
              <w:fldChar w:fldCharType="end"/>
            </w:r>
          </w:hyperlink>
        </w:p>
        <w:p w:rsidR="0008055A" w:rsidRDefault="00F3078F" w14:paraId="2B54FAE0" w14:textId="24E0FA6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7">
            <w:r w:rsidRPr="00F22D1D" w:rsidR="0008055A">
              <w:rPr>
                <w:rStyle w:val="Hyperlink"/>
                <w:noProof/>
              </w:rPr>
              <w:t>2.1.4.1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Recovery Board</w:t>
            </w:r>
            <w:r w:rsidR="0008055A">
              <w:rPr>
                <w:noProof/>
                <w:webHidden/>
              </w:rPr>
              <w:tab/>
            </w:r>
            <w:r w:rsidR="0008055A">
              <w:rPr>
                <w:noProof/>
                <w:webHidden/>
              </w:rPr>
              <w:fldChar w:fldCharType="begin"/>
            </w:r>
            <w:r w:rsidR="0008055A">
              <w:rPr>
                <w:noProof/>
                <w:webHidden/>
              </w:rPr>
              <w:instrText xml:space="preserve"> PAGEREF _Toc151491577 \h </w:instrText>
            </w:r>
            <w:r w:rsidR="0008055A">
              <w:rPr>
                <w:noProof/>
                <w:webHidden/>
              </w:rPr>
            </w:r>
            <w:r w:rsidR="0008055A">
              <w:rPr>
                <w:noProof/>
                <w:webHidden/>
              </w:rPr>
              <w:fldChar w:fldCharType="separate"/>
            </w:r>
            <w:r w:rsidR="0008055A">
              <w:rPr>
                <w:noProof/>
                <w:webHidden/>
              </w:rPr>
              <w:t>6</w:t>
            </w:r>
            <w:r w:rsidR="0008055A">
              <w:rPr>
                <w:noProof/>
                <w:webHidden/>
              </w:rPr>
              <w:fldChar w:fldCharType="end"/>
            </w:r>
          </w:hyperlink>
        </w:p>
        <w:p w:rsidR="0008055A" w:rsidRDefault="00F3078F" w14:paraId="762934BF" w14:textId="4E67C9D4">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8">
            <w:r w:rsidRPr="00F22D1D" w:rsidR="0008055A">
              <w:rPr>
                <w:rStyle w:val="Hyperlink"/>
                <w:noProof/>
              </w:rPr>
              <w:t>2.1.4.2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Communication Board</w:t>
            </w:r>
            <w:r w:rsidR="0008055A">
              <w:rPr>
                <w:noProof/>
                <w:webHidden/>
              </w:rPr>
              <w:tab/>
            </w:r>
            <w:r w:rsidR="0008055A">
              <w:rPr>
                <w:noProof/>
                <w:webHidden/>
              </w:rPr>
              <w:fldChar w:fldCharType="begin"/>
            </w:r>
            <w:r w:rsidR="0008055A">
              <w:rPr>
                <w:noProof/>
                <w:webHidden/>
              </w:rPr>
              <w:instrText xml:space="preserve"> PAGEREF _Toc151491578 \h </w:instrText>
            </w:r>
            <w:r w:rsidR="0008055A">
              <w:rPr>
                <w:noProof/>
                <w:webHidden/>
              </w:rPr>
            </w:r>
            <w:r w:rsidR="0008055A">
              <w:rPr>
                <w:noProof/>
                <w:webHidden/>
              </w:rPr>
              <w:fldChar w:fldCharType="separate"/>
            </w:r>
            <w:r w:rsidR="0008055A">
              <w:rPr>
                <w:noProof/>
                <w:webHidden/>
              </w:rPr>
              <w:t>6</w:t>
            </w:r>
            <w:r w:rsidR="0008055A">
              <w:rPr>
                <w:noProof/>
                <w:webHidden/>
              </w:rPr>
              <w:fldChar w:fldCharType="end"/>
            </w:r>
          </w:hyperlink>
        </w:p>
        <w:p w:rsidR="0008055A" w:rsidRDefault="00F3078F" w14:paraId="25D96745" w14:textId="1C30A1D8">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79">
            <w:r w:rsidRPr="00F22D1D" w:rsidR="0008055A">
              <w:rPr>
                <w:rStyle w:val="Hyperlink"/>
                <w:noProof/>
              </w:rPr>
              <w:t>2.1.4.3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Logic Board</w:t>
            </w:r>
            <w:r w:rsidR="0008055A">
              <w:rPr>
                <w:noProof/>
                <w:webHidden/>
              </w:rPr>
              <w:tab/>
            </w:r>
            <w:r w:rsidR="0008055A">
              <w:rPr>
                <w:noProof/>
                <w:webHidden/>
              </w:rPr>
              <w:fldChar w:fldCharType="begin"/>
            </w:r>
            <w:r w:rsidR="0008055A">
              <w:rPr>
                <w:noProof/>
                <w:webHidden/>
              </w:rPr>
              <w:instrText xml:space="preserve"> PAGEREF _Toc151491579 \h </w:instrText>
            </w:r>
            <w:r w:rsidR="0008055A">
              <w:rPr>
                <w:noProof/>
                <w:webHidden/>
              </w:rPr>
            </w:r>
            <w:r w:rsidR="0008055A">
              <w:rPr>
                <w:noProof/>
                <w:webHidden/>
              </w:rPr>
              <w:fldChar w:fldCharType="separate"/>
            </w:r>
            <w:r w:rsidR="0008055A">
              <w:rPr>
                <w:noProof/>
                <w:webHidden/>
              </w:rPr>
              <w:t>6</w:t>
            </w:r>
            <w:r w:rsidR="0008055A">
              <w:rPr>
                <w:noProof/>
                <w:webHidden/>
              </w:rPr>
              <w:fldChar w:fldCharType="end"/>
            </w:r>
          </w:hyperlink>
        </w:p>
        <w:p w:rsidR="0008055A" w:rsidRDefault="00F3078F" w14:paraId="205B7A7D" w14:textId="56E58FE1">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80">
            <w:r w:rsidRPr="00F22D1D" w:rsidR="0008055A">
              <w:rPr>
                <w:rStyle w:val="Hyperlink"/>
                <w:noProof/>
                <w:lang w:val="en-CA"/>
              </w:rPr>
              <w:t>2.1.4.4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lang w:val="en-CA"/>
              </w:rPr>
              <w:t>Power Board</w:t>
            </w:r>
            <w:r w:rsidR="0008055A">
              <w:rPr>
                <w:noProof/>
                <w:webHidden/>
              </w:rPr>
              <w:tab/>
            </w:r>
            <w:r w:rsidR="0008055A">
              <w:rPr>
                <w:noProof/>
                <w:webHidden/>
              </w:rPr>
              <w:fldChar w:fldCharType="begin"/>
            </w:r>
            <w:r w:rsidR="0008055A">
              <w:rPr>
                <w:noProof/>
                <w:webHidden/>
              </w:rPr>
              <w:instrText xml:space="preserve"> PAGEREF _Toc151491580 \h </w:instrText>
            </w:r>
            <w:r w:rsidR="0008055A">
              <w:rPr>
                <w:noProof/>
                <w:webHidden/>
              </w:rPr>
            </w:r>
            <w:r w:rsidR="0008055A">
              <w:rPr>
                <w:noProof/>
                <w:webHidden/>
              </w:rPr>
              <w:fldChar w:fldCharType="separate"/>
            </w:r>
            <w:r w:rsidR="0008055A">
              <w:rPr>
                <w:noProof/>
                <w:webHidden/>
              </w:rPr>
              <w:t>7</w:t>
            </w:r>
            <w:r w:rsidR="0008055A">
              <w:rPr>
                <w:noProof/>
                <w:webHidden/>
              </w:rPr>
              <w:fldChar w:fldCharType="end"/>
            </w:r>
          </w:hyperlink>
        </w:p>
        <w:p w:rsidR="0008055A" w:rsidRDefault="00F3078F" w14:paraId="7076DEA1" w14:textId="3A1B04F6">
          <w:pPr>
            <w:pStyle w:val="TOC2"/>
            <w:tabs>
              <w:tab w:val="left" w:pos="880"/>
              <w:tab w:val="right" w:leader="dot" w:pos="9350"/>
            </w:tabs>
            <w:rPr>
              <w:rFonts w:asciiTheme="minorHAnsi" w:hAnsiTheme="minorHAnsi" w:eastAsiaTheme="minorEastAsia" w:cstheme="minorBidi"/>
              <w:noProof/>
              <w:kern w:val="2"/>
              <w:lang w:val="en-CA"/>
              <w14:ligatures w14:val="standardContextual"/>
            </w:rPr>
          </w:pPr>
          <w:hyperlink w:history="1" w:anchor="_Toc151491581">
            <w:r w:rsidRPr="00F22D1D" w:rsidR="0008055A">
              <w:rPr>
                <w:rStyle w:val="Hyperlink"/>
                <w:noProof/>
              </w:rPr>
              <w:t>2.2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 V2</w:t>
            </w:r>
            <w:r w:rsidR="0008055A">
              <w:rPr>
                <w:noProof/>
                <w:webHidden/>
              </w:rPr>
              <w:tab/>
            </w:r>
            <w:r w:rsidR="0008055A">
              <w:rPr>
                <w:noProof/>
                <w:webHidden/>
              </w:rPr>
              <w:fldChar w:fldCharType="begin"/>
            </w:r>
            <w:r w:rsidR="0008055A">
              <w:rPr>
                <w:noProof/>
                <w:webHidden/>
              </w:rPr>
              <w:instrText xml:space="preserve"> PAGEREF _Toc151491581 \h </w:instrText>
            </w:r>
            <w:r w:rsidR="0008055A">
              <w:rPr>
                <w:noProof/>
                <w:webHidden/>
              </w:rPr>
            </w:r>
            <w:r w:rsidR="0008055A">
              <w:rPr>
                <w:noProof/>
                <w:webHidden/>
              </w:rPr>
              <w:fldChar w:fldCharType="separate"/>
            </w:r>
            <w:r w:rsidR="0008055A">
              <w:rPr>
                <w:noProof/>
                <w:webHidden/>
              </w:rPr>
              <w:t>8</w:t>
            </w:r>
            <w:r w:rsidR="0008055A">
              <w:rPr>
                <w:noProof/>
                <w:webHidden/>
              </w:rPr>
              <w:fldChar w:fldCharType="end"/>
            </w:r>
          </w:hyperlink>
        </w:p>
        <w:p w:rsidR="0008055A" w:rsidRDefault="00F3078F" w14:paraId="1B47C2CC" w14:textId="161478CF">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82">
            <w:r w:rsidRPr="00F22D1D" w:rsidR="0008055A">
              <w:rPr>
                <w:rStyle w:val="Hyperlink"/>
                <w:noProof/>
              </w:rPr>
              <w:t>2.2.1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System Behaviour</w:t>
            </w:r>
            <w:r w:rsidR="0008055A">
              <w:rPr>
                <w:noProof/>
                <w:webHidden/>
              </w:rPr>
              <w:tab/>
            </w:r>
            <w:r w:rsidR="0008055A">
              <w:rPr>
                <w:noProof/>
                <w:webHidden/>
              </w:rPr>
              <w:fldChar w:fldCharType="begin"/>
            </w:r>
            <w:r w:rsidR="0008055A">
              <w:rPr>
                <w:noProof/>
                <w:webHidden/>
              </w:rPr>
              <w:instrText xml:space="preserve"> PAGEREF _Toc151491582 \h </w:instrText>
            </w:r>
            <w:r w:rsidR="0008055A">
              <w:rPr>
                <w:noProof/>
                <w:webHidden/>
              </w:rPr>
            </w:r>
            <w:r w:rsidR="0008055A">
              <w:rPr>
                <w:noProof/>
                <w:webHidden/>
              </w:rPr>
              <w:fldChar w:fldCharType="separate"/>
            </w:r>
            <w:r w:rsidR="0008055A">
              <w:rPr>
                <w:noProof/>
                <w:webHidden/>
              </w:rPr>
              <w:t>8</w:t>
            </w:r>
            <w:r w:rsidR="0008055A">
              <w:rPr>
                <w:noProof/>
                <w:webHidden/>
              </w:rPr>
              <w:fldChar w:fldCharType="end"/>
            </w:r>
          </w:hyperlink>
        </w:p>
        <w:p w:rsidR="0008055A" w:rsidRDefault="00F3078F" w14:paraId="2B08CCC6" w14:textId="7C61304D">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83">
            <w:r w:rsidRPr="00F22D1D" w:rsidR="0008055A">
              <w:rPr>
                <w:rStyle w:val="Hyperlink"/>
                <w:noProof/>
              </w:rPr>
              <w:t>2.2.1.1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Arming</w:t>
            </w:r>
            <w:r w:rsidR="0008055A">
              <w:rPr>
                <w:noProof/>
                <w:webHidden/>
              </w:rPr>
              <w:tab/>
            </w:r>
            <w:r w:rsidR="0008055A">
              <w:rPr>
                <w:noProof/>
                <w:webHidden/>
              </w:rPr>
              <w:fldChar w:fldCharType="begin"/>
            </w:r>
            <w:r w:rsidR="0008055A">
              <w:rPr>
                <w:noProof/>
                <w:webHidden/>
              </w:rPr>
              <w:instrText xml:space="preserve"> PAGEREF _Toc151491583 \h </w:instrText>
            </w:r>
            <w:r w:rsidR="0008055A">
              <w:rPr>
                <w:noProof/>
                <w:webHidden/>
              </w:rPr>
            </w:r>
            <w:r w:rsidR="0008055A">
              <w:rPr>
                <w:noProof/>
                <w:webHidden/>
              </w:rPr>
              <w:fldChar w:fldCharType="separate"/>
            </w:r>
            <w:r w:rsidR="0008055A">
              <w:rPr>
                <w:noProof/>
                <w:webHidden/>
              </w:rPr>
              <w:t>8</w:t>
            </w:r>
            <w:r w:rsidR="0008055A">
              <w:rPr>
                <w:noProof/>
                <w:webHidden/>
              </w:rPr>
              <w:fldChar w:fldCharType="end"/>
            </w:r>
          </w:hyperlink>
        </w:p>
        <w:p w:rsidR="0008055A" w:rsidRDefault="00F3078F" w14:paraId="0BA49868" w14:textId="752E74E1">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84">
            <w:r w:rsidRPr="00F22D1D" w:rsidR="0008055A">
              <w:rPr>
                <w:rStyle w:val="Hyperlink"/>
                <w:noProof/>
              </w:rPr>
              <w:t>2.2.1.2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Recovery</w:t>
            </w:r>
            <w:r w:rsidR="0008055A">
              <w:rPr>
                <w:noProof/>
                <w:webHidden/>
              </w:rPr>
              <w:tab/>
            </w:r>
            <w:r w:rsidR="0008055A">
              <w:rPr>
                <w:noProof/>
                <w:webHidden/>
              </w:rPr>
              <w:fldChar w:fldCharType="begin"/>
            </w:r>
            <w:r w:rsidR="0008055A">
              <w:rPr>
                <w:noProof/>
                <w:webHidden/>
              </w:rPr>
              <w:instrText xml:space="preserve"> PAGEREF _Toc151491584 \h </w:instrText>
            </w:r>
            <w:r w:rsidR="0008055A">
              <w:rPr>
                <w:noProof/>
                <w:webHidden/>
              </w:rPr>
            </w:r>
            <w:r w:rsidR="0008055A">
              <w:rPr>
                <w:noProof/>
                <w:webHidden/>
              </w:rPr>
              <w:fldChar w:fldCharType="separate"/>
            </w:r>
            <w:r w:rsidR="0008055A">
              <w:rPr>
                <w:noProof/>
                <w:webHidden/>
              </w:rPr>
              <w:t>8</w:t>
            </w:r>
            <w:r w:rsidR="0008055A">
              <w:rPr>
                <w:noProof/>
                <w:webHidden/>
              </w:rPr>
              <w:fldChar w:fldCharType="end"/>
            </w:r>
          </w:hyperlink>
        </w:p>
        <w:p w:rsidR="0008055A" w:rsidRDefault="00F3078F" w14:paraId="44778467" w14:textId="24FEA5FD">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85">
            <w:r w:rsidRPr="00F22D1D" w:rsidR="0008055A">
              <w:rPr>
                <w:rStyle w:val="Hyperlink"/>
                <w:noProof/>
              </w:rPr>
              <w:t>2.2.2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Hardware Design</w:t>
            </w:r>
            <w:r w:rsidR="0008055A">
              <w:rPr>
                <w:noProof/>
                <w:webHidden/>
              </w:rPr>
              <w:tab/>
            </w:r>
            <w:r w:rsidR="0008055A">
              <w:rPr>
                <w:noProof/>
                <w:webHidden/>
              </w:rPr>
              <w:fldChar w:fldCharType="begin"/>
            </w:r>
            <w:r w:rsidR="0008055A">
              <w:rPr>
                <w:noProof/>
                <w:webHidden/>
              </w:rPr>
              <w:instrText xml:space="preserve"> PAGEREF _Toc151491585 \h </w:instrText>
            </w:r>
            <w:r w:rsidR="0008055A">
              <w:rPr>
                <w:noProof/>
                <w:webHidden/>
              </w:rPr>
            </w:r>
            <w:r w:rsidR="0008055A">
              <w:rPr>
                <w:noProof/>
                <w:webHidden/>
              </w:rPr>
              <w:fldChar w:fldCharType="separate"/>
            </w:r>
            <w:r w:rsidR="0008055A">
              <w:rPr>
                <w:noProof/>
                <w:webHidden/>
              </w:rPr>
              <w:t>9</w:t>
            </w:r>
            <w:r w:rsidR="0008055A">
              <w:rPr>
                <w:noProof/>
                <w:webHidden/>
              </w:rPr>
              <w:fldChar w:fldCharType="end"/>
            </w:r>
          </w:hyperlink>
        </w:p>
        <w:p w:rsidR="0008055A" w:rsidRDefault="00F3078F" w14:paraId="381F4D38" w14:textId="05B5BEBC">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86">
            <w:r w:rsidRPr="00F22D1D" w:rsidR="0008055A">
              <w:rPr>
                <w:rStyle w:val="Hyperlink"/>
                <w:noProof/>
              </w:rPr>
              <w:t>2.2.3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 V2 Boards</w:t>
            </w:r>
            <w:r w:rsidR="0008055A">
              <w:rPr>
                <w:noProof/>
                <w:webHidden/>
              </w:rPr>
              <w:tab/>
            </w:r>
            <w:r w:rsidR="0008055A">
              <w:rPr>
                <w:noProof/>
                <w:webHidden/>
              </w:rPr>
              <w:fldChar w:fldCharType="begin"/>
            </w:r>
            <w:r w:rsidR="0008055A">
              <w:rPr>
                <w:noProof/>
                <w:webHidden/>
              </w:rPr>
              <w:instrText xml:space="preserve"> PAGEREF _Toc151491586 \h </w:instrText>
            </w:r>
            <w:r w:rsidR="0008055A">
              <w:rPr>
                <w:noProof/>
                <w:webHidden/>
              </w:rPr>
            </w:r>
            <w:r w:rsidR="0008055A">
              <w:rPr>
                <w:noProof/>
                <w:webHidden/>
              </w:rPr>
              <w:fldChar w:fldCharType="separate"/>
            </w:r>
            <w:r w:rsidR="0008055A">
              <w:rPr>
                <w:noProof/>
                <w:webHidden/>
              </w:rPr>
              <w:t>10</w:t>
            </w:r>
            <w:r w:rsidR="0008055A">
              <w:rPr>
                <w:noProof/>
                <w:webHidden/>
              </w:rPr>
              <w:fldChar w:fldCharType="end"/>
            </w:r>
          </w:hyperlink>
        </w:p>
        <w:p w:rsidR="0008055A" w:rsidRDefault="00F3078F" w14:paraId="23E2231B" w14:textId="523691E8">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87">
            <w:r w:rsidRPr="00F22D1D" w:rsidR="0008055A">
              <w:rPr>
                <w:rStyle w:val="Hyperlink"/>
                <w:noProof/>
              </w:rPr>
              <w:t>2.2.3.1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HYDRA_V2_POWER</w:t>
            </w:r>
            <w:r w:rsidR="0008055A">
              <w:rPr>
                <w:noProof/>
                <w:webHidden/>
              </w:rPr>
              <w:tab/>
            </w:r>
            <w:r w:rsidR="0008055A">
              <w:rPr>
                <w:noProof/>
                <w:webHidden/>
              </w:rPr>
              <w:fldChar w:fldCharType="begin"/>
            </w:r>
            <w:r w:rsidR="0008055A">
              <w:rPr>
                <w:noProof/>
                <w:webHidden/>
              </w:rPr>
              <w:instrText xml:space="preserve"> PAGEREF _Toc151491587 \h </w:instrText>
            </w:r>
            <w:r w:rsidR="0008055A">
              <w:rPr>
                <w:noProof/>
                <w:webHidden/>
              </w:rPr>
            </w:r>
            <w:r w:rsidR="0008055A">
              <w:rPr>
                <w:noProof/>
                <w:webHidden/>
              </w:rPr>
              <w:fldChar w:fldCharType="separate"/>
            </w:r>
            <w:r w:rsidR="0008055A">
              <w:rPr>
                <w:noProof/>
                <w:webHidden/>
              </w:rPr>
              <w:t>10</w:t>
            </w:r>
            <w:r w:rsidR="0008055A">
              <w:rPr>
                <w:noProof/>
                <w:webHidden/>
              </w:rPr>
              <w:fldChar w:fldCharType="end"/>
            </w:r>
          </w:hyperlink>
        </w:p>
        <w:p w:rsidR="0008055A" w:rsidRDefault="00F3078F" w14:paraId="35697A68" w14:textId="2AD8DADA">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88">
            <w:r w:rsidRPr="00F22D1D" w:rsidR="0008055A">
              <w:rPr>
                <w:rStyle w:val="Hyperlink"/>
                <w:noProof/>
              </w:rPr>
              <w:t>2.2.3.2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HYDRA_V2_LOGIC</w:t>
            </w:r>
            <w:r w:rsidR="0008055A">
              <w:rPr>
                <w:noProof/>
                <w:webHidden/>
              </w:rPr>
              <w:tab/>
            </w:r>
            <w:r w:rsidR="0008055A">
              <w:rPr>
                <w:noProof/>
                <w:webHidden/>
              </w:rPr>
              <w:fldChar w:fldCharType="begin"/>
            </w:r>
            <w:r w:rsidR="0008055A">
              <w:rPr>
                <w:noProof/>
                <w:webHidden/>
              </w:rPr>
              <w:instrText xml:space="preserve"> PAGEREF _Toc151491588 \h </w:instrText>
            </w:r>
            <w:r w:rsidR="0008055A">
              <w:rPr>
                <w:noProof/>
                <w:webHidden/>
              </w:rPr>
            </w:r>
            <w:r w:rsidR="0008055A">
              <w:rPr>
                <w:noProof/>
                <w:webHidden/>
              </w:rPr>
              <w:fldChar w:fldCharType="separate"/>
            </w:r>
            <w:r w:rsidR="0008055A">
              <w:rPr>
                <w:noProof/>
                <w:webHidden/>
              </w:rPr>
              <w:t>11</w:t>
            </w:r>
            <w:r w:rsidR="0008055A">
              <w:rPr>
                <w:noProof/>
                <w:webHidden/>
              </w:rPr>
              <w:fldChar w:fldCharType="end"/>
            </w:r>
          </w:hyperlink>
        </w:p>
        <w:p w:rsidR="0008055A" w:rsidRDefault="00F3078F" w14:paraId="2A89B915" w14:textId="4103A103">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89">
            <w:r w:rsidRPr="00F22D1D" w:rsidR="0008055A">
              <w:rPr>
                <w:rStyle w:val="Hyperlink"/>
                <w:noProof/>
              </w:rPr>
              <w:t>2.2.3.3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HYDRA_V3_COMMUNICATION</w:t>
            </w:r>
            <w:r w:rsidR="0008055A">
              <w:rPr>
                <w:noProof/>
                <w:webHidden/>
              </w:rPr>
              <w:tab/>
            </w:r>
            <w:r w:rsidR="0008055A">
              <w:rPr>
                <w:noProof/>
                <w:webHidden/>
              </w:rPr>
              <w:fldChar w:fldCharType="begin"/>
            </w:r>
            <w:r w:rsidR="0008055A">
              <w:rPr>
                <w:noProof/>
                <w:webHidden/>
              </w:rPr>
              <w:instrText xml:space="preserve"> PAGEREF _Toc151491589 \h </w:instrText>
            </w:r>
            <w:r w:rsidR="0008055A">
              <w:rPr>
                <w:noProof/>
                <w:webHidden/>
              </w:rPr>
            </w:r>
            <w:r w:rsidR="0008055A">
              <w:rPr>
                <w:noProof/>
                <w:webHidden/>
              </w:rPr>
              <w:fldChar w:fldCharType="separate"/>
            </w:r>
            <w:r w:rsidR="0008055A">
              <w:rPr>
                <w:noProof/>
                <w:webHidden/>
              </w:rPr>
              <w:t>11</w:t>
            </w:r>
            <w:r w:rsidR="0008055A">
              <w:rPr>
                <w:noProof/>
                <w:webHidden/>
              </w:rPr>
              <w:fldChar w:fldCharType="end"/>
            </w:r>
          </w:hyperlink>
        </w:p>
        <w:p w:rsidR="0008055A" w:rsidRDefault="00F3078F" w14:paraId="008E112E" w14:textId="1F54DF14">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0">
            <w:r w:rsidRPr="00F22D1D" w:rsidR="0008055A">
              <w:rPr>
                <w:rStyle w:val="Hyperlink"/>
                <w:noProof/>
              </w:rPr>
              <w:t>2.2.3.4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HYDRA_V2_RECOVERY</w:t>
            </w:r>
            <w:r w:rsidR="0008055A">
              <w:rPr>
                <w:noProof/>
                <w:webHidden/>
              </w:rPr>
              <w:tab/>
            </w:r>
            <w:r w:rsidR="0008055A">
              <w:rPr>
                <w:noProof/>
                <w:webHidden/>
              </w:rPr>
              <w:fldChar w:fldCharType="begin"/>
            </w:r>
            <w:r w:rsidR="0008055A">
              <w:rPr>
                <w:noProof/>
                <w:webHidden/>
              </w:rPr>
              <w:instrText xml:space="preserve"> PAGEREF _Toc151491590 \h </w:instrText>
            </w:r>
            <w:r w:rsidR="0008055A">
              <w:rPr>
                <w:noProof/>
                <w:webHidden/>
              </w:rPr>
            </w:r>
            <w:r w:rsidR="0008055A">
              <w:rPr>
                <w:noProof/>
                <w:webHidden/>
              </w:rPr>
              <w:fldChar w:fldCharType="separate"/>
            </w:r>
            <w:r w:rsidR="0008055A">
              <w:rPr>
                <w:noProof/>
                <w:webHidden/>
              </w:rPr>
              <w:t>11</w:t>
            </w:r>
            <w:r w:rsidR="0008055A">
              <w:rPr>
                <w:noProof/>
                <w:webHidden/>
              </w:rPr>
              <w:fldChar w:fldCharType="end"/>
            </w:r>
          </w:hyperlink>
        </w:p>
        <w:p w:rsidR="0008055A" w:rsidRDefault="00F3078F" w14:paraId="6535CE2D" w14:textId="3BCD11BE">
          <w:pPr>
            <w:pStyle w:val="TOC2"/>
            <w:tabs>
              <w:tab w:val="left" w:pos="880"/>
              <w:tab w:val="right" w:leader="dot" w:pos="9350"/>
            </w:tabs>
            <w:rPr>
              <w:rFonts w:asciiTheme="minorHAnsi" w:hAnsiTheme="minorHAnsi" w:eastAsiaTheme="minorEastAsia" w:cstheme="minorBidi"/>
              <w:noProof/>
              <w:kern w:val="2"/>
              <w:lang w:val="en-CA"/>
              <w14:ligatures w14:val="standardContextual"/>
            </w:rPr>
          </w:pPr>
          <w:hyperlink w:history="1" w:anchor="_Toc151491591">
            <w:r w:rsidRPr="00F22D1D" w:rsidR="0008055A">
              <w:rPr>
                <w:rStyle w:val="Hyperlink"/>
                <w:noProof/>
              </w:rPr>
              <w:t>2.3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 V3</w:t>
            </w:r>
            <w:r w:rsidR="0008055A">
              <w:rPr>
                <w:noProof/>
                <w:webHidden/>
              </w:rPr>
              <w:tab/>
            </w:r>
            <w:r w:rsidR="0008055A">
              <w:rPr>
                <w:noProof/>
                <w:webHidden/>
              </w:rPr>
              <w:fldChar w:fldCharType="begin"/>
            </w:r>
            <w:r w:rsidR="0008055A">
              <w:rPr>
                <w:noProof/>
                <w:webHidden/>
              </w:rPr>
              <w:instrText xml:space="preserve"> PAGEREF _Toc151491591 \h </w:instrText>
            </w:r>
            <w:r w:rsidR="0008055A">
              <w:rPr>
                <w:noProof/>
                <w:webHidden/>
              </w:rPr>
            </w:r>
            <w:r w:rsidR="0008055A">
              <w:rPr>
                <w:noProof/>
                <w:webHidden/>
              </w:rPr>
              <w:fldChar w:fldCharType="separate"/>
            </w:r>
            <w:r w:rsidR="0008055A">
              <w:rPr>
                <w:noProof/>
                <w:webHidden/>
              </w:rPr>
              <w:t>12</w:t>
            </w:r>
            <w:r w:rsidR="0008055A">
              <w:rPr>
                <w:noProof/>
                <w:webHidden/>
              </w:rPr>
              <w:fldChar w:fldCharType="end"/>
            </w:r>
          </w:hyperlink>
        </w:p>
        <w:p w:rsidR="0008055A" w:rsidRDefault="00F3078F" w14:paraId="5C338497" w14:textId="18ED9CB6">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92">
            <w:r w:rsidRPr="00F22D1D" w:rsidR="0008055A">
              <w:rPr>
                <w:rStyle w:val="Hyperlink"/>
                <w:noProof/>
              </w:rPr>
              <w:t>2.3.1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System Behaviour</w:t>
            </w:r>
            <w:r w:rsidR="0008055A">
              <w:rPr>
                <w:noProof/>
                <w:webHidden/>
              </w:rPr>
              <w:tab/>
            </w:r>
            <w:r w:rsidR="0008055A">
              <w:rPr>
                <w:noProof/>
                <w:webHidden/>
              </w:rPr>
              <w:fldChar w:fldCharType="begin"/>
            </w:r>
            <w:r w:rsidR="0008055A">
              <w:rPr>
                <w:noProof/>
                <w:webHidden/>
              </w:rPr>
              <w:instrText xml:space="preserve"> PAGEREF _Toc151491592 \h </w:instrText>
            </w:r>
            <w:r w:rsidR="0008055A">
              <w:rPr>
                <w:noProof/>
                <w:webHidden/>
              </w:rPr>
            </w:r>
            <w:r w:rsidR="0008055A">
              <w:rPr>
                <w:noProof/>
                <w:webHidden/>
              </w:rPr>
              <w:fldChar w:fldCharType="separate"/>
            </w:r>
            <w:r w:rsidR="0008055A">
              <w:rPr>
                <w:noProof/>
                <w:webHidden/>
              </w:rPr>
              <w:t>12</w:t>
            </w:r>
            <w:r w:rsidR="0008055A">
              <w:rPr>
                <w:noProof/>
                <w:webHidden/>
              </w:rPr>
              <w:fldChar w:fldCharType="end"/>
            </w:r>
          </w:hyperlink>
        </w:p>
        <w:p w:rsidR="0008055A" w:rsidRDefault="00F3078F" w14:paraId="3F727DE8" w14:textId="494A37D0">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3">
            <w:r w:rsidRPr="00F22D1D" w:rsidR="0008055A">
              <w:rPr>
                <w:rStyle w:val="Hyperlink"/>
                <w:noProof/>
              </w:rPr>
              <w:t>2.3.1.1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Arming</w:t>
            </w:r>
            <w:r w:rsidR="0008055A">
              <w:rPr>
                <w:noProof/>
                <w:webHidden/>
              </w:rPr>
              <w:tab/>
            </w:r>
            <w:r w:rsidR="0008055A">
              <w:rPr>
                <w:noProof/>
                <w:webHidden/>
              </w:rPr>
              <w:fldChar w:fldCharType="begin"/>
            </w:r>
            <w:r w:rsidR="0008055A">
              <w:rPr>
                <w:noProof/>
                <w:webHidden/>
              </w:rPr>
              <w:instrText xml:space="preserve"> PAGEREF _Toc151491593 \h </w:instrText>
            </w:r>
            <w:r w:rsidR="0008055A">
              <w:rPr>
                <w:noProof/>
                <w:webHidden/>
              </w:rPr>
            </w:r>
            <w:r w:rsidR="0008055A">
              <w:rPr>
                <w:noProof/>
                <w:webHidden/>
              </w:rPr>
              <w:fldChar w:fldCharType="separate"/>
            </w:r>
            <w:r w:rsidR="0008055A">
              <w:rPr>
                <w:noProof/>
                <w:webHidden/>
              </w:rPr>
              <w:t>12</w:t>
            </w:r>
            <w:r w:rsidR="0008055A">
              <w:rPr>
                <w:noProof/>
                <w:webHidden/>
              </w:rPr>
              <w:fldChar w:fldCharType="end"/>
            </w:r>
          </w:hyperlink>
        </w:p>
        <w:p w:rsidR="0008055A" w:rsidRDefault="00F3078F" w14:paraId="2654FA16" w14:textId="592BA41A">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4">
            <w:r w:rsidRPr="00F22D1D" w:rsidR="0008055A">
              <w:rPr>
                <w:rStyle w:val="Hyperlink"/>
                <w:noProof/>
              </w:rPr>
              <w:t>2.3.1.2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Recovery</w:t>
            </w:r>
            <w:r w:rsidR="0008055A">
              <w:rPr>
                <w:noProof/>
                <w:webHidden/>
              </w:rPr>
              <w:tab/>
            </w:r>
            <w:r w:rsidR="0008055A">
              <w:rPr>
                <w:noProof/>
                <w:webHidden/>
              </w:rPr>
              <w:fldChar w:fldCharType="begin"/>
            </w:r>
            <w:r w:rsidR="0008055A">
              <w:rPr>
                <w:noProof/>
                <w:webHidden/>
              </w:rPr>
              <w:instrText xml:space="preserve"> PAGEREF _Toc151491594 \h </w:instrText>
            </w:r>
            <w:r w:rsidR="0008055A">
              <w:rPr>
                <w:noProof/>
                <w:webHidden/>
              </w:rPr>
            </w:r>
            <w:r w:rsidR="0008055A">
              <w:rPr>
                <w:noProof/>
                <w:webHidden/>
              </w:rPr>
              <w:fldChar w:fldCharType="separate"/>
            </w:r>
            <w:r w:rsidR="0008055A">
              <w:rPr>
                <w:noProof/>
                <w:webHidden/>
              </w:rPr>
              <w:t>12</w:t>
            </w:r>
            <w:r w:rsidR="0008055A">
              <w:rPr>
                <w:noProof/>
                <w:webHidden/>
              </w:rPr>
              <w:fldChar w:fldCharType="end"/>
            </w:r>
          </w:hyperlink>
        </w:p>
        <w:p w:rsidR="0008055A" w:rsidRDefault="00F3078F" w14:paraId="250AD870" w14:textId="58732A18">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595">
            <w:r w:rsidRPr="00F22D1D" w:rsidR="0008055A">
              <w:rPr>
                <w:rStyle w:val="Hyperlink"/>
                <w:noProof/>
              </w:rPr>
              <w:t>2.3.2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Stackable Board Design</w:t>
            </w:r>
            <w:r w:rsidR="0008055A">
              <w:rPr>
                <w:noProof/>
                <w:webHidden/>
              </w:rPr>
              <w:tab/>
            </w:r>
            <w:r w:rsidR="0008055A">
              <w:rPr>
                <w:noProof/>
                <w:webHidden/>
              </w:rPr>
              <w:fldChar w:fldCharType="begin"/>
            </w:r>
            <w:r w:rsidR="0008055A">
              <w:rPr>
                <w:noProof/>
                <w:webHidden/>
              </w:rPr>
              <w:instrText xml:space="preserve"> PAGEREF _Toc151491595 \h </w:instrText>
            </w:r>
            <w:r w:rsidR="0008055A">
              <w:rPr>
                <w:noProof/>
                <w:webHidden/>
              </w:rPr>
            </w:r>
            <w:r w:rsidR="0008055A">
              <w:rPr>
                <w:noProof/>
                <w:webHidden/>
              </w:rPr>
              <w:fldChar w:fldCharType="separate"/>
            </w:r>
            <w:r w:rsidR="0008055A">
              <w:rPr>
                <w:noProof/>
                <w:webHidden/>
              </w:rPr>
              <w:t>13</w:t>
            </w:r>
            <w:r w:rsidR="0008055A">
              <w:rPr>
                <w:noProof/>
                <w:webHidden/>
              </w:rPr>
              <w:fldChar w:fldCharType="end"/>
            </w:r>
          </w:hyperlink>
        </w:p>
        <w:p w:rsidR="0008055A" w:rsidRDefault="00F3078F" w14:paraId="2C1E0E3D" w14:textId="56CD9183">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6">
            <w:r w:rsidRPr="00F22D1D" w:rsidR="0008055A">
              <w:rPr>
                <w:rStyle w:val="Hyperlink"/>
                <w:noProof/>
              </w:rPr>
              <w:t>2.3.2.1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General Outline</w:t>
            </w:r>
            <w:r w:rsidR="0008055A">
              <w:rPr>
                <w:noProof/>
                <w:webHidden/>
              </w:rPr>
              <w:tab/>
            </w:r>
            <w:r w:rsidR="0008055A">
              <w:rPr>
                <w:noProof/>
                <w:webHidden/>
              </w:rPr>
              <w:fldChar w:fldCharType="begin"/>
            </w:r>
            <w:r w:rsidR="0008055A">
              <w:rPr>
                <w:noProof/>
                <w:webHidden/>
              </w:rPr>
              <w:instrText xml:space="preserve"> PAGEREF _Toc151491596 \h </w:instrText>
            </w:r>
            <w:r w:rsidR="0008055A">
              <w:rPr>
                <w:noProof/>
                <w:webHidden/>
              </w:rPr>
            </w:r>
            <w:r w:rsidR="0008055A">
              <w:rPr>
                <w:noProof/>
                <w:webHidden/>
              </w:rPr>
              <w:fldChar w:fldCharType="separate"/>
            </w:r>
            <w:r w:rsidR="0008055A">
              <w:rPr>
                <w:noProof/>
                <w:webHidden/>
              </w:rPr>
              <w:t>13</w:t>
            </w:r>
            <w:r w:rsidR="0008055A">
              <w:rPr>
                <w:noProof/>
                <w:webHidden/>
              </w:rPr>
              <w:fldChar w:fldCharType="end"/>
            </w:r>
          </w:hyperlink>
        </w:p>
        <w:p w:rsidR="0008055A" w:rsidRDefault="00F3078F" w14:paraId="181513ED" w14:textId="0AD6C701">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7">
            <w:r w:rsidRPr="00F22D1D" w:rsidR="0008055A">
              <w:rPr>
                <w:rStyle w:val="Hyperlink"/>
                <w:noProof/>
              </w:rPr>
              <w:t>2.3.2.2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Inter-PCB Connectors</w:t>
            </w:r>
            <w:r w:rsidR="0008055A">
              <w:rPr>
                <w:noProof/>
                <w:webHidden/>
              </w:rPr>
              <w:tab/>
            </w:r>
            <w:r w:rsidR="0008055A">
              <w:rPr>
                <w:noProof/>
                <w:webHidden/>
              </w:rPr>
              <w:fldChar w:fldCharType="begin"/>
            </w:r>
            <w:r w:rsidR="0008055A">
              <w:rPr>
                <w:noProof/>
                <w:webHidden/>
              </w:rPr>
              <w:instrText xml:space="preserve"> PAGEREF _Toc151491597 \h </w:instrText>
            </w:r>
            <w:r w:rsidR="0008055A">
              <w:rPr>
                <w:noProof/>
                <w:webHidden/>
              </w:rPr>
            </w:r>
            <w:r w:rsidR="0008055A">
              <w:rPr>
                <w:noProof/>
                <w:webHidden/>
              </w:rPr>
              <w:fldChar w:fldCharType="separate"/>
            </w:r>
            <w:r w:rsidR="0008055A">
              <w:rPr>
                <w:noProof/>
                <w:webHidden/>
              </w:rPr>
              <w:t>14</w:t>
            </w:r>
            <w:r w:rsidR="0008055A">
              <w:rPr>
                <w:noProof/>
                <w:webHidden/>
              </w:rPr>
              <w:fldChar w:fldCharType="end"/>
            </w:r>
          </w:hyperlink>
        </w:p>
        <w:p w:rsidR="0008055A" w:rsidRDefault="00F3078F" w14:paraId="7BAA35CC" w14:textId="5C98E476">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8">
            <w:r w:rsidRPr="00F22D1D" w:rsidR="0008055A">
              <w:rPr>
                <w:rStyle w:val="Hyperlink"/>
                <w:noProof/>
              </w:rPr>
              <w:t>2.3.2.3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Wire-to-board Connectors</w:t>
            </w:r>
            <w:r w:rsidR="0008055A">
              <w:rPr>
                <w:noProof/>
                <w:webHidden/>
              </w:rPr>
              <w:tab/>
            </w:r>
            <w:r w:rsidR="0008055A">
              <w:rPr>
                <w:noProof/>
                <w:webHidden/>
              </w:rPr>
              <w:fldChar w:fldCharType="begin"/>
            </w:r>
            <w:r w:rsidR="0008055A">
              <w:rPr>
                <w:noProof/>
                <w:webHidden/>
              </w:rPr>
              <w:instrText xml:space="preserve"> PAGEREF _Toc151491598 \h </w:instrText>
            </w:r>
            <w:r w:rsidR="0008055A">
              <w:rPr>
                <w:noProof/>
                <w:webHidden/>
              </w:rPr>
            </w:r>
            <w:r w:rsidR="0008055A">
              <w:rPr>
                <w:noProof/>
                <w:webHidden/>
              </w:rPr>
              <w:fldChar w:fldCharType="separate"/>
            </w:r>
            <w:r w:rsidR="0008055A">
              <w:rPr>
                <w:noProof/>
                <w:webHidden/>
              </w:rPr>
              <w:t>15</w:t>
            </w:r>
            <w:r w:rsidR="0008055A">
              <w:rPr>
                <w:noProof/>
                <w:webHidden/>
              </w:rPr>
              <w:fldChar w:fldCharType="end"/>
            </w:r>
          </w:hyperlink>
        </w:p>
        <w:p w:rsidR="0008055A" w:rsidRDefault="00F3078F" w14:paraId="4BDED6FC" w14:textId="66B6C15C">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599">
            <w:r w:rsidRPr="00F22D1D" w:rsidR="0008055A">
              <w:rPr>
                <w:rStyle w:val="Hyperlink"/>
                <w:noProof/>
              </w:rPr>
              <w:t>2.3.2.4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Debugging Interface</w:t>
            </w:r>
            <w:r w:rsidR="0008055A">
              <w:rPr>
                <w:noProof/>
                <w:webHidden/>
              </w:rPr>
              <w:tab/>
            </w:r>
            <w:r w:rsidR="0008055A">
              <w:rPr>
                <w:noProof/>
                <w:webHidden/>
              </w:rPr>
              <w:fldChar w:fldCharType="begin"/>
            </w:r>
            <w:r w:rsidR="0008055A">
              <w:rPr>
                <w:noProof/>
                <w:webHidden/>
              </w:rPr>
              <w:instrText xml:space="preserve"> PAGEREF _Toc151491599 \h </w:instrText>
            </w:r>
            <w:r w:rsidR="0008055A">
              <w:rPr>
                <w:noProof/>
                <w:webHidden/>
              </w:rPr>
            </w:r>
            <w:r w:rsidR="0008055A">
              <w:rPr>
                <w:noProof/>
                <w:webHidden/>
              </w:rPr>
              <w:fldChar w:fldCharType="separate"/>
            </w:r>
            <w:r w:rsidR="0008055A">
              <w:rPr>
                <w:noProof/>
                <w:webHidden/>
              </w:rPr>
              <w:t>15</w:t>
            </w:r>
            <w:r w:rsidR="0008055A">
              <w:rPr>
                <w:noProof/>
                <w:webHidden/>
              </w:rPr>
              <w:fldChar w:fldCharType="end"/>
            </w:r>
          </w:hyperlink>
        </w:p>
        <w:p w:rsidR="0008055A" w:rsidRDefault="00F3078F" w14:paraId="3EEA4F66" w14:textId="29B341C1">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0">
            <w:r w:rsidRPr="00F22D1D" w:rsidR="0008055A">
              <w:rPr>
                <w:rStyle w:val="Hyperlink"/>
                <w:noProof/>
              </w:rPr>
              <w:t>2.3.2.5</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Status LED Locations</w:t>
            </w:r>
            <w:r w:rsidR="0008055A">
              <w:rPr>
                <w:noProof/>
                <w:webHidden/>
              </w:rPr>
              <w:tab/>
            </w:r>
            <w:r w:rsidR="0008055A">
              <w:rPr>
                <w:noProof/>
                <w:webHidden/>
              </w:rPr>
              <w:fldChar w:fldCharType="begin"/>
            </w:r>
            <w:r w:rsidR="0008055A">
              <w:rPr>
                <w:noProof/>
                <w:webHidden/>
              </w:rPr>
              <w:instrText xml:space="preserve"> PAGEREF _Toc151491600 \h </w:instrText>
            </w:r>
            <w:r w:rsidR="0008055A">
              <w:rPr>
                <w:noProof/>
                <w:webHidden/>
              </w:rPr>
            </w:r>
            <w:r w:rsidR="0008055A">
              <w:rPr>
                <w:noProof/>
                <w:webHidden/>
              </w:rPr>
              <w:fldChar w:fldCharType="separate"/>
            </w:r>
            <w:r w:rsidR="0008055A">
              <w:rPr>
                <w:noProof/>
                <w:webHidden/>
              </w:rPr>
              <w:t>16</w:t>
            </w:r>
            <w:r w:rsidR="0008055A">
              <w:rPr>
                <w:noProof/>
                <w:webHidden/>
              </w:rPr>
              <w:fldChar w:fldCharType="end"/>
            </w:r>
          </w:hyperlink>
        </w:p>
        <w:p w:rsidR="0008055A" w:rsidRDefault="00F3078F" w14:paraId="3DF4CB54" w14:textId="6AC7F77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1">
            <w:r w:rsidRPr="00F22D1D" w:rsidR="0008055A">
              <w:rPr>
                <w:rStyle w:val="Hyperlink"/>
                <w:noProof/>
              </w:rPr>
              <w:t>2.3.2.6</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Silk Mask Layout</w:t>
            </w:r>
            <w:r w:rsidR="0008055A">
              <w:rPr>
                <w:noProof/>
                <w:webHidden/>
              </w:rPr>
              <w:tab/>
            </w:r>
            <w:r w:rsidR="0008055A">
              <w:rPr>
                <w:noProof/>
                <w:webHidden/>
              </w:rPr>
              <w:fldChar w:fldCharType="begin"/>
            </w:r>
            <w:r w:rsidR="0008055A">
              <w:rPr>
                <w:noProof/>
                <w:webHidden/>
              </w:rPr>
              <w:instrText xml:space="preserve"> PAGEREF _Toc151491601 \h </w:instrText>
            </w:r>
            <w:r w:rsidR="0008055A">
              <w:rPr>
                <w:noProof/>
                <w:webHidden/>
              </w:rPr>
            </w:r>
            <w:r w:rsidR="0008055A">
              <w:rPr>
                <w:noProof/>
                <w:webHidden/>
              </w:rPr>
              <w:fldChar w:fldCharType="separate"/>
            </w:r>
            <w:r w:rsidR="0008055A">
              <w:rPr>
                <w:noProof/>
                <w:webHidden/>
              </w:rPr>
              <w:t>16</w:t>
            </w:r>
            <w:r w:rsidR="0008055A">
              <w:rPr>
                <w:noProof/>
                <w:webHidden/>
              </w:rPr>
              <w:fldChar w:fldCharType="end"/>
            </w:r>
          </w:hyperlink>
        </w:p>
        <w:p w:rsidR="0008055A" w:rsidRDefault="00F3078F" w14:paraId="73293618" w14:textId="27FD1372">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2">
            <w:r w:rsidRPr="00F22D1D" w:rsidR="0008055A">
              <w:rPr>
                <w:rStyle w:val="Hyperlink"/>
                <w:noProof/>
              </w:rPr>
              <w:t>2.3.2.7</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Component Identifiers</w:t>
            </w:r>
            <w:r w:rsidR="0008055A">
              <w:rPr>
                <w:noProof/>
                <w:webHidden/>
              </w:rPr>
              <w:tab/>
            </w:r>
            <w:r w:rsidR="0008055A">
              <w:rPr>
                <w:noProof/>
                <w:webHidden/>
              </w:rPr>
              <w:fldChar w:fldCharType="begin"/>
            </w:r>
            <w:r w:rsidR="0008055A">
              <w:rPr>
                <w:noProof/>
                <w:webHidden/>
              </w:rPr>
              <w:instrText xml:space="preserve"> PAGEREF _Toc151491602 \h </w:instrText>
            </w:r>
            <w:r w:rsidR="0008055A">
              <w:rPr>
                <w:noProof/>
                <w:webHidden/>
              </w:rPr>
            </w:r>
            <w:r w:rsidR="0008055A">
              <w:rPr>
                <w:noProof/>
                <w:webHidden/>
              </w:rPr>
              <w:fldChar w:fldCharType="separate"/>
            </w:r>
            <w:r w:rsidR="0008055A">
              <w:rPr>
                <w:noProof/>
                <w:webHidden/>
              </w:rPr>
              <w:t>17</w:t>
            </w:r>
            <w:r w:rsidR="0008055A">
              <w:rPr>
                <w:noProof/>
                <w:webHidden/>
              </w:rPr>
              <w:fldChar w:fldCharType="end"/>
            </w:r>
          </w:hyperlink>
        </w:p>
        <w:p w:rsidR="0008055A" w:rsidRDefault="00F3078F" w14:paraId="0F0D3C18" w14:textId="1D53DEF5">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3">
            <w:r w:rsidRPr="00F22D1D" w:rsidR="0008055A">
              <w:rPr>
                <w:rStyle w:val="Hyperlink"/>
                <w:noProof/>
              </w:rPr>
              <w:t>2.3.2.8</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Component Sizing</w:t>
            </w:r>
            <w:r w:rsidR="0008055A">
              <w:rPr>
                <w:noProof/>
                <w:webHidden/>
              </w:rPr>
              <w:tab/>
            </w:r>
            <w:r w:rsidR="0008055A">
              <w:rPr>
                <w:noProof/>
                <w:webHidden/>
              </w:rPr>
              <w:fldChar w:fldCharType="begin"/>
            </w:r>
            <w:r w:rsidR="0008055A">
              <w:rPr>
                <w:noProof/>
                <w:webHidden/>
              </w:rPr>
              <w:instrText xml:space="preserve"> PAGEREF _Toc151491603 \h </w:instrText>
            </w:r>
            <w:r w:rsidR="0008055A">
              <w:rPr>
                <w:noProof/>
                <w:webHidden/>
              </w:rPr>
            </w:r>
            <w:r w:rsidR="0008055A">
              <w:rPr>
                <w:noProof/>
                <w:webHidden/>
              </w:rPr>
              <w:fldChar w:fldCharType="separate"/>
            </w:r>
            <w:r w:rsidR="0008055A">
              <w:rPr>
                <w:noProof/>
                <w:webHidden/>
              </w:rPr>
              <w:t>17</w:t>
            </w:r>
            <w:r w:rsidR="0008055A">
              <w:rPr>
                <w:noProof/>
                <w:webHidden/>
              </w:rPr>
              <w:fldChar w:fldCharType="end"/>
            </w:r>
          </w:hyperlink>
        </w:p>
        <w:p w:rsidR="0008055A" w:rsidRDefault="00F3078F" w14:paraId="09C7247D" w14:textId="5AF6A3B7">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4">
            <w:r w:rsidRPr="00F22D1D" w:rsidR="0008055A">
              <w:rPr>
                <w:rStyle w:val="Hyperlink"/>
                <w:noProof/>
              </w:rPr>
              <w:t>2.3.2.9</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Vertical Clearance</w:t>
            </w:r>
            <w:r w:rsidR="0008055A">
              <w:rPr>
                <w:noProof/>
                <w:webHidden/>
              </w:rPr>
              <w:tab/>
            </w:r>
            <w:r w:rsidR="0008055A">
              <w:rPr>
                <w:noProof/>
                <w:webHidden/>
              </w:rPr>
              <w:fldChar w:fldCharType="begin"/>
            </w:r>
            <w:r w:rsidR="0008055A">
              <w:rPr>
                <w:noProof/>
                <w:webHidden/>
              </w:rPr>
              <w:instrText xml:space="preserve"> PAGEREF _Toc151491604 \h </w:instrText>
            </w:r>
            <w:r w:rsidR="0008055A">
              <w:rPr>
                <w:noProof/>
                <w:webHidden/>
              </w:rPr>
            </w:r>
            <w:r w:rsidR="0008055A">
              <w:rPr>
                <w:noProof/>
                <w:webHidden/>
              </w:rPr>
              <w:fldChar w:fldCharType="separate"/>
            </w:r>
            <w:r w:rsidR="0008055A">
              <w:rPr>
                <w:noProof/>
                <w:webHidden/>
              </w:rPr>
              <w:t>17</w:t>
            </w:r>
            <w:r w:rsidR="0008055A">
              <w:rPr>
                <w:noProof/>
                <w:webHidden/>
              </w:rPr>
              <w:fldChar w:fldCharType="end"/>
            </w:r>
          </w:hyperlink>
        </w:p>
        <w:p w:rsidR="0008055A" w:rsidRDefault="00F3078F" w14:paraId="37CF72A1" w14:textId="58751389">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605">
            <w:r w:rsidRPr="00F22D1D" w:rsidR="0008055A">
              <w:rPr>
                <w:rStyle w:val="Hyperlink"/>
                <w:noProof/>
              </w:rPr>
              <w:t>2.3.3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Satellite Board Design</w:t>
            </w:r>
            <w:r w:rsidR="0008055A">
              <w:rPr>
                <w:noProof/>
                <w:webHidden/>
              </w:rPr>
              <w:tab/>
            </w:r>
            <w:r w:rsidR="0008055A">
              <w:rPr>
                <w:noProof/>
                <w:webHidden/>
              </w:rPr>
              <w:fldChar w:fldCharType="begin"/>
            </w:r>
            <w:r w:rsidR="0008055A">
              <w:rPr>
                <w:noProof/>
                <w:webHidden/>
              </w:rPr>
              <w:instrText xml:space="preserve"> PAGEREF _Toc151491605 \h </w:instrText>
            </w:r>
            <w:r w:rsidR="0008055A">
              <w:rPr>
                <w:noProof/>
                <w:webHidden/>
              </w:rPr>
            </w:r>
            <w:r w:rsidR="0008055A">
              <w:rPr>
                <w:noProof/>
                <w:webHidden/>
              </w:rPr>
              <w:fldChar w:fldCharType="separate"/>
            </w:r>
            <w:r w:rsidR="0008055A">
              <w:rPr>
                <w:noProof/>
                <w:webHidden/>
              </w:rPr>
              <w:t>18</w:t>
            </w:r>
            <w:r w:rsidR="0008055A">
              <w:rPr>
                <w:noProof/>
                <w:webHidden/>
              </w:rPr>
              <w:fldChar w:fldCharType="end"/>
            </w:r>
          </w:hyperlink>
        </w:p>
        <w:p w:rsidR="0008055A" w:rsidRDefault="00F3078F" w14:paraId="2C6D4C34" w14:textId="2C8F5ABA">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6">
            <w:r w:rsidRPr="00F22D1D" w:rsidR="0008055A">
              <w:rPr>
                <w:rStyle w:val="Hyperlink"/>
                <w:noProof/>
              </w:rPr>
              <w:t>2.3.3.1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General Outline</w:t>
            </w:r>
            <w:r w:rsidR="0008055A">
              <w:rPr>
                <w:noProof/>
                <w:webHidden/>
              </w:rPr>
              <w:tab/>
            </w:r>
            <w:r w:rsidR="0008055A">
              <w:rPr>
                <w:noProof/>
                <w:webHidden/>
              </w:rPr>
              <w:fldChar w:fldCharType="begin"/>
            </w:r>
            <w:r w:rsidR="0008055A">
              <w:rPr>
                <w:noProof/>
                <w:webHidden/>
              </w:rPr>
              <w:instrText xml:space="preserve"> PAGEREF _Toc151491606 \h </w:instrText>
            </w:r>
            <w:r w:rsidR="0008055A">
              <w:rPr>
                <w:noProof/>
                <w:webHidden/>
              </w:rPr>
            </w:r>
            <w:r w:rsidR="0008055A">
              <w:rPr>
                <w:noProof/>
                <w:webHidden/>
              </w:rPr>
              <w:fldChar w:fldCharType="separate"/>
            </w:r>
            <w:r w:rsidR="0008055A">
              <w:rPr>
                <w:noProof/>
                <w:webHidden/>
              </w:rPr>
              <w:t>18</w:t>
            </w:r>
            <w:r w:rsidR="0008055A">
              <w:rPr>
                <w:noProof/>
                <w:webHidden/>
              </w:rPr>
              <w:fldChar w:fldCharType="end"/>
            </w:r>
          </w:hyperlink>
        </w:p>
        <w:p w:rsidR="0008055A" w:rsidRDefault="00F3078F" w14:paraId="781125D4" w14:textId="1F88D710">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7">
            <w:r w:rsidRPr="00F22D1D" w:rsidR="0008055A">
              <w:rPr>
                <w:rStyle w:val="Hyperlink"/>
                <w:noProof/>
              </w:rPr>
              <w:t>2.3.3.2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Wire-to-board Connectors</w:t>
            </w:r>
            <w:r w:rsidR="0008055A">
              <w:rPr>
                <w:noProof/>
                <w:webHidden/>
              </w:rPr>
              <w:tab/>
            </w:r>
            <w:r w:rsidR="0008055A">
              <w:rPr>
                <w:noProof/>
                <w:webHidden/>
              </w:rPr>
              <w:fldChar w:fldCharType="begin"/>
            </w:r>
            <w:r w:rsidR="0008055A">
              <w:rPr>
                <w:noProof/>
                <w:webHidden/>
              </w:rPr>
              <w:instrText xml:space="preserve"> PAGEREF _Toc151491607 \h </w:instrText>
            </w:r>
            <w:r w:rsidR="0008055A">
              <w:rPr>
                <w:noProof/>
                <w:webHidden/>
              </w:rPr>
            </w:r>
            <w:r w:rsidR="0008055A">
              <w:rPr>
                <w:noProof/>
                <w:webHidden/>
              </w:rPr>
              <w:fldChar w:fldCharType="separate"/>
            </w:r>
            <w:r w:rsidR="0008055A">
              <w:rPr>
                <w:noProof/>
                <w:webHidden/>
              </w:rPr>
              <w:t>19</w:t>
            </w:r>
            <w:r w:rsidR="0008055A">
              <w:rPr>
                <w:noProof/>
                <w:webHidden/>
              </w:rPr>
              <w:fldChar w:fldCharType="end"/>
            </w:r>
          </w:hyperlink>
        </w:p>
        <w:p w:rsidR="0008055A" w:rsidRDefault="00F3078F" w14:paraId="44E52609" w14:textId="62774893">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8">
            <w:r w:rsidRPr="00F22D1D" w:rsidR="0008055A">
              <w:rPr>
                <w:rStyle w:val="Hyperlink"/>
                <w:noProof/>
              </w:rPr>
              <w:t>2.3.3.3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Debugging Interface</w:t>
            </w:r>
            <w:r w:rsidR="0008055A">
              <w:rPr>
                <w:noProof/>
                <w:webHidden/>
              </w:rPr>
              <w:tab/>
            </w:r>
            <w:r w:rsidR="0008055A">
              <w:rPr>
                <w:noProof/>
                <w:webHidden/>
              </w:rPr>
              <w:fldChar w:fldCharType="begin"/>
            </w:r>
            <w:r w:rsidR="0008055A">
              <w:rPr>
                <w:noProof/>
                <w:webHidden/>
              </w:rPr>
              <w:instrText xml:space="preserve"> PAGEREF _Toc151491608 \h </w:instrText>
            </w:r>
            <w:r w:rsidR="0008055A">
              <w:rPr>
                <w:noProof/>
                <w:webHidden/>
              </w:rPr>
            </w:r>
            <w:r w:rsidR="0008055A">
              <w:rPr>
                <w:noProof/>
                <w:webHidden/>
              </w:rPr>
              <w:fldChar w:fldCharType="separate"/>
            </w:r>
            <w:r w:rsidR="0008055A">
              <w:rPr>
                <w:noProof/>
                <w:webHidden/>
              </w:rPr>
              <w:t>19</w:t>
            </w:r>
            <w:r w:rsidR="0008055A">
              <w:rPr>
                <w:noProof/>
                <w:webHidden/>
              </w:rPr>
              <w:fldChar w:fldCharType="end"/>
            </w:r>
          </w:hyperlink>
        </w:p>
        <w:p w:rsidR="0008055A" w:rsidRDefault="00F3078F" w14:paraId="25F0F007" w14:textId="5D2CE97A">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09">
            <w:r w:rsidRPr="00F22D1D" w:rsidR="0008055A">
              <w:rPr>
                <w:rStyle w:val="Hyperlink"/>
                <w:noProof/>
              </w:rPr>
              <w:t>2.3.3.4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Status LED Locations</w:t>
            </w:r>
            <w:r w:rsidR="0008055A">
              <w:rPr>
                <w:noProof/>
                <w:webHidden/>
              </w:rPr>
              <w:tab/>
            </w:r>
            <w:r w:rsidR="0008055A">
              <w:rPr>
                <w:noProof/>
                <w:webHidden/>
              </w:rPr>
              <w:fldChar w:fldCharType="begin"/>
            </w:r>
            <w:r w:rsidR="0008055A">
              <w:rPr>
                <w:noProof/>
                <w:webHidden/>
              </w:rPr>
              <w:instrText xml:space="preserve"> PAGEREF _Toc151491609 \h </w:instrText>
            </w:r>
            <w:r w:rsidR="0008055A">
              <w:rPr>
                <w:noProof/>
                <w:webHidden/>
              </w:rPr>
            </w:r>
            <w:r w:rsidR="0008055A">
              <w:rPr>
                <w:noProof/>
                <w:webHidden/>
              </w:rPr>
              <w:fldChar w:fldCharType="separate"/>
            </w:r>
            <w:r w:rsidR="0008055A">
              <w:rPr>
                <w:noProof/>
                <w:webHidden/>
              </w:rPr>
              <w:t>19</w:t>
            </w:r>
            <w:r w:rsidR="0008055A">
              <w:rPr>
                <w:noProof/>
                <w:webHidden/>
              </w:rPr>
              <w:fldChar w:fldCharType="end"/>
            </w:r>
          </w:hyperlink>
        </w:p>
        <w:p w:rsidR="0008055A" w:rsidRDefault="00F3078F" w14:paraId="2734FE55" w14:textId="5981BCA3">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0">
            <w:r w:rsidRPr="00F22D1D" w:rsidR="0008055A">
              <w:rPr>
                <w:rStyle w:val="Hyperlink"/>
                <w:noProof/>
              </w:rPr>
              <w:t>2.3.3.5</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Silk Mask Layout</w:t>
            </w:r>
            <w:r w:rsidR="0008055A">
              <w:rPr>
                <w:noProof/>
                <w:webHidden/>
              </w:rPr>
              <w:tab/>
            </w:r>
            <w:r w:rsidR="0008055A">
              <w:rPr>
                <w:noProof/>
                <w:webHidden/>
              </w:rPr>
              <w:fldChar w:fldCharType="begin"/>
            </w:r>
            <w:r w:rsidR="0008055A">
              <w:rPr>
                <w:noProof/>
                <w:webHidden/>
              </w:rPr>
              <w:instrText xml:space="preserve"> PAGEREF _Toc151491610 \h </w:instrText>
            </w:r>
            <w:r w:rsidR="0008055A">
              <w:rPr>
                <w:noProof/>
                <w:webHidden/>
              </w:rPr>
            </w:r>
            <w:r w:rsidR="0008055A">
              <w:rPr>
                <w:noProof/>
                <w:webHidden/>
              </w:rPr>
              <w:fldChar w:fldCharType="separate"/>
            </w:r>
            <w:r w:rsidR="0008055A">
              <w:rPr>
                <w:noProof/>
                <w:webHidden/>
              </w:rPr>
              <w:t>20</w:t>
            </w:r>
            <w:r w:rsidR="0008055A">
              <w:rPr>
                <w:noProof/>
                <w:webHidden/>
              </w:rPr>
              <w:fldChar w:fldCharType="end"/>
            </w:r>
          </w:hyperlink>
        </w:p>
        <w:p w:rsidR="0008055A" w:rsidRDefault="00F3078F" w14:paraId="370DC8CA" w14:textId="22B165A3">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1">
            <w:r w:rsidRPr="00F22D1D" w:rsidR="0008055A">
              <w:rPr>
                <w:rStyle w:val="Hyperlink"/>
                <w:noProof/>
              </w:rPr>
              <w:t>2.3.3.6</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Component Identifiers</w:t>
            </w:r>
            <w:r w:rsidR="0008055A">
              <w:rPr>
                <w:noProof/>
                <w:webHidden/>
              </w:rPr>
              <w:tab/>
            </w:r>
            <w:r w:rsidR="0008055A">
              <w:rPr>
                <w:noProof/>
                <w:webHidden/>
              </w:rPr>
              <w:fldChar w:fldCharType="begin"/>
            </w:r>
            <w:r w:rsidR="0008055A">
              <w:rPr>
                <w:noProof/>
                <w:webHidden/>
              </w:rPr>
              <w:instrText xml:space="preserve"> PAGEREF _Toc151491611 \h </w:instrText>
            </w:r>
            <w:r w:rsidR="0008055A">
              <w:rPr>
                <w:noProof/>
                <w:webHidden/>
              </w:rPr>
            </w:r>
            <w:r w:rsidR="0008055A">
              <w:rPr>
                <w:noProof/>
                <w:webHidden/>
              </w:rPr>
              <w:fldChar w:fldCharType="separate"/>
            </w:r>
            <w:r w:rsidR="0008055A">
              <w:rPr>
                <w:noProof/>
                <w:webHidden/>
              </w:rPr>
              <w:t>20</w:t>
            </w:r>
            <w:r w:rsidR="0008055A">
              <w:rPr>
                <w:noProof/>
                <w:webHidden/>
              </w:rPr>
              <w:fldChar w:fldCharType="end"/>
            </w:r>
          </w:hyperlink>
        </w:p>
        <w:p w:rsidR="0008055A" w:rsidRDefault="00F3078F" w14:paraId="26DCB2EB" w14:textId="435200A5">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2">
            <w:r w:rsidRPr="00F22D1D" w:rsidR="0008055A">
              <w:rPr>
                <w:rStyle w:val="Hyperlink"/>
                <w:noProof/>
              </w:rPr>
              <w:t>2.3.3.7</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Component Sizing</w:t>
            </w:r>
            <w:r w:rsidR="0008055A">
              <w:rPr>
                <w:noProof/>
                <w:webHidden/>
              </w:rPr>
              <w:tab/>
            </w:r>
            <w:r w:rsidR="0008055A">
              <w:rPr>
                <w:noProof/>
                <w:webHidden/>
              </w:rPr>
              <w:fldChar w:fldCharType="begin"/>
            </w:r>
            <w:r w:rsidR="0008055A">
              <w:rPr>
                <w:noProof/>
                <w:webHidden/>
              </w:rPr>
              <w:instrText xml:space="preserve"> PAGEREF _Toc151491612 \h </w:instrText>
            </w:r>
            <w:r w:rsidR="0008055A">
              <w:rPr>
                <w:noProof/>
                <w:webHidden/>
              </w:rPr>
            </w:r>
            <w:r w:rsidR="0008055A">
              <w:rPr>
                <w:noProof/>
                <w:webHidden/>
              </w:rPr>
              <w:fldChar w:fldCharType="separate"/>
            </w:r>
            <w:r w:rsidR="0008055A">
              <w:rPr>
                <w:noProof/>
                <w:webHidden/>
              </w:rPr>
              <w:t>20</w:t>
            </w:r>
            <w:r w:rsidR="0008055A">
              <w:rPr>
                <w:noProof/>
                <w:webHidden/>
              </w:rPr>
              <w:fldChar w:fldCharType="end"/>
            </w:r>
          </w:hyperlink>
        </w:p>
        <w:p w:rsidR="0008055A" w:rsidRDefault="00F3078F" w14:paraId="7BC8AA6C" w14:textId="2E2FADC5">
          <w:pPr>
            <w:pStyle w:val="TOC3"/>
            <w:tabs>
              <w:tab w:val="left" w:pos="1320"/>
              <w:tab w:val="right" w:leader="dot" w:pos="9350"/>
            </w:tabs>
            <w:rPr>
              <w:rFonts w:asciiTheme="minorHAnsi" w:hAnsiTheme="minorHAnsi" w:eastAsiaTheme="minorEastAsia" w:cstheme="minorBidi"/>
              <w:noProof/>
              <w:kern w:val="2"/>
              <w:lang w:val="en-CA"/>
              <w14:ligatures w14:val="standardContextual"/>
            </w:rPr>
          </w:pPr>
          <w:hyperlink w:history="1" w:anchor="_Toc151491613">
            <w:r w:rsidRPr="00F22D1D" w:rsidR="0008055A">
              <w:rPr>
                <w:rStyle w:val="Hyperlink"/>
                <w:noProof/>
              </w:rPr>
              <w:t>2.3.4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 V3 Boards</w:t>
            </w:r>
            <w:r w:rsidR="0008055A">
              <w:rPr>
                <w:noProof/>
                <w:webHidden/>
              </w:rPr>
              <w:tab/>
            </w:r>
            <w:r w:rsidR="0008055A">
              <w:rPr>
                <w:noProof/>
                <w:webHidden/>
              </w:rPr>
              <w:fldChar w:fldCharType="begin"/>
            </w:r>
            <w:r w:rsidR="0008055A">
              <w:rPr>
                <w:noProof/>
                <w:webHidden/>
              </w:rPr>
              <w:instrText xml:space="preserve"> PAGEREF _Toc151491613 \h </w:instrText>
            </w:r>
            <w:r w:rsidR="0008055A">
              <w:rPr>
                <w:noProof/>
                <w:webHidden/>
              </w:rPr>
            </w:r>
            <w:r w:rsidR="0008055A">
              <w:rPr>
                <w:noProof/>
                <w:webHidden/>
              </w:rPr>
              <w:fldChar w:fldCharType="separate"/>
            </w:r>
            <w:r w:rsidR="0008055A">
              <w:rPr>
                <w:noProof/>
                <w:webHidden/>
              </w:rPr>
              <w:t>21</w:t>
            </w:r>
            <w:r w:rsidR="0008055A">
              <w:rPr>
                <w:noProof/>
                <w:webHidden/>
              </w:rPr>
              <w:fldChar w:fldCharType="end"/>
            </w:r>
          </w:hyperlink>
        </w:p>
        <w:p w:rsidR="0008055A" w:rsidRDefault="00F3078F" w14:paraId="5C3EF542" w14:textId="4F64EDEA">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4">
            <w:r w:rsidRPr="00F22D1D" w:rsidR="0008055A">
              <w:rPr>
                <w:rStyle w:val="Hyperlink"/>
                <w:noProof/>
              </w:rPr>
              <w:t>2.3.4.1</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HYDRA_V3_POWER</w:t>
            </w:r>
            <w:r w:rsidR="0008055A">
              <w:rPr>
                <w:noProof/>
                <w:webHidden/>
              </w:rPr>
              <w:tab/>
            </w:r>
            <w:r w:rsidR="0008055A">
              <w:rPr>
                <w:noProof/>
                <w:webHidden/>
              </w:rPr>
              <w:fldChar w:fldCharType="begin"/>
            </w:r>
            <w:r w:rsidR="0008055A">
              <w:rPr>
                <w:noProof/>
                <w:webHidden/>
              </w:rPr>
              <w:instrText xml:space="preserve"> PAGEREF _Toc151491614 \h </w:instrText>
            </w:r>
            <w:r w:rsidR="0008055A">
              <w:rPr>
                <w:noProof/>
                <w:webHidden/>
              </w:rPr>
            </w:r>
            <w:r w:rsidR="0008055A">
              <w:rPr>
                <w:noProof/>
                <w:webHidden/>
              </w:rPr>
              <w:fldChar w:fldCharType="separate"/>
            </w:r>
            <w:r w:rsidR="0008055A">
              <w:rPr>
                <w:noProof/>
                <w:webHidden/>
              </w:rPr>
              <w:t>21</w:t>
            </w:r>
            <w:r w:rsidR="0008055A">
              <w:rPr>
                <w:noProof/>
                <w:webHidden/>
              </w:rPr>
              <w:fldChar w:fldCharType="end"/>
            </w:r>
          </w:hyperlink>
        </w:p>
        <w:p w:rsidR="0008055A" w:rsidRDefault="00F3078F" w14:paraId="7653C0E9" w14:textId="5C96462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5">
            <w:r w:rsidRPr="00F22D1D" w:rsidR="0008055A">
              <w:rPr>
                <w:rStyle w:val="Hyperlink"/>
                <w:noProof/>
              </w:rPr>
              <w:t>2.3.4.2</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HYDRA_V3_NAV</w:t>
            </w:r>
            <w:r w:rsidR="0008055A">
              <w:rPr>
                <w:noProof/>
                <w:webHidden/>
              </w:rPr>
              <w:tab/>
            </w:r>
            <w:r w:rsidR="0008055A">
              <w:rPr>
                <w:noProof/>
                <w:webHidden/>
              </w:rPr>
              <w:fldChar w:fldCharType="begin"/>
            </w:r>
            <w:r w:rsidR="0008055A">
              <w:rPr>
                <w:noProof/>
                <w:webHidden/>
              </w:rPr>
              <w:instrText xml:space="preserve"> PAGEREF _Toc151491615 \h </w:instrText>
            </w:r>
            <w:r w:rsidR="0008055A">
              <w:rPr>
                <w:noProof/>
                <w:webHidden/>
              </w:rPr>
            </w:r>
            <w:r w:rsidR="0008055A">
              <w:rPr>
                <w:noProof/>
                <w:webHidden/>
              </w:rPr>
              <w:fldChar w:fldCharType="separate"/>
            </w:r>
            <w:r w:rsidR="0008055A">
              <w:rPr>
                <w:noProof/>
                <w:webHidden/>
              </w:rPr>
              <w:t>22</w:t>
            </w:r>
            <w:r w:rsidR="0008055A">
              <w:rPr>
                <w:noProof/>
                <w:webHidden/>
              </w:rPr>
              <w:fldChar w:fldCharType="end"/>
            </w:r>
          </w:hyperlink>
        </w:p>
        <w:p w:rsidR="0008055A" w:rsidRDefault="00F3078F" w14:paraId="061CA5FB" w14:textId="6F0A05AD">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6">
            <w:r w:rsidRPr="00F22D1D" w:rsidR="0008055A">
              <w:rPr>
                <w:rStyle w:val="Hyperlink"/>
                <w:noProof/>
              </w:rPr>
              <w:t>2.3.4.3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HYDRA_V3_LINK</w:t>
            </w:r>
            <w:r w:rsidR="0008055A">
              <w:rPr>
                <w:noProof/>
                <w:webHidden/>
              </w:rPr>
              <w:tab/>
            </w:r>
            <w:r w:rsidR="0008055A">
              <w:rPr>
                <w:noProof/>
                <w:webHidden/>
              </w:rPr>
              <w:fldChar w:fldCharType="begin"/>
            </w:r>
            <w:r w:rsidR="0008055A">
              <w:rPr>
                <w:noProof/>
                <w:webHidden/>
              </w:rPr>
              <w:instrText xml:space="preserve"> PAGEREF _Toc151491616 \h </w:instrText>
            </w:r>
            <w:r w:rsidR="0008055A">
              <w:rPr>
                <w:noProof/>
                <w:webHidden/>
              </w:rPr>
            </w:r>
            <w:r w:rsidR="0008055A">
              <w:rPr>
                <w:noProof/>
                <w:webHidden/>
              </w:rPr>
              <w:fldChar w:fldCharType="separate"/>
            </w:r>
            <w:r w:rsidR="0008055A">
              <w:rPr>
                <w:noProof/>
                <w:webHidden/>
              </w:rPr>
              <w:t>23</w:t>
            </w:r>
            <w:r w:rsidR="0008055A">
              <w:rPr>
                <w:noProof/>
                <w:webHidden/>
              </w:rPr>
              <w:fldChar w:fldCharType="end"/>
            </w:r>
          </w:hyperlink>
        </w:p>
        <w:p w:rsidR="0008055A" w:rsidRDefault="00F3078F" w14:paraId="14184110" w14:textId="4778325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7">
            <w:r w:rsidRPr="00F22D1D" w:rsidR="0008055A">
              <w:rPr>
                <w:rStyle w:val="Hyperlink"/>
                <w:noProof/>
              </w:rPr>
              <w:t>2.3.4.4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HYDRA_V3_RECOVERY</w:t>
            </w:r>
            <w:r w:rsidR="0008055A">
              <w:rPr>
                <w:noProof/>
                <w:webHidden/>
              </w:rPr>
              <w:tab/>
            </w:r>
            <w:r w:rsidR="0008055A">
              <w:rPr>
                <w:noProof/>
                <w:webHidden/>
              </w:rPr>
              <w:fldChar w:fldCharType="begin"/>
            </w:r>
            <w:r w:rsidR="0008055A">
              <w:rPr>
                <w:noProof/>
                <w:webHidden/>
              </w:rPr>
              <w:instrText xml:space="preserve"> PAGEREF _Toc151491617 \h </w:instrText>
            </w:r>
            <w:r w:rsidR="0008055A">
              <w:rPr>
                <w:noProof/>
                <w:webHidden/>
              </w:rPr>
            </w:r>
            <w:r w:rsidR="0008055A">
              <w:rPr>
                <w:noProof/>
                <w:webHidden/>
              </w:rPr>
              <w:fldChar w:fldCharType="separate"/>
            </w:r>
            <w:r w:rsidR="0008055A">
              <w:rPr>
                <w:noProof/>
                <w:webHidden/>
              </w:rPr>
              <w:t>23</w:t>
            </w:r>
            <w:r w:rsidR="0008055A">
              <w:rPr>
                <w:noProof/>
                <w:webHidden/>
              </w:rPr>
              <w:fldChar w:fldCharType="end"/>
            </w:r>
          </w:hyperlink>
        </w:p>
        <w:p w:rsidR="0008055A" w:rsidRDefault="00F3078F" w14:paraId="0184C31B" w14:textId="6D3EE60F">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8">
            <w:r w:rsidRPr="00F22D1D" w:rsidR="0008055A">
              <w:rPr>
                <w:rStyle w:val="Hyperlink"/>
                <w:noProof/>
              </w:rPr>
              <w:t>2.3.4.5</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HYDRA_V3_BEACON</w:t>
            </w:r>
            <w:r w:rsidR="0008055A">
              <w:rPr>
                <w:noProof/>
                <w:webHidden/>
              </w:rPr>
              <w:tab/>
            </w:r>
            <w:r w:rsidR="0008055A">
              <w:rPr>
                <w:noProof/>
                <w:webHidden/>
              </w:rPr>
              <w:fldChar w:fldCharType="begin"/>
            </w:r>
            <w:r w:rsidR="0008055A">
              <w:rPr>
                <w:noProof/>
                <w:webHidden/>
              </w:rPr>
              <w:instrText xml:space="preserve"> PAGEREF _Toc151491618 \h </w:instrText>
            </w:r>
            <w:r w:rsidR="0008055A">
              <w:rPr>
                <w:noProof/>
                <w:webHidden/>
              </w:rPr>
            </w:r>
            <w:r w:rsidR="0008055A">
              <w:rPr>
                <w:noProof/>
                <w:webHidden/>
              </w:rPr>
              <w:fldChar w:fldCharType="separate"/>
            </w:r>
            <w:r w:rsidR="0008055A">
              <w:rPr>
                <w:noProof/>
                <w:webHidden/>
              </w:rPr>
              <w:t>24</w:t>
            </w:r>
            <w:r w:rsidR="0008055A">
              <w:rPr>
                <w:noProof/>
                <w:webHidden/>
              </w:rPr>
              <w:fldChar w:fldCharType="end"/>
            </w:r>
          </w:hyperlink>
        </w:p>
        <w:p w:rsidR="0008055A" w:rsidRDefault="00F3078F" w14:paraId="5D3D9070" w14:textId="67786565">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19">
            <w:r w:rsidRPr="00F22D1D" w:rsidR="0008055A">
              <w:rPr>
                <w:rStyle w:val="Hyperlink"/>
                <w:noProof/>
              </w:rPr>
              <w:t>2.3.4.6</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HYDRA_V3_GUIDANCE</w:t>
            </w:r>
            <w:r w:rsidR="0008055A">
              <w:rPr>
                <w:noProof/>
                <w:webHidden/>
              </w:rPr>
              <w:tab/>
            </w:r>
            <w:r w:rsidR="0008055A">
              <w:rPr>
                <w:noProof/>
                <w:webHidden/>
              </w:rPr>
              <w:fldChar w:fldCharType="begin"/>
            </w:r>
            <w:r w:rsidR="0008055A">
              <w:rPr>
                <w:noProof/>
                <w:webHidden/>
              </w:rPr>
              <w:instrText xml:space="preserve"> PAGEREF _Toc151491619 \h </w:instrText>
            </w:r>
            <w:r w:rsidR="0008055A">
              <w:rPr>
                <w:noProof/>
                <w:webHidden/>
              </w:rPr>
            </w:r>
            <w:r w:rsidR="0008055A">
              <w:rPr>
                <w:noProof/>
                <w:webHidden/>
              </w:rPr>
              <w:fldChar w:fldCharType="separate"/>
            </w:r>
            <w:r w:rsidR="0008055A">
              <w:rPr>
                <w:noProof/>
                <w:webHidden/>
              </w:rPr>
              <w:t>25</w:t>
            </w:r>
            <w:r w:rsidR="0008055A">
              <w:rPr>
                <w:noProof/>
                <w:webHidden/>
              </w:rPr>
              <w:fldChar w:fldCharType="end"/>
            </w:r>
          </w:hyperlink>
        </w:p>
        <w:p w:rsidR="0008055A" w:rsidRDefault="00F3078F" w14:paraId="1DDB0A48" w14:textId="203AA397">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20">
            <w:r w:rsidRPr="00F22D1D" w:rsidR="0008055A">
              <w:rPr>
                <w:rStyle w:val="Hyperlink"/>
                <w:noProof/>
              </w:rPr>
              <w:t>2.3.4.7</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HYDRA_V3_SENSOR</w:t>
            </w:r>
            <w:r w:rsidR="0008055A">
              <w:rPr>
                <w:noProof/>
                <w:webHidden/>
              </w:rPr>
              <w:tab/>
            </w:r>
            <w:r w:rsidR="0008055A">
              <w:rPr>
                <w:noProof/>
                <w:webHidden/>
              </w:rPr>
              <w:fldChar w:fldCharType="begin"/>
            </w:r>
            <w:r w:rsidR="0008055A">
              <w:rPr>
                <w:noProof/>
                <w:webHidden/>
              </w:rPr>
              <w:instrText xml:space="preserve"> PAGEREF _Toc151491620 \h </w:instrText>
            </w:r>
            <w:r w:rsidR="0008055A">
              <w:rPr>
                <w:noProof/>
                <w:webHidden/>
              </w:rPr>
            </w:r>
            <w:r w:rsidR="0008055A">
              <w:rPr>
                <w:noProof/>
                <w:webHidden/>
              </w:rPr>
              <w:fldChar w:fldCharType="separate"/>
            </w:r>
            <w:r w:rsidR="0008055A">
              <w:rPr>
                <w:noProof/>
                <w:webHidden/>
              </w:rPr>
              <w:t>26</w:t>
            </w:r>
            <w:r w:rsidR="0008055A">
              <w:rPr>
                <w:noProof/>
                <w:webHidden/>
              </w:rPr>
              <w:fldChar w:fldCharType="end"/>
            </w:r>
          </w:hyperlink>
        </w:p>
        <w:p w:rsidR="0008055A" w:rsidRDefault="00F3078F" w14:paraId="7726392E" w14:textId="2589647D">
          <w:pPr>
            <w:pStyle w:val="TOC4"/>
            <w:tabs>
              <w:tab w:val="left" w:pos="1540"/>
              <w:tab w:val="right" w:leader="dot" w:pos="9350"/>
            </w:tabs>
            <w:rPr>
              <w:rFonts w:asciiTheme="minorHAnsi" w:hAnsiTheme="minorHAnsi" w:eastAsiaTheme="minorEastAsia" w:cstheme="minorBidi"/>
              <w:noProof/>
              <w:kern w:val="2"/>
              <w:lang w:val="en-CA"/>
              <w14:ligatures w14:val="standardContextual"/>
            </w:rPr>
          </w:pPr>
          <w:hyperlink w:history="1" w:anchor="_Toc151491621">
            <w:r w:rsidRPr="00F22D1D" w:rsidR="0008055A">
              <w:rPr>
                <w:rStyle w:val="Hyperlink"/>
                <w:noProof/>
              </w:rPr>
              <w:t>2.3.4.8</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HYDRA_V3_ACTUATOR</w:t>
            </w:r>
            <w:r w:rsidR="0008055A">
              <w:rPr>
                <w:noProof/>
                <w:webHidden/>
              </w:rPr>
              <w:tab/>
            </w:r>
            <w:r w:rsidR="0008055A">
              <w:rPr>
                <w:noProof/>
                <w:webHidden/>
              </w:rPr>
              <w:fldChar w:fldCharType="begin"/>
            </w:r>
            <w:r w:rsidR="0008055A">
              <w:rPr>
                <w:noProof/>
                <w:webHidden/>
              </w:rPr>
              <w:instrText xml:space="preserve"> PAGEREF _Toc151491621 \h </w:instrText>
            </w:r>
            <w:r w:rsidR="0008055A">
              <w:rPr>
                <w:noProof/>
                <w:webHidden/>
              </w:rPr>
            </w:r>
            <w:r w:rsidR="0008055A">
              <w:rPr>
                <w:noProof/>
                <w:webHidden/>
              </w:rPr>
              <w:fldChar w:fldCharType="separate"/>
            </w:r>
            <w:r w:rsidR="0008055A">
              <w:rPr>
                <w:noProof/>
                <w:webHidden/>
              </w:rPr>
              <w:t>29</w:t>
            </w:r>
            <w:r w:rsidR="0008055A">
              <w:rPr>
                <w:noProof/>
                <w:webHidden/>
              </w:rPr>
              <w:fldChar w:fldCharType="end"/>
            </w:r>
          </w:hyperlink>
        </w:p>
        <w:p w:rsidR="0008055A" w:rsidRDefault="00F3078F" w14:paraId="106C8F6D" w14:textId="0BBD4773">
          <w:pPr>
            <w:pStyle w:val="TOC1"/>
            <w:tabs>
              <w:tab w:val="left" w:pos="440"/>
              <w:tab w:val="right" w:leader="dot" w:pos="9350"/>
            </w:tabs>
            <w:rPr>
              <w:rFonts w:asciiTheme="minorHAnsi" w:hAnsiTheme="minorHAnsi" w:eastAsiaTheme="minorEastAsia" w:cstheme="minorBidi"/>
              <w:noProof/>
              <w:kern w:val="2"/>
              <w:lang w:val="en-CA"/>
              <w14:ligatures w14:val="standardContextual"/>
            </w:rPr>
          </w:pPr>
          <w:hyperlink w:history="1" w:anchor="_Toc151491622">
            <w:r w:rsidRPr="00F22D1D" w:rsidR="0008055A">
              <w:rPr>
                <w:rStyle w:val="Hyperlink"/>
                <w:noProof/>
              </w:rPr>
              <w:t>3</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Software Design</w:t>
            </w:r>
            <w:r w:rsidR="0008055A">
              <w:rPr>
                <w:noProof/>
                <w:webHidden/>
              </w:rPr>
              <w:tab/>
            </w:r>
            <w:r w:rsidR="0008055A">
              <w:rPr>
                <w:noProof/>
                <w:webHidden/>
              </w:rPr>
              <w:fldChar w:fldCharType="begin"/>
            </w:r>
            <w:r w:rsidR="0008055A">
              <w:rPr>
                <w:noProof/>
                <w:webHidden/>
              </w:rPr>
              <w:instrText xml:space="preserve"> PAGEREF _Toc151491622 \h </w:instrText>
            </w:r>
            <w:r w:rsidR="0008055A">
              <w:rPr>
                <w:noProof/>
                <w:webHidden/>
              </w:rPr>
            </w:r>
            <w:r w:rsidR="0008055A">
              <w:rPr>
                <w:noProof/>
                <w:webHidden/>
              </w:rPr>
              <w:fldChar w:fldCharType="separate"/>
            </w:r>
            <w:r w:rsidR="0008055A">
              <w:rPr>
                <w:noProof/>
                <w:webHidden/>
              </w:rPr>
              <w:t>30</w:t>
            </w:r>
            <w:r w:rsidR="0008055A">
              <w:rPr>
                <w:noProof/>
                <w:webHidden/>
              </w:rPr>
              <w:fldChar w:fldCharType="end"/>
            </w:r>
          </w:hyperlink>
        </w:p>
        <w:p w:rsidR="0008055A" w:rsidRDefault="00F3078F" w14:paraId="2FC709DD" w14:textId="7679EE7F">
          <w:pPr>
            <w:pStyle w:val="TOC1"/>
            <w:tabs>
              <w:tab w:val="left" w:pos="440"/>
              <w:tab w:val="right" w:leader="dot" w:pos="9350"/>
            </w:tabs>
            <w:rPr>
              <w:rFonts w:asciiTheme="minorHAnsi" w:hAnsiTheme="minorHAnsi" w:eastAsiaTheme="minorEastAsia" w:cstheme="minorBidi"/>
              <w:noProof/>
              <w:kern w:val="2"/>
              <w:lang w:val="en-CA"/>
              <w14:ligatures w14:val="standardContextual"/>
            </w:rPr>
          </w:pPr>
          <w:hyperlink w:history="1" w:anchor="_Toc151491623">
            <w:r w:rsidRPr="00F22D1D" w:rsidR="0008055A">
              <w:rPr>
                <w:rStyle w:val="Hyperlink"/>
                <w:noProof/>
              </w:rPr>
              <w:t>4</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EMI/RF Considerations</w:t>
            </w:r>
            <w:r w:rsidR="0008055A">
              <w:rPr>
                <w:noProof/>
                <w:webHidden/>
              </w:rPr>
              <w:tab/>
            </w:r>
            <w:r w:rsidR="0008055A">
              <w:rPr>
                <w:noProof/>
                <w:webHidden/>
              </w:rPr>
              <w:fldChar w:fldCharType="begin"/>
            </w:r>
            <w:r w:rsidR="0008055A">
              <w:rPr>
                <w:noProof/>
                <w:webHidden/>
              </w:rPr>
              <w:instrText xml:space="preserve"> PAGEREF _Toc151491623 \h </w:instrText>
            </w:r>
            <w:r w:rsidR="0008055A">
              <w:rPr>
                <w:noProof/>
                <w:webHidden/>
              </w:rPr>
            </w:r>
            <w:r w:rsidR="0008055A">
              <w:rPr>
                <w:noProof/>
                <w:webHidden/>
              </w:rPr>
              <w:fldChar w:fldCharType="separate"/>
            </w:r>
            <w:r w:rsidR="0008055A">
              <w:rPr>
                <w:noProof/>
                <w:webHidden/>
              </w:rPr>
              <w:t>31</w:t>
            </w:r>
            <w:r w:rsidR="0008055A">
              <w:rPr>
                <w:noProof/>
                <w:webHidden/>
              </w:rPr>
              <w:fldChar w:fldCharType="end"/>
            </w:r>
          </w:hyperlink>
        </w:p>
        <w:p w:rsidR="0008055A" w:rsidRDefault="00F3078F" w14:paraId="01D21EC8" w14:textId="6ACE2AD6">
          <w:pPr>
            <w:pStyle w:val="TOC1"/>
            <w:tabs>
              <w:tab w:val="left" w:pos="440"/>
              <w:tab w:val="right" w:leader="dot" w:pos="9350"/>
            </w:tabs>
            <w:rPr>
              <w:rFonts w:asciiTheme="minorHAnsi" w:hAnsiTheme="minorHAnsi" w:eastAsiaTheme="minorEastAsia" w:cstheme="minorBidi"/>
              <w:noProof/>
              <w:kern w:val="2"/>
              <w:lang w:val="en-CA"/>
              <w14:ligatures w14:val="standardContextual"/>
            </w:rPr>
          </w:pPr>
          <w:hyperlink w:history="1" w:anchor="_Toc151491624">
            <w:r w:rsidRPr="00F22D1D" w:rsidR="0008055A">
              <w:rPr>
                <w:rStyle w:val="Hyperlink"/>
                <w:noProof/>
              </w:rPr>
              <w:t>5</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Arming and Safety Considerations</w:t>
            </w:r>
            <w:r w:rsidR="0008055A">
              <w:rPr>
                <w:noProof/>
                <w:webHidden/>
              </w:rPr>
              <w:tab/>
            </w:r>
            <w:r w:rsidR="0008055A">
              <w:rPr>
                <w:noProof/>
                <w:webHidden/>
              </w:rPr>
              <w:fldChar w:fldCharType="begin"/>
            </w:r>
            <w:r w:rsidR="0008055A">
              <w:rPr>
                <w:noProof/>
                <w:webHidden/>
              </w:rPr>
              <w:instrText xml:space="preserve"> PAGEREF _Toc151491624 \h </w:instrText>
            </w:r>
            <w:r w:rsidR="0008055A">
              <w:rPr>
                <w:noProof/>
                <w:webHidden/>
              </w:rPr>
            </w:r>
            <w:r w:rsidR="0008055A">
              <w:rPr>
                <w:noProof/>
                <w:webHidden/>
              </w:rPr>
              <w:fldChar w:fldCharType="separate"/>
            </w:r>
            <w:r w:rsidR="0008055A">
              <w:rPr>
                <w:noProof/>
                <w:webHidden/>
              </w:rPr>
              <w:t>31</w:t>
            </w:r>
            <w:r w:rsidR="0008055A">
              <w:rPr>
                <w:noProof/>
                <w:webHidden/>
              </w:rPr>
              <w:fldChar w:fldCharType="end"/>
            </w:r>
          </w:hyperlink>
        </w:p>
        <w:p w:rsidR="0008055A" w:rsidRDefault="00F3078F" w14:paraId="74F39AAC" w14:textId="2BB72759">
          <w:pPr>
            <w:pStyle w:val="TOC1"/>
            <w:tabs>
              <w:tab w:val="left" w:pos="440"/>
              <w:tab w:val="right" w:leader="dot" w:pos="9350"/>
            </w:tabs>
            <w:rPr>
              <w:rFonts w:asciiTheme="minorHAnsi" w:hAnsiTheme="minorHAnsi" w:eastAsiaTheme="minorEastAsia" w:cstheme="minorBidi"/>
              <w:noProof/>
              <w:kern w:val="2"/>
              <w:lang w:val="en-CA"/>
              <w14:ligatures w14:val="standardContextual"/>
            </w:rPr>
          </w:pPr>
          <w:hyperlink w:history="1" w:anchor="_Toc151491625">
            <w:r w:rsidRPr="00F22D1D" w:rsidR="0008055A">
              <w:rPr>
                <w:rStyle w:val="Hyperlink"/>
                <w:noProof/>
              </w:rPr>
              <w:t>6</w:t>
            </w:r>
            <w:r w:rsidR="0008055A">
              <w:rPr>
                <w:rFonts w:asciiTheme="minorHAnsi" w:hAnsiTheme="minorHAnsi" w:eastAsiaTheme="minorEastAsia" w:cstheme="minorBidi"/>
                <w:noProof/>
                <w:kern w:val="2"/>
                <w:lang w:val="en-CA"/>
                <w14:ligatures w14:val="standardContextual"/>
              </w:rPr>
              <w:tab/>
            </w:r>
            <w:r w:rsidRPr="00F22D1D" w:rsidR="0008055A">
              <w:rPr>
                <w:rStyle w:val="Hyperlink"/>
                <w:noProof/>
              </w:rPr>
              <w:t>Battery and SBG Considerations</w:t>
            </w:r>
            <w:r w:rsidR="0008055A">
              <w:rPr>
                <w:noProof/>
                <w:webHidden/>
              </w:rPr>
              <w:tab/>
            </w:r>
            <w:r w:rsidR="0008055A">
              <w:rPr>
                <w:noProof/>
                <w:webHidden/>
              </w:rPr>
              <w:fldChar w:fldCharType="begin"/>
            </w:r>
            <w:r w:rsidR="0008055A">
              <w:rPr>
                <w:noProof/>
                <w:webHidden/>
              </w:rPr>
              <w:instrText xml:space="preserve"> PAGEREF _Toc151491625 \h </w:instrText>
            </w:r>
            <w:r w:rsidR="0008055A">
              <w:rPr>
                <w:noProof/>
                <w:webHidden/>
              </w:rPr>
            </w:r>
            <w:r w:rsidR="0008055A">
              <w:rPr>
                <w:noProof/>
                <w:webHidden/>
              </w:rPr>
              <w:fldChar w:fldCharType="separate"/>
            </w:r>
            <w:r w:rsidR="0008055A">
              <w:rPr>
                <w:noProof/>
                <w:webHidden/>
              </w:rPr>
              <w:t>32</w:t>
            </w:r>
            <w:r w:rsidR="0008055A">
              <w:rPr>
                <w:noProof/>
                <w:webHidden/>
              </w:rPr>
              <w:fldChar w:fldCharType="end"/>
            </w:r>
          </w:hyperlink>
        </w:p>
        <w:p w:rsidR="002A1C24" w:rsidP="00E95430" w:rsidRDefault="00986BBE" w14:paraId="0BC27228" w14:textId="4081A548">
          <w:pPr>
            <w:rPr>
              <w:b/>
              <w:color w:val="000000"/>
            </w:rPr>
          </w:pPr>
          <w:r>
            <w:fldChar w:fldCharType="end"/>
          </w:r>
        </w:p>
      </w:sdtContent>
    </w:sdt>
    <w:p w:rsidR="001F7A28" w:rsidP="00E95430" w:rsidRDefault="001F7A28" w14:paraId="3DA21304" w14:textId="77777777">
      <w:pPr>
        <w:sectPr w:rsidR="001F7A28" w:rsidSect="000F7592">
          <w:pgSz w:w="12240" w:h="15840" w:orient="portrait"/>
          <w:pgMar w:top="0" w:right="1440" w:bottom="1440" w:left="1440" w:header="720" w:footer="720" w:gutter="0"/>
          <w:pgNumType w:start="0"/>
          <w:cols w:space="720"/>
          <w:docGrid w:linePitch="299"/>
        </w:sectPr>
      </w:pPr>
    </w:p>
    <w:p w:rsidR="00C17E20" w:rsidP="004E7BEB" w:rsidRDefault="007F2253" w14:paraId="0DC059EC" w14:textId="6FB137C3">
      <w:pPr>
        <w:pStyle w:val="Heading1"/>
      </w:pPr>
      <w:r>
        <w:t xml:space="preserve"> </w:t>
      </w:r>
      <w:bookmarkStart w:name="_Toc151491562" w:id="0"/>
      <w:r w:rsidR="00321AD7">
        <w:t>Introduction</w:t>
      </w:r>
      <w:bookmarkEnd w:id="0"/>
    </w:p>
    <w:p w:rsidRPr="00834ACB" w:rsidR="00AB3115" w:rsidP="62049592" w:rsidRDefault="00AE6246" w14:paraId="72A8732D" w14:textId="667E8668">
      <w:pPr>
        <w:ind w:firstLine="720"/>
        <w:rPr>
          <w:lang w:val="en-US"/>
        </w:rPr>
      </w:pPr>
      <w:r w:rsidRPr="62049592">
        <w:rPr>
          <w:lang w:val="en-US"/>
        </w:rPr>
        <w:t xml:space="preserve">This document contains </w:t>
      </w:r>
      <w:r w:rsidRPr="62049592" w:rsidR="00FB3FF3">
        <w:rPr>
          <w:lang w:val="en-US"/>
        </w:rPr>
        <w:t>an overview of the macroscopic design</w:t>
      </w:r>
      <w:r w:rsidRPr="62049592">
        <w:rPr>
          <w:lang w:val="en-US"/>
        </w:rPr>
        <w:t xml:space="preserve"> requirements and </w:t>
      </w:r>
      <w:r w:rsidRPr="62049592" w:rsidR="00FB3FF3">
        <w:rPr>
          <w:lang w:val="en-US"/>
        </w:rPr>
        <w:t>considerations</w:t>
      </w:r>
      <w:r w:rsidRPr="62049592">
        <w:rPr>
          <w:lang w:val="en-US"/>
        </w:rPr>
        <w:t xml:space="preserve"> </w:t>
      </w:r>
      <w:r w:rsidRPr="62049592" w:rsidR="00E3381A">
        <w:rPr>
          <w:lang w:val="en-US"/>
        </w:rPr>
        <w:t>for</w:t>
      </w:r>
      <w:r w:rsidRPr="62049592">
        <w:rPr>
          <w:lang w:val="en-US"/>
        </w:rPr>
        <w:t xml:space="preserve"> the </w:t>
      </w:r>
      <w:r w:rsidRPr="62049592" w:rsidR="00FB3FF3">
        <w:rPr>
          <w:lang w:val="en-US"/>
        </w:rPr>
        <w:t>fi</w:t>
      </w:r>
      <w:r w:rsidRPr="62049592" w:rsidR="00976A07">
        <w:rPr>
          <w:lang w:val="en-US"/>
        </w:rPr>
        <w:t>rst version of uORocketry’s new avionics system, Hydra</w:t>
      </w:r>
      <w:r w:rsidRPr="62049592">
        <w:rPr>
          <w:lang w:val="en-US"/>
        </w:rPr>
        <w:t>. Th</w:t>
      </w:r>
      <w:r w:rsidRPr="62049592" w:rsidR="00321AD7">
        <w:rPr>
          <w:lang w:val="en-US"/>
        </w:rPr>
        <w:t xml:space="preserve">e goal of this system is to </w:t>
      </w:r>
      <w:r w:rsidRPr="62049592" w:rsidR="006550AF">
        <w:rPr>
          <w:lang w:val="en-US"/>
        </w:rPr>
        <w:t>develop</w:t>
      </w:r>
      <w:r w:rsidRPr="62049592" w:rsidR="00321AD7">
        <w:rPr>
          <w:lang w:val="en-US"/>
        </w:rPr>
        <w:t xml:space="preserve"> a modular </w:t>
      </w:r>
      <w:r w:rsidRPr="62049592" w:rsidR="006550AF">
        <w:rPr>
          <w:lang w:val="en-US"/>
        </w:rPr>
        <w:t>avionics stack in which boards can be stacked in no particular orders and swapped/upgraded over time.</w:t>
      </w:r>
      <w:r w:rsidRPr="62049592" w:rsidR="006D081C">
        <w:rPr>
          <w:lang w:val="en-US"/>
        </w:rPr>
        <w:t xml:space="preserve"> </w:t>
      </w:r>
      <w:r w:rsidRPr="62049592">
        <w:rPr>
          <w:lang w:val="en-US"/>
        </w:rPr>
        <w:br w:type="page"/>
      </w:r>
    </w:p>
    <w:p w:rsidR="00834ACB" w:rsidP="00994305" w:rsidRDefault="00834ACB" w14:paraId="0C62C9F8" w14:textId="5B2E3AFE">
      <w:pPr>
        <w:pStyle w:val="Heading1"/>
      </w:pPr>
      <w:bookmarkStart w:name="_Toc151491563" w:id="1"/>
      <w:r>
        <w:t>Documentation</w:t>
      </w:r>
      <w:bookmarkEnd w:id="1"/>
    </w:p>
    <w:p w:rsidR="00994305" w:rsidP="00834ACB" w:rsidRDefault="007F2253" w14:paraId="7B83F6E8" w14:textId="03E10D98">
      <w:pPr>
        <w:pStyle w:val="Heading2"/>
      </w:pPr>
      <w:r>
        <w:t xml:space="preserve"> </w:t>
      </w:r>
      <w:bookmarkStart w:name="_Toc151491564" w:id="2"/>
      <w:r w:rsidR="00834ACB">
        <w:t>Hydra V1</w:t>
      </w:r>
      <w:r w:rsidR="00213A0F">
        <w:t xml:space="preserve"> (ignore this part of the doc)</w:t>
      </w:r>
      <w:bookmarkEnd w:id="2"/>
    </w:p>
    <w:p w:rsidRPr="00834ACB" w:rsidR="00834ACB" w:rsidP="62049592" w:rsidRDefault="00834ACB" w14:paraId="11E74E28" w14:textId="582EC167">
      <w:pPr>
        <w:pStyle w:val="Heading3"/>
        <w:rPr>
          <w:lang w:val="en-US"/>
        </w:rPr>
      </w:pPr>
      <w:bookmarkStart w:name="_Toc151491565" w:id="3"/>
      <w:r w:rsidRPr="62049592">
        <w:rPr>
          <w:lang w:val="en-US"/>
        </w:rPr>
        <w:t>System Behaviour</w:t>
      </w:r>
      <w:bookmarkEnd w:id="3"/>
    </w:p>
    <w:p w:rsidR="003E71FC" w:rsidP="00834ACB" w:rsidRDefault="003E71FC" w14:paraId="1F6BB50A" w14:textId="0F55D621">
      <w:pPr>
        <w:pStyle w:val="Heading4"/>
      </w:pPr>
      <w:bookmarkStart w:name="_Toc151491566" w:id="4"/>
      <w:r w:rsidRPr="007F2253">
        <w:t>Arming</w:t>
      </w:r>
      <w:bookmarkEnd w:id="4"/>
      <w:r>
        <w:t xml:space="preserve"> </w:t>
      </w:r>
    </w:p>
    <w:p w:rsidR="004E7B81" w:rsidP="00B058DC" w:rsidRDefault="00994305" w14:paraId="76AD26E6" w14:textId="77777777">
      <w:pPr>
        <w:ind w:firstLine="576"/>
      </w:pPr>
      <w:r>
        <w:t xml:space="preserve">The power board </w:t>
      </w:r>
      <w:r w:rsidRPr="00735F95">
        <w:t>includes</w:t>
      </w:r>
      <w:r w:rsidRPr="00735F95" w:rsidR="00414149">
        <w:t xml:space="preserve"> </w:t>
      </w:r>
      <w:r w:rsidRPr="00735F95" w:rsidR="00597017">
        <w:t>a</w:t>
      </w:r>
      <w:r w:rsidRPr="00735F95" w:rsidR="00414149">
        <w:t xml:space="preserve"> switch </w:t>
      </w:r>
      <w:r w:rsidRPr="00735F95" w:rsidR="00B9140C">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rsidRPr="00994305" w:rsidR="00994305" w:rsidP="00B058DC" w:rsidRDefault="00707642" w14:paraId="5D29B446" w14:textId="33154587">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rsidR="003E71FC" w:rsidP="00834ACB" w:rsidRDefault="00573D56" w14:paraId="226E5DA5" w14:textId="1426D22E">
      <w:pPr>
        <w:pStyle w:val="Heading4"/>
      </w:pPr>
      <w:bookmarkStart w:name="_Toc151491567" w:id="5"/>
      <w:r>
        <w:t>Recovery</w:t>
      </w:r>
      <w:bookmarkEnd w:id="5"/>
      <w:r>
        <w:t xml:space="preserve"> </w:t>
      </w:r>
    </w:p>
    <w:p w:rsidRPr="00DC502A" w:rsidR="00DC502A" w:rsidP="00B058DC" w:rsidRDefault="002E6044" w14:paraId="5BDF4FD1" w14:textId="56C703E3">
      <w:pPr>
        <w:ind w:firstLine="432"/>
      </w:pPr>
      <w:r w:rsidRPr="62049592">
        <w:rPr>
          <w:lang w:val="en-US"/>
        </w:rPr>
        <w:t>The recovery portion of the first version of Hydra is composed of two RRC3</w:t>
      </w:r>
      <w:r w:rsidRPr="62049592" w:rsidR="00C86EF6">
        <w:rPr>
          <w:lang w:val="en-US"/>
        </w:rPr>
        <w:t xml:space="preserve">s </w:t>
      </w:r>
      <w:r w:rsidRPr="62049592" w:rsidR="009B31E1">
        <w:rPr>
          <w:lang w:val="en-US"/>
        </w:rPr>
        <w:t xml:space="preserve">with separate power sources </w:t>
      </w:r>
      <w:r w:rsidRPr="62049592" w:rsidR="00C86EF6">
        <w:rPr>
          <w:lang w:val="en-US"/>
        </w:rPr>
        <w:t>that control</w:t>
      </w:r>
      <w:r w:rsidRPr="62049592" w:rsidR="005800C8">
        <w:rPr>
          <w:lang w:val="en-US"/>
        </w:rPr>
        <w:t xml:space="preserve"> the dual event recovery. </w:t>
      </w:r>
      <w:r w:rsidRPr="62049592" w:rsidR="00F02468">
        <w:rPr>
          <w:lang w:val="en-US"/>
        </w:rPr>
        <w:t>The presence of the second RRC3 is due to the</w:t>
      </w:r>
      <w:r w:rsidRPr="62049592" w:rsidR="00EB0443">
        <w:rPr>
          <w:lang w:val="en-US"/>
        </w:rPr>
        <w:t xml:space="preserve"> competitio</w:t>
      </w:r>
      <w:r w:rsidRPr="62049592" w:rsidR="008528DA">
        <w:rPr>
          <w:lang w:val="en-US"/>
        </w:rPr>
        <w:t>n</w:t>
      </w:r>
      <w:r w:rsidRPr="62049592" w:rsidR="00F02468">
        <w:rPr>
          <w:lang w:val="en-US"/>
        </w:rPr>
        <w:t xml:space="preserve"> </w:t>
      </w:r>
      <w:r w:rsidRPr="62049592" w:rsidR="00FB0047">
        <w:rPr>
          <w:lang w:val="en-US"/>
        </w:rPr>
        <w:t>redundancy requirement.</w:t>
      </w:r>
      <w:r w:rsidRPr="62049592" w:rsidR="00CB013E">
        <w:rPr>
          <w:lang w:val="en-US"/>
        </w:rPr>
        <w:t xml:space="preserve"> The two altimeters function</w:t>
      </w:r>
      <w:r w:rsidRPr="62049592" w:rsidR="00854A21">
        <w:rPr>
          <w:lang w:val="en-US"/>
        </w:rPr>
        <w:t xml:space="preserve"> </w:t>
      </w:r>
      <w:r w:rsidRPr="62049592" w:rsidR="00CB013E">
        <w:rPr>
          <w:lang w:val="en-US"/>
        </w:rPr>
        <w:t>completely independent</w:t>
      </w:r>
      <w:r w:rsidRPr="62049592" w:rsidR="00854A21">
        <w:rPr>
          <w:lang w:val="en-US"/>
        </w:rPr>
        <w:t xml:space="preserve"> from</w:t>
      </w:r>
      <w:r w:rsidRPr="62049592" w:rsidR="00CB013E">
        <w:rPr>
          <w:lang w:val="en-US"/>
        </w:rPr>
        <w:t xml:space="preserve"> one another</w:t>
      </w:r>
      <w:r w:rsidRPr="62049592" w:rsidR="00B10167">
        <w:rPr>
          <w:lang w:val="en-US"/>
        </w:rPr>
        <w:t>, and</w:t>
      </w:r>
      <w:r w:rsidRPr="62049592" w:rsidR="00854A21">
        <w:rPr>
          <w:lang w:val="en-US"/>
        </w:rPr>
        <w:t xml:space="preserve"> </w:t>
      </w:r>
      <w:r w:rsidRPr="62049592" w:rsidR="00B10167">
        <w:rPr>
          <w:lang w:val="en-US"/>
        </w:rPr>
        <w:t>i</w:t>
      </w:r>
      <w:r w:rsidRPr="62049592" w:rsidR="00CB013E">
        <w:rPr>
          <w:lang w:val="en-US"/>
        </w:rPr>
        <w:t xml:space="preserve">n case of </w:t>
      </w:r>
      <w:r w:rsidRPr="62049592" w:rsidR="00854A21">
        <w:rPr>
          <w:lang w:val="en-US"/>
        </w:rPr>
        <w:t xml:space="preserve">failure of the primary system, the backup </w:t>
      </w:r>
      <w:r w:rsidRPr="62049592" w:rsidR="00996981">
        <w:rPr>
          <w:lang w:val="en-US"/>
        </w:rPr>
        <w:t xml:space="preserve">system </w:t>
      </w:r>
      <w:r w:rsidRPr="62049592" w:rsidR="004B62E8">
        <w:rPr>
          <w:lang w:val="en-US"/>
        </w:rPr>
        <w:t xml:space="preserve">guarantees a safe recovery of the rocket. </w:t>
      </w:r>
    </w:p>
    <w:p w:rsidR="00ED3190" w:rsidRDefault="00ED3190" w14:paraId="5F381B65" w14:textId="73CFF19E">
      <w:pPr>
        <w:jc w:val="left"/>
      </w:pPr>
      <w:r>
        <w:br w:type="page"/>
      </w:r>
    </w:p>
    <w:p w:rsidR="00EE7A31" w:rsidP="00834ACB" w:rsidRDefault="007F2253" w14:paraId="01838201" w14:textId="4A49C0AA">
      <w:pPr>
        <w:pStyle w:val="Heading3"/>
      </w:pPr>
      <w:r>
        <w:t xml:space="preserve"> </w:t>
      </w:r>
      <w:bookmarkStart w:name="_Toc151491568" w:id="6"/>
      <w:r w:rsidR="00AC55B9">
        <w:t>Hardware Design</w:t>
      </w:r>
      <w:bookmarkEnd w:id="6"/>
    </w:p>
    <w:p w:rsidR="003A1764" w:rsidP="00E40707" w:rsidRDefault="003A1764" w14:paraId="2F88B2F1" w14:textId="6542D3B8">
      <w:pPr>
        <w:pStyle w:val="Heading4"/>
      </w:pPr>
      <w:bookmarkStart w:name="_Toc151491569" w:id="7"/>
      <w:r>
        <w:t>Board Layout</w:t>
      </w:r>
      <w:bookmarkEnd w:id="7"/>
    </w:p>
    <w:p w:rsidR="00EC37A4" w:rsidP="002F3862" w:rsidRDefault="003A1764" w14:paraId="3D41A322" w14:textId="3F380233">
      <w:pPr>
        <w:ind w:firstLine="576"/>
      </w:pPr>
      <w:r w:rsidRPr="62049592">
        <w:rPr>
          <w:lang w:val="en-US"/>
        </w:rPr>
        <w:t>All Hydra boards intended for mounting within the avionics bay will follow a circular shape</w:t>
      </w:r>
      <w:r w:rsidRPr="62049592" w:rsidR="00837396">
        <w:rPr>
          <w:lang w:val="en-US"/>
        </w:rPr>
        <w:t xml:space="preserve">, </w:t>
      </w:r>
      <w:r w:rsidRPr="62049592" w:rsidR="00D53D57">
        <w:rPr>
          <w:lang w:val="en-US"/>
        </w:rPr>
        <w:t xml:space="preserve">140mm </w:t>
      </w:r>
      <w:r w:rsidRPr="62049592" w:rsidR="00837396">
        <w:rPr>
          <w:lang w:val="en-US"/>
        </w:rPr>
        <w:t xml:space="preserve">in </w:t>
      </w:r>
      <w:r w:rsidRPr="62049592" w:rsidR="00D53D57">
        <w:rPr>
          <w:lang w:val="en-US"/>
        </w:rPr>
        <w:t>diameter</w:t>
      </w:r>
      <w:r w:rsidRPr="62049592" w:rsidR="00837396">
        <w:rPr>
          <w:lang w:val="en-US"/>
        </w:rPr>
        <w:t xml:space="preserve">, with three </w:t>
      </w:r>
      <w:r w:rsidRPr="62049592" w:rsidR="000E3983">
        <w:rPr>
          <w:lang w:val="en-US"/>
        </w:rPr>
        <w:t>5.3</w:t>
      </w:r>
      <w:r w:rsidRPr="62049592" w:rsidR="00D53D57">
        <w:rPr>
          <w:lang w:val="en-US"/>
        </w:rPr>
        <w:t>mm</w:t>
      </w:r>
      <w:r w:rsidRPr="62049592" w:rsidR="009C4177">
        <w:rPr>
          <w:lang w:val="en-US"/>
        </w:rPr>
        <w:t xml:space="preserve"> mounting holes spread equally along a pattern of radius </w:t>
      </w:r>
      <w:r w:rsidRPr="62049592" w:rsidR="00F17F3E">
        <w:rPr>
          <w:lang w:val="en-US"/>
        </w:rPr>
        <w:t xml:space="preserve">of 60mm. The mounting holes are specifically located at </w:t>
      </w:r>
      <w:r w:rsidRPr="62049592" w:rsidR="00CC1891">
        <w:rPr>
          <w:lang w:val="en-US"/>
        </w:rPr>
        <w:t xml:space="preserve">(0, 2362.2mil), (-2045.729mil, -1181.1mil) and (2045.729mil, -1181.1mil) on the circuit board. </w:t>
      </w:r>
      <w:r w:rsidRPr="62049592" w:rsidR="0055796B">
        <w:rPr>
          <w:lang w:val="en-US"/>
        </w:rPr>
        <w:t>Each</w:t>
      </w:r>
      <w:r w:rsidRPr="62049592" w:rsidR="00CC1891">
        <w:rPr>
          <w:lang w:val="en-US"/>
        </w:rPr>
        <w:t xml:space="preserve"> stackable board in the avionics bay </w:t>
      </w:r>
      <w:r w:rsidRPr="62049592" w:rsidR="00EC37A4">
        <w:rPr>
          <w:lang w:val="en-US"/>
        </w:rPr>
        <w:t>has</w:t>
      </w:r>
      <w:r w:rsidRPr="62049592" w:rsidR="00CC1891">
        <w:rPr>
          <w:lang w:val="en-US"/>
        </w:rPr>
        <w:t xml:space="preserve"> two </w:t>
      </w:r>
      <w:r w:rsidRPr="62049592" w:rsidR="00EE78A1">
        <w:rPr>
          <w:lang w:val="en-US"/>
        </w:rPr>
        <w:t>2x15-pin headers mounted</w:t>
      </w:r>
      <w:r w:rsidRPr="62049592" w:rsidR="006F1703">
        <w:rPr>
          <w:lang w:val="en-US"/>
        </w:rPr>
        <w:t xml:space="preserve"> with </w:t>
      </w:r>
      <w:r w:rsidRPr="62049592" w:rsidR="00EC37A4">
        <w:rPr>
          <w:lang w:val="en-US"/>
        </w:rPr>
        <w:t>the following Altium settings, assuming the center is at the true center of the board</w:t>
      </w:r>
      <w:r w:rsidRPr="62049592" w:rsidR="003D2A73">
        <w:rPr>
          <w:lang w:val="en-US"/>
        </w:rPr>
        <w:t xml:space="preserve"> (Figure 2)</w:t>
      </w:r>
      <w:r w:rsidRPr="62049592" w:rsidR="006F1703">
        <w:rPr>
          <w:lang w:val="en-US"/>
        </w:rPr>
        <w:t>.</w:t>
      </w:r>
      <w:r w:rsidRPr="62049592" w:rsidR="0055796B">
        <w:rPr>
          <w:lang w:val="en-US"/>
        </w:rPr>
        <w:t xml:space="preserve"> </w:t>
      </w:r>
      <w:r w:rsidRPr="62049592" w:rsidR="003E2A93">
        <w:rPr>
          <w:lang w:val="en-US"/>
        </w:rPr>
        <w:t>The right header u</w:t>
      </w:r>
      <w:r w:rsidRPr="62049592" w:rsidR="00FE0A43">
        <w:rPr>
          <w:lang w:val="en-US"/>
        </w:rPr>
        <w:t>ses the same values however the X value is positive (+50mm).</w:t>
      </w:r>
      <w:r w:rsidRPr="62049592" w:rsidR="003406F5">
        <w:rPr>
          <w:lang w:val="en-US"/>
        </w:rPr>
        <w:t xml:space="preserve"> IMPORTANT: the location is set by selecting the header component itself, not a pin within the header.</w:t>
      </w:r>
    </w:p>
    <w:p w:rsidR="004E7892" w:rsidP="003D2A73" w:rsidRDefault="004E7892" w14:paraId="7EA1B56E" w14:textId="77777777">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2605550" cy="896354"/>
                    </a:xfrm>
                    <a:prstGeom prst="rect">
                      <a:avLst/>
                    </a:prstGeom>
                  </pic:spPr>
                </pic:pic>
              </a:graphicData>
            </a:graphic>
          </wp:inline>
        </w:drawing>
      </w:r>
    </w:p>
    <w:p w:rsidR="00EC37A4" w:rsidP="004E7892" w:rsidRDefault="004E7892" w14:paraId="446539FC" w14:textId="1AD501BB">
      <w:pPr>
        <w:pStyle w:val="Caption"/>
        <w:jc w:val="center"/>
      </w:pPr>
      <w:r>
        <w:t xml:space="preserve">Figure </w:t>
      </w:r>
      <w:r>
        <w:fldChar w:fldCharType="begin"/>
      </w:r>
      <w:r>
        <w:instrText>SEQ Figure \* ARABIC</w:instrText>
      </w:r>
      <w:r>
        <w:fldChar w:fldCharType="separate"/>
      </w:r>
      <w:r w:rsidR="00871019">
        <w:rPr>
          <w:noProof/>
        </w:rPr>
        <w:t>1</w:t>
      </w:r>
      <w:r>
        <w:fldChar w:fldCharType="end"/>
      </w:r>
      <w:r>
        <w:t xml:space="preserve">. </w:t>
      </w:r>
      <w:r w:rsidR="003E2A93">
        <w:t>Left h</w:t>
      </w:r>
      <w:r>
        <w:t>eader Location in Altium</w:t>
      </w:r>
    </w:p>
    <w:p w:rsidR="00921C71" w:rsidP="002F3862" w:rsidRDefault="0055796B" w14:paraId="2B2BBC7F" w14:textId="12904E94">
      <w:pPr>
        <w:ind w:firstLine="576"/>
      </w:pPr>
      <w:r w:rsidRPr="62049592">
        <w:rPr>
          <w:lang w:val="en-US"/>
        </w:rPr>
        <w:t>Finally, a pass through cutout is included at the rear section of the boar</w:t>
      </w:r>
      <w:r w:rsidRPr="62049592" w:rsidR="001D6496">
        <w:rPr>
          <w:lang w:val="en-US"/>
        </w:rPr>
        <w:t xml:space="preserve">d as a 15mm circular cutout, tangent to the board’s outline, and along the vertical axis in </w:t>
      </w:r>
      <w:r w:rsidRPr="62049592" w:rsidR="00D5770D">
        <w:rPr>
          <w:lang w:val="en-US"/>
        </w:rPr>
        <w:t>Figure 3</w:t>
      </w:r>
      <w:r w:rsidRPr="62049592" w:rsidR="001D6496">
        <w:rPr>
          <w:lang w:val="en-US"/>
        </w:rPr>
        <w:t>.</w:t>
      </w:r>
    </w:p>
    <w:p w:rsidR="002F3862" w:rsidP="00921C71" w:rsidRDefault="002F3862" w14:paraId="457A00CA" w14:textId="77777777">
      <w:pPr>
        <w:keepNext/>
        <w:ind w:firstLine="576"/>
        <w:jc w:val="center"/>
        <w:rPr>
          <w:noProof/>
        </w:rPr>
      </w:pPr>
    </w:p>
    <w:p w:rsidR="00921C71" w:rsidP="00921C71" w:rsidRDefault="002F3862" w14:paraId="191FD4E1" w14:textId="7E455926">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rsidRPr="00B11234" w:rsidR="00921C71" w:rsidP="00B11234" w:rsidRDefault="00921C71" w14:paraId="7BD9125B" w14:textId="5F1BCF30">
      <w:pPr>
        <w:pStyle w:val="Caption"/>
        <w:jc w:val="center"/>
      </w:pPr>
      <w:r>
        <w:t xml:space="preserve">Figure </w:t>
      </w:r>
      <w:r>
        <w:fldChar w:fldCharType="begin"/>
      </w:r>
      <w:r>
        <w:instrText>SEQ Figure \* ARABIC</w:instrText>
      </w:r>
      <w:r>
        <w:fldChar w:fldCharType="separate"/>
      </w:r>
      <w:r w:rsidR="00871019">
        <w:rPr>
          <w:noProof/>
        </w:rPr>
        <w:t>2</w:t>
      </w:r>
      <w:r>
        <w:fldChar w:fldCharType="end"/>
      </w:r>
      <w:r>
        <w:t xml:space="preserve">. Hydra Board General </w:t>
      </w:r>
      <w:r w:rsidR="00FF3E04">
        <w:t>Dimensions</w:t>
      </w:r>
      <w:r w:rsidR="002F3862">
        <w:t xml:space="preserve"> (</w:t>
      </w:r>
      <w:r w:rsidR="00FF3E04">
        <w:t>all</w:t>
      </w:r>
      <w:r w:rsidR="002F3862">
        <w:t xml:space="preserve"> in mm)</w:t>
      </w:r>
    </w:p>
    <w:p w:rsidR="001E4F1E" w:rsidP="00E40707" w:rsidRDefault="001E4F1E" w14:paraId="3C9E0BE1" w14:textId="77777777">
      <w:pPr>
        <w:pStyle w:val="Heading4"/>
        <w:spacing w:after="240"/>
      </w:pPr>
      <w:bookmarkStart w:name="_Toc151491570" w:id="8"/>
      <w:r>
        <w:t>Inter-board Connections</w:t>
      </w:r>
      <w:bookmarkEnd w:id="8"/>
    </w:p>
    <w:p w:rsidR="001E4F1E" w:rsidP="001E4F1E" w:rsidRDefault="001E4F1E" w14:paraId="614A7E1B" w14:textId="70DD2D62">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rsidR="001E4F1E" w:rsidP="001E4F1E" w:rsidRDefault="001E4F1E" w14:paraId="01D4C26E" w14:textId="77777777">
      <w:pPr>
        <w:ind w:firstLine="720"/>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001E4F1E" w14:paraId="0E36FCBD" w14:textId="77777777">
        <w:tc>
          <w:tcPr>
            <w:tcW w:w="4675" w:type="dxa"/>
          </w:tcPr>
          <w:tbl>
            <w:tblPr>
              <w:tblStyle w:val="TableGrid"/>
              <w:tblW w:w="0" w:type="auto"/>
              <w:tblLook w:val="04A0" w:firstRow="1" w:lastRow="0" w:firstColumn="1" w:lastColumn="0" w:noHBand="0" w:noVBand="1"/>
            </w:tblPr>
            <w:tblGrid>
              <w:gridCol w:w="482"/>
              <w:gridCol w:w="2338"/>
              <w:gridCol w:w="1629"/>
            </w:tblGrid>
            <w:tr w:rsidR="001E4F1E" w:rsidTr="008A4AA0" w14:paraId="31DF9A7D" w14:textId="77777777">
              <w:trPr>
                <w:cantSplit/>
                <w:trHeight w:val="425"/>
              </w:trPr>
              <w:tc>
                <w:tcPr>
                  <w:tcW w:w="482" w:type="dxa"/>
                  <w:vMerge w:val="restart"/>
                  <w:textDirection w:val="btLr"/>
                </w:tcPr>
                <w:p w:rsidR="005A4B54" w:rsidP="00D66E00" w:rsidRDefault="005A4B54" w14:paraId="775036B1" w14:textId="4DEE55B6">
                  <w:pPr>
                    <w:ind w:left="113" w:right="113"/>
                    <w:jc w:val="center"/>
                  </w:pPr>
                  <w:r>
                    <w:t>POWER</w:t>
                  </w:r>
                </w:p>
              </w:tc>
              <w:tc>
                <w:tcPr>
                  <w:tcW w:w="2338" w:type="dxa"/>
                  <w:vAlign w:val="center"/>
                </w:tcPr>
                <w:p w:rsidR="001E4F1E" w:rsidRDefault="001E4F1E" w14:paraId="5A33A9A9" w14:textId="7D7E74B5">
                  <w:pPr>
                    <w:jc w:val="center"/>
                  </w:pPr>
                  <w:r>
                    <w:t>V_BATT</w:t>
                  </w:r>
                </w:p>
              </w:tc>
              <w:tc>
                <w:tcPr>
                  <w:tcW w:w="1629" w:type="dxa"/>
                  <w:vAlign w:val="center"/>
                </w:tcPr>
                <w:p w:rsidR="001E4F1E" w:rsidRDefault="001E4F1E" w14:paraId="0B009EFA" w14:textId="77777777">
                  <w:pPr>
                    <w:jc w:val="center"/>
                  </w:pPr>
                  <w:r>
                    <w:t>V_BATT</w:t>
                  </w:r>
                </w:p>
              </w:tc>
            </w:tr>
            <w:tr w:rsidR="001E4F1E" w:rsidTr="008A4AA0" w14:paraId="377508A9" w14:textId="77777777">
              <w:trPr>
                <w:cantSplit/>
                <w:trHeight w:val="425"/>
              </w:trPr>
              <w:tc>
                <w:tcPr>
                  <w:tcW w:w="482" w:type="dxa"/>
                  <w:vMerge/>
                  <w:textDirection w:val="tbRl"/>
                </w:tcPr>
                <w:p w:rsidR="00D66E00" w:rsidP="00D66E00" w:rsidRDefault="00D66E00" w14:paraId="24FD7EB4" w14:textId="77777777">
                  <w:pPr>
                    <w:ind w:left="113" w:right="113"/>
                    <w:jc w:val="center"/>
                  </w:pPr>
                </w:p>
              </w:tc>
              <w:tc>
                <w:tcPr>
                  <w:tcW w:w="2338" w:type="dxa"/>
                  <w:vAlign w:val="center"/>
                </w:tcPr>
                <w:p w:rsidR="001E4F1E" w:rsidRDefault="001E4F1E" w14:paraId="6A3673B1" w14:textId="73913725">
                  <w:pPr>
                    <w:jc w:val="center"/>
                  </w:pPr>
                  <w:r>
                    <w:t>V_BATT</w:t>
                  </w:r>
                </w:p>
              </w:tc>
              <w:tc>
                <w:tcPr>
                  <w:tcW w:w="1629" w:type="dxa"/>
                  <w:vAlign w:val="center"/>
                </w:tcPr>
                <w:p w:rsidR="001E4F1E" w:rsidRDefault="001E4F1E" w14:paraId="460135AD" w14:textId="77777777">
                  <w:pPr>
                    <w:jc w:val="center"/>
                  </w:pPr>
                  <w:r>
                    <w:t>V_BATT</w:t>
                  </w:r>
                </w:p>
              </w:tc>
            </w:tr>
            <w:tr w:rsidR="001E4F1E" w:rsidTr="008A4AA0" w14:paraId="1A67F4AD" w14:textId="77777777">
              <w:trPr>
                <w:cantSplit/>
                <w:trHeight w:val="425"/>
              </w:trPr>
              <w:tc>
                <w:tcPr>
                  <w:tcW w:w="482" w:type="dxa"/>
                  <w:vMerge/>
                  <w:textDirection w:val="tbRl"/>
                </w:tcPr>
                <w:p w:rsidR="00D66E00" w:rsidP="00D66E00" w:rsidRDefault="00D66E00" w14:paraId="384EC17F" w14:textId="77777777">
                  <w:pPr>
                    <w:ind w:left="113" w:right="113"/>
                    <w:jc w:val="center"/>
                  </w:pPr>
                </w:p>
              </w:tc>
              <w:tc>
                <w:tcPr>
                  <w:tcW w:w="2338" w:type="dxa"/>
                  <w:vAlign w:val="center"/>
                </w:tcPr>
                <w:p w:rsidR="001E4F1E" w:rsidRDefault="001E4F1E" w14:paraId="1FDA1AEE" w14:textId="66FDF938">
                  <w:pPr>
                    <w:jc w:val="center"/>
                  </w:pPr>
                  <w:r>
                    <w:t>+5V</w:t>
                  </w:r>
                </w:p>
              </w:tc>
              <w:tc>
                <w:tcPr>
                  <w:tcW w:w="1629" w:type="dxa"/>
                  <w:vAlign w:val="center"/>
                </w:tcPr>
                <w:p w:rsidR="001E4F1E" w:rsidRDefault="001E4F1E" w14:paraId="0D47E6A5" w14:textId="77777777">
                  <w:pPr>
                    <w:jc w:val="center"/>
                  </w:pPr>
                  <w:r>
                    <w:t>+5V</w:t>
                  </w:r>
                </w:p>
              </w:tc>
            </w:tr>
            <w:tr w:rsidR="001E4F1E" w:rsidTr="008A4AA0" w14:paraId="2AFD8A71" w14:textId="77777777">
              <w:trPr>
                <w:cantSplit/>
                <w:trHeight w:val="425"/>
              </w:trPr>
              <w:tc>
                <w:tcPr>
                  <w:tcW w:w="482" w:type="dxa"/>
                  <w:vMerge/>
                  <w:textDirection w:val="tbRl"/>
                </w:tcPr>
                <w:p w:rsidR="00D66E00" w:rsidP="00D66E00" w:rsidRDefault="00D66E00" w14:paraId="1A0D308D" w14:textId="77777777">
                  <w:pPr>
                    <w:ind w:left="113" w:right="113"/>
                    <w:jc w:val="center"/>
                  </w:pPr>
                </w:p>
              </w:tc>
              <w:tc>
                <w:tcPr>
                  <w:tcW w:w="2338" w:type="dxa"/>
                  <w:vAlign w:val="center"/>
                </w:tcPr>
                <w:p w:rsidR="001E4F1E" w:rsidRDefault="001E4F1E" w14:paraId="2122552F" w14:textId="45604A3F">
                  <w:pPr>
                    <w:jc w:val="center"/>
                  </w:pPr>
                  <w:r>
                    <w:t>+5V</w:t>
                  </w:r>
                </w:p>
              </w:tc>
              <w:tc>
                <w:tcPr>
                  <w:tcW w:w="1629" w:type="dxa"/>
                  <w:vAlign w:val="center"/>
                </w:tcPr>
                <w:p w:rsidR="001E4F1E" w:rsidRDefault="001E4F1E" w14:paraId="3D2AB8BA" w14:textId="77777777">
                  <w:pPr>
                    <w:jc w:val="center"/>
                  </w:pPr>
                  <w:r>
                    <w:t>+5V</w:t>
                  </w:r>
                </w:p>
              </w:tc>
            </w:tr>
            <w:tr w:rsidR="001E4F1E" w:rsidTr="008A4AA0" w14:paraId="598CF7CB" w14:textId="77777777">
              <w:trPr>
                <w:cantSplit/>
                <w:trHeight w:val="425"/>
              </w:trPr>
              <w:tc>
                <w:tcPr>
                  <w:tcW w:w="482" w:type="dxa"/>
                  <w:vMerge/>
                  <w:textDirection w:val="tbRl"/>
                </w:tcPr>
                <w:p w:rsidR="00D66E00" w:rsidP="00D66E00" w:rsidRDefault="00D66E00" w14:paraId="685F9071" w14:textId="77777777">
                  <w:pPr>
                    <w:ind w:left="113" w:right="113"/>
                    <w:jc w:val="center"/>
                  </w:pPr>
                </w:p>
              </w:tc>
              <w:tc>
                <w:tcPr>
                  <w:tcW w:w="2338" w:type="dxa"/>
                  <w:vAlign w:val="center"/>
                </w:tcPr>
                <w:p w:rsidR="001E4F1E" w:rsidRDefault="001E4F1E" w14:paraId="5BB4E6D8" w14:textId="60E26593">
                  <w:pPr>
                    <w:jc w:val="center"/>
                  </w:pPr>
                  <w:r>
                    <w:t>+3V3</w:t>
                  </w:r>
                </w:p>
              </w:tc>
              <w:tc>
                <w:tcPr>
                  <w:tcW w:w="1629" w:type="dxa"/>
                  <w:vAlign w:val="center"/>
                </w:tcPr>
                <w:p w:rsidR="001E4F1E" w:rsidRDefault="001E4F1E" w14:paraId="4608C57C" w14:textId="77777777">
                  <w:pPr>
                    <w:jc w:val="center"/>
                  </w:pPr>
                  <w:r>
                    <w:t>+3V3</w:t>
                  </w:r>
                </w:p>
              </w:tc>
            </w:tr>
            <w:tr w:rsidR="001E4F1E" w:rsidTr="008A4AA0" w14:paraId="65BEBD22" w14:textId="77777777">
              <w:trPr>
                <w:cantSplit/>
                <w:trHeight w:val="425"/>
              </w:trPr>
              <w:tc>
                <w:tcPr>
                  <w:tcW w:w="482" w:type="dxa"/>
                  <w:vMerge/>
                  <w:textDirection w:val="tbRl"/>
                </w:tcPr>
                <w:p w:rsidR="00D66E00" w:rsidP="00D66E00" w:rsidRDefault="00D66E00" w14:paraId="61DD7475" w14:textId="77777777">
                  <w:pPr>
                    <w:ind w:left="113" w:right="113"/>
                    <w:jc w:val="center"/>
                  </w:pPr>
                </w:p>
              </w:tc>
              <w:tc>
                <w:tcPr>
                  <w:tcW w:w="2338" w:type="dxa"/>
                  <w:vAlign w:val="center"/>
                </w:tcPr>
                <w:p w:rsidR="001E4F1E" w:rsidRDefault="001E4F1E" w14:paraId="100B071B" w14:textId="2C3E01F2">
                  <w:pPr>
                    <w:jc w:val="center"/>
                  </w:pPr>
                  <w:r>
                    <w:t>+3V3</w:t>
                  </w:r>
                </w:p>
              </w:tc>
              <w:tc>
                <w:tcPr>
                  <w:tcW w:w="1629" w:type="dxa"/>
                  <w:vAlign w:val="center"/>
                </w:tcPr>
                <w:p w:rsidR="001E4F1E" w:rsidRDefault="001E4F1E" w14:paraId="121C60EA" w14:textId="77777777">
                  <w:pPr>
                    <w:jc w:val="center"/>
                  </w:pPr>
                  <w:r>
                    <w:t>+3V3</w:t>
                  </w:r>
                </w:p>
              </w:tc>
            </w:tr>
            <w:tr w:rsidR="0051071B" w:rsidTr="008A4AA0" w14:paraId="62AE64BB" w14:textId="77777777">
              <w:trPr>
                <w:cantSplit/>
                <w:trHeight w:val="425"/>
              </w:trPr>
              <w:tc>
                <w:tcPr>
                  <w:tcW w:w="482" w:type="dxa"/>
                  <w:vMerge w:val="restart"/>
                  <w:shd w:val="clear" w:color="auto" w:fill="auto"/>
                  <w:textDirection w:val="btLr"/>
                </w:tcPr>
                <w:p w:rsidR="00D66E00" w:rsidP="00D66E00" w:rsidRDefault="00D66E00" w14:paraId="46628245" w14:textId="7AADE19A">
                  <w:pPr>
                    <w:ind w:left="113" w:right="113"/>
                    <w:jc w:val="center"/>
                  </w:pPr>
                  <w:r>
                    <w:t>I2C</w:t>
                  </w:r>
                </w:p>
              </w:tc>
              <w:tc>
                <w:tcPr>
                  <w:tcW w:w="2338" w:type="dxa"/>
                  <w:shd w:val="clear" w:color="auto" w:fill="D9D9D9" w:themeFill="background1" w:themeFillShade="D9"/>
                  <w:vAlign w:val="center"/>
                </w:tcPr>
                <w:p w:rsidR="0051071B" w:rsidP="0051071B" w:rsidRDefault="0051071B" w14:paraId="616AB02B" w14:textId="6B701856">
                  <w:pPr>
                    <w:jc w:val="center"/>
                  </w:pPr>
                  <w:r>
                    <w:t>GND</w:t>
                  </w:r>
                </w:p>
              </w:tc>
              <w:tc>
                <w:tcPr>
                  <w:tcW w:w="1629" w:type="dxa"/>
                  <w:shd w:val="clear" w:color="auto" w:fill="D9D9D9" w:themeFill="background1" w:themeFillShade="D9"/>
                  <w:vAlign w:val="center"/>
                </w:tcPr>
                <w:p w:rsidR="0051071B" w:rsidP="0051071B" w:rsidRDefault="0051071B" w14:paraId="54F55443" w14:textId="7877605E">
                  <w:pPr>
                    <w:jc w:val="center"/>
                  </w:pPr>
                  <w:r>
                    <w:t>GND</w:t>
                  </w:r>
                </w:p>
              </w:tc>
            </w:tr>
            <w:tr w:rsidR="0051071B" w:rsidTr="008A4AA0" w14:paraId="732CCB2B" w14:textId="77777777">
              <w:trPr>
                <w:cantSplit/>
                <w:trHeight w:val="425"/>
              </w:trPr>
              <w:tc>
                <w:tcPr>
                  <w:tcW w:w="482" w:type="dxa"/>
                  <w:vMerge/>
                  <w:shd w:val="clear" w:color="auto" w:fill="auto"/>
                  <w:textDirection w:val="tbRl"/>
                </w:tcPr>
                <w:p w:rsidR="00D66E00" w:rsidP="00D66E00" w:rsidRDefault="00D66E00" w14:paraId="6AD1B8FC" w14:textId="77777777">
                  <w:pPr>
                    <w:ind w:left="113" w:right="113"/>
                    <w:jc w:val="center"/>
                  </w:pPr>
                </w:p>
              </w:tc>
              <w:tc>
                <w:tcPr>
                  <w:tcW w:w="2338" w:type="dxa"/>
                  <w:vAlign w:val="center"/>
                </w:tcPr>
                <w:p w:rsidR="0051071B" w:rsidP="0051071B" w:rsidRDefault="00D66E00" w14:paraId="575B4455" w14:textId="509E7A96">
                  <w:pPr>
                    <w:jc w:val="center"/>
                  </w:pPr>
                  <w:r>
                    <w:t>SDA</w:t>
                  </w:r>
                </w:p>
              </w:tc>
              <w:tc>
                <w:tcPr>
                  <w:tcW w:w="1629" w:type="dxa"/>
                  <w:vAlign w:val="center"/>
                </w:tcPr>
                <w:p w:rsidR="0051071B" w:rsidP="0051071B" w:rsidRDefault="00D66E00" w14:paraId="63594805" w14:textId="3F467590">
                  <w:pPr>
                    <w:jc w:val="center"/>
                  </w:pPr>
                  <w:r>
                    <w:t>SCL</w:t>
                  </w:r>
                </w:p>
              </w:tc>
            </w:tr>
            <w:tr w:rsidR="0051071B" w:rsidTr="008A4AA0" w14:paraId="2DAEED81" w14:textId="77777777">
              <w:trPr>
                <w:cantSplit/>
                <w:trHeight w:val="425"/>
              </w:trPr>
              <w:tc>
                <w:tcPr>
                  <w:tcW w:w="482" w:type="dxa"/>
                  <w:vMerge w:val="restart"/>
                  <w:shd w:val="clear" w:color="auto" w:fill="auto"/>
                  <w:textDirection w:val="btLr"/>
                </w:tcPr>
                <w:p w:rsidR="00D66E00" w:rsidP="00D66E00" w:rsidRDefault="00D66E00" w14:paraId="7D4131DC" w14:textId="5CCA8EF6">
                  <w:pPr>
                    <w:ind w:left="113" w:right="113"/>
                    <w:jc w:val="center"/>
                  </w:pPr>
                  <w:r>
                    <w:t>SPI</w:t>
                  </w:r>
                </w:p>
              </w:tc>
              <w:tc>
                <w:tcPr>
                  <w:tcW w:w="2338" w:type="dxa"/>
                  <w:shd w:val="clear" w:color="auto" w:fill="D9D9D9" w:themeFill="background1" w:themeFillShade="D9"/>
                  <w:vAlign w:val="center"/>
                </w:tcPr>
                <w:p w:rsidR="0051071B" w:rsidP="0051071B" w:rsidRDefault="0051071B" w14:paraId="187B2B48" w14:textId="7F83C59E">
                  <w:pPr>
                    <w:jc w:val="center"/>
                  </w:pPr>
                  <w:r>
                    <w:t>GND</w:t>
                  </w:r>
                </w:p>
              </w:tc>
              <w:tc>
                <w:tcPr>
                  <w:tcW w:w="1629" w:type="dxa"/>
                  <w:shd w:val="clear" w:color="auto" w:fill="D9D9D9" w:themeFill="background1" w:themeFillShade="D9"/>
                  <w:vAlign w:val="center"/>
                </w:tcPr>
                <w:p w:rsidR="0051071B" w:rsidP="0051071B" w:rsidRDefault="0051071B" w14:paraId="483829F8" w14:textId="4514C6D6">
                  <w:pPr>
                    <w:jc w:val="center"/>
                  </w:pPr>
                  <w:r>
                    <w:t>GND</w:t>
                  </w:r>
                </w:p>
              </w:tc>
            </w:tr>
            <w:tr w:rsidR="0051071B" w:rsidTr="008A4AA0" w14:paraId="5ABE9CA3" w14:textId="77777777">
              <w:trPr>
                <w:cantSplit/>
                <w:trHeight w:val="425"/>
              </w:trPr>
              <w:tc>
                <w:tcPr>
                  <w:tcW w:w="482" w:type="dxa"/>
                  <w:vMerge/>
                  <w:shd w:val="clear" w:color="auto" w:fill="auto"/>
                  <w:textDirection w:val="tbRl"/>
                </w:tcPr>
                <w:p w:rsidR="00D66E00" w:rsidP="00D66E00" w:rsidRDefault="00D66E00" w14:paraId="39B45504" w14:textId="77777777">
                  <w:pPr>
                    <w:ind w:left="113" w:right="113"/>
                    <w:jc w:val="center"/>
                  </w:pPr>
                </w:p>
              </w:tc>
              <w:tc>
                <w:tcPr>
                  <w:tcW w:w="2338" w:type="dxa"/>
                  <w:vAlign w:val="center"/>
                </w:tcPr>
                <w:p w:rsidR="0051071B" w:rsidP="0051071B" w:rsidRDefault="00D65514" w14:paraId="2ADA429C" w14:textId="6B59292C">
                  <w:pPr>
                    <w:jc w:val="center"/>
                  </w:pPr>
                  <w:r>
                    <w:t>MOSI</w:t>
                  </w:r>
                </w:p>
              </w:tc>
              <w:tc>
                <w:tcPr>
                  <w:tcW w:w="1629" w:type="dxa"/>
                  <w:vAlign w:val="center"/>
                </w:tcPr>
                <w:p w:rsidR="0051071B" w:rsidP="0051071B" w:rsidRDefault="00D65514" w14:paraId="123A1EDC" w14:textId="060FC9B5">
                  <w:pPr>
                    <w:jc w:val="center"/>
                  </w:pPr>
                  <w:r>
                    <w:t>MISO</w:t>
                  </w:r>
                </w:p>
              </w:tc>
            </w:tr>
            <w:tr w:rsidR="0051071B" w:rsidTr="008A4AA0" w14:paraId="0B46C103" w14:textId="77777777">
              <w:trPr>
                <w:cantSplit/>
                <w:trHeight w:val="425"/>
              </w:trPr>
              <w:tc>
                <w:tcPr>
                  <w:tcW w:w="482" w:type="dxa"/>
                  <w:vMerge/>
                  <w:shd w:val="clear" w:color="auto" w:fill="auto"/>
                  <w:textDirection w:val="tbRl"/>
                </w:tcPr>
                <w:p w:rsidR="00D66E00" w:rsidP="00D66E00" w:rsidRDefault="00D66E00" w14:paraId="6A50ECE1" w14:textId="77777777">
                  <w:pPr>
                    <w:ind w:left="113" w:right="113"/>
                    <w:jc w:val="center"/>
                  </w:pPr>
                </w:p>
              </w:tc>
              <w:tc>
                <w:tcPr>
                  <w:tcW w:w="2338" w:type="dxa"/>
                  <w:vAlign w:val="center"/>
                </w:tcPr>
                <w:p w:rsidR="0051071B" w:rsidP="0051071B" w:rsidRDefault="00D65514" w14:paraId="5D8BF453" w14:textId="3A0CF3AA">
                  <w:pPr>
                    <w:jc w:val="center"/>
                  </w:pPr>
                  <w:r>
                    <w:t>SCK</w:t>
                  </w:r>
                </w:p>
              </w:tc>
              <w:tc>
                <w:tcPr>
                  <w:tcW w:w="1629" w:type="dxa"/>
                  <w:vAlign w:val="center"/>
                </w:tcPr>
                <w:p w:rsidR="0051071B" w:rsidP="0051071B" w:rsidRDefault="00D65514" w14:paraId="5D290F8F" w14:textId="04CF45BC">
                  <w:pPr>
                    <w:jc w:val="center"/>
                  </w:pPr>
                  <w:r>
                    <w:t>CS</w:t>
                  </w:r>
                </w:p>
              </w:tc>
            </w:tr>
            <w:tr w:rsidR="0051071B" w:rsidTr="008A4AA0" w14:paraId="4EB8B260" w14:textId="77777777">
              <w:trPr>
                <w:cantSplit/>
                <w:trHeight w:val="425"/>
              </w:trPr>
              <w:tc>
                <w:tcPr>
                  <w:tcW w:w="482" w:type="dxa"/>
                  <w:vMerge w:val="restart"/>
                  <w:shd w:val="clear" w:color="auto" w:fill="auto"/>
                  <w:textDirection w:val="btLr"/>
                </w:tcPr>
                <w:p w:rsidR="00D66E00" w:rsidP="00D66E00" w:rsidRDefault="00D66E00" w14:paraId="1EBD5840" w14:textId="6DBE65B8">
                  <w:pPr>
                    <w:ind w:left="113" w:right="113"/>
                    <w:jc w:val="center"/>
                  </w:pPr>
                  <w:r>
                    <w:t>UART</w:t>
                  </w:r>
                </w:p>
              </w:tc>
              <w:tc>
                <w:tcPr>
                  <w:tcW w:w="2338" w:type="dxa"/>
                  <w:shd w:val="clear" w:color="auto" w:fill="D9D9D9" w:themeFill="background1" w:themeFillShade="D9"/>
                  <w:vAlign w:val="center"/>
                </w:tcPr>
                <w:p w:rsidR="0051071B" w:rsidP="0051071B" w:rsidRDefault="00D66E00" w14:paraId="34673E52" w14:textId="7588DE19">
                  <w:pPr>
                    <w:jc w:val="center"/>
                  </w:pPr>
                  <w:r>
                    <w:t>GND</w:t>
                  </w:r>
                </w:p>
              </w:tc>
              <w:tc>
                <w:tcPr>
                  <w:tcW w:w="1629" w:type="dxa"/>
                  <w:shd w:val="clear" w:color="auto" w:fill="D9D9D9" w:themeFill="background1" w:themeFillShade="D9"/>
                  <w:vAlign w:val="center"/>
                </w:tcPr>
                <w:p w:rsidR="0051071B" w:rsidP="0051071B" w:rsidRDefault="00D66E00" w14:paraId="77CEAC66" w14:textId="705EDF52">
                  <w:pPr>
                    <w:jc w:val="center"/>
                  </w:pPr>
                  <w:r>
                    <w:t>GND</w:t>
                  </w:r>
                </w:p>
              </w:tc>
            </w:tr>
            <w:tr w:rsidR="0051071B" w:rsidTr="008A4AA0" w14:paraId="16721CB0" w14:textId="77777777">
              <w:trPr>
                <w:cantSplit/>
                <w:trHeight w:val="425"/>
              </w:trPr>
              <w:tc>
                <w:tcPr>
                  <w:tcW w:w="482" w:type="dxa"/>
                  <w:vMerge/>
                  <w:shd w:val="clear" w:color="auto" w:fill="auto"/>
                  <w:textDirection w:val="tbRl"/>
                </w:tcPr>
                <w:p w:rsidR="00D66E00" w:rsidP="00D66E00" w:rsidRDefault="00D66E00" w14:paraId="144E4C4C" w14:textId="77777777">
                  <w:pPr>
                    <w:ind w:left="113" w:right="113"/>
                    <w:jc w:val="center"/>
                  </w:pPr>
                </w:p>
              </w:tc>
              <w:tc>
                <w:tcPr>
                  <w:tcW w:w="2338" w:type="dxa"/>
                  <w:vAlign w:val="center"/>
                </w:tcPr>
                <w:p w:rsidR="0051071B" w:rsidP="0051071B" w:rsidRDefault="00D66E00" w14:paraId="1E9FE751" w14:textId="7E9424A2">
                  <w:pPr>
                    <w:jc w:val="center"/>
                  </w:pPr>
                  <w:r>
                    <w:t>UART_TX</w:t>
                  </w:r>
                </w:p>
              </w:tc>
              <w:tc>
                <w:tcPr>
                  <w:tcW w:w="1629" w:type="dxa"/>
                  <w:vAlign w:val="center"/>
                </w:tcPr>
                <w:p w:rsidR="0051071B" w:rsidP="0051071B" w:rsidRDefault="00D66E00" w14:paraId="7779CB1D" w14:textId="1AABA99A">
                  <w:pPr>
                    <w:jc w:val="center"/>
                  </w:pPr>
                  <w:r>
                    <w:t>UART_RX</w:t>
                  </w:r>
                </w:p>
              </w:tc>
            </w:tr>
            <w:tr w:rsidR="0051071B" w:rsidTr="008A4AA0" w14:paraId="1DAD7191" w14:textId="77777777">
              <w:trPr>
                <w:cantSplit/>
                <w:trHeight w:val="425"/>
              </w:trPr>
              <w:tc>
                <w:tcPr>
                  <w:tcW w:w="482" w:type="dxa"/>
                  <w:vMerge w:val="restart"/>
                  <w:shd w:val="clear" w:color="auto" w:fill="auto"/>
                  <w:textDirection w:val="btLr"/>
                </w:tcPr>
                <w:p w:rsidR="00D66E00" w:rsidP="00D66E00" w:rsidRDefault="00D66E00" w14:paraId="60822BEA" w14:textId="1B14D4FB">
                  <w:pPr>
                    <w:ind w:left="113" w:right="113"/>
                    <w:jc w:val="center"/>
                  </w:pPr>
                  <w:r>
                    <w:t>CAN</w:t>
                  </w:r>
                </w:p>
              </w:tc>
              <w:tc>
                <w:tcPr>
                  <w:tcW w:w="2338" w:type="dxa"/>
                  <w:shd w:val="clear" w:color="auto" w:fill="D9D9D9" w:themeFill="background1" w:themeFillShade="D9"/>
                  <w:vAlign w:val="center"/>
                </w:tcPr>
                <w:p w:rsidR="0051071B" w:rsidP="0051071B" w:rsidRDefault="00D66E00" w14:paraId="32C336DF" w14:textId="7A350EB5">
                  <w:pPr>
                    <w:jc w:val="center"/>
                  </w:pPr>
                  <w:r>
                    <w:t>GND</w:t>
                  </w:r>
                </w:p>
              </w:tc>
              <w:tc>
                <w:tcPr>
                  <w:tcW w:w="1629" w:type="dxa"/>
                  <w:shd w:val="clear" w:color="auto" w:fill="D9D9D9" w:themeFill="background1" w:themeFillShade="D9"/>
                  <w:vAlign w:val="center"/>
                </w:tcPr>
                <w:p w:rsidR="0051071B" w:rsidP="0051071B" w:rsidRDefault="00D66E00" w14:paraId="061CE5ED" w14:textId="7D3BA7F6">
                  <w:pPr>
                    <w:jc w:val="center"/>
                  </w:pPr>
                  <w:r>
                    <w:t>GND</w:t>
                  </w:r>
                </w:p>
              </w:tc>
            </w:tr>
            <w:tr w:rsidR="0051071B" w:rsidTr="008A4AA0" w14:paraId="0531B6CF" w14:textId="77777777">
              <w:trPr>
                <w:cantSplit/>
                <w:trHeight w:val="425"/>
              </w:trPr>
              <w:tc>
                <w:tcPr>
                  <w:tcW w:w="482" w:type="dxa"/>
                  <w:vMerge/>
                  <w:shd w:val="clear" w:color="auto" w:fill="auto"/>
                  <w:textDirection w:val="tbRl"/>
                </w:tcPr>
                <w:p w:rsidR="00D66E00" w:rsidP="00D66E00" w:rsidRDefault="00D66E00" w14:paraId="0A93837A" w14:textId="77777777">
                  <w:pPr>
                    <w:ind w:left="113" w:right="113"/>
                    <w:jc w:val="center"/>
                  </w:pPr>
                </w:p>
              </w:tc>
              <w:tc>
                <w:tcPr>
                  <w:tcW w:w="2338" w:type="dxa"/>
                  <w:vAlign w:val="center"/>
                </w:tcPr>
                <w:p w:rsidR="0051071B" w:rsidP="0051071B" w:rsidRDefault="0051071B" w14:paraId="21EA918F" w14:textId="1C23201C">
                  <w:pPr>
                    <w:jc w:val="center"/>
                  </w:pPr>
                  <w:r>
                    <w:t>CAN_HI</w:t>
                  </w:r>
                </w:p>
              </w:tc>
              <w:tc>
                <w:tcPr>
                  <w:tcW w:w="1629" w:type="dxa"/>
                  <w:vAlign w:val="center"/>
                </w:tcPr>
                <w:p w:rsidR="0051071B" w:rsidP="0051071B" w:rsidRDefault="0051071B" w14:paraId="3EDED22C" w14:textId="6EEE6DAE">
                  <w:pPr>
                    <w:jc w:val="center"/>
                  </w:pPr>
                  <w:r>
                    <w:t>CAN_LO</w:t>
                  </w:r>
                </w:p>
              </w:tc>
            </w:tr>
          </w:tbl>
          <w:p w:rsidR="001E4F1E" w:rsidRDefault="001E4F1E" w14:paraId="5F3EC7FD" w14:textId="77777777">
            <w:pPr>
              <w:jc w:val="center"/>
            </w:pPr>
          </w:p>
        </w:tc>
        <w:tc>
          <w:tcPr>
            <w:tcW w:w="4675" w:type="dxa"/>
          </w:tcPr>
          <w:tbl>
            <w:tblPr>
              <w:tblStyle w:val="TableGrid"/>
              <w:tblW w:w="0" w:type="auto"/>
              <w:tblLook w:val="04A0" w:firstRow="1" w:lastRow="0" w:firstColumn="1" w:lastColumn="0" w:noHBand="0" w:noVBand="1"/>
            </w:tblPr>
            <w:tblGrid>
              <w:gridCol w:w="2224"/>
              <w:gridCol w:w="2225"/>
            </w:tblGrid>
            <w:tr w:rsidR="001E4F1E" w:rsidTr="00A85BFE" w14:paraId="50482D3C" w14:textId="77777777">
              <w:trPr>
                <w:trHeight w:val="425"/>
              </w:trPr>
              <w:tc>
                <w:tcPr>
                  <w:tcW w:w="2224" w:type="dxa"/>
                  <w:vAlign w:val="center"/>
                </w:tcPr>
                <w:p w:rsidR="001E4F1E" w:rsidRDefault="00996B8F" w14:paraId="068B15DF" w14:textId="11BA08C7">
                  <w:pPr>
                    <w:jc w:val="center"/>
                  </w:pPr>
                  <w:r>
                    <w:t>PYRO_PWR</w:t>
                  </w:r>
                </w:p>
              </w:tc>
              <w:tc>
                <w:tcPr>
                  <w:tcW w:w="2225" w:type="dxa"/>
                  <w:vAlign w:val="center"/>
                </w:tcPr>
                <w:p w:rsidR="001E4F1E" w:rsidRDefault="00996B8F" w14:paraId="20D2C123" w14:textId="15067891">
                  <w:pPr>
                    <w:jc w:val="center"/>
                  </w:pPr>
                  <w:r>
                    <w:t>PYRO_PWR</w:t>
                  </w:r>
                </w:p>
              </w:tc>
            </w:tr>
            <w:tr w:rsidR="001E4F1E" w:rsidTr="00A85BFE" w14:paraId="2F607105" w14:textId="77777777">
              <w:trPr>
                <w:trHeight w:val="425"/>
              </w:trPr>
              <w:tc>
                <w:tcPr>
                  <w:tcW w:w="2224" w:type="dxa"/>
                  <w:vAlign w:val="center"/>
                </w:tcPr>
                <w:p w:rsidR="001E4F1E" w:rsidRDefault="001E4F1E" w14:paraId="7BFC489C" w14:textId="5D69E19B">
                  <w:pPr>
                    <w:jc w:val="center"/>
                  </w:pPr>
                </w:p>
              </w:tc>
              <w:tc>
                <w:tcPr>
                  <w:tcW w:w="2225" w:type="dxa"/>
                  <w:vAlign w:val="center"/>
                </w:tcPr>
                <w:p w:rsidR="001E4F1E" w:rsidRDefault="001E4F1E" w14:paraId="187A8581" w14:textId="2685285B">
                  <w:pPr>
                    <w:jc w:val="center"/>
                  </w:pPr>
                </w:p>
              </w:tc>
            </w:tr>
            <w:tr w:rsidR="001E4F1E" w:rsidTr="00A85BFE" w14:paraId="51C2F25F" w14:textId="77777777">
              <w:trPr>
                <w:trHeight w:val="425"/>
              </w:trPr>
              <w:tc>
                <w:tcPr>
                  <w:tcW w:w="2224" w:type="dxa"/>
                  <w:vAlign w:val="center"/>
                </w:tcPr>
                <w:p w:rsidR="001E4F1E" w:rsidRDefault="001E4F1E" w14:paraId="21DC876A" w14:textId="10F1428A">
                  <w:pPr>
                    <w:jc w:val="center"/>
                  </w:pPr>
                </w:p>
              </w:tc>
              <w:tc>
                <w:tcPr>
                  <w:tcW w:w="2225" w:type="dxa"/>
                  <w:vAlign w:val="center"/>
                </w:tcPr>
                <w:p w:rsidR="001E4F1E" w:rsidRDefault="001E4F1E" w14:paraId="2443A2A2" w14:textId="3262BCC9">
                  <w:pPr>
                    <w:jc w:val="center"/>
                  </w:pPr>
                </w:p>
              </w:tc>
            </w:tr>
            <w:tr w:rsidR="001E4F1E" w:rsidTr="00A85BFE" w14:paraId="40A2A28D" w14:textId="77777777">
              <w:trPr>
                <w:trHeight w:val="425"/>
              </w:trPr>
              <w:tc>
                <w:tcPr>
                  <w:tcW w:w="2224" w:type="dxa"/>
                  <w:vAlign w:val="center"/>
                </w:tcPr>
                <w:p w:rsidR="001E4F1E" w:rsidRDefault="001E4F1E" w14:paraId="3ED91854" w14:textId="3BE13A32">
                  <w:pPr>
                    <w:jc w:val="center"/>
                  </w:pPr>
                  <w:commentRangeStart w:id="9"/>
                </w:p>
              </w:tc>
              <w:tc>
                <w:tcPr>
                  <w:tcW w:w="2225" w:type="dxa"/>
                  <w:vAlign w:val="center"/>
                </w:tcPr>
                <w:p w:rsidR="001E4F1E" w:rsidRDefault="001E4F1E" w14:paraId="298724FC" w14:textId="1CA8CA4F">
                  <w:pPr>
                    <w:jc w:val="center"/>
                  </w:pPr>
                </w:p>
              </w:tc>
            </w:tr>
            <w:tr w:rsidR="001E4F1E" w:rsidTr="00A85BFE" w14:paraId="7F830262" w14:textId="77777777">
              <w:trPr>
                <w:trHeight w:val="425"/>
              </w:trPr>
              <w:tc>
                <w:tcPr>
                  <w:tcW w:w="2224" w:type="dxa"/>
                  <w:vAlign w:val="center"/>
                </w:tcPr>
                <w:p w:rsidR="001E4F1E" w:rsidRDefault="001E4F1E" w14:paraId="3A42CE3E" w14:textId="01E9E11D">
                  <w:pPr>
                    <w:jc w:val="center"/>
                  </w:pPr>
                </w:p>
              </w:tc>
              <w:tc>
                <w:tcPr>
                  <w:tcW w:w="2225" w:type="dxa"/>
                  <w:vAlign w:val="center"/>
                </w:tcPr>
                <w:p w:rsidR="001E4F1E" w:rsidRDefault="001E4F1E" w14:paraId="2FEF0441" w14:textId="1E1E0D1D">
                  <w:pPr>
                    <w:jc w:val="center"/>
                  </w:pPr>
                </w:p>
              </w:tc>
            </w:tr>
            <w:tr w:rsidR="001E4F1E" w:rsidTr="00A85BFE" w14:paraId="063C0C35" w14:textId="77777777">
              <w:trPr>
                <w:trHeight w:val="425"/>
              </w:trPr>
              <w:tc>
                <w:tcPr>
                  <w:tcW w:w="2224" w:type="dxa"/>
                  <w:vAlign w:val="center"/>
                </w:tcPr>
                <w:p w:rsidR="001E4F1E" w:rsidRDefault="001E4F1E" w14:paraId="5FFF6276" w14:textId="77777777">
                  <w:pPr>
                    <w:jc w:val="center"/>
                  </w:pPr>
                </w:p>
              </w:tc>
              <w:tc>
                <w:tcPr>
                  <w:tcW w:w="2225" w:type="dxa"/>
                  <w:vAlign w:val="center"/>
                </w:tcPr>
                <w:p w:rsidR="001E4F1E" w:rsidRDefault="001E4F1E" w14:paraId="63712241" w14:textId="77777777">
                  <w:pPr>
                    <w:jc w:val="center"/>
                  </w:pPr>
                </w:p>
              </w:tc>
            </w:tr>
            <w:tr w:rsidR="0051071B" w:rsidTr="00A85BFE" w14:paraId="56036B41" w14:textId="77777777">
              <w:trPr>
                <w:trHeight w:val="425"/>
              </w:trPr>
              <w:tc>
                <w:tcPr>
                  <w:tcW w:w="2224" w:type="dxa"/>
                  <w:vAlign w:val="center"/>
                </w:tcPr>
                <w:p w:rsidR="0051071B" w:rsidP="0051071B" w:rsidRDefault="0051071B" w14:paraId="48ACF2A5" w14:textId="347F9FF5">
                  <w:pPr>
                    <w:jc w:val="center"/>
                  </w:pPr>
                </w:p>
              </w:tc>
              <w:tc>
                <w:tcPr>
                  <w:tcW w:w="2225" w:type="dxa"/>
                  <w:vAlign w:val="center"/>
                </w:tcPr>
                <w:p w:rsidR="0051071B" w:rsidP="0051071B" w:rsidRDefault="0051071B" w14:paraId="2DE56FEC" w14:textId="0F651913">
                  <w:pPr>
                    <w:jc w:val="center"/>
                  </w:pPr>
                </w:p>
              </w:tc>
            </w:tr>
            <w:tr w:rsidR="0051071B" w:rsidTr="00A85BFE" w14:paraId="010FD3B8" w14:textId="77777777">
              <w:trPr>
                <w:trHeight w:val="425"/>
              </w:trPr>
              <w:tc>
                <w:tcPr>
                  <w:tcW w:w="2224" w:type="dxa"/>
                  <w:vAlign w:val="center"/>
                </w:tcPr>
                <w:p w:rsidR="0051071B" w:rsidP="0051071B" w:rsidRDefault="0051071B" w14:paraId="5C367122" w14:textId="6554031C">
                  <w:pPr>
                    <w:jc w:val="center"/>
                  </w:pPr>
                </w:p>
              </w:tc>
              <w:tc>
                <w:tcPr>
                  <w:tcW w:w="2225" w:type="dxa"/>
                  <w:vAlign w:val="center"/>
                </w:tcPr>
                <w:p w:rsidR="0051071B" w:rsidP="0051071B" w:rsidRDefault="0051071B" w14:paraId="2F9EFAFF" w14:textId="1F283A5F">
                  <w:pPr>
                    <w:jc w:val="center"/>
                  </w:pPr>
                </w:p>
              </w:tc>
            </w:tr>
            <w:tr w:rsidR="0051071B" w:rsidTr="00A85BFE" w14:paraId="1D404B81" w14:textId="77777777">
              <w:trPr>
                <w:trHeight w:val="425"/>
              </w:trPr>
              <w:tc>
                <w:tcPr>
                  <w:tcW w:w="2224" w:type="dxa"/>
                  <w:vAlign w:val="center"/>
                </w:tcPr>
                <w:p w:rsidR="0051071B" w:rsidP="0051071B" w:rsidRDefault="0051071B" w14:paraId="5739ED78" w14:textId="4D2519E1">
                  <w:pPr>
                    <w:jc w:val="center"/>
                  </w:pPr>
                </w:p>
              </w:tc>
              <w:tc>
                <w:tcPr>
                  <w:tcW w:w="2225" w:type="dxa"/>
                  <w:vAlign w:val="center"/>
                </w:tcPr>
                <w:p w:rsidR="0051071B" w:rsidP="0051071B" w:rsidRDefault="0051071B" w14:paraId="6457F434" w14:textId="630836A4">
                  <w:pPr>
                    <w:jc w:val="center"/>
                  </w:pPr>
                </w:p>
              </w:tc>
            </w:tr>
            <w:tr w:rsidR="0051071B" w:rsidTr="00A85BFE" w14:paraId="516956C1" w14:textId="77777777">
              <w:trPr>
                <w:trHeight w:val="425"/>
              </w:trPr>
              <w:tc>
                <w:tcPr>
                  <w:tcW w:w="2224" w:type="dxa"/>
                  <w:vAlign w:val="center"/>
                </w:tcPr>
                <w:p w:rsidR="0051071B" w:rsidP="0051071B" w:rsidRDefault="0051071B" w14:paraId="469D5AD2" w14:textId="004357CA">
                  <w:pPr>
                    <w:jc w:val="center"/>
                  </w:pPr>
                </w:p>
              </w:tc>
              <w:tc>
                <w:tcPr>
                  <w:tcW w:w="2225" w:type="dxa"/>
                  <w:vAlign w:val="center"/>
                </w:tcPr>
                <w:p w:rsidR="0051071B" w:rsidP="0051071B" w:rsidRDefault="0051071B" w14:paraId="1DB204A8" w14:textId="235EA096">
                  <w:pPr>
                    <w:jc w:val="center"/>
                  </w:pPr>
                </w:p>
              </w:tc>
            </w:tr>
            <w:tr w:rsidR="0051071B" w:rsidTr="00A85BFE" w14:paraId="5958D839" w14:textId="77777777">
              <w:trPr>
                <w:trHeight w:val="425"/>
              </w:trPr>
              <w:tc>
                <w:tcPr>
                  <w:tcW w:w="2224" w:type="dxa"/>
                  <w:vAlign w:val="center"/>
                </w:tcPr>
                <w:p w:rsidR="0051071B" w:rsidP="0051071B" w:rsidRDefault="0051071B" w14:paraId="51320D05" w14:textId="77777777">
                  <w:pPr>
                    <w:jc w:val="center"/>
                  </w:pPr>
                </w:p>
              </w:tc>
              <w:tc>
                <w:tcPr>
                  <w:tcW w:w="2225" w:type="dxa"/>
                  <w:vAlign w:val="center"/>
                </w:tcPr>
                <w:p w:rsidR="0051071B" w:rsidP="0051071B" w:rsidRDefault="0051071B" w14:paraId="082A49AB" w14:textId="77777777">
                  <w:pPr>
                    <w:jc w:val="center"/>
                  </w:pPr>
                </w:p>
              </w:tc>
            </w:tr>
            <w:tr w:rsidR="0051071B" w:rsidTr="00A85BFE" w14:paraId="1FBE6D94" w14:textId="77777777">
              <w:trPr>
                <w:trHeight w:val="425"/>
              </w:trPr>
              <w:tc>
                <w:tcPr>
                  <w:tcW w:w="2224" w:type="dxa"/>
                  <w:vAlign w:val="center"/>
                </w:tcPr>
                <w:p w:rsidR="0051071B" w:rsidP="0051071B" w:rsidRDefault="0051071B" w14:paraId="406BD7E7" w14:textId="77777777">
                  <w:pPr>
                    <w:jc w:val="center"/>
                  </w:pPr>
                </w:p>
              </w:tc>
              <w:tc>
                <w:tcPr>
                  <w:tcW w:w="2225" w:type="dxa"/>
                  <w:vAlign w:val="center"/>
                </w:tcPr>
                <w:p w:rsidR="0051071B" w:rsidP="0051071B" w:rsidRDefault="0051071B" w14:paraId="0446808E" w14:textId="77777777">
                  <w:pPr>
                    <w:jc w:val="center"/>
                  </w:pPr>
                </w:p>
              </w:tc>
            </w:tr>
            <w:tr w:rsidR="0051071B" w:rsidTr="00A85BFE" w14:paraId="2191BE6B" w14:textId="77777777">
              <w:trPr>
                <w:trHeight w:val="425"/>
              </w:trPr>
              <w:tc>
                <w:tcPr>
                  <w:tcW w:w="2224" w:type="dxa"/>
                  <w:vAlign w:val="center"/>
                </w:tcPr>
                <w:p w:rsidR="0051071B" w:rsidP="0051071B" w:rsidRDefault="0051071B" w14:paraId="677E7DC3" w14:textId="77777777">
                  <w:pPr>
                    <w:jc w:val="center"/>
                  </w:pPr>
                </w:p>
              </w:tc>
              <w:tc>
                <w:tcPr>
                  <w:tcW w:w="2225" w:type="dxa"/>
                  <w:vAlign w:val="center"/>
                </w:tcPr>
                <w:p w:rsidR="0051071B" w:rsidP="0051071B" w:rsidRDefault="0051071B" w14:paraId="7AAB881D" w14:textId="77777777">
                  <w:pPr>
                    <w:jc w:val="center"/>
                  </w:pPr>
                </w:p>
              </w:tc>
            </w:tr>
            <w:tr w:rsidR="0051071B" w:rsidTr="00A85BFE" w14:paraId="2E22F128" w14:textId="77777777">
              <w:trPr>
                <w:trHeight w:val="425"/>
              </w:trPr>
              <w:tc>
                <w:tcPr>
                  <w:tcW w:w="2224" w:type="dxa"/>
                  <w:vAlign w:val="center"/>
                </w:tcPr>
                <w:p w:rsidR="0051071B" w:rsidP="0051071B" w:rsidRDefault="0051071B" w14:paraId="6F42C857" w14:textId="6138835F">
                  <w:pPr>
                    <w:jc w:val="center"/>
                  </w:pPr>
                </w:p>
              </w:tc>
              <w:tc>
                <w:tcPr>
                  <w:tcW w:w="2225" w:type="dxa"/>
                  <w:vAlign w:val="center"/>
                </w:tcPr>
                <w:p w:rsidR="0051071B" w:rsidP="0051071B" w:rsidRDefault="0051071B" w14:paraId="700C97A8" w14:textId="5DF6D439">
                  <w:pPr>
                    <w:jc w:val="center"/>
                  </w:pPr>
                </w:p>
              </w:tc>
            </w:tr>
            <w:tr w:rsidR="0051071B" w:rsidTr="00A85BFE" w14:paraId="2B353036" w14:textId="77777777">
              <w:trPr>
                <w:trHeight w:val="425"/>
              </w:trPr>
              <w:tc>
                <w:tcPr>
                  <w:tcW w:w="2224" w:type="dxa"/>
                  <w:vAlign w:val="center"/>
                </w:tcPr>
                <w:p w:rsidR="0051071B" w:rsidP="0051071B" w:rsidRDefault="0051071B" w14:paraId="0D8A5F61" w14:textId="33BA0AFF">
                  <w:pPr>
                    <w:jc w:val="center"/>
                  </w:pPr>
                  <w:r>
                    <w:t>GND</w:t>
                  </w:r>
                </w:p>
              </w:tc>
              <w:tc>
                <w:tcPr>
                  <w:tcW w:w="2225" w:type="dxa"/>
                  <w:vAlign w:val="center"/>
                </w:tcPr>
                <w:p w:rsidR="0051071B" w:rsidP="0051071B" w:rsidRDefault="0051071B" w14:paraId="1079C988" w14:textId="7EB07648">
                  <w:pPr>
                    <w:jc w:val="center"/>
                  </w:pPr>
                  <w:r>
                    <w:t>GND</w:t>
                  </w:r>
                  <w:commentRangeEnd w:id="9"/>
                  <w:r>
                    <w:rPr>
                      <w:rStyle w:val="CommentReference"/>
                    </w:rPr>
                    <w:commentReference w:id="9"/>
                  </w:r>
                </w:p>
              </w:tc>
            </w:tr>
          </w:tbl>
          <w:p w:rsidR="001E4F1E" w:rsidRDefault="001E4F1E" w14:paraId="32875E3C" w14:textId="77777777">
            <w:pPr>
              <w:jc w:val="center"/>
            </w:pPr>
          </w:p>
        </w:tc>
      </w:tr>
    </w:tbl>
    <w:p w:rsidR="001E4F1E" w:rsidP="001E4F1E" w:rsidRDefault="001E4F1E" w14:paraId="6E8AA970" w14:textId="77777777"/>
    <w:p w:rsidRPr="002B7098" w:rsidR="001E4F1E" w:rsidP="00213A0F" w:rsidRDefault="001E4F1E" w14:paraId="5893122A" w14:textId="4A8F73D8">
      <w:pPr>
        <w:spacing w:after="240"/>
        <w:ind w:firstLine="720"/>
      </w:pPr>
      <w:r w:rsidRPr="62049592">
        <w:rPr>
          <w:lang w:val="en-US"/>
        </w:rPr>
        <w:t xml:space="preserve">The left header transmits all power and data signals for the avionics stack whereas the right header is mostly free for future upgradeability. </w:t>
      </w:r>
      <w:r w:rsidRPr="62049592" w:rsidR="00254CC9">
        <w:rPr>
          <w:lang w:val="en-US"/>
        </w:rPr>
        <w:t xml:space="preserve">The data buses </w:t>
      </w:r>
      <w:r w:rsidRPr="62049592" w:rsidR="008C3C3A">
        <w:rPr>
          <w:lang w:val="en-US"/>
        </w:rPr>
        <w:t xml:space="preserve">on the left header are segregated by ground </w:t>
      </w:r>
      <w:r w:rsidRPr="62049592" w:rsidR="00213A0F">
        <w:rPr>
          <w:lang w:val="en-US"/>
        </w:rPr>
        <w:t>pins</w:t>
      </w:r>
      <w:r w:rsidRPr="62049592" w:rsidR="008C3C3A">
        <w:rPr>
          <w:lang w:val="en-US"/>
        </w:rPr>
        <w:t xml:space="preserve"> to prevent crosstalk due to the proximity of these data lines.</w:t>
      </w:r>
    </w:p>
    <w:p w:rsidR="001E4F1E" w:rsidP="00213A0F" w:rsidRDefault="001E4F1E" w14:paraId="630BD199" w14:textId="71334F09">
      <w:pPr>
        <w:ind w:firstLine="720"/>
        <w:jc w:val="left"/>
      </w:pPr>
      <w:r w:rsidRPr="62049592">
        <w:rPr>
          <w:lang w:val="en-US"/>
        </w:rP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rsidR="00B114B0" w:rsidP="00B114B0" w:rsidRDefault="00B114B0" w14:paraId="04BC5BB9" w14:textId="77777777">
      <w:pPr>
        <w:jc w:val="left"/>
      </w:pPr>
    </w:p>
    <w:p w:rsidR="00B114B0" w:rsidP="00B114B0" w:rsidRDefault="00B114B0" w14:paraId="00F5C272" w14:textId="01F0D9DB">
      <w:pPr>
        <w:pStyle w:val="Heading2"/>
      </w:pPr>
      <w:r>
        <w:t>Order Specifications</w:t>
      </w:r>
      <w:r w:rsidR="00D4734F">
        <w:t xml:space="preserve"> and Recommendations </w:t>
      </w:r>
    </w:p>
    <w:p w:rsidR="00B114B0" w:rsidP="00B114B0" w:rsidRDefault="00B114B0" w14:paraId="13B15D42" w14:textId="77777777"/>
    <w:p w:rsidR="00B114B0" w:rsidP="00B114B0" w:rsidRDefault="00B114B0" w14:paraId="176E9667" w14:textId="61D42976">
      <w:pPr>
        <w:pStyle w:val="Heading3"/>
      </w:pPr>
      <w:r>
        <w:t>JLC PCB</w:t>
      </w:r>
    </w:p>
    <w:p w:rsidRPr="00B114B0" w:rsidR="00B114B0" w:rsidP="62049592" w:rsidRDefault="00B114B0" w14:paraId="08483369" w14:textId="075ED4AB">
      <w:pPr>
        <w:pStyle w:val="Heading3"/>
        <w:rPr>
          <w:lang w:val="en-US"/>
        </w:rPr>
      </w:pPr>
      <w:r w:rsidRPr="62049592">
        <w:rPr>
          <w:lang w:val="en-US"/>
        </w:rPr>
        <w:t>Digikey</w:t>
      </w:r>
    </w:p>
    <w:p w:rsidR="00274476" w:rsidP="00274476" w:rsidRDefault="00274476" w14:paraId="2631187E" w14:textId="04F38722">
      <w:pPr>
        <w:jc w:val="left"/>
      </w:pPr>
      <w:r>
        <w:br w:type="page"/>
      </w:r>
    </w:p>
    <w:p w:rsidR="00274476" w:rsidP="00DC5D46" w:rsidRDefault="008F4B56" w14:paraId="668BCDEB" w14:textId="521BCC3B">
      <w:pPr>
        <w:pStyle w:val="Heading3"/>
      </w:pPr>
      <w:bookmarkStart w:name="_Toc151491571" w:id="10"/>
      <w:r>
        <w:t xml:space="preserve">Hydra V1 </w:t>
      </w:r>
      <w:r w:rsidR="00274476">
        <w:t>Board</w:t>
      </w:r>
      <w:r>
        <w:t>s</w:t>
      </w:r>
      <w:bookmarkEnd w:id="10"/>
    </w:p>
    <w:p w:rsidR="00A178B0" w:rsidP="00E21E84" w:rsidRDefault="00A178B0" w14:paraId="5CF994B6" w14:textId="33A8504D">
      <w:pPr>
        <w:keepNext/>
        <w:jc w:val="center"/>
      </w:pPr>
      <w:r>
        <w:rPr>
          <w:noProof/>
        </w:rPr>
        <w:drawing>
          <wp:inline distT="0" distB="0" distL="0" distR="0" wp14:anchorId="7A6628B7" wp14:editId="7DE3492D">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0F1D9B80">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rsidRPr="00A178B0" w:rsidR="00A178B0" w:rsidP="00A178B0" w:rsidRDefault="00A178B0" w14:paraId="0808D443" w14:textId="29738EB6">
      <w:pPr>
        <w:pStyle w:val="Caption"/>
        <w:jc w:val="center"/>
      </w:pPr>
      <w:r>
        <w:t xml:space="preserve">Figure </w:t>
      </w:r>
      <w:r>
        <w:fldChar w:fldCharType="begin"/>
      </w:r>
      <w:r>
        <w:instrText>SEQ Figure \* ARABIC</w:instrText>
      </w:r>
      <w:r>
        <w:fldChar w:fldCharType="separate"/>
      </w:r>
      <w:r w:rsidR="00871019">
        <w:rPr>
          <w:noProof/>
        </w:rPr>
        <w:t>3</w:t>
      </w:r>
      <w:r>
        <w:fldChar w:fldCharType="end"/>
      </w:r>
      <w:r>
        <w:t xml:space="preserve">. Hydra V1 </w:t>
      </w:r>
      <w:r w:rsidR="00EF3044">
        <w:t>Preliminary Render</w:t>
      </w:r>
    </w:p>
    <w:p w:rsidR="00274476" w:rsidP="00191484" w:rsidRDefault="00274476" w14:paraId="1C6796BA" w14:textId="6592F05C">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rsidR="00274476" w:rsidP="00841FEA" w:rsidRDefault="00274476" w14:paraId="4D0E15B1" w14:textId="77777777">
      <w:pPr>
        <w:pStyle w:val="Heading4"/>
      </w:pPr>
      <w:bookmarkStart w:name="_Toc151491572" w:id="11"/>
      <w:r>
        <w:t xml:space="preserve">Recovery </w:t>
      </w:r>
      <w:r w:rsidRPr="007F2253">
        <w:t>Board</w:t>
      </w:r>
      <w:bookmarkEnd w:id="11"/>
      <w:r>
        <w:t xml:space="preserve"> </w:t>
      </w:r>
    </w:p>
    <w:p w:rsidR="00274476" w:rsidP="00274476" w:rsidRDefault="00274476" w14:paraId="30630304" w14:textId="77777777">
      <w:r>
        <w:tab/>
      </w:r>
      <w:r w:rsidRPr="62049592">
        <w:rPr>
          <w:lang w:val="en-US"/>
        </w:rPr>
        <w:t>Hydra V1 does not contain any flight-critical functionality. Therefore, this board functions independently and serves solely to house two RRC3s alongside individual power sources (9V batteries) for each and the SBG’s GPS antenna. The Rocktopus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sidRPr="62049592">
        <w:rPr>
          <w:vertAlign w:val="subscript"/>
          <w:lang w:val="en-US"/>
        </w:rPr>
        <w:t>2</w:t>
      </w:r>
      <w:r w:rsidRPr="62049592">
        <w:rPr>
          <w:lang w:val="en-US"/>
        </w:rPr>
        <w:t xml:space="preserve">-based deployment charges) so four independent sets of wires are required (8 total). </w:t>
      </w:r>
    </w:p>
    <w:p w:rsidR="00274476" w:rsidP="00274476" w:rsidRDefault="00274476" w14:paraId="61777084" w14:textId="77777777">
      <w:r>
        <w:tab/>
      </w:r>
      <w:r w:rsidRPr="62049592">
        <w:rPr>
          <w:lang w:val="en-US"/>
        </w:rPr>
        <w:t>Beyond providing mounting locations for the components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rsidR="00274476" w:rsidP="00841FEA" w:rsidRDefault="00274476" w14:paraId="3E245D68" w14:textId="77777777">
      <w:pPr>
        <w:pStyle w:val="Heading4"/>
      </w:pPr>
      <w:bookmarkStart w:name="_Toc151491573" w:id="12"/>
      <w:r>
        <w:t>Communication Board</w:t>
      </w:r>
      <w:bookmarkEnd w:id="12"/>
      <w:r>
        <w:t xml:space="preserve"> </w:t>
      </w:r>
    </w:p>
    <w:p w:rsidR="00274476" w:rsidP="00274476" w:rsidRDefault="00274476" w14:paraId="14203660" w14:textId="77777777">
      <w:r>
        <w:tab/>
      </w:r>
      <w:r w:rsidRPr="62049592">
        <w:rPr>
          <w:lang w:val="en-US"/>
        </w:rPr>
        <w:t xml:space="preserve">The Hydra V1 communication board serves to provide a mounting point for the RFD900 radio as well as the Featherlight backup GPS tracker. The RFD900 radio receives power and UART from the header with no additional hardware whereas the featherlight functions independently from the avionics stack. As a result, the featherlight uses a separate LiPo battery and does not communicate with the avionics stack. </w:t>
      </w:r>
    </w:p>
    <w:p w:rsidR="00274476" w:rsidP="00841FEA" w:rsidRDefault="00274476" w14:paraId="32D2C151" w14:textId="77777777">
      <w:pPr>
        <w:pStyle w:val="Heading4"/>
      </w:pPr>
      <w:bookmarkStart w:name="_Toc151491574" w:id="13"/>
      <w:r>
        <w:t>Logic Board</w:t>
      </w:r>
      <w:bookmarkEnd w:id="13"/>
      <w:r>
        <w:t xml:space="preserve"> </w:t>
      </w:r>
    </w:p>
    <w:p w:rsidR="00274476" w:rsidP="00274476" w:rsidRDefault="00274476" w14:paraId="5A4EFBFE" w14:textId="77777777">
      <w:r>
        <w:tab/>
      </w:r>
      <w:r w:rsidRPr="62049592">
        <w:rPr>
          <w:lang w:val="en-US"/>
        </w:rPr>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rsidR="00274476" w:rsidP="00274476" w:rsidRDefault="00274476" w14:paraId="232628A0" w14:textId="77777777">
      <w:r>
        <w:tab/>
      </w:r>
      <w:r w:rsidRPr="62049592">
        <w:rPr>
          <w:lang w:val="en-US"/>
        </w:rPr>
        <w:t>In addition to the electrical hardware, this board provides a mounting point for the SBG that must be at its center to ensure accurate attitude data is collected.</w:t>
      </w:r>
    </w:p>
    <w:p w:rsidR="00274476" w:rsidP="00841FEA" w:rsidRDefault="00274476" w14:paraId="09F14471" w14:textId="77777777">
      <w:pPr>
        <w:pStyle w:val="Heading4"/>
      </w:pPr>
      <w:bookmarkStart w:name="_Toc151491575" w:id="14"/>
      <w:r>
        <w:t>Power Board</w:t>
      </w:r>
      <w:bookmarkEnd w:id="14"/>
      <w:r>
        <w:t xml:space="preserve"> </w:t>
      </w:r>
    </w:p>
    <w:p w:rsidR="00274476" w:rsidP="00274476" w:rsidRDefault="00274476" w14:paraId="03263B25" w14:textId="6DC82E62">
      <w:r>
        <w:tab/>
      </w:r>
      <w:r w:rsidRPr="62049592">
        <w:rPr>
          <w:lang w:val="en-US"/>
        </w:rPr>
        <w:t>This board contains two switching regulators providing the other boards with a 5V and 3.3V rail from the integrated avionics battery.</w:t>
      </w:r>
      <w:r w:rsidRPr="62049592" w:rsidR="001B7C17">
        <w:rPr>
          <w:lang w:val="en-US"/>
        </w:rPr>
        <w:t xml:space="preserve"> Current version includes reverse polarity protection as well as thermal and overcurrent protection.</w:t>
      </w:r>
    </w:p>
    <w:p w:rsidR="00274476" w:rsidP="00841FEA" w:rsidRDefault="00274476" w14:paraId="6CB79FC1" w14:textId="77777777">
      <w:pPr>
        <w:pStyle w:val="Heading3"/>
      </w:pPr>
      <w:bookmarkStart w:name="_Toc151491576" w:id="15"/>
      <w:r>
        <w:t>Board Hardware Requirements</w:t>
      </w:r>
      <w:bookmarkEnd w:id="15"/>
    </w:p>
    <w:p w:rsidR="00274476" w:rsidP="00841FEA" w:rsidRDefault="00274476" w14:paraId="5B789A7D" w14:textId="77777777">
      <w:pPr>
        <w:pStyle w:val="Heading4"/>
      </w:pPr>
      <w:bookmarkStart w:name="_Toc151491577" w:id="16"/>
      <w:r>
        <w:t>Recovery Board</w:t>
      </w:r>
      <w:bookmarkEnd w:id="16"/>
    </w:p>
    <w:p w:rsidR="00274476" w:rsidP="00274476" w:rsidRDefault="00274476" w14:paraId="3CCB830E" w14:textId="77777777">
      <w:r>
        <w:t>Used for redundant two-stage recovery system deployment and GPS antenna mounting.</w:t>
      </w:r>
    </w:p>
    <w:p w:rsidR="00274476" w:rsidP="00274476" w:rsidRDefault="00274476" w14:paraId="666F7B29" w14:textId="77777777">
      <w:pPr>
        <w:pStyle w:val="ListParagraph"/>
        <w:numPr>
          <w:ilvl w:val="0"/>
          <w:numId w:val="14"/>
        </w:numPr>
      </w:pPr>
      <w:r>
        <w:t xml:space="preserve">2 RRC3 footprints to transfer I/O from RRC3 wire-to-board connectors to locking connectors on the recovery board </w:t>
      </w:r>
    </w:p>
    <w:p w:rsidR="00274476" w:rsidP="00274476" w:rsidRDefault="00274476" w14:paraId="5DD4D43F" w14:textId="77777777">
      <w:pPr>
        <w:pStyle w:val="ListParagraph"/>
        <w:numPr>
          <w:ilvl w:val="0"/>
          <w:numId w:val="14"/>
        </w:numPr>
      </w:pPr>
      <w:r w:rsidRPr="62049592">
        <w:rPr>
          <w:lang w:val="en-US"/>
        </w:rPr>
        <w:t>Safety disconnect switches</w:t>
      </w:r>
    </w:p>
    <w:p w:rsidR="00274476" w:rsidP="00274476" w:rsidRDefault="00274476" w14:paraId="48DF547F" w14:textId="77777777">
      <w:pPr>
        <w:pStyle w:val="ListParagraph"/>
        <w:numPr>
          <w:ilvl w:val="0"/>
          <w:numId w:val="14"/>
        </w:numPr>
      </w:pPr>
      <w:r>
        <w:t>Cutout in center to provide clearance for SBG</w:t>
      </w:r>
    </w:p>
    <w:p w:rsidR="00274476" w:rsidP="00274476" w:rsidRDefault="00274476" w14:paraId="3AB95D49" w14:textId="77777777">
      <w:pPr>
        <w:pStyle w:val="ListParagraph"/>
        <w:numPr>
          <w:ilvl w:val="0"/>
          <w:numId w:val="14"/>
        </w:numPr>
      </w:pPr>
      <w:r>
        <w:t>Passthrough for RF cables throughout stack</w:t>
      </w:r>
    </w:p>
    <w:p w:rsidRPr="002913B4" w:rsidR="00274476" w:rsidP="00274476" w:rsidRDefault="00274476" w14:paraId="743C887E" w14:textId="77777777">
      <w:pPr>
        <w:pStyle w:val="ListParagraph"/>
        <w:numPr>
          <w:ilvl w:val="0"/>
          <w:numId w:val="14"/>
        </w:numPr>
      </w:pPr>
      <w:r>
        <w:t xml:space="preserve">Two 2x15-pin headers </w:t>
      </w:r>
    </w:p>
    <w:p w:rsidR="00274476" w:rsidP="00841FEA" w:rsidRDefault="00274476" w14:paraId="514D34D8" w14:textId="77777777">
      <w:pPr>
        <w:pStyle w:val="Heading4"/>
      </w:pPr>
      <w:bookmarkStart w:name="_Toc151491578" w:id="17"/>
      <w:r>
        <w:t>Communication Board</w:t>
      </w:r>
      <w:bookmarkEnd w:id="17"/>
    </w:p>
    <w:p w:rsidR="00274476" w:rsidP="00274476" w:rsidRDefault="00274476" w14:paraId="19F1320A" w14:textId="77777777">
      <w:r>
        <w:t>Used to mount RFD900 and Featherlight GPS tracker.</w:t>
      </w:r>
    </w:p>
    <w:p w:rsidR="00274476" w:rsidP="00274476" w:rsidRDefault="00274476" w14:paraId="55196EDE" w14:textId="77777777">
      <w:pPr>
        <w:pStyle w:val="ListParagraph"/>
        <w:numPr>
          <w:ilvl w:val="0"/>
          <w:numId w:val="15"/>
        </w:numPr>
      </w:pPr>
      <w:r>
        <w:t>RFD900 footprint</w:t>
      </w:r>
    </w:p>
    <w:p w:rsidR="00274476" w:rsidP="00274476" w:rsidRDefault="00274476" w14:paraId="4BBF0E31" w14:textId="77777777">
      <w:pPr>
        <w:pStyle w:val="ListParagraph"/>
        <w:numPr>
          <w:ilvl w:val="1"/>
          <w:numId w:val="15"/>
        </w:numPr>
      </w:pPr>
      <w:r>
        <w:t>UART and power traces</w:t>
      </w:r>
    </w:p>
    <w:p w:rsidR="00274476" w:rsidP="00274476" w:rsidRDefault="00274476" w14:paraId="7B905BF1" w14:textId="77777777">
      <w:pPr>
        <w:pStyle w:val="ListParagraph"/>
        <w:numPr>
          <w:ilvl w:val="0"/>
          <w:numId w:val="15"/>
        </w:numPr>
      </w:pPr>
      <w:r>
        <w:t>Featherlight tracker footprint</w:t>
      </w:r>
    </w:p>
    <w:p w:rsidR="00274476" w:rsidP="00274476" w:rsidRDefault="00274476" w14:paraId="6C242D33" w14:textId="77777777">
      <w:pPr>
        <w:pStyle w:val="ListParagraph"/>
        <w:numPr>
          <w:ilvl w:val="1"/>
          <w:numId w:val="15"/>
        </w:numPr>
      </w:pPr>
      <w:r>
        <w:t>Independent battery so no traces needed whatsoever</w:t>
      </w:r>
    </w:p>
    <w:p w:rsidR="00274476" w:rsidP="00274476" w:rsidRDefault="00274476" w14:paraId="42E6F916" w14:textId="77777777">
      <w:pPr>
        <w:pStyle w:val="ListParagraph"/>
        <w:numPr>
          <w:ilvl w:val="0"/>
          <w:numId w:val="15"/>
        </w:numPr>
      </w:pPr>
      <w:r>
        <w:t>Passthrough for RF cables throughout stack</w:t>
      </w:r>
    </w:p>
    <w:p w:rsidRPr="001D2096" w:rsidR="00274476" w:rsidP="00274476" w:rsidRDefault="00274476" w14:paraId="31EE88B3" w14:textId="77777777">
      <w:pPr>
        <w:pStyle w:val="ListParagraph"/>
        <w:numPr>
          <w:ilvl w:val="0"/>
          <w:numId w:val="15"/>
        </w:numPr>
      </w:pPr>
      <w:r>
        <w:t xml:space="preserve">Two 2x15-pin headers </w:t>
      </w:r>
    </w:p>
    <w:p w:rsidRPr="00220857" w:rsidR="00274476" w:rsidP="00841FEA" w:rsidRDefault="00274476" w14:paraId="26FF0E59" w14:textId="77777777">
      <w:pPr>
        <w:pStyle w:val="Heading4"/>
      </w:pPr>
      <w:bookmarkStart w:name="_Toc151491579" w:id="18"/>
      <w:r>
        <w:t>Logic Board</w:t>
      </w:r>
      <w:bookmarkEnd w:id="18"/>
    </w:p>
    <w:p w:rsidR="00274476" w:rsidP="00274476" w:rsidRDefault="00274476" w14:paraId="21D64593" w14:textId="77777777">
      <w:r>
        <w:t xml:space="preserve">Used for data logging and ground station communication. </w:t>
      </w:r>
    </w:p>
    <w:p w:rsidR="00274476" w:rsidP="00274476" w:rsidRDefault="00274476" w14:paraId="3437D8B1" w14:textId="77777777">
      <w:pPr>
        <w:pStyle w:val="ListParagraph"/>
        <w:numPr>
          <w:ilvl w:val="0"/>
          <w:numId w:val="9"/>
        </w:numPr>
      </w:pPr>
      <w:r>
        <w:t>Micro SD card holder</w:t>
      </w:r>
    </w:p>
    <w:p w:rsidR="00274476" w:rsidP="00274476" w:rsidRDefault="00274476" w14:paraId="5D80D24B" w14:textId="77777777">
      <w:pPr>
        <w:pStyle w:val="ListParagraph"/>
        <w:numPr>
          <w:ilvl w:val="0"/>
          <w:numId w:val="9"/>
        </w:numPr>
      </w:pPr>
      <w:r>
        <w:t>1 external crystal 32KHz</w:t>
      </w:r>
    </w:p>
    <w:p w:rsidR="00274476" w:rsidP="00274476" w:rsidRDefault="00274476" w14:paraId="321078D7" w14:textId="77777777">
      <w:pPr>
        <w:pStyle w:val="ListParagraph"/>
        <w:numPr>
          <w:ilvl w:val="0"/>
          <w:numId w:val="9"/>
        </w:numPr>
      </w:pPr>
      <w:r>
        <w:t xml:space="preserve">1 external crystal 8MHz </w:t>
      </w:r>
    </w:p>
    <w:p w:rsidR="00274476" w:rsidP="00274476" w:rsidRDefault="00274476" w14:paraId="3CF891AB" w14:textId="77777777">
      <w:pPr>
        <w:pStyle w:val="ListParagraph"/>
        <w:numPr>
          <w:ilvl w:val="0"/>
          <w:numId w:val="9"/>
        </w:numPr>
      </w:pPr>
      <w:r>
        <w:t xml:space="preserve">Microcontroller </w:t>
      </w:r>
      <w:r w:rsidRPr="07B60D19">
        <w:t>ATSAME51J18A</w:t>
      </w:r>
    </w:p>
    <w:p w:rsidR="00274476" w:rsidP="00274476" w:rsidRDefault="00274476" w14:paraId="26F9247D" w14:textId="77777777">
      <w:pPr>
        <w:pStyle w:val="ListParagraph"/>
        <w:numPr>
          <w:ilvl w:val="0"/>
          <w:numId w:val="9"/>
        </w:numPr>
      </w:pPr>
      <w:r>
        <w:t>SBG mounting point</w:t>
      </w:r>
    </w:p>
    <w:p w:rsidR="00274476" w:rsidP="00274476" w:rsidRDefault="00274476" w14:paraId="3EF9A14F" w14:textId="77777777">
      <w:pPr>
        <w:pStyle w:val="ListParagraph"/>
        <w:numPr>
          <w:ilvl w:val="0"/>
          <w:numId w:val="9"/>
        </w:numPr>
      </w:pPr>
      <w:r>
        <w:t xml:space="preserve">UART link to SBG </w:t>
      </w:r>
    </w:p>
    <w:p w:rsidR="00274476" w:rsidP="00274476" w:rsidRDefault="00274476" w14:paraId="09AE1BA2" w14:textId="77777777">
      <w:pPr>
        <w:pStyle w:val="ListParagraph"/>
        <w:numPr>
          <w:ilvl w:val="1"/>
          <w:numId w:val="9"/>
        </w:numPr>
      </w:pPr>
      <w:r>
        <w:t>CMOS-TTL to UART adapter</w:t>
      </w:r>
    </w:p>
    <w:p w:rsidRPr="002408E0" w:rsidR="00274476" w:rsidP="00274476" w:rsidRDefault="00274476" w14:paraId="7766D7B6" w14:textId="77777777">
      <w:pPr>
        <w:pStyle w:val="ListParagraph"/>
        <w:numPr>
          <w:ilvl w:val="0"/>
          <w:numId w:val="9"/>
        </w:numPr>
      </w:pPr>
      <w:r>
        <w:t>LEDs:</w:t>
      </w:r>
    </w:p>
    <w:p w:rsidR="00274476" w:rsidP="00274476" w:rsidRDefault="00274476" w14:paraId="3F6E545B" w14:textId="77777777">
      <w:pPr>
        <w:pStyle w:val="ListParagraph"/>
        <w:numPr>
          <w:ilvl w:val="1"/>
          <w:numId w:val="9"/>
        </w:numPr>
        <w:rPr>
          <w:b/>
          <w:bCs/>
        </w:rPr>
      </w:pPr>
      <w:r w:rsidRPr="093C589E">
        <w:rPr>
          <w:lang w:val="en-CA"/>
        </w:rPr>
        <w:t>Green: connected to power</w:t>
      </w:r>
    </w:p>
    <w:p w:rsidR="00274476" w:rsidP="00274476" w:rsidRDefault="00274476" w14:paraId="06A70EFD" w14:textId="77777777">
      <w:pPr>
        <w:pStyle w:val="ListParagraph"/>
        <w:numPr>
          <w:ilvl w:val="1"/>
          <w:numId w:val="9"/>
        </w:numPr>
        <w:spacing w:after="160" w:line="259" w:lineRule="auto"/>
        <w:rPr>
          <w:b/>
          <w:bCs/>
        </w:rPr>
      </w:pPr>
      <w:r w:rsidRPr="093C589E">
        <w:rPr>
          <w:lang w:val="en-CA"/>
        </w:rPr>
        <w:t>Red: connected to chip, error</w:t>
      </w:r>
    </w:p>
    <w:p w:rsidRPr="0086144A" w:rsidR="00274476" w:rsidP="00274476" w:rsidRDefault="00274476" w14:paraId="51F6B0EA" w14:textId="77777777">
      <w:pPr>
        <w:pStyle w:val="ListParagraph"/>
        <w:numPr>
          <w:ilvl w:val="1"/>
          <w:numId w:val="9"/>
        </w:numPr>
        <w:spacing w:after="160" w:line="259" w:lineRule="auto"/>
        <w:rPr>
          <w:b/>
        </w:rPr>
      </w:pPr>
      <w:r w:rsidRPr="093C589E">
        <w:rPr>
          <w:lang w:val="en-CA"/>
        </w:rPr>
        <w:t>Yellow: connected to chip, communication</w:t>
      </w:r>
    </w:p>
    <w:p w:rsidRPr="007D752D" w:rsidR="00274476" w:rsidP="00274476" w:rsidRDefault="00274476" w14:paraId="7FEDD2E7" w14:textId="77777777">
      <w:pPr>
        <w:pStyle w:val="ListParagraph"/>
        <w:numPr>
          <w:ilvl w:val="0"/>
          <w:numId w:val="9"/>
        </w:numPr>
        <w:spacing w:after="160" w:line="259" w:lineRule="auto"/>
        <w:rPr>
          <w:b/>
          <w:bCs/>
          <w:lang w:val="en-CA"/>
        </w:rPr>
      </w:pPr>
      <w:r w:rsidRPr="6A5908A8">
        <w:rPr>
          <w:lang w:val="en-CA"/>
        </w:rPr>
        <w:t>SWD debugging port (</w:t>
      </w:r>
      <w:hyperlink w:history="1" r:id="rId21">
        <w:r w:rsidRPr="00AC177D">
          <w:rPr>
            <w:rStyle w:val="Hyperlink"/>
            <w:lang w:val="en-CA"/>
          </w:rPr>
          <w:t>https://www.segger.com/products/debug-probes/j-link/models/j-link-edu-mini/</w:t>
        </w:r>
      </w:hyperlink>
      <w:r w:rsidRPr="6A5908A8">
        <w:rPr>
          <w:lang w:val="en-CA"/>
        </w:rPr>
        <w:t>)</w:t>
      </w:r>
    </w:p>
    <w:p w:rsidR="00274476" w:rsidP="00274476" w:rsidRDefault="00274476" w14:paraId="61C0D636" w14:textId="77777777">
      <w:pPr>
        <w:pStyle w:val="ListParagraph"/>
        <w:numPr>
          <w:ilvl w:val="0"/>
          <w:numId w:val="9"/>
        </w:numPr>
      </w:pPr>
      <w:r>
        <w:t xml:space="preserve">Two 2x15-pin headers </w:t>
      </w:r>
    </w:p>
    <w:p w:rsidR="00274476" w:rsidP="00274476" w:rsidRDefault="00274476" w14:paraId="3DE6BDD8" w14:textId="77777777">
      <w:pPr>
        <w:pStyle w:val="ListParagraph"/>
        <w:numPr>
          <w:ilvl w:val="1"/>
          <w:numId w:val="9"/>
        </w:numPr>
      </w:pPr>
      <w:r>
        <w:t xml:space="preserve">UART link for RFD900 </w:t>
      </w:r>
    </w:p>
    <w:p w:rsidR="00274476" w:rsidP="00274476" w:rsidRDefault="00274476" w14:paraId="580DD458" w14:textId="77777777">
      <w:pPr>
        <w:pStyle w:val="ListParagraph"/>
        <w:numPr>
          <w:ilvl w:val="1"/>
          <w:numId w:val="9"/>
        </w:numPr>
      </w:pPr>
      <w:r>
        <w:t>CAN link for future avionics boards</w:t>
      </w:r>
    </w:p>
    <w:p w:rsidR="00274476" w:rsidP="00274476" w:rsidRDefault="00274476" w14:paraId="25981BBF" w14:textId="77777777">
      <w:pPr>
        <w:pStyle w:val="ListParagraph"/>
        <w:numPr>
          <w:ilvl w:val="1"/>
          <w:numId w:val="9"/>
        </w:numPr>
      </w:pPr>
      <w:r>
        <w:t>I2C link for future avionics boards</w:t>
      </w:r>
    </w:p>
    <w:p w:rsidRPr="007D752D" w:rsidR="00274476" w:rsidP="00274476" w:rsidRDefault="00274476" w14:paraId="576D37D1" w14:textId="77777777">
      <w:pPr>
        <w:pStyle w:val="ListParagraph"/>
        <w:numPr>
          <w:ilvl w:val="1"/>
          <w:numId w:val="9"/>
        </w:numPr>
      </w:pPr>
      <w:commentRangeStart w:id="19"/>
      <w:r>
        <w:t>SPI link for future avionics boards?</w:t>
      </w:r>
      <w:commentRangeEnd w:id="19"/>
      <w:r>
        <w:rPr>
          <w:rStyle w:val="CommentReference"/>
        </w:rPr>
        <w:commentReference w:id="19"/>
      </w:r>
    </w:p>
    <w:p w:rsidR="00274476" w:rsidP="00841FEA" w:rsidRDefault="00274476" w14:paraId="14032711" w14:textId="77777777">
      <w:pPr>
        <w:pStyle w:val="Heading4"/>
        <w:rPr>
          <w:lang w:val="en-CA"/>
        </w:rPr>
      </w:pPr>
      <w:bookmarkStart w:name="_Toc151491580" w:id="20"/>
      <w:r>
        <w:rPr>
          <w:lang w:val="en-CA"/>
        </w:rPr>
        <w:t>Power Board</w:t>
      </w:r>
      <w:bookmarkEnd w:id="20"/>
    </w:p>
    <w:p w:rsidR="00274476" w:rsidP="00274476" w:rsidRDefault="00274476" w14:paraId="57FE7E5B" w14:textId="77777777">
      <w:r>
        <w:t>Used to step down battery voltage to 5V and 3.3V rails.</w:t>
      </w:r>
    </w:p>
    <w:p w:rsidR="00274476" w:rsidP="00274476" w:rsidRDefault="00274476" w14:paraId="59425853" w14:textId="77777777">
      <w:pPr>
        <w:pStyle w:val="ListParagraph"/>
        <w:numPr>
          <w:ilvl w:val="0"/>
          <w:numId w:val="16"/>
        </w:numPr>
      </w:pPr>
      <w:r>
        <w:t>5V regulator</w:t>
      </w:r>
    </w:p>
    <w:p w:rsidR="00274476" w:rsidP="00274476" w:rsidRDefault="00274476" w14:paraId="61435E3D" w14:textId="77777777">
      <w:pPr>
        <w:pStyle w:val="ListParagraph"/>
        <w:numPr>
          <w:ilvl w:val="0"/>
          <w:numId w:val="16"/>
        </w:numPr>
      </w:pPr>
      <w:r>
        <w:t>3.3V regulator</w:t>
      </w:r>
    </w:p>
    <w:p w:rsidR="00274476" w:rsidP="00274476" w:rsidRDefault="00274476" w14:paraId="70832E30" w14:textId="77777777">
      <w:pPr>
        <w:pStyle w:val="ListParagraph"/>
        <w:numPr>
          <w:ilvl w:val="0"/>
          <w:numId w:val="16"/>
        </w:numPr>
      </w:pPr>
      <w:r w:rsidRPr="62049592">
        <w:rPr>
          <w:lang w:val="en-US"/>
        </w:rPr>
        <w:t>LEDs to indicate operational state of each power rail</w:t>
      </w:r>
    </w:p>
    <w:p w:rsidR="00274476" w:rsidP="00274476" w:rsidRDefault="00274476" w14:paraId="738FD415" w14:textId="77777777">
      <w:pPr>
        <w:pStyle w:val="ListParagraph"/>
        <w:numPr>
          <w:ilvl w:val="0"/>
          <w:numId w:val="16"/>
        </w:numPr>
      </w:pPr>
      <w:r>
        <w:t>Battery connector</w:t>
      </w:r>
    </w:p>
    <w:p w:rsidR="00274476" w:rsidP="00274476" w:rsidRDefault="00274476" w14:paraId="6FC81227" w14:textId="77777777">
      <w:pPr>
        <w:pStyle w:val="ListParagraph"/>
        <w:numPr>
          <w:ilvl w:val="0"/>
          <w:numId w:val="16"/>
        </w:numPr>
      </w:pPr>
      <w:r>
        <w:t>Safety power-disconnect switch</w:t>
      </w:r>
    </w:p>
    <w:p w:rsidR="00841FEA" w:rsidP="00274476" w:rsidRDefault="00274476" w14:paraId="696D4AFE" w14:textId="2BE8A643">
      <w:pPr>
        <w:pStyle w:val="ListParagraph"/>
        <w:numPr>
          <w:ilvl w:val="0"/>
          <w:numId w:val="16"/>
        </w:numPr>
      </w:pPr>
      <w:r>
        <w:t xml:space="preserve">Two 2x15-pin headers </w:t>
      </w:r>
    </w:p>
    <w:p w:rsidR="00841FEA" w:rsidRDefault="00841FEA" w14:paraId="173F24EB" w14:textId="77777777">
      <w:pPr>
        <w:jc w:val="left"/>
      </w:pPr>
      <w:r>
        <w:br w:type="page"/>
      </w:r>
    </w:p>
    <w:p w:rsidRPr="00FB1BAB" w:rsidR="00FB1BAB" w:rsidP="00FB1BAB" w:rsidRDefault="00315B4B" w14:paraId="5C155246" w14:textId="10BFB8FC">
      <w:pPr>
        <w:pStyle w:val="Heading2"/>
      </w:pPr>
      <w:bookmarkStart w:name="_Toc151491581" w:id="21"/>
      <w:r>
        <w:t>Hydra V2</w:t>
      </w:r>
      <w:bookmarkEnd w:id="21"/>
    </w:p>
    <w:p w:rsidR="000F670E" w:rsidP="62049592" w:rsidRDefault="000F670E" w14:paraId="35E1FFC1" w14:textId="77777777">
      <w:pPr>
        <w:pStyle w:val="Heading3"/>
        <w:rPr>
          <w:lang w:val="en-US"/>
        </w:rPr>
      </w:pPr>
      <w:bookmarkStart w:name="_Toc151491582" w:id="22"/>
      <w:r w:rsidRPr="62049592">
        <w:rPr>
          <w:lang w:val="en-US"/>
        </w:rPr>
        <w:t>System Behaviour</w:t>
      </w:r>
      <w:bookmarkEnd w:id="22"/>
    </w:p>
    <w:p w:rsidR="000F670E" w:rsidP="000F670E" w:rsidRDefault="000F670E" w14:paraId="40E095D2" w14:textId="77777777">
      <w:pPr>
        <w:pStyle w:val="Heading4"/>
        <w:spacing w:after="240"/>
      </w:pPr>
      <w:bookmarkStart w:name="_Toc151491583" w:id="23"/>
      <w:r>
        <w:t>Arming</w:t>
      </w:r>
      <w:bookmarkEnd w:id="23"/>
    </w:p>
    <w:p w:rsidRPr="000F670E" w:rsidR="000F670E" w:rsidP="000F670E" w:rsidRDefault="008A568D" w14:paraId="5508809E" w14:textId="1D56B97B">
      <w:r w:rsidRPr="62049592">
        <w:rPr>
          <w:lang w:val="en-US"/>
        </w:rPr>
        <w:t>The arming system is identical to Hydra V1 (see Section 2.1.1.1)</w:t>
      </w:r>
      <w:r w:rsidRPr="62049592" w:rsidR="00865183">
        <w:rPr>
          <w:lang w:val="en-US"/>
        </w:rPr>
        <w:t xml:space="preserve"> and uses two arming rods: one for power and another for pyrotechnics. The power safety interacts with the power board and </w:t>
      </w:r>
      <w:r w:rsidRPr="62049592" w:rsidR="007E338A">
        <w:rPr>
          <w:lang w:val="en-US"/>
        </w:rPr>
        <w:t xml:space="preserve">mechanically </w:t>
      </w:r>
      <w:r w:rsidRPr="62049592" w:rsidR="00865183">
        <w:rPr>
          <w:lang w:val="en-US"/>
        </w:rPr>
        <w:t>disconnects battery power from the avionics system whereas the pyrotechnics safety rod interacts with the recovery board and mechanically disconnects power from the pyrotechnics channels.</w:t>
      </w:r>
    </w:p>
    <w:p w:rsidR="007E338A" w:rsidP="007E338A" w:rsidRDefault="000F670E" w14:paraId="2E8D20DE" w14:textId="77777777">
      <w:pPr>
        <w:pStyle w:val="Heading4"/>
        <w:spacing w:after="240"/>
      </w:pPr>
      <w:bookmarkStart w:name="_Toc151491584" w:id="24"/>
      <w:r>
        <w:t>Recovery</w:t>
      </w:r>
      <w:bookmarkEnd w:id="24"/>
    </w:p>
    <w:p w:rsidR="00695B0B" w:rsidP="007E338A" w:rsidRDefault="007E338A" w14:paraId="5BDB45F7" w14:textId="77777777">
      <w:r w:rsidRPr="62049592">
        <w:rPr>
          <w:lang w:val="en-US"/>
        </w:rPr>
        <w:t xml:space="preserve">Hydra </w:t>
      </w:r>
      <w:r w:rsidRPr="62049592" w:rsidR="00CA27F9">
        <w:rPr>
          <w:lang w:val="en-US"/>
        </w:rPr>
        <w:t xml:space="preserve">V2 uses SRAD and COTS recovery systems in parallel for redundancy. The SRAD system is in the form of the recovery board which also houses a RRC3 to use as its COTS backup. </w:t>
      </w:r>
    </w:p>
    <w:p w:rsidR="00695B0B" w:rsidRDefault="00695B0B" w14:paraId="5FEE7FC9" w14:textId="77777777">
      <w:pPr>
        <w:jc w:val="left"/>
      </w:pPr>
      <w:r>
        <w:br w:type="page"/>
      </w:r>
    </w:p>
    <w:p w:rsidR="000C32B4" w:rsidP="00695B0B" w:rsidRDefault="00695B0B" w14:paraId="4D62FF90" w14:textId="77777777">
      <w:pPr>
        <w:pStyle w:val="Heading3"/>
      </w:pPr>
      <w:bookmarkStart w:name="_Toc151491585" w:id="25"/>
      <w:r>
        <w:t>Hardware Design</w:t>
      </w:r>
      <w:bookmarkEnd w:id="25"/>
    </w:p>
    <w:p w:rsidR="00D204CD" w:rsidP="62049592" w:rsidRDefault="00D204CD" w14:paraId="17EC7949" w14:textId="3F182641">
      <w:pPr>
        <w:ind w:firstLine="720"/>
        <w:jc w:val="left"/>
        <w:rPr>
          <w:b/>
          <w:bCs/>
          <w:lang w:val="en-US"/>
        </w:rPr>
      </w:pPr>
      <w:r w:rsidRPr="62049592">
        <w:rPr>
          <w:lang w:val="en-US"/>
        </w:rPr>
        <w:t>Hardware design is highly similar to V1 and was not documented since so few people worked on the boards that there was no need.</w:t>
      </w:r>
      <w:r w:rsidRPr="62049592">
        <w:rPr>
          <w:lang w:val="en-US"/>
        </w:rPr>
        <w:br w:type="page"/>
      </w:r>
    </w:p>
    <w:p w:rsidR="002B2C5C" w:rsidP="00695B0B" w:rsidRDefault="000C32B4" w14:paraId="445D0C5B" w14:textId="77777777">
      <w:pPr>
        <w:pStyle w:val="Heading3"/>
      </w:pPr>
      <w:bookmarkStart w:name="_Toc151491586" w:id="26"/>
      <w:r>
        <w:t>Hydra V2 Boards</w:t>
      </w:r>
      <w:bookmarkEnd w:id="26"/>
    </w:p>
    <w:p w:rsidR="002B2C5C" w:rsidP="002B2C5C" w:rsidRDefault="002B2C5C" w14:paraId="34492AED" w14:textId="77777777">
      <w:pPr>
        <w:keepNext/>
        <w:jc w:val="center"/>
      </w:pPr>
      <w:r>
        <w:rPr>
          <w:noProof/>
        </w:rPr>
        <w:drawing>
          <wp:inline distT="0" distB="0" distL="0" distR="0" wp14:anchorId="033E1F3F" wp14:editId="0EA5F110">
            <wp:extent cx="2628900" cy="2282873"/>
            <wp:effectExtent l="0" t="0" r="0" b="3175"/>
            <wp:docPr id="1640167681" name="Picture 1640167681" descr="A green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7681" name="Picture 1640167681" descr="A green and black devi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46777D54" wp14:editId="0C0A9FED">
            <wp:extent cx="2875547" cy="2302895"/>
            <wp:effectExtent l="0" t="0" r="1270" b="2540"/>
            <wp:docPr id="475118414" name="Picture 4751184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rsidRPr="00A178B0" w:rsidR="002B2C5C" w:rsidP="002B2C5C" w:rsidRDefault="002B2C5C" w14:paraId="7600A1A8" w14:textId="7128CE8B">
      <w:pPr>
        <w:pStyle w:val="Caption"/>
        <w:jc w:val="center"/>
      </w:pPr>
      <w:r>
        <w:t xml:space="preserve">Figure </w:t>
      </w:r>
      <w:r>
        <w:fldChar w:fldCharType="begin"/>
      </w:r>
      <w:r>
        <w:instrText>SEQ Figure \* ARABIC</w:instrText>
      </w:r>
      <w:r>
        <w:fldChar w:fldCharType="separate"/>
      </w:r>
      <w:r w:rsidR="00871019">
        <w:rPr>
          <w:noProof/>
        </w:rPr>
        <w:t>4</w:t>
      </w:r>
      <w:r>
        <w:fldChar w:fldCharType="end"/>
      </w:r>
      <w:r>
        <w:t>. Hydra V1 Preliminary Render</w:t>
      </w:r>
    </w:p>
    <w:p w:rsidR="002B2C5C" w:rsidP="002B2C5C" w:rsidRDefault="002B2C5C" w14:paraId="1146A8E3" w14:textId="2F02116C">
      <w:r>
        <w:tab/>
      </w:r>
      <w:r>
        <w:rPr>
          <w:rStyle w:val="normaltextrun"/>
          <w:lang w:val="en-US"/>
        </w:rPr>
        <w:t>The flight computer is currently split into four circuit boards each having a specific role, as depicted in Figure 4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functional flight computer PCBs, depicted in green, from bottom to top are as follows: the power board, the logic board, the communication board, and the recovery board. Their specific functionality is listed below: </w:t>
      </w:r>
      <w:r>
        <w:rPr>
          <w:rStyle w:val="eop"/>
        </w:rPr>
        <w:t> </w:t>
      </w:r>
    </w:p>
    <w:p w:rsidR="002B2C5C" w:rsidP="001F4C42" w:rsidRDefault="004D38AC" w14:paraId="5EC9D3DF" w14:textId="4DF6B794">
      <w:pPr>
        <w:pStyle w:val="Heading4"/>
        <w:spacing w:after="240"/>
      </w:pPr>
      <w:bookmarkStart w:name="_Toc151491587" w:id="27"/>
      <w:r>
        <w:t>HYDRA_V2_POWER</w:t>
      </w:r>
      <w:bookmarkEnd w:id="27"/>
    </w:p>
    <w:p w:rsidR="00885117" w:rsidP="00885117" w:rsidRDefault="002B2C5C" w14:paraId="2B526A13" w14:textId="77777777">
      <w:pPr>
        <w:spacing w:before="240"/>
        <w:ind w:firstLine="720"/>
      </w:pPr>
      <w:r>
        <w:tab/>
      </w:r>
      <w:r w:rsidR="00885117">
        <w:t xml:space="preserve">The V2 power board uses identical regulators to the V1 power board albeit in parallel for redundancy. Each power rail (5V and 3V3) has two regulators whose outputs go through a load-sharing circuit based on the </w:t>
      </w:r>
      <w:r w:rsidRPr="006E4155" w:rsidR="00885117">
        <w:t>LTC4353IDE#PBF</w:t>
      </w:r>
      <w:r w:rsidR="00885117">
        <w:t xml:space="preserve"> load-sharing controller. This ensures we have 5A of redundant current delivery per rail with a possibility of peaking up to 10A.</w:t>
      </w:r>
    </w:p>
    <w:p w:rsidR="00885117" w:rsidP="00885117" w:rsidRDefault="00885117" w14:paraId="13BC2037" w14:textId="77777777">
      <w:pPr>
        <w:spacing w:before="240"/>
        <w:ind w:firstLine="720"/>
      </w:pPr>
      <w:r w:rsidRPr="62049592">
        <w:rPr>
          <w:lang w:val="en-US"/>
        </w:rPr>
        <w:t>From a macroscopic perspective, the power is received through a Molex connector (J1) and passed through two cutoff switches before entering the global power protection circuit. This circuit handles reverse polarity protection as well as overcurrent and overvoltage protection (in this order). Finally, the power protection circuit provides the MCU with input voltage and current data. Following the protection circuit, power passes through two similar regulator circuits which power the 5V and 3V3 rails of the avionics stack. Both circuits consist of two identical regulators who largely share input and output capacitors and are combined using a load-sharing circuit. Finally, an MCU is included to manage the board and communicate with the remainder of the avionics. The MCU has its own internal regulators such that it remains online even in the case of a power failure on the main hydra power rails.</w:t>
      </w:r>
    </w:p>
    <w:p w:rsidR="002B2C5C" w:rsidP="00885117" w:rsidRDefault="004D38AC" w14:paraId="3B009952" w14:textId="332C9222">
      <w:pPr>
        <w:pStyle w:val="Heading4"/>
        <w:spacing w:after="240"/>
      </w:pPr>
      <w:bookmarkStart w:name="_Toc151491588" w:id="28"/>
      <w:r>
        <w:t>HYDRA_V2_LOGIC</w:t>
      </w:r>
      <w:bookmarkEnd w:id="28"/>
    </w:p>
    <w:p w:rsidR="002B2C5C" w:rsidP="008923C8" w:rsidRDefault="008923C8" w14:paraId="2106A17A" w14:textId="700C0CE0">
      <w:pPr>
        <w:ind w:firstLine="720"/>
      </w:pPr>
      <w:r w:rsidRPr="62049592">
        <w:rPr>
          <w:lang w:val="en-US"/>
        </w:rPr>
        <w:t>This board is relatively identical to the V1 logic board with the exception of some added voltage sensing, a new MOSFET switch to turn the SBG on/off, and a secondary CAN network which enables us to interface with CAN devices without exposing the flight-critical avionics CAN network. Its purpose is to interface with the SBG, log data from the SBG to an onboard SD card and publish navigational data to the avionics CAN bus. This board is also intended for future use in a hybrid vehicle where it could interact with satellite PCBs throughout the vehicle to receive sensor data or control actuators.</w:t>
      </w:r>
    </w:p>
    <w:p w:rsidR="002B2C5C" w:rsidP="00325695" w:rsidRDefault="004D38AC" w14:paraId="166D9220" w14:textId="0686F0E3">
      <w:pPr>
        <w:pStyle w:val="Heading4"/>
        <w:spacing w:after="240"/>
      </w:pPr>
      <w:bookmarkStart w:name="_Toc151491589" w:id="29"/>
      <w:r>
        <w:t>HYDRA_V3_COMMUNICATION</w:t>
      </w:r>
      <w:bookmarkEnd w:id="29"/>
    </w:p>
    <w:p w:rsidR="00325695" w:rsidP="0086045B" w:rsidRDefault="00325695" w14:paraId="73D172A9" w14:textId="146857C5">
      <w:pPr>
        <w:spacing w:after="240"/>
        <w:ind w:firstLine="720"/>
      </w:pPr>
      <w:r w:rsidRPr="62049592">
        <w:rPr>
          <w:lang w:val="en-US"/>
        </w:rPr>
        <w:t xml:space="preserve">The purpose of this board is to act as a black box with respect to all content going across the avionics CAN network, and to provide a radio link between Hydra and the ground station. Additionally, this version of the communication board contains </w:t>
      </w:r>
      <w:r w:rsidRPr="62049592" w:rsidR="008E02A8">
        <w:rPr>
          <w:lang w:val="en-US"/>
        </w:rPr>
        <w:t xml:space="preserve">a set of </w:t>
      </w:r>
      <w:r w:rsidRPr="62049592">
        <w:rPr>
          <w:lang w:val="en-US"/>
        </w:rPr>
        <w:t xml:space="preserve">internal regulators </w:t>
      </w:r>
      <w:r w:rsidRPr="62049592" w:rsidR="008E02A8">
        <w:rPr>
          <w:lang w:val="en-US"/>
        </w:rPr>
        <w:t>which it can use in the event of a power failure on the main Hydra power buses. At that point, the communication board can rev</w:t>
      </w:r>
      <w:r w:rsidRPr="62049592" w:rsidR="003C7996">
        <w:rPr>
          <w:lang w:val="en-US"/>
        </w:rPr>
        <w:t>ert to using pyrotechnics power and its own internal regulators which ensures that we can maintain a telemetry link with the avionics in the event of a</w:t>
      </w:r>
      <w:r w:rsidRPr="62049592" w:rsidR="0086045B">
        <w:rPr>
          <w:lang w:val="en-US"/>
        </w:rPr>
        <w:t>n</w:t>
      </w:r>
      <w:r w:rsidRPr="62049592" w:rsidR="003C7996">
        <w:rPr>
          <w:lang w:val="en-US"/>
        </w:rPr>
        <w:t xml:space="preserve"> </w:t>
      </w:r>
      <w:r w:rsidRPr="62049592" w:rsidR="0086045B">
        <w:rPr>
          <w:lang w:val="en-US"/>
        </w:rPr>
        <w:t>accidental short circuit or other non-critical power failure.</w:t>
      </w:r>
    </w:p>
    <w:p w:rsidRPr="00896B43" w:rsidR="0086045B" w:rsidP="00325695" w:rsidRDefault="0086045B" w14:paraId="36C5C75D" w14:textId="60A1A067">
      <w:pPr>
        <w:ind w:firstLine="720"/>
      </w:pPr>
      <w:r w:rsidRPr="62049592">
        <w:rPr>
          <w:lang w:val="en-US"/>
        </w:rPr>
        <w:t>This board is named the V3 power board since it integrates a blackbox and the internal regulator feature which was provisioned for V3 and not V2.</w:t>
      </w:r>
    </w:p>
    <w:p w:rsidR="002B2C5C" w:rsidP="00325695" w:rsidRDefault="004D38AC" w14:paraId="4795DC1F" w14:textId="4528A2B3">
      <w:pPr>
        <w:pStyle w:val="Heading4"/>
        <w:spacing w:after="240"/>
      </w:pPr>
      <w:bookmarkStart w:name="_Toc151491590" w:id="30"/>
      <w:r>
        <w:t>HYDRA_V2_RECOVERY</w:t>
      </w:r>
      <w:bookmarkEnd w:id="30"/>
    </w:p>
    <w:p w:rsidR="000436EB" w:rsidP="000436EB" w:rsidRDefault="002B2C5C" w14:paraId="1870B17B" w14:textId="31A5D48E">
      <w:pPr>
        <w:ind w:firstLine="576"/>
        <w:jc w:val="left"/>
      </w:pPr>
      <w:r>
        <w:tab/>
      </w:r>
      <w:r w:rsidRPr="62049592" w:rsidR="000436EB">
        <w:rPr>
          <w:lang w:val="en-US"/>
        </w:rPr>
        <w:t>The Hydra V2 recovery board contains SRAD ejection circuitry in parallel with an RRC3 recovery device for redundancy. This version of the board uses a SAME51 MCU though this will be updated in the future since functions that rely on the ADC are unusable due to an issue with the chip’s clocks on the software side. The SRAD circuitry also contains a barometer and IMU that can be utilized in the event that no navigational data is available on the avionics CAN bus</w:t>
      </w:r>
      <w:r w:rsidRPr="62049592" w:rsidR="004F52BD">
        <w:rPr>
          <w:lang w:val="en-US"/>
        </w:rPr>
        <w:t xml:space="preserve"> from the SBG</w:t>
      </w:r>
      <w:r w:rsidRPr="62049592" w:rsidR="000436EB">
        <w:rPr>
          <w:lang w:val="en-US"/>
        </w:rPr>
        <w:t>.</w:t>
      </w:r>
    </w:p>
    <w:p w:rsidR="002B2C5C" w:rsidP="002B2C5C" w:rsidRDefault="002B2C5C" w14:paraId="5B2A5C1D" w14:textId="365578D3"/>
    <w:p w:rsidR="00315B4B" w:rsidP="00A5136D" w:rsidRDefault="00315B4B" w14:paraId="2CFB5653" w14:textId="22F24C12">
      <w:pPr>
        <w:pStyle w:val="Heading3"/>
        <w:numPr>
          <w:ilvl w:val="0"/>
          <w:numId w:val="0"/>
        </w:numPr>
        <w:ind w:left="720"/>
      </w:pPr>
      <w:r>
        <w:br w:type="page"/>
      </w:r>
    </w:p>
    <w:p w:rsidR="00274476" w:rsidP="63BF9F73" w:rsidRDefault="005A4244" w14:paraId="399BDFE2" w14:textId="33054594">
      <w:pPr>
        <w:pStyle w:val="Heading2"/>
        <w:spacing w:after="240"/>
        <w:jc w:val="left"/>
      </w:pPr>
      <w:bookmarkStart w:name="_Toc151491591" w:id="31"/>
      <w:r>
        <w:t>Hydra V3</w:t>
      </w:r>
      <w:bookmarkEnd w:id="31"/>
    </w:p>
    <w:p w:rsidR="00C548BE" w:rsidP="008B02C6" w:rsidRDefault="00C548BE" w14:paraId="74DE76F2" w14:textId="6E86F172">
      <w:pPr>
        <w:spacing w:after="240"/>
        <w:ind w:firstLine="576"/>
      </w:pPr>
      <w:r w:rsidRPr="62049592">
        <w:rPr>
          <w:lang w:val="en-US"/>
        </w:rPr>
        <w:t>Hydra V3 is the expansion of Hydra V2 that allow</w:t>
      </w:r>
      <w:r w:rsidRPr="62049592" w:rsidR="005E71C3">
        <w:rPr>
          <w:lang w:val="en-US"/>
        </w:rPr>
        <w:t>s</w:t>
      </w:r>
      <w:r w:rsidRPr="62049592">
        <w:rPr>
          <w:lang w:val="en-US"/>
        </w:rPr>
        <w:t xml:space="preserve"> the avionics system to completely integrate with a hybrid rocket engine. Both the V2 and V3 systems are capable of this though hybrid hardware was not included in V2 </w:t>
      </w:r>
      <w:r w:rsidRPr="62049592" w:rsidR="0043124F">
        <w:rPr>
          <w:lang w:val="en-US"/>
        </w:rPr>
        <w:t>seeing as the purpose of V2 was to test the avionics stack’s functionality.</w:t>
      </w:r>
    </w:p>
    <w:p w:rsidRPr="00C548BE" w:rsidR="008B02C6" w:rsidP="008B02C6" w:rsidRDefault="008B02C6" w14:paraId="69C9DA99" w14:textId="0BEF4C58">
      <w:pPr>
        <w:ind w:firstLine="576"/>
      </w:pPr>
      <w:r w:rsidRPr="62049592">
        <w:rPr>
          <w:lang w:val="en-US"/>
        </w:rPr>
        <w:t>Hydra V3 consist</w:t>
      </w:r>
      <w:r w:rsidRPr="62049592" w:rsidR="005E71C3">
        <w:rPr>
          <w:lang w:val="en-US"/>
        </w:rPr>
        <w:t>s</w:t>
      </w:r>
      <w:r w:rsidRPr="62049592">
        <w:rPr>
          <w:lang w:val="en-US"/>
        </w:rPr>
        <w:t xml:space="preserve"> of revised and miniaturized Hydra V2 boards as well as </w:t>
      </w:r>
      <w:r w:rsidRPr="62049592" w:rsidR="007571FC">
        <w:rPr>
          <w:lang w:val="en-US"/>
        </w:rPr>
        <w:t xml:space="preserve">two additional </w:t>
      </w:r>
      <w:r w:rsidRPr="62049592" w:rsidR="00035B1C">
        <w:rPr>
          <w:lang w:val="en-US"/>
        </w:rPr>
        <w:t xml:space="preserve">non-stackable </w:t>
      </w:r>
      <w:r w:rsidRPr="62049592" w:rsidR="00AB7CB0">
        <w:rPr>
          <w:lang w:val="en-US"/>
        </w:rPr>
        <w:t>‘</w:t>
      </w:r>
      <w:r w:rsidRPr="62049592" w:rsidR="007571FC">
        <w:rPr>
          <w:lang w:val="en-US"/>
        </w:rPr>
        <w:t>satellite</w:t>
      </w:r>
      <w:r w:rsidRPr="62049592" w:rsidR="00AB7CB0">
        <w:rPr>
          <w:lang w:val="en-US"/>
        </w:rPr>
        <w:t>’</w:t>
      </w:r>
      <w:r w:rsidRPr="62049592" w:rsidR="007571FC">
        <w:rPr>
          <w:lang w:val="en-US"/>
        </w:rPr>
        <w:t xml:space="preserve"> boards: one for sensors external to the avionics stack and another for actuators external to the avionics stack.</w:t>
      </w:r>
      <w:r w:rsidRPr="62049592" w:rsidR="009B55AC">
        <w:rPr>
          <w:lang w:val="en-US"/>
        </w:rPr>
        <w:t xml:space="preserve"> </w:t>
      </w:r>
      <w:r w:rsidRPr="62049592" w:rsidR="00E249B9">
        <w:rPr>
          <w:lang w:val="en-US"/>
        </w:rPr>
        <w:t xml:space="preserve">The stackable boards have many design constraints all of which are detailed in Section 2.2.2. </w:t>
      </w:r>
      <w:r w:rsidRPr="62049592" w:rsidR="009B55AC">
        <w:rPr>
          <w:lang w:val="en-US"/>
        </w:rPr>
        <w:t xml:space="preserve">Satellite boards </w:t>
      </w:r>
      <w:r w:rsidRPr="62049592" w:rsidR="00E249B9">
        <w:rPr>
          <w:lang w:val="en-US"/>
        </w:rPr>
        <w:t>have far less</w:t>
      </w:r>
      <w:r w:rsidRPr="62049592" w:rsidR="009B55AC">
        <w:rPr>
          <w:lang w:val="en-US"/>
        </w:rPr>
        <w:t xml:space="preserve"> design constraints </w:t>
      </w:r>
      <w:r w:rsidRPr="62049592" w:rsidR="00E249B9">
        <w:rPr>
          <w:lang w:val="en-US"/>
        </w:rPr>
        <w:t xml:space="preserve">and </w:t>
      </w:r>
      <w:r w:rsidRPr="62049592" w:rsidR="00507290">
        <w:rPr>
          <w:lang w:val="en-US"/>
        </w:rPr>
        <w:t xml:space="preserve">their standard </w:t>
      </w:r>
      <w:r w:rsidRPr="62049592" w:rsidR="00E249B9">
        <w:rPr>
          <w:lang w:val="en-US"/>
        </w:rPr>
        <w:t>can be found in Section 2.2.3.</w:t>
      </w:r>
    </w:p>
    <w:p w:rsidR="00213A0F" w:rsidP="62049592" w:rsidRDefault="00213A0F" w14:paraId="1E455E6D" w14:textId="3513A777">
      <w:pPr>
        <w:pStyle w:val="Heading3"/>
        <w:rPr>
          <w:lang w:val="en-US"/>
        </w:rPr>
      </w:pPr>
      <w:bookmarkStart w:name="_Toc151491592" w:id="32"/>
      <w:r w:rsidRPr="62049592">
        <w:rPr>
          <w:lang w:val="en-US"/>
        </w:rPr>
        <w:t>System Behaviour</w:t>
      </w:r>
      <w:bookmarkEnd w:id="32"/>
    </w:p>
    <w:p w:rsidR="00213A0F" w:rsidP="00513B64" w:rsidRDefault="00213A0F" w14:paraId="4B750FE0" w14:textId="11829D8C">
      <w:pPr>
        <w:pStyle w:val="Heading4"/>
        <w:spacing w:after="240"/>
      </w:pPr>
      <w:bookmarkStart w:name="_Toc151491593" w:id="33"/>
      <w:r>
        <w:t>Arming</w:t>
      </w:r>
      <w:bookmarkEnd w:id="33"/>
    </w:p>
    <w:p w:rsidR="00513B64" w:rsidP="00C90965" w:rsidRDefault="00513B64" w14:paraId="706A034B" w14:textId="65B0BB0C">
      <w:pPr>
        <w:ind w:firstLine="720"/>
      </w:pPr>
      <w:r w:rsidRPr="62049592">
        <w:rPr>
          <w:lang w:val="en-US"/>
        </w:rPr>
        <w:t>Hydra V3 use</w:t>
      </w:r>
      <w:r w:rsidRPr="62049592" w:rsidR="005E71C3">
        <w:rPr>
          <w:lang w:val="en-US"/>
        </w:rPr>
        <w:t>s</w:t>
      </w:r>
      <w:r w:rsidRPr="62049592">
        <w:rPr>
          <w:lang w:val="en-US"/>
        </w:rPr>
        <w:t xml:space="preserve"> a MOSFET-based switch on the power board which is actuated by some sort of external source such as a key switch. This is due to problems we faced </w:t>
      </w:r>
      <w:r w:rsidRPr="62049592" w:rsidR="00642DD2">
        <w:rPr>
          <w:lang w:val="en-US"/>
        </w:rPr>
        <w:t>with the arming rods and paddle switches used by Hydra V1 and V2. The arming rods failed to reliably interact with the switches which allowed devices to be powered with the rods inserted. Additionally, we believe the switches to have actuated due to vibration</w:t>
      </w:r>
      <w:r w:rsidRPr="62049592" w:rsidR="00C90965">
        <w:rPr>
          <w:lang w:val="en-US"/>
        </w:rPr>
        <w:t>s in the airframe thereby resetting the stack mid-flight.</w:t>
      </w:r>
    </w:p>
    <w:p w:rsidR="00C90965" w:rsidP="00C90965" w:rsidRDefault="00C90965" w14:paraId="6B2566B7" w14:textId="67AEFA3B">
      <w:pPr>
        <w:ind w:firstLine="720"/>
      </w:pPr>
      <w:r w:rsidRPr="62049592">
        <w:rPr>
          <w:lang w:val="en-US"/>
        </w:rPr>
        <w:t>The MOSFET-based switch consist</w:t>
      </w:r>
      <w:r w:rsidRPr="62049592" w:rsidR="00DB397E">
        <w:rPr>
          <w:lang w:val="en-US"/>
        </w:rPr>
        <w:t>s</w:t>
      </w:r>
      <w:r w:rsidRPr="62049592">
        <w:rPr>
          <w:lang w:val="en-US"/>
        </w:rPr>
        <w:t xml:space="preserve"> of two back-to-back MOSFET assemblies in parallel for redundancy and lowered resistanc</w:t>
      </w:r>
      <w:r w:rsidRPr="62049592" w:rsidR="00BC0ADF">
        <w:rPr>
          <w:lang w:val="en-US"/>
        </w:rPr>
        <w:t xml:space="preserve">e. These MOSFETs </w:t>
      </w:r>
      <w:r w:rsidRPr="62049592" w:rsidR="00CF6D28">
        <w:rPr>
          <w:lang w:val="en-US"/>
        </w:rPr>
        <w:t>circuits are</w:t>
      </w:r>
      <w:r w:rsidRPr="62049592" w:rsidR="00BC0ADF">
        <w:rPr>
          <w:lang w:val="en-US"/>
        </w:rPr>
        <w:t xml:space="preserve"> driven directly from battery power by an external switch and contain as little circuitry as possible to ensure reliability</w:t>
      </w:r>
      <w:r w:rsidRPr="62049592" w:rsidR="005755A5">
        <w:rPr>
          <w:lang w:val="en-US"/>
        </w:rPr>
        <w:t xml:space="preserve">. This circuit </w:t>
      </w:r>
      <w:r w:rsidRPr="62049592" w:rsidR="00FB7900">
        <w:rPr>
          <w:lang w:val="en-US"/>
        </w:rPr>
        <w:t>is entirely analog and cannot be influenced</w:t>
      </w:r>
      <w:r w:rsidRPr="62049592" w:rsidR="00C70017">
        <w:rPr>
          <w:lang w:val="en-US"/>
        </w:rPr>
        <w:t xml:space="preserve"> in any way</w:t>
      </w:r>
      <w:r w:rsidRPr="62049592" w:rsidR="00FB7900">
        <w:rPr>
          <w:lang w:val="en-US"/>
        </w:rPr>
        <w:t xml:space="preserve"> by any programmable hardware.</w:t>
      </w:r>
    </w:p>
    <w:p w:rsidR="00C70017" w:rsidP="00C70017" w:rsidRDefault="00C70017" w14:paraId="1D656B95" w14:textId="4827E028">
      <w:pPr>
        <w:pStyle w:val="Heading4"/>
        <w:spacing w:after="240"/>
      </w:pPr>
      <w:bookmarkStart w:name="_Toc151491594" w:id="34"/>
      <w:r>
        <w:t>Recovery</w:t>
      </w:r>
      <w:bookmarkEnd w:id="34"/>
    </w:p>
    <w:p w:rsidRPr="00C70017" w:rsidR="00C70017" w:rsidP="00C70017" w:rsidRDefault="00C70017" w14:paraId="758FBC39" w14:textId="15EC90B2">
      <w:pPr>
        <w:ind w:firstLine="720"/>
      </w:pPr>
      <w:r w:rsidRPr="62049592">
        <w:rPr>
          <w:lang w:val="en-US"/>
        </w:rPr>
        <w:t xml:space="preserve">Unlike Hydra V1 and V2, this system is too small to house </w:t>
      </w:r>
      <w:r w:rsidRPr="62049592" w:rsidR="001702D3">
        <w:rPr>
          <w:lang w:val="en-US"/>
        </w:rPr>
        <w:t>an RRC3</w:t>
      </w:r>
      <w:r w:rsidRPr="62049592">
        <w:rPr>
          <w:lang w:val="en-US"/>
        </w:rPr>
        <w:t xml:space="preserve"> recovery device and </w:t>
      </w:r>
      <w:r w:rsidRPr="62049592" w:rsidR="00EE07EC">
        <w:rPr>
          <w:lang w:val="en-US"/>
        </w:rPr>
        <w:t>cannot</w:t>
      </w:r>
      <w:r w:rsidRPr="62049592">
        <w:rPr>
          <w:lang w:val="en-US"/>
        </w:rPr>
        <w:t xml:space="preserve"> therefore use </w:t>
      </w:r>
      <w:r w:rsidRPr="62049592" w:rsidR="00EE07EC">
        <w:rPr>
          <w:lang w:val="en-US"/>
        </w:rPr>
        <w:t>our current</w:t>
      </w:r>
      <w:r w:rsidRPr="62049592">
        <w:rPr>
          <w:lang w:val="en-US"/>
        </w:rPr>
        <w:t xml:space="preserve"> COTS-based </w:t>
      </w:r>
      <w:r w:rsidRPr="62049592" w:rsidR="001702D3">
        <w:rPr>
          <w:lang w:val="en-US"/>
        </w:rPr>
        <w:t>redundant recovery system. For this reason, Hydra V3 can only be redundant with the inclusion of two recovery boards within the stack running individual recovery algorithms and wired to independent initiators within the parachute deployment mechanisms.</w:t>
      </w:r>
      <w:r w:rsidRPr="62049592" w:rsidR="00EE07EC">
        <w:rPr>
          <w:lang w:val="en-US"/>
        </w:rPr>
        <w:t xml:space="preserve"> A redundant COTS solution can be included external to the stack itself if needed.</w:t>
      </w:r>
    </w:p>
    <w:p w:rsidR="00C548BE" w:rsidRDefault="00C548BE" w14:paraId="04F56A84" w14:textId="77777777">
      <w:pPr>
        <w:jc w:val="left"/>
        <w:rPr>
          <w:b/>
          <w:bCs/>
        </w:rPr>
      </w:pPr>
      <w:r>
        <w:br w:type="page"/>
      </w:r>
    </w:p>
    <w:p w:rsidR="005A4244" w:rsidP="005A4244" w:rsidRDefault="00AB7CB0" w14:paraId="5722641E" w14:textId="03C798EA">
      <w:pPr>
        <w:pStyle w:val="Heading3"/>
      </w:pPr>
      <w:bookmarkStart w:name="_Toc151491595" w:id="35"/>
      <w:r>
        <w:t xml:space="preserve">Stackable </w:t>
      </w:r>
      <w:r w:rsidR="005A4244">
        <w:t xml:space="preserve">Board </w:t>
      </w:r>
      <w:r w:rsidR="008E04A0">
        <w:t>Design</w:t>
      </w:r>
      <w:bookmarkEnd w:id="35"/>
    </w:p>
    <w:p w:rsidRPr="00C142C5" w:rsidR="00C142C5" w:rsidP="00C142C5" w:rsidRDefault="0054418F" w14:paraId="4218E043" w14:textId="4CEC073C">
      <w:pPr>
        <w:pStyle w:val="Heading4"/>
        <w:spacing w:after="240"/>
      </w:pPr>
      <w:bookmarkStart w:name="_Toc151491596" w:id="36"/>
      <w:r>
        <w:t>General Outline</w:t>
      </w:r>
      <w:bookmarkEnd w:id="36"/>
    </w:p>
    <w:p w:rsidR="005A4244" w:rsidP="006E2D4D" w:rsidRDefault="005A4244" w14:paraId="55549760" w14:textId="0E559031">
      <w:pPr>
        <w:ind w:firstLine="432"/>
      </w:pPr>
      <w:r w:rsidRPr="62049592">
        <w:rPr>
          <w:lang w:val="en-US"/>
        </w:rPr>
        <w:t>The Hydra V3 ecosystem maintain</w:t>
      </w:r>
      <w:r w:rsidRPr="62049592" w:rsidR="00EE07EC">
        <w:rPr>
          <w:lang w:val="en-US"/>
        </w:rPr>
        <w:t>s</w:t>
      </w:r>
      <w:r w:rsidRPr="62049592">
        <w:rPr>
          <w:lang w:val="en-US"/>
        </w:rPr>
        <w:t xml:space="preserve"> the physiology</w:t>
      </w:r>
      <w:r w:rsidRPr="62049592" w:rsidR="006E2D4D">
        <w:rPr>
          <w:lang w:val="en-US"/>
        </w:rPr>
        <w:t xml:space="preserve"> of V1/V2 though at a much smaller scale such that it can fit smaller airframes.</w:t>
      </w:r>
      <w:r w:rsidRPr="62049592" w:rsidR="002D17EC">
        <w:rPr>
          <w:lang w:val="en-US"/>
        </w:rPr>
        <w:t xml:space="preserve"> The wire cutout at the rear of the PCBs is also maintained though it is no longer circular</w:t>
      </w:r>
      <w:r w:rsidRPr="62049592" w:rsidR="00526C2B">
        <w:rPr>
          <w:lang w:val="en-US"/>
        </w:rPr>
        <w:t xml:space="preserve"> to enable board-to-wire connectors to sit flush with the backside of the PCB</w:t>
      </w:r>
      <w:r w:rsidRPr="62049592" w:rsidR="00EE5B78">
        <w:rPr>
          <w:lang w:val="en-US"/>
        </w:rPr>
        <w:t xml:space="preserve"> making it easy to mate/unmate connectors without disassembling the stack. A sketch of the update</w:t>
      </w:r>
      <w:r w:rsidRPr="62049592" w:rsidR="00F525D3">
        <w:rPr>
          <w:lang w:val="en-US"/>
        </w:rPr>
        <w:t>d PCB layout is included below</w:t>
      </w:r>
      <w:r w:rsidRPr="62049592" w:rsidR="00CD019A">
        <w:rPr>
          <w:lang w:val="en-US"/>
        </w:rPr>
        <w:t>.</w:t>
      </w:r>
      <w:r w:rsidRPr="62049592" w:rsidR="00F525D3">
        <w:rPr>
          <w:lang w:val="en-US"/>
        </w:rPr>
        <w:t xml:space="preserve"> </w:t>
      </w:r>
      <w:r w:rsidRPr="62049592" w:rsidR="00CD019A">
        <w:rPr>
          <w:lang w:val="en-US"/>
        </w:rPr>
        <w:t>F</w:t>
      </w:r>
      <w:r w:rsidRPr="62049592" w:rsidR="00F525D3">
        <w:rPr>
          <w:lang w:val="en-US"/>
        </w:rPr>
        <w:t>undamentally, the system now has boards which are 50mm in diameter (roughly 2 inches)</w:t>
      </w:r>
      <w:r w:rsidRPr="62049592" w:rsidR="004F7AAD">
        <w:rPr>
          <w:lang w:val="en-US"/>
        </w:rPr>
        <w:t xml:space="preserve">, have a similar set of </w:t>
      </w:r>
      <w:r w:rsidRPr="62049592" w:rsidR="00CD019A">
        <w:rPr>
          <w:lang w:val="en-US"/>
        </w:rPr>
        <w:t xml:space="preserve">stacking </w:t>
      </w:r>
      <w:r w:rsidRPr="62049592" w:rsidR="004F7AAD">
        <w:rPr>
          <w:lang w:val="en-US"/>
        </w:rPr>
        <w:t>connectors</w:t>
      </w:r>
      <w:r w:rsidRPr="62049592" w:rsidR="00CD019A">
        <w:rPr>
          <w:lang w:val="en-US"/>
        </w:rPr>
        <w:t xml:space="preserve"> on all PCBs</w:t>
      </w:r>
      <w:r w:rsidRPr="62049592" w:rsidR="004F7AAD">
        <w:rPr>
          <w:lang w:val="en-US"/>
        </w:rPr>
        <w:t>, and have the aft end of the PCB flattened for board-to-wire connectors.</w:t>
      </w:r>
      <w:r w:rsidRPr="62049592" w:rsidR="00D25E82">
        <w:rPr>
          <w:lang w:val="en-US"/>
        </w:rPr>
        <w:t xml:space="preserve"> The </w:t>
      </w:r>
      <w:r w:rsidRPr="62049592" w:rsidR="0089265A">
        <w:rPr>
          <w:lang w:val="en-US"/>
        </w:rPr>
        <w:t xml:space="preserve">boards are rated as Aerospace type with </w:t>
      </w:r>
      <w:r w:rsidRPr="62049592" w:rsidR="00D25E82">
        <w:rPr>
          <w:lang w:val="en-US"/>
        </w:rPr>
        <w:t>thickness of 1.6</w:t>
      </w:r>
      <w:r w:rsidRPr="62049592" w:rsidR="00437768">
        <w:rPr>
          <w:lang w:val="en-US"/>
        </w:rPr>
        <w:t>mm</w:t>
      </w:r>
      <w:r w:rsidRPr="62049592" w:rsidR="0089265A">
        <w:rPr>
          <w:lang w:val="en-US"/>
        </w:rPr>
        <w:t xml:space="preserve">. </w:t>
      </w:r>
    </w:p>
    <w:p w:rsidR="008F2424" w:rsidP="008F2424" w:rsidRDefault="008F2424" w14:paraId="5754DFEF" w14:textId="77777777">
      <w:pPr>
        <w:ind w:firstLine="432"/>
        <w:jc w:val="center"/>
      </w:pPr>
    </w:p>
    <w:p w:rsidR="005E5691" w:rsidP="005E5691" w:rsidRDefault="00B30BA1" w14:paraId="2084F69C" w14:textId="14E40012">
      <w:pPr>
        <w:keepNext/>
        <w:ind w:firstLine="432"/>
        <w:jc w:val="center"/>
      </w:pPr>
      <w:r w:rsidRPr="00B30BA1">
        <w:rPr>
          <w:noProof/>
        </w:rPr>
        <w:drawing>
          <wp:inline distT="0" distB="0" distL="0" distR="0" wp14:anchorId="09E37D65" wp14:editId="731822B5">
            <wp:extent cx="4705317" cy="4691743"/>
            <wp:effectExtent l="0" t="0" r="635" b="0"/>
            <wp:docPr id="1416294910" name="Picture 1416294910" descr="A blue circle with a blue lin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910" name="Picture 1" descr="A blue circle with a blue line drawing&#10;&#10;Description automatically generated with medium confidence"/>
                    <pic:cNvPicPr/>
                  </pic:nvPicPr>
                  <pic:blipFill>
                    <a:blip r:embed="rId22"/>
                    <a:stretch>
                      <a:fillRect/>
                    </a:stretch>
                  </pic:blipFill>
                  <pic:spPr>
                    <a:xfrm>
                      <a:off x="0" y="0"/>
                      <a:ext cx="4733046" cy="4719392"/>
                    </a:xfrm>
                    <a:prstGeom prst="rect">
                      <a:avLst/>
                    </a:prstGeom>
                  </pic:spPr>
                </pic:pic>
              </a:graphicData>
            </a:graphic>
          </wp:inline>
        </w:drawing>
      </w:r>
    </w:p>
    <w:p w:rsidRPr="005A4244" w:rsidR="00C2183E" w:rsidP="005E5691" w:rsidRDefault="005E5691" w14:paraId="772BF8AD" w14:textId="46DA5DA2">
      <w:pPr>
        <w:pStyle w:val="Caption"/>
        <w:jc w:val="center"/>
      </w:pPr>
      <w:r>
        <w:t xml:space="preserve">Figure </w:t>
      </w:r>
      <w:r w:rsidR="007E1798">
        <w:fldChar w:fldCharType="begin"/>
      </w:r>
      <w:r w:rsidR="007E1798">
        <w:instrText xml:space="preserve"> SEQ Figure \* ARABIC </w:instrText>
      </w:r>
      <w:r w:rsidR="007E1798">
        <w:fldChar w:fldCharType="separate"/>
      </w:r>
      <w:r w:rsidR="00871019">
        <w:rPr>
          <w:noProof/>
        </w:rPr>
        <w:t>5</w:t>
      </w:r>
      <w:r w:rsidR="007E1798">
        <w:rPr>
          <w:noProof/>
        </w:rPr>
        <w:fldChar w:fldCharType="end"/>
      </w:r>
      <w:r>
        <w:t>. Hydra V3 Stackable PCB Layout</w:t>
      </w:r>
    </w:p>
    <w:p w:rsidR="0050528A" w:rsidP="00AB7CB0" w:rsidRDefault="00C2183E" w14:paraId="49DD6181" w14:textId="0D80451A">
      <w:pPr>
        <w:ind w:firstLine="576"/>
      </w:pPr>
      <w:commentRangeStart w:id="37"/>
      <w:commentRangeStart w:id="38"/>
      <w:r>
        <w:t xml:space="preserve">No mounting provisions are made for Hydra V3 to maximize usable board space for electronics. Instead, the system will be held in place using braces at the top and bottom of the stack which </w:t>
      </w:r>
      <w:r w:rsidR="003C0D10">
        <w:t>fix it to the airframe</w:t>
      </w:r>
      <w:r w:rsidR="0050528A">
        <w:t>.</w:t>
      </w:r>
      <w:commentRangeEnd w:id="37"/>
      <w:r w:rsidR="0032446D">
        <w:rPr>
          <w:rStyle w:val="CommentReference"/>
        </w:rPr>
        <w:commentReference w:id="37"/>
      </w:r>
      <w:commentRangeEnd w:id="38"/>
      <w:r w:rsidR="00315B4B">
        <w:rPr>
          <w:rStyle w:val="CommentReference"/>
        </w:rPr>
        <w:commentReference w:id="38"/>
      </w:r>
    </w:p>
    <w:p w:rsidR="000D40A4" w:rsidP="00AB7CB0" w:rsidRDefault="000D40A4" w14:paraId="4578823B" w14:textId="77777777">
      <w:pPr>
        <w:ind w:firstLine="576"/>
      </w:pPr>
    </w:p>
    <w:p w:rsidR="003444AC" w:rsidP="003444AC" w:rsidRDefault="003444AC" w14:paraId="549D1B66" w14:textId="11D9122A">
      <w:pPr>
        <w:pStyle w:val="Heading4"/>
        <w:spacing w:after="240"/>
      </w:pPr>
      <w:bookmarkStart w:name="_Toc151491597" w:id="39"/>
      <w:r>
        <w:t>Inter-PCB Connector</w:t>
      </w:r>
      <w:r w:rsidR="003F5F9E">
        <w:t>s</w:t>
      </w:r>
      <w:bookmarkEnd w:id="39"/>
    </w:p>
    <w:p w:rsidR="003F5F9E" w:rsidP="00EF2CE7" w:rsidRDefault="003F5F9E" w14:paraId="75DA48E1" w14:textId="77777777">
      <w:pPr>
        <w:spacing w:after="240"/>
        <w:ind w:firstLine="720"/>
      </w:pPr>
      <w:r w:rsidRPr="62049592">
        <w:rPr>
          <w:lang w:val="en-US"/>
        </w:rPr>
        <w:t>Hydra V3 uses Samtec TigerEye locking connectors between the PCBs (see part numbers below). The locking behaviour is important since Hydra V3 does not include any mounting provisions on the PCBs and therefore relies partly on the connectors to hold itself together. The set of connectors listed below mates together and provides 40 pins of combined I/O between all PCBs. Each pin is rated to 3.2A and the connectors themselves are rated for various data transfer protocols all of which far exceed our needs.</w:t>
      </w:r>
    </w:p>
    <w:p w:rsidR="003F5F9E" w:rsidP="003F5F9E" w:rsidRDefault="003F5F9E" w14:paraId="522ACA5C" w14:textId="77777777">
      <w:pPr>
        <w:pStyle w:val="ListParagraph"/>
        <w:numPr>
          <w:ilvl w:val="0"/>
          <w:numId w:val="17"/>
        </w:numPr>
        <w:jc w:val="center"/>
      </w:pPr>
      <w:r w:rsidRPr="008E636F">
        <w:t>SFML-110-02-L-D-A</w:t>
      </w:r>
    </w:p>
    <w:p w:rsidR="003F5F9E" w:rsidP="003F5F9E" w:rsidRDefault="003F5F9E" w14:paraId="4EA2178B" w14:textId="77777777">
      <w:pPr>
        <w:pStyle w:val="ListParagraph"/>
        <w:numPr>
          <w:ilvl w:val="0"/>
          <w:numId w:val="17"/>
        </w:numPr>
        <w:jc w:val="center"/>
      </w:pPr>
      <w:r w:rsidRPr="003C7D54">
        <w:t>TFML-110-02-L-D-A</w:t>
      </w:r>
    </w:p>
    <w:p w:rsidR="00E5791F" w:rsidP="00E5791F" w:rsidRDefault="006231EE" w14:paraId="7B176BB3" w14:textId="65C4238B">
      <w:pPr>
        <w:spacing w:before="240" w:after="240"/>
        <w:ind w:firstLine="720"/>
        <w:jc w:val="left"/>
      </w:pPr>
      <w:r w:rsidRPr="62049592">
        <w:rPr>
          <w:lang w:val="en-US"/>
        </w:rPr>
        <w:t xml:space="preserve">The SFML connector is the female variant </w:t>
      </w:r>
      <w:r w:rsidRPr="62049592" w:rsidR="002B644D">
        <w:rPr>
          <w:lang w:val="en-US"/>
        </w:rPr>
        <w:t>and is placed on the bottom size of the PCB. Conversely, the TFML connector is the male variant and is placed on the top side of the PCB. This choice was made to mitigate the risk of short circuit</w:t>
      </w:r>
      <w:r w:rsidRPr="62049592" w:rsidR="00441C7C">
        <w:rPr>
          <w:lang w:val="en-US"/>
        </w:rPr>
        <w:t xml:space="preserve">s by not having exposed pins on the bottom end of the stack which will be placed on various surfaces during testing. </w:t>
      </w:r>
      <w:r w:rsidRPr="62049592" w:rsidR="00E5791F">
        <w:rPr>
          <w:lang w:val="en-US"/>
        </w:rPr>
        <w:t xml:space="preserve">The left </w:t>
      </w:r>
      <w:r w:rsidRPr="62049592" w:rsidR="42B9C915">
        <w:rPr>
          <w:lang w:val="en-US"/>
        </w:rPr>
        <w:t>ba</w:t>
      </w:r>
      <w:r w:rsidRPr="62049592" w:rsidR="7BF5CD8E">
        <w:rPr>
          <w:lang w:val="en-US"/>
        </w:rPr>
        <w:t>set</w:t>
      </w:r>
      <w:r w:rsidRPr="62049592" w:rsidR="00E5791F">
        <w:rPr>
          <w:lang w:val="en-US"/>
        </w:rPr>
        <w:t xml:space="preserve"> of headers is placed at (X: -20mm, Y: 0mm</w:t>
      </w:r>
      <w:r w:rsidRPr="62049592" w:rsidR="00CF2A66">
        <w:rPr>
          <w:lang w:val="en-US"/>
        </w:rPr>
        <w:t xml:space="preserve">) whereas the right set of headers is placed at (X: 20mm, Y: 0mm). Both these dimensions are given with the </w:t>
      </w:r>
      <w:r w:rsidRPr="62049592" w:rsidR="009C11EE">
        <w:rPr>
          <w:lang w:val="en-US"/>
        </w:rPr>
        <w:t xml:space="preserve">center of the </w:t>
      </w:r>
      <w:r w:rsidRPr="62049592" w:rsidR="00CF2A66">
        <w:rPr>
          <w:lang w:val="en-US"/>
        </w:rPr>
        <w:t xml:space="preserve">PCB’s </w:t>
      </w:r>
      <w:r w:rsidRPr="62049592" w:rsidR="006949CA">
        <w:rPr>
          <w:lang w:val="en-US"/>
        </w:rPr>
        <w:t>radius</w:t>
      </w:r>
      <w:r w:rsidRPr="62049592" w:rsidR="000D1F80">
        <w:rPr>
          <w:lang w:val="en-US"/>
        </w:rPr>
        <w:t xml:space="preserve"> (not the center of its area since it’s not a circle)</w:t>
      </w:r>
      <w:r w:rsidRPr="62049592" w:rsidR="00CF2A66">
        <w:rPr>
          <w:lang w:val="en-US"/>
        </w:rPr>
        <w:t xml:space="preserve"> as the reference (X: 0mm, Y: 0mm) and the connector footprints should have centers which perfectly align the </w:t>
      </w:r>
      <w:r w:rsidRPr="62049592" w:rsidR="00EA2C9E">
        <w:rPr>
          <w:lang w:val="en-US"/>
        </w:rPr>
        <w:t xml:space="preserve">pads. </w:t>
      </w:r>
      <w:r w:rsidRPr="62049592" w:rsidR="009D3277">
        <w:rPr>
          <w:b/>
          <w:bCs/>
          <w:lang w:val="en-US"/>
        </w:rPr>
        <w:t>A</w:t>
      </w:r>
      <w:r w:rsidRPr="62049592" w:rsidR="00A303A3">
        <w:rPr>
          <w:b/>
          <w:bCs/>
          <w:lang w:val="en-US"/>
        </w:rPr>
        <w:t xml:space="preserve"> </w:t>
      </w:r>
      <w:r w:rsidRPr="62049592" w:rsidR="00BB51F4">
        <w:rPr>
          <w:b/>
          <w:bCs/>
          <w:lang w:val="en-US"/>
        </w:rPr>
        <w:t>0.7mm/0.5mm (</w:t>
      </w:r>
      <w:r w:rsidRPr="62049592" w:rsidR="00490D05">
        <w:rPr>
          <w:b/>
          <w:bCs/>
          <w:lang w:val="en-US"/>
        </w:rPr>
        <w:t>via diameter/hole diameter)</w:t>
      </w:r>
      <w:r w:rsidRPr="62049592" w:rsidR="00BB51F4">
        <w:rPr>
          <w:b/>
          <w:bCs/>
          <w:lang w:val="en-US"/>
        </w:rPr>
        <w:t xml:space="preserve"> via must be included on each connector pad.</w:t>
      </w:r>
      <w:r w:rsidRPr="62049592" w:rsidR="000D1F80">
        <w:rPr>
          <w:b/>
          <w:bCs/>
          <w:lang w:val="en-US"/>
        </w:rPr>
        <w:t xml:space="preserve"> </w:t>
      </w:r>
      <w:r w:rsidRPr="62049592" w:rsidR="000D1F80">
        <w:rPr>
          <w:lang w:val="en-US"/>
        </w:rPr>
        <w:t xml:space="preserve">These </w:t>
      </w:r>
      <w:r w:rsidRPr="62049592" w:rsidR="00F415D9">
        <w:rPr>
          <w:lang w:val="en-US"/>
        </w:rPr>
        <w:t>connect the pads from the top and bottom connectors</w:t>
      </w:r>
      <w:r w:rsidRPr="62049592" w:rsidR="00694BEE">
        <w:rPr>
          <w:lang w:val="en-US"/>
        </w:rPr>
        <w:t>.</w:t>
      </w:r>
    </w:p>
    <w:p w:rsidR="003F5F9E" w:rsidP="00E5791F" w:rsidRDefault="00E5791F" w14:paraId="3B6E0D75" w14:textId="6FC1DBBA">
      <w:pPr>
        <w:spacing w:before="240" w:after="240"/>
        <w:ind w:firstLine="720"/>
        <w:jc w:val="left"/>
      </w:pPr>
      <w:r>
        <w:t>T</w:t>
      </w:r>
      <w:r w:rsidR="003F5F9E">
        <w:t>he updated connector pinout is as follows:</w:t>
      </w:r>
    </w:p>
    <w:tbl>
      <w:tblPr>
        <w:tblStyle w:val="TableGrid"/>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005639DC" w:rsidTr="001D64B9" w14:paraId="775929BB" w14:textId="77777777">
        <w:tc>
          <w:tcPr>
            <w:tcW w:w="4675" w:type="dxa"/>
            <w:vAlign w:val="center"/>
          </w:tcPr>
          <w:tbl>
            <w:tblPr>
              <w:tblStyle w:val="TableGrid"/>
              <w:tblW w:w="0" w:type="auto"/>
              <w:tblLook w:val="04A0" w:firstRow="1" w:lastRow="0" w:firstColumn="1" w:lastColumn="0" w:noHBand="0" w:noVBand="1"/>
            </w:tblPr>
            <w:tblGrid>
              <w:gridCol w:w="537"/>
              <w:gridCol w:w="2297"/>
              <w:gridCol w:w="1615"/>
            </w:tblGrid>
            <w:tr w:rsidR="003D20E2" w:rsidTr="004C5956" w14:paraId="43AAED88" w14:textId="77777777">
              <w:trPr>
                <w:cantSplit/>
                <w:trHeight w:val="425"/>
              </w:trPr>
              <w:tc>
                <w:tcPr>
                  <w:tcW w:w="537" w:type="dxa"/>
                  <w:vMerge w:val="restart"/>
                  <w:textDirection w:val="btLr"/>
                </w:tcPr>
                <w:p w:rsidR="003D20E2" w:rsidP="003D20E2" w:rsidRDefault="003D20E2" w14:paraId="6824502A" w14:textId="77777777">
                  <w:pPr>
                    <w:ind w:left="113" w:right="113"/>
                    <w:jc w:val="center"/>
                  </w:pPr>
                  <w:r>
                    <w:t>POWER</w:t>
                  </w:r>
                </w:p>
                <w:p w:rsidR="003D20E2" w:rsidP="003D20E2" w:rsidRDefault="003D20E2" w14:paraId="54244116" w14:textId="77777777">
                  <w:pPr>
                    <w:ind w:left="113" w:right="113"/>
                    <w:jc w:val="center"/>
                  </w:pPr>
                </w:p>
              </w:tc>
              <w:tc>
                <w:tcPr>
                  <w:tcW w:w="2297" w:type="dxa"/>
                  <w:shd w:val="clear" w:color="auto" w:fill="B8CCE4" w:themeFill="accent1" w:themeFillTint="66"/>
                  <w:vAlign w:val="center"/>
                </w:tcPr>
                <w:p w:rsidR="003D20E2" w:rsidP="003D20E2" w:rsidRDefault="003D20E2" w14:paraId="0DE1BD11" w14:textId="77777777">
                  <w:pPr>
                    <w:jc w:val="center"/>
                  </w:pPr>
                  <w:r>
                    <w:t>V_BATT</w:t>
                  </w:r>
                </w:p>
              </w:tc>
              <w:tc>
                <w:tcPr>
                  <w:tcW w:w="1615" w:type="dxa"/>
                  <w:shd w:val="clear" w:color="auto" w:fill="B8CCE4" w:themeFill="accent1" w:themeFillTint="66"/>
                  <w:vAlign w:val="center"/>
                </w:tcPr>
                <w:p w:rsidR="003D20E2" w:rsidP="003D20E2" w:rsidRDefault="003D20E2" w14:paraId="281EE103" w14:textId="77777777">
                  <w:pPr>
                    <w:jc w:val="center"/>
                  </w:pPr>
                  <w:r>
                    <w:t>V_BATT</w:t>
                  </w:r>
                </w:p>
              </w:tc>
            </w:tr>
            <w:tr w:rsidR="003D20E2" w:rsidTr="004C5956" w14:paraId="64975327" w14:textId="77777777">
              <w:trPr>
                <w:cantSplit/>
                <w:trHeight w:val="425"/>
              </w:trPr>
              <w:tc>
                <w:tcPr>
                  <w:tcW w:w="537" w:type="dxa"/>
                  <w:vMerge/>
                  <w:textDirection w:val="tbRl"/>
                </w:tcPr>
                <w:p w:rsidR="003D20E2" w:rsidP="003D20E2" w:rsidRDefault="003D20E2" w14:paraId="0F675227" w14:textId="77777777">
                  <w:pPr>
                    <w:ind w:left="113" w:right="113"/>
                    <w:jc w:val="center"/>
                  </w:pPr>
                </w:p>
              </w:tc>
              <w:tc>
                <w:tcPr>
                  <w:tcW w:w="2297" w:type="dxa"/>
                  <w:shd w:val="clear" w:color="auto" w:fill="E5B8B7" w:themeFill="accent2" w:themeFillTint="66"/>
                  <w:vAlign w:val="center"/>
                </w:tcPr>
                <w:p w:rsidR="003D20E2" w:rsidP="003D20E2" w:rsidRDefault="003D20E2" w14:paraId="09C74A2F" w14:textId="77777777">
                  <w:pPr>
                    <w:jc w:val="center"/>
                  </w:pPr>
                  <w:r>
                    <w:t>+5V</w:t>
                  </w:r>
                </w:p>
              </w:tc>
              <w:tc>
                <w:tcPr>
                  <w:tcW w:w="1615" w:type="dxa"/>
                  <w:shd w:val="clear" w:color="auto" w:fill="E5B8B7" w:themeFill="accent2" w:themeFillTint="66"/>
                  <w:vAlign w:val="center"/>
                </w:tcPr>
                <w:p w:rsidR="003D20E2" w:rsidP="003D20E2" w:rsidRDefault="003D20E2" w14:paraId="3D75A067" w14:textId="77777777">
                  <w:pPr>
                    <w:jc w:val="center"/>
                  </w:pPr>
                  <w:r>
                    <w:t>+5V</w:t>
                  </w:r>
                </w:p>
              </w:tc>
            </w:tr>
            <w:tr w:rsidR="003D20E2" w:rsidTr="004C5956" w14:paraId="01329DBB" w14:textId="77777777">
              <w:trPr>
                <w:cantSplit/>
                <w:trHeight w:val="425"/>
              </w:trPr>
              <w:tc>
                <w:tcPr>
                  <w:tcW w:w="537" w:type="dxa"/>
                  <w:vMerge/>
                  <w:textDirection w:val="tbRl"/>
                </w:tcPr>
                <w:p w:rsidR="003D20E2" w:rsidP="003D20E2" w:rsidRDefault="003D20E2" w14:paraId="1C5DE0CD" w14:textId="77777777">
                  <w:pPr>
                    <w:ind w:left="113" w:right="113"/>
                    <w:jc w:val="center"/>
                  </w:pPr>
                </w:p>
              </w:tc>
              <w:tc>
                <w:tcPr>
                  <w:tcW w:w="2297" w:type="dxa"/>
                  <w:shd w:val="clear" w:color="auto" w:fill="E5B8B7" w:themeFill="accent2" w:themeFillTint="66"/>
                  <w:vAlign w:val="center"/>
                </w:tcPr>
                <w:p w:rsidR="003D20E2" w:rsidP="003D20E2" w:rsidRDefault="003D20E2" w14:paraId="5885E5F3" w14:textId="77777777">
                  <w:pPr>
                    <w:jc w:val="center"/>
                  </w:pPr>
                  <w:r>
                    <w:t>+5V</w:t>
                  </w:r>
                </w:p>
              </w:tc>
              <w:tc>
                <w:tcPr>
                  <w:tcW w:w="1615" w:type="dxa"/>
                  <w:shd w:val="clear" w:color="auto" w:fill="E5B8B7" w:themeFill="accent2" w:themeFillTint="66"/>
                  <w:vAlign w:val="center"/>
                </w:tcPr>
                <w:p w:rsidR="003D20E2" w:rsidP="003D20E2" w:rsidRDefault="003D20E2" w14:paraId="23D36E13" w14:textId="77777777">
                  <w:pPr>
                    <w:jc w:val="center"/>
                  </w:pPr>
                  <w:r>
                    <w:t>+5V</w:t>
                  </w:r>
                </w:p>
              </w:tc>
            </w:tr>
            <w:tr w:rsidR="003D20E2" w:rsidTr="00435843" w14:paraId="76B214D5" w14:textId="77777777">
              <w:trPr>
                <w:cantSplit/>
                <w:trHeight w:val="425"/>
              </w:trPr>
              <w:tc>
                <w:tcPr>
                  <w:tcW w:w="537" w:type="dxa"/>
                  <w:vMerge/>
                  <w:textDirection w:val="tbRl"/>
                </w:tcPr>
                <w:p w:rsidR="003D20E2" w:rsidP="003D20E2" w:rsidRDefault="003D20E2" w14:paraId="0DD9C5B6" w14:textId="77777777">
                  <w:pPr>
                    <w:ind w:left="113" w:right="113"/>
                    <w:jc w:val="center"/>
                  </w:pPr>
                </w:p>
              </w:tc>
              <w:tc>
                <w:tcPr>
                  <w:tcW w:w="2297" w:type="dxa"/>
                  <w:shd w:val="clear" w:color="auto" w:fill="D9D9D9" w:themeFill="background1" w:themeFillShade="D9"/>
                  <w:vAlign w:val="center"/>
                </w:tcPr>
                <w:p w:rsidR="003D20E2" w:rsidP="003D20E2" w:rsidRDefault="00435843" w14:paraId="76828220" w14:textId="3FA4C08F">
                  <w:pPr>
                    <w:jc w:val="center"/>
                  </w:pPr>
                  <w:r>
                    <w:t>GND</w:t>
                  </w:r>
                </w:p>
              </w:tc>
              <w:tc>
                <w:tcPr>
                  <w:tcW w:w="1615" w:type="dxa"/>
                  <w:shd w:val="clear" w:color="auto" w:fill="D9D9D9" w:themeFill="background1" w:themeFillShade="D9"/>
                  <w:vAlign w:val="center"/>
                </w:tcPr>
                <w:p w:rsidR="003D20E2" w:rsidP="003D20E2" w:rsidRDefault="00435843" w14:paraId="07C6F502" w14:textId="30E3EE44">
                  <w:pPr>
                    <w:jc w:val="center"/>
                  </w:pPr>
                  <w:r>
                    <w:t>GND</w:t>
                  </w:r>
                </w:p>
              </w:tc>
            </w:tr>
            <w:tr w:rsidR="00787DC5" w:rsidTr="004C5956" w14:paraId="0F3FA0D5" w14:textId="77777777">
              <w:trPr>
                <w:cantSplit/>
                <w:trHeight w:val="425"/>
              </w:trPr>
              <w:tc>
                <w:tcPr>
                  <w:tcW w:w="537" w:type="dxa"/>
                  <w:vMerge/>
                  <w:textDirection w:val="tbRl"/>
                </w:tcPr>
                <w:p w:rsidR="00787DC5" w:rsidP="00787DC5" w:rsidRDefault="00787DC5" w14:paraId="28D617AE" w14:textId="77777777">
                  <w:pPr>
                    <w:ind w:left="113" w:right="113"/>
                    <w:jc w:val="center"/>
                  </w:pPr>
                </w:p>
              </w:tc>
              <w:tc>
                <w:tcPr>
                  <w:tcW w:w="2297" w:type="dxa"/>
                  <w:shd w:val="clear" w:color="auto" w:fill="FBD4B4" w:themeFill="accent6" w:themeFillTint="66"/>
                  <w:vAlign w:val="center"/>
                </w:tcPr>
                <w:p w:rsidR="00787DC5" w:rsidP="00787DC5" w:rsidRDefault="00787DC5" w14:paraId="3857420E" w14:textId="6A8840C2">
                  <w:pPr>
                    <w:jc w:val="center"/>
                  </w:pPr>
                  <w:r>
                    <w:t>+3V3</w:t>
                  </w:r>
                </w:p>
              </w:tc>
              <w:tc>
                <w:tcPr>
                  <w:tcW w:w="1615" w:type="dxa"/>
                  <w:shd w:val="clear" w:color="auto" w:fill="FBD4B4" w:themeFill="accent6" w:themeFillTint="66"/>
                  <w:vAlign w:val="center"/>
                </w:tcPr>
                <w:p w:rsidR="00787DC5" w:rsidP="00787DC5" w:rsidRDefault="00787DC5" w14:paraId="068DF6BF" w14:textId="08294F9C">
                  <w:pPr>
                    <w:jc w:val="center"/>
                  </w:pPr>
                  <w:r>
                    <w:t>+3V3</w:t>
                  </w:r>
                </w:p>
              </w:tc>
            </w:tr>
            <w:tr w:rsidR="00787DC5" w:rsidTr="00435843" w14:paraId="6B28954E" w14:textId="77777777">
              <w:trPr>
                <w:cantSplit/>
                <w:trHeight w:val="425"/>
              </w:trPr>
              <w:tc>
                <w:tcPr>
                  <w:tcW w:w="537" w:type="dxa"/>
                  <w:vMerge/>
                  <w:textDirection w:val="btLr"/>
                </w:tcPr>
                <w:p w:rsidR="00787DC5" w:rsidP="00787DC5" w:rsidRDefault="00787DC5" w14:paraId="1709BBA3" w14:textId="77777777">
                  <w:pPr>
                    <w:ind w:left="113" w:right="113"/>
                    <w:jc w:val="center"/>
                  </w:pPr>
                </w:p>
              </w:tc>
              <w:tc>
                <w:tcPr>
                  <w:tcW w:w="2297" w:type="dxa"/>
                  <w:shd w:val="clear" w:color="auto" w:fill="FBD4B4" w:themeFill="accent6" w:themeFillTint="66"/>
                  <w:vAlign w:val="center"/>
                </w:tcPr>
                <w:p w:rsidR="00787DC5" w:rsidP="00787DC5" w:rsidRDefault="00787DC5" w14:paraId="6B700ECA" w14:textId="33DFD430">
                  <w:pPr>
                    <w:jc w:val="center"/>
                  </w:pPr>
                  <w:r>
                    <w:t>+3V3</w:t>
                  </w:r>
                </w:p>
              </w:tc>
              <w:tc>
                <w:tcPr>
                  <w:tcW w:w="1615" w:type="dxa"/>
                  <w:shd w:val="clear" w:color="auto" w:fill="FBD4B4" w:themeFill="accent6" w:themeFillTint="66"/>
                  <w:vAlign w:val="center"/>
                </w:tcPr>
                <w:p w:rsidR="00787DC5" w:rsidP="00787DC5" w:rsidRDefault="00787DC5" w14:paraId="44F44C86" w14:textId="2CDBF7FA">
                  <w:pPr>
                    <w:jc w:val="center"/>
                  </w:pPr>
                  <w:r>
                    <w:t>+3V3</w:t>
                  </w:r>
                </w:p>
              </w:tc>
            </w:tr>
            <w:tr w:rsidR="00787DC5" w:rsidTr="004C5956" w14:paraId="0E4EE133" w14:textId="77777777">
              <w:trPr>
                <w:cantSplit/>
                <w:trHeight w:val="425"/>
              </w:trPr>
              <w:tc>
                <w:tcPr>
                  <w:tcW w:w="537" w:type="dxa"/>
                  <w:vMerge w:val="restart"/>
                  <w:shd w:val="clear" w:color="auto" w:fill="auto"/>
                  <w:textDirection w:val="btLr"/>
                </w:tcPr>
                <w:p w:rsidR="00787DC5" w:rsidP="00787DC5" w:rsidRDefault="00787DC5" w14:paraId="0EF4CF5E" w14:textId="77777777">
                  <w:pPr>
                    <w:ind w:left="113" w:right="113"/>
                    <w:jc w:val="center"/>
                  </w:pPr>
                  <w:r>
                    <w:t>CAN</w:t>
                  </w:r>
                </w:p>
              </w:tc>
              <w:tc>
                <w:tcPr>
                  <w:tcW w:w="2297" w:type="dxa"/>
                  <w:shd w:val="clear" w:color="auto" w:fill="D9D9D9" w:themeFill="background1" w:themeFillShade="D9"/>
                  <w:vAlign w:val="center"/>
                </w:tcPr>
                <w:p w:rsidR="00787DC5" w:rsidP="00787DC5" w:rsidRDefault="00787DC5" w14:paraId="60C410B4" w14:textId="0DC4F0B0">
                  <w:pPr>
                    <w:jc w:val="center"/>
                  </w:pPr>
                  <w:r>
                    <w:t>GND</w:t>
                  </w:r>
                </w:p>
              </w:tc>
              <w:tc>
                <w:tcPr>
                  <w:tcW w:w="1615" w:type="dxa"/>
                  <w:shd w:val="clear" w:color="auto" w:fill="D9D9D9" w:themeFill="background1" w:themeFillShade="D9"/>
                  <w:vAlign w:val="center"/>
                </w:tcPr>
                <w:p w:rsidR="00787DC5" w:rsidP="00787DC5" w:rsidRDefault="00787DC5" w14:paraId="5CC1B523" w14:textId="5752529F">
                  <w:pPr>
                    <w:jc w:val="center"/>
                  </w:pPr>
                  <w:r>
                    <w:t>GND</w:t>
                  </w:r>
                </w:p>
              </w:tc>
            </w:tr>
            <w:tr w:rsidR="00787DC5" w:rsidTr="004C5956" w14:paraId="7511F444" w14:textId="77777777">
              <w:trPr>
                <w:cantSplit/>
                <w:trHeight w:val="425"/>
              </w:trPr>
              <w:tc>
                <w:tcPr>
                  <w:tcW w:w="537" w:type="dxa"/>
                  <w:vMerge/>
                  <w:shd w:val="clear" w:color="auto" w:fill="auto"/>
                  <w:textDirection w:val="tbRl"/>
                </w:tcPr>
                <w:p w:rsidR="00787DC5" w:rsidP="00787DC5" w:rsidRDefault="00787DC5" w14:paraId="03222112" w14:textId="77777777">
                  <w:pPr>
                    <w:ind w:left="113" w:right="113"/>
                    <w:jc w:val="center"/>
                  </w:pPr>
                </w:p>
              </w:tc>
              <w:tc>
                <w:tcPr>
                  <w:tcW w:w="2297" w:type="dxa"/>
                  <w:vAlign w:val="center"/>
                </w:tcPr>
                <w:p w:rsidR="00787DC5" w:rsidP="00787DC5" w:rsidRDefault="00787DC5" w14:paraId="4F5B6437" w14:textId="77777777">
                  <w:pPr>
                    <w:jc w:val="center"/>
                  </w:pPr>
                  <w:r>
                    <w:t>CAN0_HI</w:t>
                  </w:r>
                </w:p>
              </w:tc>
              <w:tc>
                <w:tcPr>
                  <w:tcW w:w="1615" w:type="dxa"/>
                  <w:vAlign w:val="center"/>
                </w:tcPr>
                <w:p w:rsidR="00787DC5" w:rsidP="00787DC5" w:rsidRDefault="00787DC5" w14:paraId="00206010" w14:textId="77777777">
                  <w:pPr>
                    <w:jc w:val="center"/>
                  </w:pPr>
                  <w:r>
                    <w:t>CAN0_LO</w:t>
                  </w:r>
                </w:p>
              </w:tc>
            </w:tr>
            <w:tr w:rsidR="00787DC5" w:rsidTr="004C5956" w14:paraId="148B114A" w14:textId="77777777">
              <w:trPr>
                <w:cantSplit/>
                <w:trHeight w:val="425"/>
              </w:trPr>
              <w:tc>
                <w:tcPr>
                  <w:tcW w:w="537" w:type="dxa"/>
                  <w:vMerge/>
                  <w:shd w:val="clear" w:color="auto" w:fill="auto"/>
                  <w:textDirection w:val="tbRl"/>
                </w:tcPr>
                <w:p w:rsidR="00787DC5" w:rsidP="00787DC5" w:rsidRDefault="00787DC5" w14:paraId="4CD4C638" w14:textId="77777777">
                  <w:pPr>
                    <w:ind w:left="113" w:right="113"/>
                    <w:jc w:val="center"/>
                  </w:pPr>
                </w:p>
              </w:tc>
              <w:tc>
                <w:tcPr>
                  <w:tcW w:w="2297" w:type="dxa"/>
                  <w:shd w:val="clear" w:color="auto" w:fill="D9D9D9" w:themeFill="background1" w:themeFillShade="D9"/>
                  <w:vAlign w:val="center"/>
                </w:tcPr>
                <w:p w:rsidR="00787DC5" w:rsidP="00787DC5" w:rsidRDefault="00787DC5" w14:paraId="19C541C4" w14:textId="77777777">
                  <w:pPr>
                    <w:jc w:val="center"/>
                  </w:pPr>
                  <w:r>
                    <w:t>GND</w:t>
                  </w:r>
                </w:p>
              </w:tc>
              <w:tc>
                <w:tcPr>
                  <w:tcW w:w="1615" w:type="dxa"/>
                  <w:shd w:val="clear" w:color="auto" w:fill="D9D9D9" w:themeFill="background1" w:themeFillShade="D9"/>
                  <w:vAlign w:val="center"/>
                </w:tcPr>
                <w:p w:rsidR="00787DC5" w:rsidP="00787DC5" w:rsidRDefault="00787DC5" w14:paraId="3F78B380" w14:textId="77777777">
                  <w:pPr>
                    <w:jc w:val="center"/>
                  </w:pPr>
                  <w:r>
                    <w:t>GND</w:t>
                  </w:r>
                </w:p>
              </w:tc>
            </w:tr>
            <w:tr w:rsidR="00787DC5" w:rsidTr="004C5956" w14:paraId="43BDB578" w14:textId="77777777">
              <w:trPr>
                <w:cantSplit/>
                <w:trHeight w:val="425"/>
              </w:trPr>
              <w:tc>
                <w:tcPr>
                  <w:tcW w:w="537" w:type="dxa"/>
                  <w:vMerge/>
                  <w:shd w:val="clear" w:color="auto" w:fill="auto"/>
                  <w:textDirection w:val="tbRl"/>
                </w:tcPr>
                <w:p w:rsidR="00787DC5" w:rsidP="00787DC5" w:rsidRDefault="00787DC5" w14:paraId="36230AEA" w14:textId="77777777">
                  <w:pPr>
                    <w:ind w:left="113" w:right="113"/>
                    <w:jc w:val="center"/>
                  </w:pPr>
                </w:p>
              </w:tc>
              <w:tc>
                <w:tcPr>
                  <w:tcW w:w="2297" w:type="dxa"/>
                  <w:vAlign w:val="center"/>
                </w:tcPr>
                <w:p w:rsidR="00787DC5" w:rsidP="00787DC5" w:rsidRDefault="00787DC5" w14:paraId="79669456" w14:textId="77777777">
                  <w:pPr>
                    <w:jc w:val="center"/>
                  </w:pPr>
                  <w:r>
                    <w:t>CAN1_HI</w:t>
                  </w:r>
                </w:p>
              </w:tc>
              <w:tc>
                <w:tcPr>
                  <w:tcW w:w="1615" w:type="dxa"/>
                  <w:vAlign w:val="center"/>
                </w:tcPr>
                <w:p w:rsidR="00787DC5" w:rsidP="00787DC5" w:rsidRDefault="00787DC5" w14:paraId="6F55A592" w14:textId="77777777">
                  <w:pPr>
                    <w:jc w:val="center"/>
                  </w:pPr>
                  <w:r>
                    <w:t>CAN1_LO</w:t>
                  </w:r>
                </w:p>
              </w:tc>
            </w:tr>
          </w:tbl>
          <w:p w:rsidR="005639DC" w:rsidP="001D64B9" w:rsidRDefault="005639DC" w14:paraId="1F719BE8" w14:textId="77777777">
            <w:pPr>
              <w:jc w:val="center"/>
            </w:pPr>
          </w:p>
        </w:tc>
        <w:tc>
          <w:tcPr>
            <w:tcW w:w="4675" w:type="dxa"/>
            <w:vAlign w:val="center"/>
          </w:tcPr>
          <w:tbl>
            <w:tblPr>
              <w:tblStyle w:val="TableGrid"/>
              <w:tblW w:w="0" w:type="auto"/>
              <w:tblLook w:val="04A0" w:firstRow="1" w:lastRow="0" w:firstColumn="1" w:lastColumn="0" w:noHBand="0" w:noVBand="1"/>
            </w:tblPr>
            <w:tblGrid>
              <w:gridCol w:w="2224"/>
              <w:gridCol w:w="2225"/>
            </w:tblGrid>
            <w:tr w:rsidR="005639DC" w:rsidTr="00636B3D" w14:paraId="745AB367" w14:textId="77777777">
              <w:trPr>
                <w:trHeight w:val="425"/>
              </w:trPr>
              <w:tc>
                <w:tcPr>
                  <w:tcW w:w="2224" w:type="dxa"/>
                  <w:shd w:val="clear" w:color="auto" w:fill="C4BC96" w:themeFill="background2" w:themeFillShade="BF"/>
                  <w:vAlign w:val="center"/>
                </w:tcPr>
                <w:p w:rsidR="005639DC" w:rsidP="001D64B9" w:rsidRDefault="005639DC" w14:paraId="6476D451" w14:textId="77777777">
                  <w:pPr>
                    <w:jc w:val="center"/>
                  </w:pPr>
                  <w:r>
                    <w:t>PYRO_PWR</w:t>
                  </w:r>
                </w:p>
              </w:tc>
              <w:tc>
                <w:tcPr>
                  <w:tcW w:w="2225" w:type="dxa"/>
                  <w:shd w:val="clear" w:color="auto" w:fill="C4BC96" w:themeFill="background2" w:themeFillShade="BF"/>
                  <w:vAlign w:val="center"/>
                </w:tcPr>
                <w:p w:rsidR="005639DC" w:rsidP="001D64B9" w:rsidRDefault="005639DC" w14:paraId="3DBC1ABE" w14:textId="77777777">
                  <w:pPr>
                    <w:jc w:val="center"/>
                  </w:pPr>
                  <w:r>
                    <w:t>PYRO_PWR</w:t>
                  </w:r>
                </w:p>
              </w:tc>
            </w:tr>
            <w:tr w:rsidR="001D64B9" w:rsidTr="00636B3D" w14:paraId="23749C8B" w14:textId="77777777">
              <w:trPr>
                <w:trHeight w:val="425"/>
              </w:trPr>
              <w:tc>
                <w:tcPr>
                  <w:tcW w:w="2224" w:type="dxa"/>
                  <w:shd w:val="clear" w:color="auto" w:fill="C4BC96" w:themeFill="background2" w:themeFillShade="BF"/>
                  <w:vAlign w:val="center"/>
                </w:tcPr>
                <w:p w:rsidR="001D64B9" w:rsidP="001D64B9" w:rsidRDefault="001D64B9" w14:paraId="56A16217" w14:textId="2063D943">
                  <w:pPr>
                    <w:jc w:val="center"/>
                  </w:pPr>
                  <w:r>
                    <w:t>PYRO_PWR</w:t>
                  </w:r>
                </w:p>
              </w:tc>
              <w:tc>
                <w:tcPr>
                  <w:tcW w:w="2225" w:type="dxa"/>
                  <w:shd w:val="clear" w:color="auto" w:fill="C4BC96" w:themeFill="background2" w:themeFillShade="BF"/>
                  <w:vAlign w:val="center"/>
                </w:tcPr>
                <w:p w:rsidR="001D64B9" w:rsidP="001D64B9" w:rsidRDefault="001D64B9" w14:paraId="083CE6F3" w14:textId="3192AB51">
                  <w:pPr>
                    <w:jc w:val="center"/>
                  </w:pPr>
                  <w:r>
                    <w:t>PYRO_PWR</w:t>
                  </w:r>
                </w:p>
              </w:tc>
            </w:tr>
            <w:tr w:rsidR="001D64B9" w:rsidTr="00636B3D" w14:paraId="2C32C536" w14:textId="77777777">
              <w:trPr>
                <w:trHeight w:val="425"/>
              </w:trPr>
              <w:tc>
                <w:tcPr>
                  <w:tcW w:w="2224" w:type="dxa"/>
                  <w:shd w:val="clear" w:color="auto" w:fill="C4BC96" w:themeFill="background2" w:themeFillShade="BF"/>
                  <w:vAlign w:val="center"/>
                </w:tcPr>
                <w:p w:rsidR="001D64B9" w:rsidP="001D64B9" w:rsidRDefault="001D64B9" w14:paraId="4BA6570A" w14:textId="09D253DF">
                  <w:pPr>
                    <w:jc w:val="center"/>
                  </w:pPr>
                  <w:r>
                    <w:t>PYRO_PWR</w:t>
                  </w:r>
                </w:p>
              </w:tc>
              <w:tc>
                <w:tcPr>
                  <w:tcW w:w="2225" w:type="dxa"/>
                  <w:shd w:val="clear" w:color="auto" w:fill="C4BC96" w:themeFill="background2" w:themeFillShade="BF"/>
                  <w:vAlign w:val="center"/>
                </w:tcPr>
                <w:p w:rsidR="001D64B9" w:rsidP="001D64B9" w:rsidRDefault="001D64B9" w14:paraId="4765EC9B" w14:textId="64E84808">
                  <w:pPr>
                    <w:jc w:val="center"/>
                  </w:pPr>
                  <w:r>
                    <w:t>PYRO_PWR</w:t>
                  </w:r>
                </w:p>
              </w:tc>
            </w:tr>
            <w:tr w:rsidR="001D64B9" w:rsidTr="00636B3D" w14:paraId="5B953EBD" w14:textId="77777777">
              <w:trPr>
                <w:trHeight w:val="425"/>
              </w:trPr>
              <w:tc>
                <w:tcPr>
                  <w:tcW w:w="2224" w:type="dxa"/>
                  <w:shd w:val="clear" w:color="auto" w:fill="C4BC96" w:themeFill="background2" w:themeFillShade="BF"/>
                  <w:vAlign w:val="center"/>
                </w:tcPr>
                <w:p w:rsidR="001D64B9" w:rsidP="001D64B9" w:rsidRDefault="001D64B9" w14:paraId="32C4665C" w14:textId="0D522202">
                  <w:pPr>
                    <w:jc w:val="center"/>
                  </w:pPr>
                  <w:r>
                    <w:t>PYRO_PWR</w:t>
                  </w:r>
                </w:p>
              </w:tc>
              <w:tc>
                <w:tcPr>
                  <w:tcW w:w="2225" w:type="dxa"/>
                  <w:shd w:val="clear" w:color="auto" w:fill="C4BC96" w:themeFill="background2" w:themeFillShade="BF"/>
                  <w:vAlign w:val="center"/>
                </w:tcPr>
                <w:p w:rsidR="001D64B9" w:rsidP="001D64B9" w:rsidRDefault="001D64B9" w14:paraId="3397A4AD" w14:textId="22EF5ACE">
                  <w:pPr>
                    <w:jc w:val="center"/>
                  </w:pPr>
                  <w:r>
                    <w:t>PYRO_PWR</w:t>
                  </w:r>
                </w:p>
              </w:tc>
            </w:tr>
            <w:tr w:rsidR="001D64B9" w:rsidTr="001D64B9" w14:paraId="7FD0A567" w14:textId="77777777">
              <w:trPr>
                <w:trHeight w:val="425"/>
              </w:trPr>
              <w:tc>
                <w:tcPr>
                  <w:tcW w:w="2224" w:type="dxa"/>
                  <w:shd w:val="clear" w:color="auto" w:fill="D9D9D9" w:themeFill="background1" w:themeFillShade="D9"/>
                  <w:vAlign w:val="center"/>
                </w:tcPr>
                <w:p w:rsidR="001D64B9" w:rsidP="001D64B9" w:rsidRDefault="001D64B9" w14:paraId="0794B3DA" w14:textId="2CDC1F63">
                  <w:pPr>
                    <w:jc w:val="center"/>
                  </w:pPr>
                  <w:r>
                    <w:t>GND</w:t>
                  </w:r>
                </w:p>
              </w:tc>
              <w:tc>
                <w:tcPr>
                  <w:tcW w:w="2225" w:type="dxa"/>
                  <w:shd w:val="clear" w:color="auto" w:fill="D9D9D9" w:themeFill="background1" w:themeFillShade="D9"/>
                  <w:vAlign w:val="center"/>
                </w:tcPr>
                <w:p w:rsidR="001D64B9" w:rsidP="001D64B9" w:rsidRDefault="001D64B9" w14:paraId="6EC467D7" w14:textId="6937052F">
                  <w:pPr>
                    <w:jc w:val="center"/>
                  </w:pPr>
                  <w:r>
                    <w:t>GND</w:t>
                  </w:r>
                </w:p>
              </w:tc>
            </w:tr>
            <w:tr w:rsidR="001D64B9" w:rsidTr="001D64B9" w14:paraId="6D953395" w14:textId="77777777">
              <w:trPr>
                <w:trHeight w:val="425"/>
              </w:trPr>
              <w:tc>
                <w:tcPr>
                  <w:tcW w:w="2224" w:type="dxa"/>
                  <w:shd w:val="clear" w:color="auto" w:fill="D9D9D9" w:themeFill="background1" w:themeFillShade="D9"/>
                  <w:vAlign w:val="center"/>
                </w:tcPr>
                <w:p w:rsidR="001D64B9" w:rsidP="001D64B9" w:rsidRDefault="001D64B9" w14:paraId="02665BD4" w14:textId="05D22194">
                  <w:pPr>
                    <w:jc w:val="center"/>
                  </w:pPr>
                  <w:r>
                    <w:t>GND</w:t>
                  </w:r>
                </w:p>
              </w:tc>
              <w:tc>
                <w:tcPr>
                  <w:tcW w:w="2225" w:type="dxa"/>
                  <w:shd w:val="clear" w:color="auto" w:fill="D9D9D9" w:themeFill="background1" w:themeFillShade="D9"/>
                  <w:vAlign w:val="center"/>
                </w:tcPr>
                <w:p w:rsidR="001D64B9" w:rsidP="001D64B9" w:rsidRDefault="001D64B9" w14:paraId="2BDD8DC9" w14:textId="7A3E22A3">
                  <w:pPr>
                    <w:jc w:val="center"/>
                  </w:pPr>
                  <w:r>
                    <w:t>GND</w:t>
                  </w:r>
                </w:p>
              </w:tc>
            </w:tr>
            <w:tr w:rsidR="001D64B9" w:rsidTr="001D64B9" w14:paraId="7BAB45FE" w14:textId="77777777">
              <w:trPr>
                <w:trHeight w:val="425"/>
              </w:trPr>
              <w:tc>
                <w:tcPr>
                  <w:tcW w:w="2224" w:type="dxa"/>
                  <w:shd w:val="clear" w:color="auto" w:fill="D9D9D9" w:themeFill="background1" w:themeFillShade="D9"/>
                  <w:vAlign w:val="center"/>
                </w:tcPr>
                <w:p w:rsidR="001D64B9" w:rsidP="001D64B9" w:rsidRDefault="001D64B9" w14:paraId="0FE8CAA0" w14:textId="0D6A630F">
                  <w:pPr>
                    <w:jc w:val="center"/>
                  </w:pPr>
                  <w:r>
                    <w:t>GND</w:t>
                  </w:r>
                </w:p>
              </w:tc>
              <w:tc>
                <w:tcPr>
                  <w:tcW w:w="2225" w:type="dxa"/>
                  <w:shd w:val="clear" w:color="auto" w:fill="D9D9D9" w:themeFill="background1" w:themeFillShade="D9"/>
                  <w:vAlign w:val="center"/>
                </w:tcPr>
                <w:p w:rsidR="001D64B9" w:rsidP="001D64B9" w:rsidRDefault="001D64B9" w14:paraId="70B21A63" w14:textId="4566FAEF">
                  <w:pPr>
                    <w:jc w:val="center"/>
                  </w:pPr>
                  <w:r>
                    <w:t>GND</w:t>
                  </w:r>
                </w:p>
              </w:tc>
            </w:tr>
            <w:tr w:rsidR="001D64B9" w:rsidTr="001D64B9" w14:paraId="0D42DA4A" w14:textId="77777777">
              <w:trPr>
                <w:trHeight w:val="425"/>
              </w:trPr>
              <w:tc>
                <w:tcPr>
                  <w:tcW w:w="2224" w:type="dxa"/>
                  <w:shd w:val="clear" w:color="auto" w:fill="D9D9D9" w:themeFill="background1" w:themeFillShade="D9"/>
                  <w:vAlign w:val="center"/>
                </w:tcPr>
                <w:p w:rsidR="001D64B9" w:rsidP="001D64B9" w:rsidRDefault="001D64B9" w14:paraId="74A90F31" w14:textId="25760440">
                  <w:pPr>
                    <w:jc w:val="center"/>
                  </w:pPr>
                  <w:r>
                    <w:t>GND</w:t>
                  </w:r>
                </w:p>
              </w:tc>
              <w:tc>
                <w:tcPr>
                  <w:tcW w:w="2225" w:type="dxa"/>
                  <w:shd w:val="clear" w:color="auto" w:fill="D9D9D9" w:themeFill="background1" w:themeFillShade="D9"/>
                  <w:vAlign w:val="center"/>
                </w:tcPr>
                <w:p w:rsidR="001D64B9" w:rsidP="001D64B9" w:rsidRDefault="001D64B9" w14:paraId="14B8B6A0" w14:textId="3B8DC1CC">
                  <w:pPr>
                    <w:jc w:val="center"/>
                  </w:pPr>
                  <w:r>
                    <w:t>GND</w:t>
                  </w:r>
                </w:p>
              </w:tc>
            </w:tr>
            <w:tr w:rsidR="001D64B9" w:rsidTr="001D64B9" w14:paraId="55E6ED59" w14:textId="77777777">
              <w:trPr>
                <w:trHeight w:val="425"/>
              </w:trPr>
              <w:tc>
                <w:tcPr>
                  <w:tcW w:w="2224" w:type="dxa"/>
                  <w:shd w:val="clear" w:color="auto" w:fill="D9D9D9" w:themeFill="background1" w:themeFillShade="D9"/>
                  <w:vAlign w:val="center"/>
                </w:tcPr>
                <w:p w:rsidR="001D64B9" w:rsidP="001D64B9" w:rsidRDefault="001D64B9" w14:paraId="58BD0B45" w14:textId="51B2F498">
                  <w:pPr>
                    <w:jc w:val="center"/>
                  </w:pPr>
                  <w:r>
                    <w:t>GND</w:t>
                  </w:r>
                </w:p>
              </w:tc>
              <w:tc>
                <w:tcPr>
                  <w:tcW w:w="2225" w:type="dxa"/>
                  <w:shd w:val="clear" w:color="auto" w:fill="D9D9D9" w:themeFill="background1" w:themeFillShade="D9"/>
                  <w:vAlign w:val="center"/>
                </w:tcPr>
                <w:p w:rsidR="001D64B9" w:rsidP="001D64B9" w:rsidRDefault="001D64B9" w14:paraId="67662D5B" w14:textId="595E4103">
                  <w:pPr>
                    <w:jc w:val="center"/>
                  </w:pPr>
                  <w:r>
                    <w:t>GND</w:t>
                  </w:r>
                </w:p>
              </w:tc>
            </w:tr>
            <w:tr w:rsidR="001D64B9" w:rsidTr="001D64B9" w14:paraId="77AB288E" w14:textId="77777777">
              <w:trPr>
                <w:trHeight w:val="425"/>
              </w:trPr>
              <w:tc>
                <w:tcPr>
                  <w:tcW w:w="2224" w:type="dxa"/>
                  <w:shd w:val="clear" w:color="auto" w:fill="D9D9D9" w:themeFill="background1" w:themeFillShade="D9"/>
                  <w:vAlign w:val="center"/>
                </w:tcPr>
                <w:p w:rsidR="001D64B9" w:rsidP="001D64B9" w:rsidRDefault="001D64B9" w14:paraId="172C61C0" w14:textId="75FE6D32">
                  <w:pPr>
                    <w:jc w:val="center"/>
                  </w:pPr>
                  <w:r>
                    <w:t>GND</w:t>
                  </w:r>
                </w:p>
              </w:tc>
              <w:tc>
                <w:tcPr>
                  <w:tcW w:w="2225" w:type="dxa"/>
                  <w:shd w:val="clear" w:color="auto" w:fill="D9D9D9" w:themeFill="background1" w:themeFillShade="D9"/>
                  <w:vAlign w:val="center"/>
                </w:tcPr>
                <w:p w:rsidR="001D64B9" w:rsidP="001D64B9" w:rsidRDefault="001D64B9" w14:paraId="1CAEC43D" w14:textId="3CB00BD4">
                  <w:pPr>
                    <w:jc w:val="center"/>
                  </w:pPr>
                  <w:r>
                    <w:t>GND</w:t>
                  </w:r>
                </w:p>
              </w:tc>
            </w:tr>
          </w:tbl>
          <w:p w:rsidR="005639DC" w:rsidP="001D64B9" w:rsidRDefault="005639DC" w14:paraId="2FE4CB54" w14:textId="77777777">
            <w:pPr>
              <w:jc w:val="center"/>
            </w:pPr>
          </w:p>
        </w:tc>
      </w:tr>
      <w:tr w:rsidR="003F5F9E" w:rsidTr="001D64B9" w14:paraId="17CA6C35" w14:textId="77777777">
        <w:trPr>
          <w:trHeight w:val="44"/>
        </w:trPr>
        <w:tc>
          <w:tcPr>
            <w:tcW w:w="4675" w:type="dxa"/>
          </w:tcPr>
          <w:p w:rsidR="003F5F9E" w:rsidRDefault="003F5F9E" w14:paraId="5DDAD7A1" w14:textId="77777777">
            <w:pPr>
              <w:jc w:val="left"/>
            </w:pPr>
          </w:p>
        </w:tc>
        <w:tc>
          <w:tcPr>
            <w:tcW w:w="4675" w:type="dxa"/>
          </w:tcPr>
          <w:p w:rsidR="003F5F9E" w:rsidRDefault="003F5F9E" w14:paraId="65C6D446" w14:textId="77777777">
            <w:pPr>
              <w:jc w:val="left"/>
            </w:pPr>
          </w:p>
        </w:tc>
      </w:tr>
    </w:tbl>
    <w:p w:rsidRPr="0083604D" w:rsidR="0083604D" w:rsidP="00511469" w:rsidRDefault="0083604D" w14:paraId="042F3451" w14:textId="3F3D89D6">
      <w:pPr>
        <w:pStyle w:val="ListParagraph"/>
        <w:spacing w:after="240"/>
        <w:ind w:left="0" w:firstLine="720"/>
        <w:jc w:val="left"/>
      </w:pPr>
      <w:r w:rsidRPr="62049592">
        <w:rPr>
          <w:lang w:val="en-US"/>
        </w:rPr>
        <w:t xml:space="preserve">The left table represents the pinout for the left Hydra V3 connector (based on a top-down view of the PCB) where V_BATT is the top left pin of the connector. </w:t>
      </w:r>
      <w:r w:rsidRPr="62049592">
        <w:rPr>
          <w:b/>
          <w:bCs/>
          <w:lang w:val="en-US"/>
        </w:rPr>
        <w:t>This is important because Altium inserts the connectors upside down and they must be rotated 180 degrees.</w:t>
      </w:r>
      <w:r w:rsidRPr="62049592">
        <w:rPr>
          <w:lang w:val="en-US"/>
        </w:rPr>
        <w:t xml:space="preserve"> Likewise, the right table represents the pinout for the right Hydra V3 connector where the PYRO_PWR pins are </w:t>
      </w:r>
      <w:r w:rsidRPr="62049592" w:rsidR="00511469">
        <w:rPr>
          <w:lang w:val="en-US"/>
        </w:rPr>
        <w:t>on the top half of the connector.</w:t>
      </w:r>
      <w:r w:rsidRPr="62049592" w:rsidR="00A603AE">
        <w:rPr>
          <w:lang w:val="en-US"/>
        </w:rPr>
        <w:t xml:space="preserve"> Eight PYRO_PWR pins are included to allow for enough ground pins such that there is a ground pin for every power pin (regulated or not).</w:t>
      </w:r>
    </w:p>
    <w:p w:rsidR="003F5F9E" w:rsidP="003F5F9E" w:rsidRDefault="003F5F9E" w14:paraId="34BCA257" w14:textId="77777777">
      <w:pPr>
        <w:spacing w:after="240"/>
        <w:ind w:firstLine="720"/>
        <w:jc w:val="left"/>
      </w:pPr>
      <w:r w:rsidRPr="62049592">
        <w:rPr>
          <w:lang w:val="en-US"/>
        </w:rPr>
        <w:t xml:space="preserve">Only two V_BATT pins are included since V_BATT was seldom used by Hydra V2 boards though it may be useful in the future and should therefore not be fully omitted. Hydra V2 boards sometimes tapped into the PYRO_PWR rail for things like the logic board’s buzzer but </w:t>
      </w:r>
      <w:r w:rsidRPr="62049592">
        <w:rPr>
          <w:b/>
          <w:bCs/>
          <w:lang w:val="en-US"/>
        </w:rPr>
        <w:t>this should no longer be a thing</w:t>
      </w:r>
      <w:r w:rsidRPr="62049592">
        <w:rPr>
          <w:lang w:val="en-US"/>
        </w:rPr>
        <w:t>. The PYRO_PWR rail should only be used by power boards, pyrotechnics channels, and the communication board to ensure that it remains a highly reliable power rail for the entire system.</w:t>
      </w:r>
    </w:p>
    <w:p w:rsidR="004A50A6" w:rsidP="004A50A6" w:rsidRDefault="004A50A6" w14:paraId="32F941F6" w14:textId="77777777">
      <w:pPr>
        <w:ind w:firstLine="720"/>
        <w:jc w:val="left"/>
      </w:pPr>
      <w:r w:rsidRPr="62049592">
        <w:rPr>
          <w:lang w:val="en-US"/>
        </w:rPr>
        <w:t>The regulated 5V and 3V3 rails of the avionics system maintain 4 power pins each, providing each rail with a theoretical 12.8A current capacity (based on 3.2A/pin). The left header of the avionics stack also contains two separate CAN buses. This is for two reasons: firstly, the software team had issues sending commands over CAN as those packets would get drowned in sensor data and would not be received by target boards. Furthermore, this provides redundant CAN buses allowing Hydra V3 to persist in the case that one CAN bus fails. Of the two new CAN buses, one is reserved for sending time-critical command data and the other is reserved for sending non-time-critical sensor data.</w:t>
      </w:r>
    </w:p>
    <w:p w:rsidR="006D2B12" w:rsidP="006D2B12" w:rsidRDefault="006D2B12" w14:paraId="56259DEF" w14:textId="2E810BAE">
      <w:pPr>
        <w:pStyle w:val="Heading4"/>
        <w:spacing w:after="240"/>
      </w:pPr>
      <w:bookmarkStart w:name="_Toc151491598" w:id="40"/>
      <w:r>
        <w:t>Wire-to-board Connectors</w:t>
      </w:r>
      <w:bookmarkEnd w:id="40"/>
    </w:p>
    <w:p w:rsidR="006D2B12" w:rsidP="008C549D" w:rsidRDefault="006D2B12" w14:paraId="3CAF01F2" w14:textId="4D586E98">
      <w:pPr>
        <w:spacing w:after="240"/>
        <w:ind w:firstLine="432"/>
      </w:pPr>
      <w:r w:rsidRPr="62049592">
        <w:rPr>
          <w:lang w:val="en-US"/>
        </w:rPr>
        <w:t xml:space="preserve">Hydra V3 uses Molex PicoBlade connectors between its PCBs and external devices such as batteries and the SBG. These connectors are used for their small size, locking ability, and high current capacity. All connectors to external I/O will be located at the back end of the PCB (flat part of sketch in Section 3.2.1) and </w:t>
      </w:r>
      <w:r w:rsidRPr="62049592">
        <w:rPr>
          <w:b/>
          <w:bCs/>
          <w:lang w:val="en-US"/>
        </w:rPr>
        <w:t>must be labelled on the opposite silk mask</w:t>
      </w:r>
      <w:r w:rsidRPr="62049592">
        <w:rPr>
          <w:lang w:val="en-US"/>
        </w:rPr>
        <w:t>. The individual pinouts can be omitted from the silk mask on a case-by-case basis, but the general function of the connector should be clearly visible without needing to disassemble the stack.</w:t>
      </w:r>
      <w:r w:rsidRPr="62049592" w:rsidR="00462B0C">
        <w:rPr>
          <w:lang w:val="en-US"/>
        </w:rPr>
        <w:t xml:space="preserve"> All wire-to-board connectors located at the rear of Hydra V3 PCBs should be located at a Y value of </w:t>
      </w:r>
      <w:r w:rsidRPr="62049592" w:rsidR="008C549D">
        <w:rPr>
          <w:lang w:val="en-US"/>
        </w:rPr>
        <w:t>-16.25mm. Therefore:</w:t>
      </w:r>
    </w:p>
    <w:p w:rsidR="008C549D" w:rsidP="008C549D" w:rsidRDefault="008C549D" w14:paraId="2D49DE8C" w14:textId="19F01109">
      <w:pPr>
        <w:pStyle w:val="ListParagraph"/>
        <w:numPr>
          <w:ilvl w:val="2"/>
          <w:numId w:val="9"/>
        </w:numPr>
      </w:pPr>
      <w:r w:rsidRPr="62049592">
        <w:rPr>
          <w:lang w:val="en-US"/>
        </w:rPr>
        <w:t xml:space="preserve">Wire-to-board connectors (general) </w:t>
      </w:r>
      <w:r w:rsidRPr="62049592">
        <w:rPr>
          <w:rFonts w:ascii="Wingdings" w:hAnsi="Wingdings" w:eastAsia="Wingdings" w:cs="Wingdings"/>
          <w:lang w:val="en-US"/>
        </w:rPr>
        <w:t>à</w:t>
      </w:r>
      <w:r w:rsidRPr="62049592">
        <w:rPr>
          <w:lang w:val="en-US"/>
        </w:rPr>
        <w:t xml:space="preserve"> (X: varies, Y: -16.25mm)</w:t>
      </w:r>
    </w:p>
    <w:p w:rsidR="006D2B12" w:rsidP="006D2B12" w:rsidRDefault="006D2B12" w14:paraId="154DB55B" w14:textId="4FDAECAF">
      <w:pPr>
        <w:pStyle w:val="Heading4"/>
        <w:spacing w:after="240"/>
      </w:pPr>
      <w:bookmarkStart w:name="_Toc151491599" w:id="41"/>
      <w:commentRangeStart w:id="42"/>
      <w:r>
        <w:t>Debugging Interface</w:t>
      </w:r>
      <w:commentRangeEnd w:id="42"/>
      <w:r w:rsidR="007D768F">
        <w:rPr>
          <w:rStyle w:val="CommentReference"/>
        </w:rPr>
        <w:commentReference w:id="42"/>
      </w:r>
      <w:bookmarkEnd w:id="41"/>
    </w:p>
    <w:p w:rsidR="006D2B12" w:rsidP="006D2B12" w:rsidRDefault="006D2B12" w14:paraId="504C10B4" w14:textId="6DF8F486">
      <w:pPr>
        <w:spacing w:after="240"/>
        <w:ind w:firstLine="720"/>
      </w:pPr>
      <w:r w:rsidRPr="62049592">
        <w:rPr>
          <w:lang w:val="en-US"/>
        </w:rPr>
        <w:t xml:space="preserve">The Samtec TigerEye connectors severely limit the vertical clearance available between Hydra V3 PCBs. This, in combination with the small size of the PCBs prevents the use of a dedicated full-scale J-Link connector. Instead, the Hydra V3 PCBs </w:t>
      </w:r>
      <w:r w:rsidRPr="62049592" w:rsidR="00BA1F6A">
        <w:rPr>
          <w:lang w:val="en-US"/>
        </w:rPr>
        <w:t>use a 6-pin Molex PicoBlade connector</w:t>
      </w:r>
      <w:r w:rsidRPr="62049592" w:rsidR="006F74CB">
        <w:rPr>
          <w:lang w:val="en-US"/>
        </w:rPr>
        <w:t xml:space="preserve"> (part # 0532610671)</w:t>
      </w:r>
      <w:r w:rsidRPr="62049592" w:rsidR="00BA1F6A">
        <w:rPr>
          <w:lang w:val="en-US"/>
        </w:rPr>
        <w:t xml:space="preserve"> for debugging</w:t>
      </w:r>
      <w:r w:rsidRPr="62049592" w:rsidR="00D35394">
        <w:rPr>
          <w:lang w:val="en-US"/>
        </w:rPr>
        <w:t xml:space="preserve"> which is located on the top layer of the PCB as follows:</w:t>
      </w:r>
    </w:p>
    <w:p w:rsidR="002D0C5A" w:rsidP="002D0C5A" w:rsidRDefault="00661F02" w14:paraId="09B5E957" w14:textId="201EAD04">
      <w:pPr>
        <w:pStyle w:val="ListParagraph"/>
        <w:numPr>
          <w:ilvl w:val="2"/>
          <w:numId w:val="9"/>
        </w:numPr>
        <w:spacing w:after="240"/>
      </w:pPr>
      <w:r>
        <w:t>Debug</w:t>
      </w:r>
      <w:r w:rsidR="002D0C5A">
        <w:t xml:space="preserve"> </w:t>
      </w:r>
      <w:r w:rsidR="00D35394">
        <w:t>connector</w:t>
      </w:r>
      <w:r w:rsidR="002D0C5A">
        <w:t xml:space="preserve"> </w:t>
      </w:r>
      <w:r w:rsidRPr="0DBD04A2" w:rsidR="002D0C5A">
        <w:rPr>
          <w:rFonts w:ascii="Wingdings" w:hAnsi="Wingdings" w:eastAsia="Wingdings" w:cs="Wingdings"/>
        </w:rPr>
        <w:t>à</w:t>
      </w:r>
      <w:r w:rsidR="002D0C5A">
        <w:t xml:space="preserve"> (X: </w:t>
      </w:r>
      <w:r w:rsidR="00D35394">
        <w:t>0.0mm</w:t>
      </w:r>
      <w:r w:rsidR="002D0C5A">
        <w:t xml:space="preserve">, Y: </w:t>
      </w:r>
      <w:r w:rsidR="0031306D">
        <w:t>19.0</w:t>
      </w:r>
      <w:r w:rsidR="002D0C5A">
        <w:t>mm)</w:t>
      </w:r>
    </w:p>
    <w:p w:rsidRPr="00CE1EA3" w:rsidR="00661F02" w:rsidP="00661F02" w:rsidRDefault="00661F02" w14:paraId="045088EC" w14:textId="73074B7B">
      <w:pPr>
        <w:pStyle w:val="ListParagraph"/>
        <w:numPr>
          <w:ilvl w:val="3"/>
          <w:numId w:val="9"/>
        </w:numPr>
        <w:spacing w:after="240"/>
        <w:rPr>
          <w:lang w:val="fr-CA"/>
        </w:rPr>
      </w:pPr>
      <w:r w:rsidRPr="00CE1EA3">
        <w:rPr>
          <w:lang w:val="fr-CA"/>
        </w:rPr>
        <w:t>Label</w:t>
      </w:r>
      <w:r w:rsidRPr="00CE1EA3" w:rsidR="00143C2B">
        <w:rPr>
          <w:lang w:val="fr-CA"/>
        </w:rPr>
        <w:t xml:space="preserve"> 1</w:t>
      </w:r>
      <w:r w:rsidRPr="00CE1EA3">
        <w:rPr>
          <w:lang w:val="fr-CA"/>
        </w:rPr>
        <w:t xml:space="preserve"> </w:t>
      </w:r>
      <w:r>
        <w:rPr>
          <w:rFonts w:ascii="Wingdings" w:hAnsi="Wingdings" w:eastAsia="Wingdings" w:cs="Wingdings"/>
        </w:rPr>
        <w:t>à</w:t>
      </w:r>
      <w:r w:rsidRPr="00CE1EA3">
        <w:rPr>
          <w:lang w:val="fr-CA"/>
        </w:rPr>
        <w:t xml:space="preserve"> (X:</w:t>
      </w:r>
      <w:r w:rsidRPr="00CE1EA3" w:rsidR="00307537">
        <w:rPr>
          <w:lang w:val="fr-CA"/>
        </w:rPr>
        <w:t xml:space="preserve"> </w:t>
      </w:r>
      <w:r w:rsidRPr="00CE1EA3">
        <w:rPr>
          <w:lang w:val="fr-CA"/>
        </w:rPr>
        <w:t>-</w:t>
      </w:r>
      <w:r w:rsidRPr="00CE1EA3" w:rsidR="007F230A">
        <w:rPr>
          <w:lang w:val="fr-CA"/>
        </w:rPr>
        <w:t>7.0</w:t>
      </w:r>
      <w:r w:rsidRPr="00CE1EA3">
        <w:rPr>
          <w:lang w:val="fr-CA"/>
        </w:rPr>
        <w:t xml:space="preserve">mm, </w:t>
      </w:r>
      <w:r w:rsidRPr="00CE1EA3" w:rsidR="007F230A">
        <w:rPr>
          <w:lang w:val="fr-CA"/>
        </w:rPr>
        <w:t>Y: 21.0</w:t>
      </w:r>
      <w:r w:rsidRPr="00CE1EA3">
        <w:rPr>
          <w:lang w:val="fr-CA"/>
        </w:rPr>
        <w:t>mm)</w:t>
      </w:r>
    </w:p>
    <w:p w:rsidRPr="00CE1EA3" w:rsidR="007F230A" w:rsidP="00661F02" w:rsidRDefault="007F230A" w14:paraId="620BB56E" w14:textId="3926E425">
      <w:pPr>
        <w:pStyle w:val="ListParagraph"/>
        <w:numPr>
          <w:ilvl w:val="3"/>
          <w:numId w:val="9"/>
        </w:numPr>
        <w:spacing w:after="240"/>
        <w:rPr>
          <w:lang w:val="fr-CA"/>
        </w:rPr>
      </w:pPr>
      <w:r w:rsidRPr="00CE1EA3">
        <w:rPr>
          <w:lang w:val="fr-CA"/>
        </w:rPr>
        <w:t xml:space="preserve">Label 2 </w:t>
      </w:r>
      <w:r>
        <w:rPr>
          <w:rFonts w:ascii="Wingdings" w:hAnsi="Wingdings" w:eastAsia="Wingdings" w:cs="Wingdings"/>
        </w:rPr>
        <w:t>à</w:t>
      </w:r>
      <w:r w:rsidRPr="00CE1EA3">
        <w:rPr>
          <w:lang w:val="fr-CA"/>
        </w:rPr>
        <w:t xml:space="preserve"> (X: 7.0mm, Y: 23.299mm)</w:t>
      </w:r>
    </w:p>
    <w:p w:rsidR="002D0C5A" w:rsidP="002D0C5A" w:rsidRDefault="00661F02" w14:paraId="2E2783CE" w14:textId="79874C00">
      <w:pPr>
        <w:pStyle w:val="ListParagraph"/>
        <w:numPr>
          <w:ilvl w:val="2"/>
          <w:numId w:val="9"/>
        </w:numPr>
        <w:spacing w:after="240"/>
      </w:pPr>
      <w:r>
        <w:t>Reset</w:t>
      </w:r>
      <w:r w:rsidR="005359C2">
        <w:t xml:space="preserve"> switch </w:t>
      </w:r>
      <w:r w:rsidRPr="0DBD04A2" w:rsidR="005359C2">
        <w:rPr>
          <w:rFonts w:ascii="Wingdings" w:hAnsi="Wingdings" w:eastAsia="Wingdings" w:cs="Wingdings"/>
        </w:rPr>
        <w:t>à</w:t>
      </w:r>
      <w:r w:rsidR="005359C2">
        <w:t xml:space="preserve"> (X: </w:t>
      </w:r>
      <w:r w:rsidR="00307537">
        <w:t>10.0</w:t>
      </w:r>
      <w:r w:rsidR="005359C2">
        <w:t xml:space="preserve">mm, Y: </w:t>
      </w:r>
      <w:r w:rsidR="00307537">
        <w:t>18.7</w:t>
      </w:r>
      <w:r w:rsidR="005359C2">
        <w:t>mm)</w:t>
      </w:r>
    </w:p>
    <w:p w:rsidRPr="00CE1EA3" w:rsidR="00307537" w:rsidP="00307537" w:rsidRDefault="00307537" w14:paraId="5C0AEC54" w14:textId="58777B64">
      <w:pPr>
        <w:pStyle w:val="ListParagraph"/>
        <w:numPr>
          <w:ilvl w:val="3"/>
          <w:numId w:val="9"/>
        </w:numPr>
        <w:spacing w:after="240"/>
        <w:rPr>
          <w:lang w:val="fr-CA"/>
        </w:rPr>
      </w:pPr>
      <w:r w:rsidRPr="00CE1EA3">
        <w:rPr>
          <w:lang w:val="fr-CA"/>
        </w:rPr>
        <w:t xml:space="preserve">Label </w:t>
      </w:r>
      <w:r>
        <w:rPr>
          <w:rFonts w:ascii="Wingdings" w:hAnsi="Wingdings" w:eastAsia="Wingdings" w:cs="Wingdings"/>
        </w:rPr>
        <w:t>à</w:t>
      </w:r>
      <w:r w:rsidRPr="00CE1EA3">
        <w:rPr>
          <w:lang w:val="fr-CA"/>
        </w:rPr>
        <w:t xml:space="preserve"> (X: </w:t>
      </w:r>
      <w:r w:rsidRPr="00CE1EA3" w:rsidR="00286940">
        <w:rPr>
          <w:lang w:val="fr-CA"/>
        </w:rPr>
        <w:t>8.9mm, Y: 20.8mm)</w:t>
      </w:r>
    </w:p>
    <w:p w:rsidR="00BC02CD" w:rsidP="00F0779F" w:rsidRDefault="00BC02CD" w14:paraId="05B81730" w14:textId="367F8AA6">
      <w:pPr>
        <w:spacing w:after="240"/>
        <w:ind w:firstLine="360"/>
      </w:pPr>
      <w:r>
        <w:t xml:space="preserve">The pinout for the debugging interface (based on the </w:t>
      </w:r>
      <w:r w:rsidR="00F0779F">
        <w:t xml:space="preserve">Molex </w:t>
      </w:r>
      <w:r w:rsidRPr="00F0779F" w:rsidR="00F0779F">
        <w:t>0532610671</w:t>
      </w:r>
      <w:r w:rsidR="00F0779F">
        <w:t xml:space="preserve"> part available in our Altium cloud) is as follows:</w:t>
      </w:r>
    </w:p>
    <w:p w:rsidR="00F0779F" w:rsidP="00F0779F" w:rsidRDefault="00F0779F" w14:paraId="795FD502" w14:textId="66E88385">
      <w:pPr>
        <w:pStyle w:val="ListParagraph"/>
        <w:numPr>
          <w:ilvl w:val="0"/>
          <w:numId w:val="19"/>
        </w:numPr>
        <w:spacing w:after="240"/>
        <w:jc w:val="center"/>
      </w:pPr>
      <w:r>
        <w:t>SWO</w:t>
      </w:r>
    </w:p>
    <w:p w:rsidR="00F0779F" w:rsidP="00F0779F" w:rsidRDefault="00F0779F" w14:paraId="0904EFC5" w14:textId="796804AE">
      <w:pPr>
        <w:pStyle w:val="ListParagraph"/>
        <w:numPr>
          <w:ilvl w:val="0"/>
          <w:numId w:val="19"/>
        </w:numPr>
        <w:spacing w:after="240"/>
        <w:jc w:val="center"/>
      </w:pPr>
      <w:r>
        <w:t>SWDIO</w:t>
      </w:r>
    </w:p>
    <w:p w:rsidR="00F0779F" w:rsidP="00F0779F" w:rsidRDefault="00F0779F" w14:paraId="5DB46B5B" w14:textId="77CC62CE">
      <w:pPr>
        <w:pStyle w:val="ListParagraph"/>
        <w:numPr>
          <w:ilvl w:val="0"/>
          <w:numId w:val="19"/>
        </w:numPr>
        <w:spacing w:after="240"/>
        <w:jc w:val="center"/>
      </w:pPr>
      <w:r>
        <w:t>SWCLK</w:t>
      </w:r>
    </w:p>
    <w:p w:rsidR="00F0779F" w:rsidP="00F0779F" w:rsidRDefault="00F0779F" w14:paraId="0C506FED" w14:textId="08454743">
      <w:pPr>
        <w:pStyle w:val="ListParagraph"/>
        <w:numPr>
          <w:ilvl w:val="0"/>
          <w:numId w:val="19"/>
        </w:numPr>
        <w:spacing w:after="240"/>
        <w:jc w:val="center"/>
      </w:pPr>
      <w:r>
        <w:t>RESET</w:t>
      </w:r>
    </w:p>
    <w:p w:rsidR="00F0779F" w:rsidP="00F0779F" w:rsidRDefault="00F0779F" w14:paraId="701B8249" w14:textId="005A55A7">
      <w:pPr>
        <w:pStyle w:val="ListParagraph"/>
        <w:numPr>
          <w:ilvl w:val="0"/>
          <w:numId w:val="19"/>
        </w:numPr>
        <w:spacing w:after="240"/>
        <w:jc w:val="center"/>
      </w:pPr>
      <w:r>
        <w:t>VREF</w:t>
      </w:r>
    </w:p>
    <w:p w:rsidR="00F0779F" w:rsidP="00F0779F" w:rsidRDefault="00F0779F" w14:paraId="72645F62" w14:textId="1064EBEF">
      <w:pPr>
        <w:pStyle w:val="ListParagraph"/>
        <w:numPr>
          <w:ilvl w:val="0"/>
          <w:numId w:val="19"/>
        </w:numPr>
        <w:spacing w:after="240"/>
        <w:jc w:val="center"/>
      </w:pPr>
      <w:r>
        <w:t>GND</w:t>
      </w:r>
    </w:p>
    <w:p w:rsidR="00F0779F" w:rsidP="00F0779F" w:rsidRDefault="00F0779F" w14:paraId="682AEEB1" w14:textId="3A3D04D0">
      <w:pPr>
        <w:spacing w:after="240"/>
        <w:jc w:val="left"/>
      </w:pPr>
      <w:r>
        <w:t>And both shield pins of the connector are also grounded.</w:t>
      </w:r>
    </w:p>
    <w:p w:rsidR="00441C7C" w:rsidP="00441C7C" w:rsidRDefault="00441C7C" w14:paraId="2EAED1A7" w14:textId="77777777">
      <w:pPr>
        <w:pStyle w:val="Heading4"/>
        <w:spacing w:after="240"/>
      </w:pPr>
      <w:bookmarkStart w:name="_Toc151491600" w:id="43"/>
      <w:r>
        <w:t>Status LED Locations</w:t>
      </w:r>
      <w:bookmarkEnd w:id="43"/>
    </w:p>
    <w:p w:rsidR="00441C7C" w:rsidP="00441C7C" w:rsidRDefault="00441C7C" w14:paraId="03ADB276" w14:textId="5EA541C6">
      <w:pPr>
        <w:spacing w:after="240"/>
        <w:ind w:firstLine="720"/>
        <w:jc w:val="left"/>
      </w:pPr>
      <w:r>
        <w:t xml:space="preserve">Hydra V3 implements a standardized LED layout which enables all LEDs to be aligned across the entire stack. The V3 PCB layout provides space for 4 bicolor LEDs to provide status information about the board. From top to bottom the LEDs are as follows: power status, MCU status, custom status 1, custom status 2. The latter two LEDs are board-specific and do not need to be included on all PCBs. The LEDs are the Wurth Electronics </w:t>
      </w:r>
      <w:r w:rsidRPr="005A1F4B">
        <w:t>150066RG54050</w:t>
      </w:r>
      <w:r>
        <w:t xml:space="preserve"> and their locations are standardized as </w:t>
      </w:r>
      <w:r w:rsidR="00F2712A">
        <w:t>follows:</w:t>
      </w:r>
    </w:p>
    <w:p w:rsidR="00441C7C" w:rsidP="00441C7C" w:rsidRDefault="00441C7C" w14:paraId="39A41496" w14:textId="77777777">
      <w:pPr>
        <w:pStyle w:val="ListParagraph"/>
        <w:numPr>
          <w:ilvl w:val="2"/>
          <w:numId w:val="9"/>
        </w:numPr>
        <w:jc w:val="left"/>
      </w:pPr>
      <w:r>
        <w:t xml:space="preserve">Power status LED </w:t>
      </w:r>
      <w:r w:rsidRPr="0DBD04A2">
        <w:rPr>
          <w:rFonts w:ascii="Wingdings" w:hAnsi="Wingdings" w:eastAsia="Wingdings" w:cs="Wingdings"/>
        </w:rPr>
        <w:t>à</w:t>
      </w:r>
      <w:r>
        <w:t xml:space="preserve"> X:13.6mm, Y:18.4mm</w:t>
      </w:r>
    </w:p>
    <w:p w:rsidR="00BB0666" w:rsidP="00BB0666" w:rsidRDefault="00BB0666" w14:paraId="48275275" w14:textId="3C1DB621">
      <w:pPr>
        <w:pStyle w:val="ListParagraph"/>
        <w:numPr>
          <w:ilvl w:val="3"/>
          <w:numId w:val="9"/>
        </w:numPr>
        <w:jc w:val="left"/>
      </w:pPr>
      <w:r>
        <w:t>Label</w:t>
      </w:r>
      <w:r w:rsidR="006F5879">
        <w:t xml:space="preserve"> </w:t>
      </w:r>
      <w:r w:rsidR="006F5879">
        <w:rPr>
          <w:rFonts w:ascii="Wingdings" w:hAnsi="Wingdings" w:eastAsia="Wingdings" w:cs="Wingdings"/>
        </w:rPr>
        <w:t>à</w:t>
      </w:r>
      <w:r w:rsidR="006F5879">
        <w:t xml:space="preserve"> </w:t>
      </w:r>
      <w:r w:rsidR="003C4C58">
        <w:t xml:space="preserve">X: </w:t>
      </w:r>
      <w:r w:rsidR="00412249">
        <w:t>11.5mm</w:t>
      </w:r>
      <w:r w:rsidR="003C4C58">
        <w:t>, Y: 19.3mm</w:t>
      </w:r>
    </w:p>
    <w:p w:rsidR="00441C7C" w:rsidP="00441C7C" w:rsidRDefault="00441C7C" w14:paraId="66B68F6A" w14:textId="77777777">
      <w:pPr>
        <w:pStyle w:val="ListParagraph"/>
        <w:numPr>
          <w:ilvl w:val="2"/>
          <w:numId w:val="9"/>
        </w:numPr>
        <w:jc w:val="left"/>
      </w:pPr>
      <w:r>
        <w:t xml:space="preserve">MCU status LED </w:t>
      </w:r>
      <w:r w:rsidRPr="0DBD04A2">
        <w:rPr>
          <w:rFonts w:ascii="Wingdings" w:hAnsi="Wingdings" w:eastAsia="Wingdings" w:cs="Wingdings"/>
        </w:rPr>
        <w:t>à</w:t>
      </w:r>
      <w:r>
        <w:t xml:space="preserve"> X:16.5mm, Y:15.5mm</w:t>
      </w:r>
    </w:p>
    <w:p w:rsidR="003C4C58" w:rsidP="003C4C58" w:rsidRDefault="003C4C58" w14:paraId="139962C3" w14:textId="46F3D638">
      <w:pPr>
        <w:pStyle w:val="ListParagraph"/>
        <w:numPr>
          <w:ilvl w:val="3"/>
          <w:numId w:val="9"/>
        </w:numPr>
        <w:jc w:val="left"/>
      </w:pPr>
      <w:r>
        <w:t xml:space="preserve">Label </w:t>
      </w:r>
      <w:r>
        <w:rPr>
          <w:rFonts w:ascii="Wingdings" w:hAnsi="Wingdings" w:eastAsia="Wingdings" w:cs="Wingdings"/>
        </w:rPr>
        <w:t>à</w:t>
      </w:r>
      <w:r>
        <w:t xml:space="preserve"> X: </w:t>
      </w:r>
      <w:r w:rsidR="00BF0E77">
        <w:t>15.0mm</w:t>
      </w:r>
      <w:r>
        <w:t>, Y: 16.4mm</w:t>
      </w:r>
    </w:p>
    <w:p w:rsidR="00441C7C" w:rsidP="00441C7C" w:rsidRDefault="00441C7C" w14:paraId="04A8B5F2" w14:textId="77777777">
      <w:pPr>
        <w:pStyle w:val="ListParagraph"/>
        <w:numPr>
          <w:ilvl w:val="2"/>
          <w:numId w:val="9"/>
        </w:numPr>
        <w:jc w:val="left"/>
      </w:pPr>
      <w:r>
        <w:t xml:space="preserve">Custom status 1 LED </w:t>
      </w:r>
      <w:r w:rsidRPr="0DBD04A2">
        <w:rPr>
          <w:rFonts w:ascii="Wingdings" w:hAnsi="Wingdings" w:eastAsia="Wingdings" w:cs="Wingdings"/>
        </w:rPr>
        <w:t>à</w:t>
      </w:r>
      <w:r>
        <w:t xml:space="preserve"> X: 19.0mm, Y:12.5mm</w:t>
      </w:r>
    </w:p>
    <w:p w:rsidR="003C4C58" w:rsidP="003C4C58" w:rsidRDefault="003C4C58" w14:paraId="436CC58F" w14:textId="5D4D25E7">
      <w:pPr>
        <w:pStyle w:val="ListParagraph"/>
        <w:numPr>
          <w:ilvl w:val="3"/>
          <w:numId w:val="9"/>
        </w:numPr>
        <w:jc w:val="left"/>
      </w:pPr>
      <w:r w:rsidRPr="62049592">
        <w:rPr>
          <w:lang w:val="en-US"/>
        </w:rPr>
        <w:t xml:space="preserve">Label </w:t>
      </w:r>
      <w:r w:rsidRPr="62049592">
        <w:rPr>
          <w:rFonts w:ascii="Wingdings" w:hAnsi="Wingdings" w:eastAsia="Wingdings" w:cs="Wingdings"/>
          <w:lang w:val="en-US"/>
        </w:rPr>
        <w:t>à</w:t>
      </w:r>
      <w:r w:rsidRPr="62049592">
        <w:rPr>
          <w:lang w:val="en-US"/>
        </w:rPr>
        <w:t xml:space="preserve"> </w:t>
      </w:r>
      <w:r w:rsidRPr="62049592" w:rsidR="00DB6418">
        <w:rPr>
          <w:lang w:val="en-US"/>
        </w:rPr>
        <w:t>X: varies, Y: 13.4mm</w:t>
      </w:r>
    </w:p>
    <w:p w:rsidR="00441C7C" w:rsidP="00441C7C" w:rsidRDefault="00441C7C" w14:paraId="5758AF9F" w14:textId="77777777">
      <w:pPr>
        <w:pStyle w:val="ListParagraph"/>
        <w:numPr>
          <w:ilvl w:val="2"/>
          <w:numId w:val="9"/>
        </w:numPr>
        <w:jc w:val="left"/>
      </w:pPr>
      <w:r>
        <w:t xml:space="preserve">Custom status 2 LED </w:t>
      </w:r>
      <w:r w:rsidRPr="0DBD04A2">
        <w:rPr>
          <w:rFonts w:ascii="Wingdings" w:hAnsi="Wingdings" w:eastAsia="Wingdings" w:cs="Wingdings"/>
        </w:rPr>
        <w:t>à</w:t>
      </w:r>
      <w:r>
        <w:t xml:space="preserve"> X: 20.5mm, Y: 9.5mm</w:t>
      </w:r>
    </w:p>
    <w:p w:rsidR="00611016" w:rsidP="00611016" w:rsidRDefault="00611016" w14:paraId="727932E6" w14:textId="25E5388F">
      <w:pPr>
        <w:pStyle w:val="ListParagraph"/>
        <w:numPr>
          <w:ilvl w:val="3"/>
          <w:numId w:val="9"/>
        </w:numPr>
        <w:jc w:val="left"/>
      </w:pPr>
      <w:r w:rsidRPr="62049592">
        <w:rPr>
          <w:lang w:val="en-US"/>
        </w:rPr>
        <w:t xml:space="preserve">Label </w:t>
      </w:r>
      <w:r w:rsidRPr="62049592">
        <w:rPr>
          <w:rFonts w:ascii="Wingdings" w:hAnsi="Wingdings" w:eastAsia="Wingdings" w:cs="Wingdings"/>
          <w:lang w:val="en-US"/>
        </w:rPr>
        <w:t>à</w:t>
      </w:r>
      <w:r w:rsidRPr="62049592">
        <w:rPr>
          <w:lang w:val="en-US"/>
        </w:rPr>
        <w:t xml:space="preserve"> X: varies, Y: 10.4mm</w:t>
      </w:r>
    </w:p>
    <w:p w:rsidR="00441C7C" w:rsidP="00EF2CE7" w:rsidRDefault="00F2712A" w14:paraId="3D778ED2" w14:textId="71C993D1">
      <w:pPr>
        <w:spacing w:before="240"/>
        <w:jc w:val="left"/>
      </w:pPr>
      <w:r>
        <w:t xml:space="preserve">All LEDs </w:t>
      </w:r>
      <w:r>
        <w:rPr>
          <w:b/>
          <w:bCs/>
        </w:rPr>
        <w:t>must be labelled</w:t>
      </w:r>
      <w:r>
        <w:t xml:space="preserve"> as per the label locations provided in the list above. The X coordinate of the label may be adjusted depending on the length of the label’s text though the text must be kept as close as possible to the PCB’s edge. </w:t>
      </w:r>
      <w:r w:rsidR="00441C7C">
        <w:t>The dimensions above are provided with the center of the Hydra V3 PCB as the origin (X: 0mm, Y: 0mm).</w:t>
      </w:r>
      <w:r w:rsidR="00623F4E">
        <w:t xml:space="preserve"> </w:t>
      </w:r>
    </w:p>
    <w:p w:rsidR="006015E8" w:rsidP="002807B6" w:rsidRDefault="006015E8" w14:paraId="37DC7962" w14:textId="2314EFC6">
      <w:pPr>
        <w:pStyle w:val="Heading4"/>
        <w:spacing w:after="240"/>
      </w:pPr>
      <w:bookmarkStart w:name="_Toc151491601" w:id="44"/>
      <w:r>
        <w:t>Voltage Sensing Dividers</w:t>
      </w:r>
    </w:p>
    <w:p w:rsidR="006015E8" w:rsidP="006015E8" w:rsidRDefault="006015E8" w14:paraId="1588E56E" w14:textId="5F63CBA8">
      <w:pPr>
        <w:ind w:firstLine="720"/>
      </w:pPr>
      <w:r w:rsidRPr="62049592">
        <w:rPr>
          <w:lang w:val="en-US"/>
        </w:rPr>
        <w:t xml:space="preserve">All Hydra V3 </w:t>
      </w:r>
      <w:r w:rsidRPr="62049592" w:rsidR="006E1720">
        <w:rPr>
          <w:lang w:val="en-US"/>
        </w:rPr>
        <w:t>boards</w:t>
      </w:r>
      <w:r w:rsidRPr="62049592">
        <w:rPr>
          <w:lang w:val="en-US"/>
        </w:rPr>
        <w:t xml:space="preserve"> must have feedback for every voltage rail, internal and external, that they may interface with. It would also be ideal to have feedback for rails that the board does not interface with though this is not a requirement. </w:t>
      </w:r>
      <w:r w:rsidRPr="62049592" w:rsidR="006E1720">
        <w:rPr>
          <w:lang w:val="en-US"/>
        </w:rPr>
        <w:t>The 5V and 3V3 dividers must consist of two 100k resistors (P</w:t>
      </w:r>
      <w:r w:rsidRPr="62049592" w:rsidR="00C8200B">
        <w:rPr>
          <w:lang w:val="en-US"/>
        </w:rPr>
        <w:t xml:space="preserve">art </w:t>
      </w:r>
      <w:r w:rsidRPr="62049592" w:rsidR="006E1720">
        <w:rPr>
          <w:lang w:val="en-US"/>
        </w:rPr>
        <w:t xml:space="preserve"># ERJ-3EKF1003V) whereas the VCC and PYRO_PWR dividers must consist of </w:t>
      </w:r>
      <w:r w:rsidRPr="62049592" w:rsidR="008745A6">
        <w:rPr>
          <w:lang w:val="en-US"/>
        </w:rPr>
        <w:t>100k and 10k resistors (</w:t>
      </w:r>
      <w:r w:rsidRPr="62049592" w:rsidR="00D41CD5">
        <w:rPr>
          <w:lang w:val="en-US"/>
        </w:rPr>
        <w:t>P</w:t>
      </w:r>
      <w:r w:rsidRPr="62049592" w:rsidR="00C8200B">
        <w:rPr>
          <w:lang w:val="en-US"/>
        </w:rPr>
        <w:t xml:space="preserve">art </w:t>
      </w:r>
      <w:r w:rsidRPr="62049592" w:rsidR="00D41CD5">
        <w:rPr>
          <w:lang w:val="en-US"/>
        </w:rPr>
        <w:t># ERJ-3EKF100</w:t>
      </w:r>
      <w:r w:rsidRPr="62049592" w:rsidR="00D41CD5">
        <w:rPr>
          <w:b/>
          <w:bCs/>
          <w:lang w:val="en-US"/>
        </w:rPr>
        <w:t>3</w:t>
      </w:r>
      <w:r w:rsidRPr="62049592" w:rsidR="00D41CD5">
        <w:rPr>
          <w:lang w:val="en-US"/>
        </w:rPr>
        <w:t>V and ERJ-3EKF100</w:t>
      </w:r>
      <w:r w:rsidRPr="62049592" w:rsidR="00D41CD5">
        <w:rPr>
          <w:b/>
          <w:bCs/>
          <w:lang w:val="en-US"/>
        </w:rPr>
        <w:t>2</w:t>
      </w:r>
      <w:r w:rsidRPr="62049592" w:rsidR="00D41CD5">
        <w:rPr>
          <w:lang w:val="en-US"/>
        </w:rPr>
        <w:t>V).</w:t>
      </w:r>
      <w:r w:rsidRPr="62049592" w:rsidR="008C1B7B">
        <w:rPr>
          <w:lang w:val="en-US"/>
        </w:rPr>
        <w:t xml:space="preserve"> </w:t>
      </w:r>
      <w:r w:rsidRPr="62049592" w:rsidR="006B4122">
        <w:rPr>
          <w:lang w:val="en-US"/>
        </w:rPr>
        <w:t>This change was made to eliminate the 3V3 Zener used to protect the MCU in older VCC/PYRO_PWR voltage sense dividers</w:t>
      </w:r>
      <w:r w:rsidRPr="62049592" w:rsidR="001F684F">
        <w:rPr>
          <w:lang w:val="en-US"/>
        </w:rPr>
        <w:t xml:space="preserve"> and to increase the overall resistance size considering the amount of resistors used throughout HYDRA</w:t>
      </w:r>
      <w:r w:rsidRPr="62049592" w:rsidR="006B4122">
        <w:rPr>
          <w:lang w:val="en-US"/>
        </w:rPr>
        <w:t xml:space="preserve">. </w:t>
      </w:r>
      <w:r w:rsidRPr="62049592" w:rsidR="008C1B7B">
        <w:rPr>
          <w:lang w:val="en-US"/>
        </w:rPr>
        <w:t>In summary:</w:t>
      </w:r>
    </w:p>
    <w:p w:rsidR="008C1B7B" w:rsidP="008C1B7B" w:rsidRDefault="008C1B7B" w14:paraId="0F17952E" w14:textId="4723D412">
      <w:pPr>
        <w:pStyle w:val="ListParagraph"/>
        <w:numPr>
          <w:ilvl w:val="2"/>
          <w:numId w:val="9"/>
        </w:numPr>
        <w:spacing w:before="240"/>
      </w:pPr>
      <w:r>
        <w:t xml:space="preserve">5V and 3V3 dividers </w:t>
      </w:r>
      <w:r w:rsidRPr="0DBD04A2">
        <w:rPr>
          <w:rFonts w:ascii="Wingdings" w:hAnsi="Wingdings" w:eastAsia="Wingdings" w:cs="Wingdings"/>
        </w:rPr>
        <w:t>à</w:t>
      </w:r>
      <w:r>
        <w:t xml:space="preserve"> 100k/100k</w:t>
      </w:r>
    </w:p>
    <w:p w:rsidR="008C1B7B" w:rsidP="008C1B7B" w:rsidRDefault="008C1B7B" w14:paraId="1737B695" w14:textId="5FB64200">
      <w:pPr>
        <w:pStyle w:val="ListParagraph"/>
        <w:numPr>
          <w:ilvl w:val="3"/>
          <w:numId w:val="9"/>
        </w:numPr>
        <w:spacing w:before="240"/>
      </w:pPr>
      <w:r>
        <w:t>P</w:t>
      </w:r>
      <w:r w:rsidR="00C8200B">
        <w:t xml:space="preserve">art </w:t>
      </w:r>
      <w:r>
        <w:t># ERJ-3EKF1003V</w:t>
      </w:r>
    </w:p>
    <w:p w:rsidR="008C1B7B" w:rsidP="008C1B7B" w:rsidRDefault="008C1B7B" w14:paraId="4CFB52DA" w14:textId="1281AC8A">
      <w:pPr>
        <w:pStyle w:val="ListParagraph"/>
        <w:numPr>
          <w:ilvl w:val="2"/>
          <w:numId w:val="9"/>
        </w:numPr>
        <w:spacing w:before="240"/>
      </w:pPr>
      <w:r>
        <w:t xml:space="preserve">VCC and PYRO_PWR dividers </w:t>
      </w:r>
      <w:r w:rsidRPr="0DBD04A2">
        <w:rPr>
          <w:rFonts w:ascii="Wingdings" w:hAnsi="Wingdings" w:eastAsia="Wingdings" w:cs="Wingdings"/>
        </w:rPr>
        <w:t>à</w:t>
      </w:r>
      <w:r>
        <w:t xml:space="preserve"> 100k/10k</w:t>
      </w:r>
    </w:p>
    <w:p w:rsidRPr="006015E8" w:rsidR="008C1B7B" w:rsidP="008C1B7B" w:rsidRDefault="00FC61CA" w14:paraId="0575F8D1" w14:textId="5F96576D">
      <w:pPr>
        <w:pStyle w:val="ListParagraph"/>
        <w:numPr>
          <w:ilvl w:val="3"/>
          <w:numId w:val="9"/>
        </w:numPr>
        <w:spacing w:before="240"/>
      </w:pPr>
      <w:r>
        <w:t>P</w:t>
      </w:r>
      <w:r w:rsidR="00C8200B">
        <w:t xml:space="preserve">art </w:t>
      </w:r>
      <w:r>
        <w:t># ERJ-3EKF1003V and ERJ-3EKF1002V</w:t>
      </w:r>
    </w:p>
    <w:p w:rsidR="00534D8B" w:rsidP="002807B6" w:rsidRDefault="00534D8B" w14:paraId="25524A10" w14:textId="5345CD29">
      <w:pPr>
        <w:pStyle w:val="Heading4"/>
        <w:spacing w:after="240"/>
      </w:pPr>
      <w:r>
        <w:t>Silk Mask Layout</w:t>
      </w:r>
      <w:bookmarkEnd w:id="44"/>
    </w:p>
    <w:p w:rsidR="00534D8B" w:rsidP="002756CD" w:rsidRDefault="00534D8B" w14:paraId="0CE1005E" w14:textId="34A2D03A">
      <w:pPr>
        <w:spacing w:after="240"/>
        <w:ind w:firstLine="720"/>
      </w:pPr>
      <w:r w:rsidRPr="62049592">
        <w:rPr>
          <w:lang w:val="en-US"/>
        </w:rPr>
        <w:t>All Hydra V3 boards must contain the name of the board (HYDRA_V3_NAV, for example), the uORocketry logo</w:t>
      </w:r>
      <w:r w:rsidRPr="62049592" w:rsidR="00273E8D">
        <w:rPr>
          <w:lang w:val="en-US"/>
        </w:rPr>
        <w:t>, and the name of whoever designed the board.</w:t>
      </w:r>
      <w:r w:rsidRPr="62049592" w:rsidR="00AF5AFF">
        <w:rPr>
          <w:lang w:val="en-US"/>
        </w:rPr>
        <w:t xml:space="preserve"> The uORocketry logo</w:t>
      </w:r>
      <w:r w:rsidRPr="62049592" w:rsidR="00273BEE">
        <w:rPr>
          <w:lang w:val="en-US"/>
        </w:rPr>
        <w:t xml:space="preserve"> is standardized across all PCBs and is located at (X: 19.5mm, Y: -9mm</w:t>
      </w:r>
      <w:r w:rsidRPr="62049592" w:rsidR="006923BA">
        <w:rPr>
          <w:lang w:val="en-US"/>
        </w:rPr>
        <w:t>.</w:t>
      </w:r>
      <w:r w:rsidRPr="62049592" w:rsidR="00413620">
        <w:rPr>
          <w:lang w:val="en-US"/>
        </w:rPr>
        <w:t xml:space="preserve"> Furthermore, the PCB’s name should be located at </w:t>
      </w:r>
      <w:r w:rsidRPr="62049592" w:rsidR="002D63BC">
        <w:rPr>
          <w:lang w:val="en-US"/>
        </w:rPr>
        <w:t xml:space="preserve">(X: 0mm, Y: -12mm) whereas the designer’s name should be located at </w:t>
      </w:r>
      <w:r w:rsidRPr="62049592" w:rsidR="005036A8">
        <w:rPr>
          <w:lang w:val="en-US"/>
        </w:rPr>
        <w:t>(X: 0mm, Y: -13mm). All the dimensions above are provided with the center of the PCB’s curvature being the origin (X: 0mm, Y: 0mm)</w:t>
      </w:r>
    </w:p>
    <w:p w:rsidR="002756CD" w:rsidP="00AF5AFF" w:rsidRDefault="002756CD" w14:paraId="145E5B2E" w14:textId="1849DDFE">
      <w:pPr>
        <w:ind w:firstLine="720"/>
      </w:pPr>
      <w:r w:rsidRPr="62049592">
        <w:rPr>
          <w:lang w:val="en-US"/>
        </w:rPr>
        <w:t>All text on Hydra V3 PCBs</w:t>
      </w:r>
      <w:r w:rsidRPr="62049592" w:rsidR="00B626A5">
        <w:rPr>
          <w:lang w:val="en-US"/>
        </w:rPr>
        <w:t>, with the exception of the designer’s name,</w:t>
      </w:r>
      <w:r w:rsidRPr="62049592">
        <w:rPr>
          <w:lang w:val="en-US"/>
        </w:rPr>
        <w:t xml:space="preserve"> has a text height of 0.75mm and a stroke width of 0.15mm</w:t>
      </w:r>
      <w:r w:rsidRPr="62049592" w:rsidR="009820FC">
        <w:rPr>
          <w:lang w:val="en-US"/>
        </w:rPr>
        <w:t>.</w:t>
      </w:r>
      <w:r w:rsidRPr="62049592" w:rsidR="00B626A5">
        <w:rPr>
          <w:lang w:val="en-US"/>
        </w:rPr>
        <w:t xml:space="preserve"> The designer’s name has a text height of 0.5mm and a stroke width of 0.1mm. To summarize:</w:t>
      </w:r>
    </w:p>
    <w:p w:rsidRPr="007F29F9" w:rsidR="007F29F9" w:rsidP="00B626A5" w:rsidRDefault="000C6919" w14:paraId="7197445D" w14:textId="7B1E7454">
      <w:pPr>
        <w:pStyle w:val="ListParagraph"/>
        <w:numPr>
          <w:ilvl w:val="2"/>
          <w:numId w:val="9"/>
        </w:numPr>
      </w:pPr>
      <w:r w:rsidRPr="0DBD04A2">
        <w:rPr>
          <w:b/>
          <w:bCs/>
        </w:rPr>
        <w:t>Must include</w:t>
      </w:r>
      <w:r w:rsidRPr="0DBD04A2" w:rsidR="0079424C">
        <w:rPr>
          <w:b/>
          <w:bCs/>
        </w:rPr>
        <w:t>:</w:t>
      </w:r>
    </w:p>
    <w:p w:rsidR="000C6919" w:rsidP="007F29F9" w:rsidRDefault="000C6919" w14:paraId="62805E4F" w14:textId="07CD7F3F">
      <w:pPr>
        <w:pStyle w:val="ListParagraph"/>
        <w:numPr>
          <w:ilvl w:val="3"/>
          <w:numId w:val="9"/>
        </w:numPr>
      </w:pPr>
      <w:r w:rsidRPr="62049592">
        <w:rPr>
          <w:lang w:val="en-US"/>
        </w:rPr>
        <w:t>uORocketry logo at (X: 19.5mm, Y: -9mm)</w:t>
      </w:r>
    </w:p>
    <w:p w:rsidR="007F29F9" w:rsidP="007F29F9" w:rsidRDefault="007F29F9" w14:paraId="09ADB26C" w14:textId="102CD218">
      <w:pPr>
        <w:pStyle w:val="ListParagraph"/>
        <w:numPr>
          <w:ilvl w:val="3"/>
          <w:numId w:val="9"/>
        </w:numPr>
      </w:pPr>
      <w:r>
        <w:t>Board name at (X: 0mm, Y: -12mm)</w:t>
      </w:r>
    </w:p>
    <w:p w:rsidR="007F29F9" w:rsidP="007F29F9" w:rsidRDefault="007F29F9" w14:paraId="5690AAA9" w14:textId="791B0C92">
      <w:pPr>
        <w:pStyle w:val="ListParagraph"/>
        <w:numPr>
          <w:ilvl w:val="3"/>
          <w:numId w:val="9"/>
        </w:numPr>
      </w:pPr>
      <w:r>
        <w:t>Designer’s name at (X: 0mm, Y: -13mm)</w:t>
      </w:r>
    </w:p>
    <w:p w:rsidR="00B626A5" w:rsidP="00B626A5" w:rsidRDefault="001E3753" w14:paraId="032F8DDD" w14:textId="42D0E224">
      <w:pPr>
        <w:pStyle w:val="ListParagraph"/>
        <w:numPr>
          <w:ilvl w:val="2"/>
          <w:numId w:val="9"/>
        </w:numPr>
      </w:pPr>
      <w:r>
        <w:t>All text except designer’s name:</w:t>
      </w:r>
    </w:p>
    <w:p w:rsidR="001E3753" w:rsidP="001E3753" w:rsidRDefault="001E3753" w14:paraId="56E9153B" w14:textId="7ED3360D">
      <w:pPr>
        <w:pStyle w:val="ListParagraph"/>
        <w:numPr>
          <w:ilvl w:val="3"/>
          <w:numId w:val="9"/>
        </w:numPr>
      </w:pPr>
      <w:r>
        <w:t xml:space="preserve">Text height </w:t>
      </w:r>
      <w:r>
        <w:rPr>
          <w:rFonts w:ascii="Wingdings" w:hAnsi="Wingdings" w:eastAsia="Wingdings" w:cs="Wingdings"/>
        </w:rPr>
        <w:t>à</w:t>
      </w:r>
      <w:r>
        <w:t xml:space="preserve"> 0.</w:t>
      </w:r>
      <w:r w:rsidR="007F29F9">
        <w:t>7</w:t>
      </w:r>
      <w:r>
        <w:t>5mm</w:t>
      </w:r>
    </w:p>
    <w:p w:rsidR="001E3753" w:rsidP="001E3753" w:rsidRDefault="001E3753" w14:paraId="0F958736" w14:textId="382A278B">
      <w:pPr>
        <w:pStyle w:val="ListParagraph"/>
        <w:numPr>
          <w:ilvl w:val="3"/>
          <w:numId w:val="9"/>
        </w:numPr>
      </w:pPr>
      <w:r>
        <w:t xml:space="preserve">Stroke width </w:t>
      </w:r>
      <w:r>
        <w:rPr>
          <w:rFonts w:ascii="Wingdings" w:hAnsi="Wingdings" w:eastAsia="Wingdings" w:cs="Wingdings"/>
        </w:rPr>
        <w:t>à</w:t>
      </w:r>
      <w:r>
        <w:t xml:space="preserve"> 0.1</w:t>
      </w:r>
      <w:r w:rsidR="009252A4">
        <w:t>5</w:t>
      </w:r>
      <w:r>
        <w:t>mm</w:t>
      </w:r>
    </w:p>
    <w:p w:rsidR="001E3753" w:rsidP="001E3753" w:rsidRDefault="009252A4" w14:paraId="7FDAAFF1" w14:textId="09A8EA64">
      <w:pPr>
        <w:pStyle w:val="ListParagraph"/>
        <w:numPr>
          <w:ilvl w:val="2"/>
          <w:numId w:val="9"/>
        </w:numPr>
      </w:pPr>
      <w:r>
        <w:t>Designer’s name text:</w:t>
      </w:r>
    </w:p>
    <w:p w:rsidR="009252A4" w:rsidP="009252A4" w:rsidRDefault="009252A4" w14:paraId="71B57093" w14:textId="52422E48">
      <w:pPr>
        <w:pStyle w:val="ListParagraph"/>
        <w:numPr>
          <w:ilvl w:val="3"/>
          <w:numId w:val="9"/>
        </w:numPr>
      </w:pPr>
      <w:r>
        <w:t xml:space="preserve">Text height </w:t>
      </w:r>
      <w:r>
        <w:rPr>
          <w:rFonts w:ascii="Wingdings" w:hAnsi="Wingdings" w:eastAsia="Wingdings" w:cs="Wingdings"/>
        </w:rPr>
        <w:t>à</w:t>
      </w:r>
      <w:r>
        <w:t xml:space="preserve"> 0.5mm</w:t>
      </w:r>
    </w:p>
    <w:p w:rsidR="009252A4" w:rsidP="009252A4" w:rsidRDefault="009252A4" w14:paraId="3B5FC0DC" w14:textId="4BE5563C">
      <w:pPr>
        <w:pStyle w:val="ListParagraph"/>
        <w:numPr>
          <w:ilvl w:val="3"/>
          <w:numId w:val="9"/>
        </w:numPr>
      </w:pPr>
      <w:r>
        <w:t xml:space="preserve">Stroke width </w:t>
      </w:r>
      <w:r>
        <w:rPr>
          <w:rFonts w:ascii="Wingdings" w:hAnsi="Wingdings" w:eastAsia="Wingdings" w:cs="Wingdings"/>
        </w:rPr>
        <w:t>à</w:t>
      </w:r>
      <w:r>
        <w:t xml:space="preserve"> 0.1mm</w:t>
      </w:r>
    </w:p>
    <w:p w:rsidR="002A652D" w:rsidP="002A652D" w:rsidRDefault="002A652D" w14:paraId="1F297DB6" w14:textId="3C5622D5">
      <w:pPr>
        <w:pStyle w:val="ListParagraph"/>
        <w:numPr>
          <w:ilvl w:val="2"/>
          <w:numId w:val="9"/>
        </w:numPr>
      </w:pPr>
      <w:r>
        <w:t>Test point label text</w:t>
      </w:r>
    </w:p>
    <w:p w:rsidR="002A652D" w:rsidP="002A652D" w:rsidRDefault="002A652D" w14:paraId="754E6DA2" w14:textId="2537C86E">
      <w:pPr>
        <w:pStyle w:val="ListParagraph"/>
        <w:numPr>
          <w:ilvl w:val="3"/>
          <w:numId w:val="9"/>
        </w:numPr>
      </w:pPr>
      <w:r>
        <w:t xml:space="preserve">Text height </w:t>
      </w:r>
      <w:r>
        <w:rPr>
          <w:rFonts w:ascii="Wingdings" w:hAnsi="Wingdings" w:eastAsia="Wingdings" w:cs="Wingdings"/>
        </w:rPr>
        <w:t>à</w:t>
      </w:r>
      <w:r>
        <w:t xml:space="preserve"> </w:t>
      </w:r>
      <w:r w:rsidR="007037B8">
        <w:t>0.25mm</w:t>
      </w:r>
    </w:p>
    <w:p w:rsidRPr="00534D8B" w:rsidR="007037B8" w:rsidP="002A652D" w:rsidRDefault="007037B8" w14:paraId="6B515BB5" w14:textId="57011B5A">
      <w:pPr>
        <w:pStyle w:val="ListParagraph"/>
        <w:numPr>
          <w:ilvl w:val="3"/>
          <w:numId w:val="9"/>
        </w:numPr>
      </w:pPr>
      <w:r>
        <w:t xml:space="preserve">Stroke width </w:t>
      </w:r>
      <w:r>
        <w:rPr>
          <w:rFonts w:ascii="Wingdings" w:hAnsi="Wingdings" w:eastAsia="Wingdings" w:cs="Wingdings"/>
        </w:rPr>
        <w:t>à</w:t>
      </w:r>
      <w:r>
        <w:t xml:space="preserve"> 0.05mm</w:t>
      </w:r>
    </w:p>
    <w:p w:rsidR="002807B6" w:rsidP="002807B6" w:rsidRDefault="002807B6" w14:paraId="535ED847" w14:textId="052631D4">
      <w:pPr>
        <w:pStyle w:val="Heading4"/>
        <w:spacing w:after="240"/>
      </w:pPr>
      <w:bookmarkStart w:name="_Toc151491602" w:id="45"/>
      <w:r w:rsidRPr="62049592">
        <w:rPr>
          <w:lang w:val="en-US"/>
        </w:rPr>
        <w:t>Component Identifiers</w:t>
      </w:r>
      <w:bookmarkEnd w:id="45"/>
    </w:p>
    <w:p w:rsidR="002807B6" w:rsidP="002807B6" w:rsidRDefault="002807B6" w14:paraId="0B635AAB" w14:textId="46F8D70D">
      <w:pPr>
        <w:spacing w:after="240"/>
        <w:ind w:firstLine="432"/>
      </w:pPr>
      <w:r w:rsidRPr="62049592">
        <w:rPr>
          <w:lang w:val="en-US"/>
        </w:rPr>
        <w:t>Individual component identifiers may be excluded from Hydra V3 boards as they were in Hydra V2 boards. This is to maintain clean-looking high density PCBs and should not be a concern seeing as Hydra V3 PCBs are solely for internal use by people with Altium access.</w:t>
      </w:r>
    </w:p>
    <w:p w:rsidR="00864B9C" w:rsidP="00A87D4F" w:rsidRDefault="00864B9C" w14:paraId="61AC6DFD" w14:textId="2AE41275">
      <w:pPr>
        <w:pStyle w:val="Heading4"/>
        <w:spacing w:after="240"/>
      </w:pPr>
      <w:bookmarkStart w:name="_Toc151491603" w:id="46"/>
      <w:r w:rsidRPr="62049592">
        <w:rPr>
          <w:lang w:val="en-US"/>
        </w:rPr>
        <w:t>Component Sizing</w:t>
      </w:r>
      <w:bookmarkEnd w:id="46"/>
    </w:p>
    <w:p w:rsidR="00ED5E8E" w:rsidP="0050165B" w:rsidRDefault="00A87D4F" w14:paraId="79A99F40" w14:textId="1348794D">
      <w:pPr>
        <w:spacing w:after="240"/>
        <w:ind w:firstLine="720"/>
      </w:pPr>
      <w:r w:rsidRPr="62049592">
        <w:rPr>
          <w:lang w:val="en-US"/>
        </w:rPr>
        <w:t xml:space="preserve">Hydra V2 followed strict guidelines with regards to component sizing in which all resistors were 0603 and all capacitors were 0805. Due to the size limitations </w:t>
      </w:r>
      <w:r w:rsidRPr="62049592" w:rsidR="00F63739">
        <w:rPr>
          <w:lang w:val="en-US"/>
        </w:rPr>
        <w:t xml:space="preserve">of Hydra V3 and the general pain that is soldering 0402 components, Hydra V3 will use 0603 for all resistors and capacitors unless PCB constraints require the components to be smaller. Decoupling caps will remain </w:t>
      </w:r>
      <w:r w:rsidRPr="62049592" w:rsidR="00A920DC">
        <w:rPr>
          <w:lang w:val="en-US"/>
        </w:rPr>
        <w:t xml:space="preserve">0402s </w:t>
      </w:r>
      <w:r w:rsidRPr="62049592" w:rsidR="006900E9">
        <w:rPr>
          <w:lang w:val="en-US"/>
        </w:rPr>
        <w:t xml:space="preserve">because </w:t>
      </w:r>
      <w:r w:rsidRPr="62049592" w:rsidR="00121248">
        <w:rPr>
          <w:lang w:val="en-US"/>
        </w:rPr>
        <w:t>they are universally used by all ICs on Hydra PCBs</w:t>
      </w:r>
      <w:r w:rsidRPr="62049592" w:rsidR="004F39C9">
        <w:rPr>
          <w:lang w:val="en-US"/>
        </w:rPr>
        <w:t xml:space="preserve"> and are therefore used in large numbers on all boards</w:t>
      </w:r>
      <w:r w:rsidRPr="62049592" w:rsidR="00121248">
        <w:rPr>
          <w:lang w:val="en-US"/>
        </w:rPr>
        <w:t>.</w:t>
      </w:r>
      <w:r w:rsidRPr="62049592" w:rsidR="004F39C9">
        <w:rPr>
          <w:lang w:val="en-US"/>
        </w:rPr>
        <w:t xml:space="preserve"> To summarize:</w:t>
      </w:r>
    </w:p>
    <w:p w:rsidR="004F39C9" w:rsidP="004F39C9" w:rsidRDefault="004F39C9" w14:paraId="7A1C0197" w14:textId="60AC0B0D">
      <w:pPr>
        <w:pStyle w:val="ListParagraph"/>
        <w:numPr>
          <w:ilvl w:val="2"/>
          <w:numId w:val="9"/>
        </w:numPr>
      </w:pPr>
      <w:r w:rsidRPr="62049592">
        <w:rPr>
          <w:lang w:val="en-US"/>
        </w:rPr>
        <w:t>Resistor</w:t>
      </w:r>
      <w:r w:rsidRPr="62049592" w:rsidR="0050165B">
        <w:rPr>
          <w:lang w:val="en-US"/>
        </w:rPr>
        <w:t xml:space="preserve">s and capacitors </w:t>
      </w:r>
      <w:r w:rsidRPr="62049592" w:rsidR="0050165B">
        <w:rPr>
          <w:rFonts w:ascii="Wingdings" w:hAnsi="Wingdings" w:eastAsia="Wingdings" w:cs="Wingdings"/>
          <w:lang w:val="en-US"/>
        </w:rPr>
        <w:t>à</w:t>
      </w:r>
      <w:r w:rsidRPr="62049592" w:rsidR="0050165B">
        <w:rPr>
          <w:lang w:val="en-US"/>
        </w:rPr>
        <w:t xml:space="preserve"> 0603 unless larger size is required.</w:t>
      </w:r>
    </w:p>
    <w:p w:rsidR="00522647" w:rsidP="006D2B12" w:rsidRDefault="0050165B" w14:paraId="5993AC0D" w14:textId="77777777">
      <w:pPr>
        <w:pStyle w:val="ListParagraph"/>
        <w:numPr>
          <w:ilvl w:val="2"/>
          <w:numId w:val="9"/>
        </w:numPr>
      </w:pPr>
      <w:r>
        <w:t xml:space="preserve">Decoupling capacitors </w:t>
      </w:r>
      <w:r w:rsidRPr="0DBD04A2">
        <w:rPr>
          <w:rFonts w:ascii="Wingdings" w:hAnsi="Wingdings" w:eastAsia="Wingdings" w:cs="Wingdings"/>
        </w:rPr>
        <w:t>à</w:t>
      </w:r>
      <w:r>
        <w:t xml:space="preserve"> 0402</w:t>
      </w:r>
    </w:p>
    <w:p w:rsidR="00522647" w:rsidP="00522647" w:rsidRDefault="00522647" w14:paraId="05615CBE" w14:textId="77777777">
      <w:pPr>
        <w:pStyle w:val="Heading4"/>
        <w:spacing w:after="240"/>
      </w:pPr>
      <w:bookmarkStart w:name="_Toc151491604" w:id="47"/>
      <w:r>
        <w:t>Vertical Clearance</w:t>
      </w:r>
      <w:bookmarkEnd w:id="47"/>
    </w:p>
    <w:p w:rsidR="00522647" w:rsidP="00522647" w:rsidRDefault="00522647" w14:paraId="032F9069" w14:textId="13FABEE1">
      <w:pPr>
        <w:spacing w:after="240"/>
        <w:ind w:firstLine="432"/>
      </w:pPr>
      <w:r w:rsidRPr="62049592">
        <w:rPr>
          <w:lang w:val="en-US"/>
        </w:rPr>
        <w:t>The Samtec TigerEye connectors provide 5-7mm of clearance between two mated PCBs which is assumed to be exactly 5mm for design purposes. Therefore, no components with a height greater than 5mm can be used on Hydra V3 PCBs. Additionally, some high-density PCBs may benefit from locating components on the bottom side of the board; this should generally be avoided as it may prevent the system from truly being stackable in any order/combination thereby compromising Hydra’s design philosophy. Some exceptions may be made to this rule in which case no component with a height greater than 1.5mm (solder included) should be included on the bottom side of the PCB.</w:t>
      </w:r>
    </w:p>
    <w:p w:rsidR="00C07B82" w:rsidP="004D7FE6" w:rsidRDefault="00945D6C" w14:paraId="6760C003" w14:textId="5B300C35">
      <w:pPr>
        <w:pStyle w:val="Heading4"/>
        <w:spacing w:after="240"/>
      </w:pPr>
      <w:r>
        <w:t>Production Checklist</w:t>
      </w:r>
    </w:p>
    <w:p w:rsidRPr="00C07B82" w:rsidR="00C07B82" w:rsidP="004D7FE6" w:rsidRDefault="00C07B82" w14:paraId="4598A35E" w14:textId="0FE29E18">
      <w:pPr>
        <w:spacing w:after="240"/>
        <w:ind w:firstLine="360"/>
      </w:pPr>
      <w:r w:rsidRPr="62049592">
        <w:rPr>
          <w:lang w:val="en-US"/>
        </w:rPr>
        <w:t xml:space="preserve">The purpose of this section is to specify a checklist to test whether a finalized stackable Hydra V3 board adheres to the system guidelines and is manufacturable/wired correctly. </w:t>
      </w:r>
      <w:r w:rsidRPr="62049592" w:rsidR="007D1FDB">
        <w:rPr>
          <w:lang w:val="en-US"/>
        </w:rPr>
        <w:t xml:space="preserve">All boards should strictly comply with the conditions listed below unless deviation is </w:t>
      </w:r>
      <w:r w:rsidRPr="62049592" w:rsidR="004D7FE6">
        <w:rPr>
          <w:lang w:val="en-US"/>
        </w:rPr>
        <w:t>strictly necessary (such as vertical clearance of the power board, where the inductors are 1.5mm too tall but smaller inductors would cause thermal issues).</w:t>
      </w:r>
    </w:p>
    <w:p w:rsidRPr="000E3ECE" w:rsidR="000E3ECE" w:rsidP="000E3ECE" w:rsidRDefault="000E3ECE" w14:paraId="2D30F689" w14:textId="4B39DA07">
      <w:pPr>
        <w:pStyle w:val="ListParagraph"/>
        <w:numPr>
          <w:ilvl w:val="0"/>
          <w:numId w:val="21"/>
        </w:numPr>
      </w:pPr>
      <w:r>
        <w:t>ELECTRICAL CHECKLIST</w:t>
      </w:r>
    </w:p>
    <w:p w:rsidR="00132729" w:rsidP="000E3ECE" w:rsidRDefault="00132729" w14:paraId="308F18F5" w14:textId="17DB9441">
      <w:pPr>
        <w:pStyle w:val="ListParagraph"/>
        <w:numPr>
          <w:ilvl w:val="1"/>
          <w:numId w:val="21"/>
        </w:numPr>
      </w:pPr>
      <w:r>
        <w:t>H</w:t>
      </w:r>
      <w:r w:rsidR="00262F33">
        <w:t>ydra h</w:t>
      </w:r>
      <w:r>
        <w:t>eaders in correct position/orientation with correct pinout</w:t>
      </w:r>
    </w:p>
    <w:p w:rsidR="004519B6" w:rsidP="000E3ECE" w:rsidRDefault="004519B6" w14:paraId="0D5A65FE" w14:textId="59485A9F">
      <w:pPr>
        <w:pStyle w:val="ListParagraph"/>
        <w:numPr>
          <w:ilvl w:val="1"/>
          <w:numId w:val="21"/>
        </w:numPr>
      </w:pPr>
      <w:r>
        <w:t>Ensure adequate via stitching</w:t>
      </w:r>
    </w:p>
    <w:p w:rsidR="00262F33" w:rsidP="000E3ECE" w:rsidRDefault="00262F33" w14:paraId="0AE7E1F3" w14:textId="103CA563">
      <w:pPr>
        <w:pStyle w:val="ListParagraph"/>
        <w:numPr>
          <w:ilvl w:val="1"/>
          <w:numId w:val="21"/>
        </w:numPr>
      </w:pPr>
      <w:r>
        <w:t xml:space="preserve">Peripheral headers positioned, labelled, and pinned </w:t>
      </w:r>
      <w:r w:rsidR="00A63D55">
        <w:t>out reasonably</w:t>
      </w:r>
    </w:p>
    <w:p w:rsidR="00096962" w:rsidP="000E3ECE" w:rsidRDefault="00096962" w14:paraId="3AA21BA6" w14:textId="1E0B840F">
      <w:pPr>
        <w:pStyle w:val="ListParagraph"/>
        <w:numPr>
          <w:ilvl w:val="1"/>
          <w:numId w:val="21"/>
        </w:numPr>
      </w:pPr>
      <w:r>
        <w:t>Double check all power protection circuitry</w:t>
      </w:r>
    </w:p>
    <w:p w:rsidR="00096962" w:rsidP="000E3ECE" w:rsidRDefault="00096962" w14:paraId="3AF1E4CE" w14:textId="150C3039">
      <w:pPr>
        <w:pStyle w:val="ListParagraph"/>
        <w:numPr>
          <w:ilvl w:val="2"/>
          <w:numId w:val="21"/>
        </w:numPr>
      </w:pPr>
      <w:r>
        <w:t>Fuse sizes</w:t>
      </w:r>
    </w:p>
    <w:p w:rsidR="00096962" w:rsidP="000E3ECE" w:rsidRDefault="00096962" w14:paraId="7228CE67" w14:textId="5374FCE1">
      <w:pPr>
        <w:pStyle w:val="ListParagraph"/>
        <w:numPr>
          <w:ilvl w:val="2"/>
          <w:numId w:val="21"/>
        </w:numPr>
      </w:pPr>
      <w:r w:rsidRPr="62049592">
        <w:rPr>
          <w:lang w:val="en-US"/>
        </w:rPr>
        <w:t xml:space="preserve">Resettable OC protection latch trigger </w:t>
      </w:r>
      <w:r w:rsidRPr="62049592" w:rsidR="00FC564D">
        <w:rPr>
          <w:lang w:val="en-US"/>
        </w:rPr>
        <w:t>currents (check component values to ensure proper trigger current)</w:t>
      </w:r>
    </w:p>
    <w:p w:rsidR="006C2945" w:rsidP="000E3ECE" w:rsidRDefault="006C2945" w14:paraId="25C131FC" w14:textId="7EF8AB17">
      <w:pPr>
        <w:pStyle w:val="ListParagraph"/>
        <w:numPr>
          <w:ilvl w:val="1"/>
          <w:numId w:val="21"/>
        </w:numPr>
      </w:pPr>
      <w:r>
        <w:t>Check MCU pinout</w:t>
      </w:r>
    </w:p>
    <w:p w:rsidR="006C2945" w:rsidP="000E3ECE" w:rsidRDefault="006C2945" w14:paraId="3D3D1001" w14:textId="0E791703">
      <w:pPr>
        <w:pStyle w:val="ListParagraph"/>
        <w:numPr>
          <w:ilvl w:val="2"/>
          <w:numId w:val="21"/>
        </w:numPr>
        <w:rPr/>
      </w:pPr>
      <w:r w:rsidRPr="68B98BF8" w:rsidR="006C2945">
        <w:rPr>
          <w:lang w:val="en-US"/>
        </w:rPr>
        <w:t>All serial interfaces</w:t>
      </w:r>
      <w:r w:rsidRPr="68B98BF8" w:rsidR="005516E6">
        <w:rPr>
          <w:lang w:val="en-US"/>
        </w:rPr>
        <w:t xml:space="preserve"> have correct pinouts and IOSETs</w:t>
      </w:r>
    </w:p>
    <w:p w:rsidR="00463F95" w:rsidP="000E3ECE" w:rsidRDefault="00463F95" w14:paraId="62CD7194" w14:textId="56C2F3EF">
      <w:pPr>
        <w:pStyle w:val="ListParagraph"/>
        <w:numPr>
          <w:ilvl w:val="3"/>
          <w:numId w:val="21"/>
        </w:numPr>
      </w:pPr>
      <w:r>
        <w:t>CAN</w:t>
      </w:r>
    </w:p>
    <w:p w:rsidR="00463F95" w:rsidP="000E3ECE" w:rsidRDefault="00463F95" w14:paraId="0F486FC5" w14:textId="65015E35">
      <w:pPr>
        <w:pStyle w:val="ListParagraph"/>
        <w:numPr>
          <w:ilvl w:val="3"/>
          <w:numId w:val="21"/>
        </w:numPr>
      </w:pPr>
      <w:r>
        <w:t>SPI</w:t>
      </w:r>
    </w:p>
    <w:p w:rsidR="00463F95" w:rsidP="000E3ECE" w:rsidRDefault="00463F95" w14:paraId="7DF90C31" w14:textId="57E7547D">
      <w:pPr>
        <w:pStyle w:val="ListParagraph"/>
        <w:numPr>
          <w:ilvl w:val="3"/>
          <w:numId w:val="21"/>
        </w:numPr>
      </w:pPr>
      <w:r>
        <w:t>I2C</w:t>
      </w:r>
    </w:p>
    <w:p w:rsidR="00463F95" w:rsidP="000E3ECE" w:rsidRDefault="00463F95" w14:paraId="22BC569C" w14:textId="044BE6DA">
      <w:pPr>
        <w:pStyle w:val="ListParagraph"/>
        <w:numPr>
          <w:ilvl w:val="3"/>
          <w:numId w:val="21"/>
        </w:numPr>
      </w:pPr>
      <w:r>
        <w:t>UART</w:t>
      </w:r>
      <w:r w:rsidR="00424ADD">
        <w:t>/USART</w:t>
      </w:r>
    </w:p>
    <w:p w:rsidR="005516E6" w:rsidP="000E3ECE" w:rsidRDefault="005516E6" w14:paraId="4D64F750" w14:textId="7943126F">
      <w:pPr>
        <w:pStyle w:val="ListParagraph"/>
        <w:numPr>
          <w:ilvl w:val="2"/>
          <w:numId w:val="21"/>
        </w:numPr>
      </w:pPr>
      <w:r>
        <w:t xml:space="preserve">Software agrees with serial interface </w:t>
      </w:r>
      <w:r w:rsidR="00516D8E">
        <w:t>pinouts</w:t>
      </w:r>
    </w:p>
    <w:p w:rsidR="00516D8E" w:rsidP="000E3ECE" w:rsidRDefault="00516D8E" w14:paraId="7FFE6A27" w14:textId="7EAF9BBA">
      <w:pPr>
        <w:pStyle w:val="ListParagraph"/>
        <w:numPr>
          <w:ilvl w:val="2"/>
          <w:numId w:val="21"/>
        </w:numPr>
      </w:pPr>
      <w:r>
        <w:t>Analog signals are connected to ADC pins</w:t>
      </w:r>
    </w:p>
    <w:p w:rsidR="00496DD6" w:rsidP="000E3ECE" w:rsidRDefault="00496DD6" w14:paraId="79501A1E" w14:textId="471AE8A1">
      <w:pPr>
        <w:pStyle w:val="ListParagraph"/>
        <w:numPr>
          <w:ilvl w:val="2"/>
          <w:numId w:val="21"/>
        </w:numPr>
      </w:pPr>
      <w:r>
        <w:t>Programming interface</w:t>
      </w:r>
      <w:r w:rsidR="00531486">
        <w:t xml:space="preserve"> wired and pinned correctly</w:t>
      </w:r>
    </w:p>
    <w:p w:rsidR="00496DD6" w:rsidP="000E3ECE" w:rsidRDefault="00496DD6" w14:paraId="5D599F18" w14:textId="1B54CEDC">
      <w:pPr>
        <w:pStyle w:val="ListParagraph"/>
        <w:numPr>
          <w:ilvl w:val="3"/>
          <w:numId w:val="21"/>
        </w:numPr>
      </w:pPr>
      <w:r>
        <w:t xml:space="preserve">Connector </w:t>
      </w:r>
      <w:r w:rsidR="00531486">
        <w:t>pinned correctly</w:t>
      </w:r>
    </w:p>
    <w:p w:rsidR="00496DD6" w:rsidP="000E3ECE" w:rsidRDefault="00496DD6" w14:paraId="2F8CCFCA" w14:textId="7D85BAD5">
      <w:pPr>
        <w:pStyle w:val="ListParagraph"/>
        <w:numPr>
          <w:ilvl w:val="3"/>
          <w:numId w:val="21"/>
        </w:numPr>
      </w:pPr>
      <w:r>
        <w:t xml:space="preserve">MCU </w:t>
      </w:r>
      <w:r w:rsidR="00531486">
        <w:t>programming pins wired correctly</w:t>
      </w:r>
    </w:p>
    <w:p w:rsidR="00720EC3" w:rsidP="000E3ECE" w:rsidRDefault="00FD0B4E" w14:paraId="73AC1A1F" w14:textId="278ABE18">
      <w:pPr>
        <w:pStyle w:val="ListParagraph"/>
        <w:numPr>
          <w:ilvl w:val="2"/>
          <w:numId w:val="21"/>
        </w:numPr>
      </w:pPr>
      <w:r>
        <w:t>Proper components are standardized across all boards (should add a DN section for this)</w:t>
      </w:r>
    </w:p>
    <w:p w:rsidR="00FD0B4E" w:rsidP="000E3ECE" w:rsidRDefault="00FD0B4E" w14:paraId="6F20F6AC" w14:textId="5A753416">
      <w:pPr>
        <w:pStyle w:val="ListParagraph"/>
        <w:numPr>
          <w:ilvl w:val="3"/>
          <w:numId w:val="21"/>
        </w:numPr>
      </w:pPr>
      <w:r>
        <w:t>Voltage sense dividers identical across all boards</w:t>
      </w:r>
    </w:p>
    <w:p w:rsidR="00FD0B4E" w:rsidP="000E3ECE" w:rsidRDefault="00FD0B4E" w14:paraId="30259437" w14:textId="140247F8">
      <w:pPr>
        <w:pStyle w:val="ListParagraph"/>
        <w:numPr>
          <w:ilvl w:val="3"/>
          <w:numId w:val="21"/>
        </w:numPr>
      </w:pPr>
      <w:r w:rsidRPr="62049592">
        <w:rPr>
          <w:lang w:val="en-US"/>
        </w:rPr>
        <w:t>CAN interfaces identical across all boards</w:t>
      </w:r>
    </w:p>
    <w:p w:rsidR="00FD0B4E" w:rsidP="000E3ECE" w:rsidRDefault="00FD0B4E" w14:paraId="75952643" w14:textId="1E0E81C6">
      <w:pPr>
        <w:pStyle w:val="ListParagraph"/>
        <w:numPr>
          <w:ilvl w:val="3"/>
          <w:numId w:val="21"/>
        </w:numPr>
      </w:pPr>
      <w:r>
        <w:t>Reset SW interface identical across all boards</w:t>
      </w:r>
    </w:p>
    <w:p w:rsidR="0036712A" w:rsidP="00480C8B" w:rsidRDefault="00CF199C" w14:paraId="27E3F70C" w14:textId="38FBF658">
      <w:pPr>
        <w:pStyle w:val="ListParagraph"/>
        <w:numPr>
          <w:ilvl w:val="1"/>
          <w:numId w:val="21"/>
        </w:numPr>
      </w:pPr>
      <w:r>
        <w:t>Check impedance of differential pairs where relevant</w:t>
      </w:r>
    </w:p>
    <w:p w:rsidR="00480C8B" w:rsidP="00480C8B" w:rsidRDefault="00480C8B" w14:paraId="1CB14A27" w14:textId="15B112B9">
      <w:pPr>
        <w:pStyle w:val="ListParagraph"/>
        <w:numPr>
          <w:ilvl w:val="2"/>
          <w:numId w:val="21"/>
        </w:numPr>
      </w:pPr>
      <w:r>
        <w:t>Altium automatically manages impedance if you ask it nicely</w:t>
      </w:r>
    </w:p>
    <w:p w:rsidR="00480C8B" w:rsidP="00BE1522" w:rsidRDefault="00480C8B" w14:paraId="01FF97A1" w14:textId="4A475872">
      <w:pPr>
        <w:pStyle w:val="ListParagraph"/>
        <w:numPr>
          <w:ilvl w:val="2"/>
          <w:numId w:val="21"/>
        </w:numPr>
      </w:pPr>
      <w:r>
        <w:t>Ensure proper grounding/shielding/distance around differential pair</w:t>
      </w:r>
    </w:p>
    <w:p w:rsidR="004519B6" w:rsidP="000E3ECE" w:rsidRDefault="004519B6" w14:paraId="2A68EEBD" w14:textId="268C50CD">
      <w:pPr>
        <w:pStyle w:val="ListParagraph"/>
        <w:numPr>
          <w:ilvl w:val="1"/>
          <w:numId w:val="21"/>
        </w:numPr>
      </w:pPr>
      <w:r>
        <w:t>Check impedance and routing of any sensitive traces (RF or high precision ADC)</w:t>
      </w:r>
    </w:p>
    <w:p w:rsidR="004519B6" w:rsidP="000E3ECE" w:rsidRDefault="004519B6" w14:paraId="7824FEA9" w14:textId="2CE42DE2">
      <w:pPr>
        <w:pStyle w:val="ListParagraph"/>
        <w:numPr>
          <w:ilvl w:val="2"/>
          <w:numId w:val="21"/>
        </w:numPr>
      </w:pPr>
      <w:r>
        <w:t>Ensure proper shielding where needed</w:t>
      </w:r>
    </w:p>
    <w:p w:rsidR="004519B6" w:rsidP="000E3ECE" w:rsidRDefault="004519B6" w14:paraId="317A41CF" w14:textId="2C2E51EC">
      <w:pPr>
        <w:pStyle w:val="ListParagraph"/>
        <w:numPr>
          <w:ilvl w:val="2"/>
          <w:numId w:val="21"/>
        </w:numPr>
      </w:pPr>
      <w:r>
        <w:t>Ensure enhanced via stitching where necessary</w:t>
      </w:r>
    </w:p>
    <w:p w:rsidR="004519B6" w:rsidP="000E3ECE" w:rsidRDefault="004519B6" w14:paraId="73719ECA" w14:textId="4ED963CB">
      <w:pPr>
        <w:pStyle w:val="ListParagraph"/>
        <w:numPr>
          <w:ilvl w:val="2"/>
          <w:numId w:val="21"/>
        </w:numPr>
      </w:pPr>
      <w:r>
        <w:t>Ensure no unnecessary copper pour</w:t>
      </w:r>
      <w:r w:rsidR="000002A6">
        <w:t>s</w:t>
      </w:r>
    </w:p>
    <w:p w:rsidR="00CF199C" w:rsidP="000E3ECE" w:rsidRDefault="00CF199C" w14:paraId="0D3C289F" w14:textId="40BE8E10">
      <w:pPr>
        <w:pStyle w:val="ListParagraph"/>
        <w:numPr>
          <w:ilvl w:val="1"/>
          <w:numId w:val="21"/>
        </w:numPr>
      </w:pPr>
      <w:r w:rsidRPr="62049592">
        <w:rPr>
          <w:lang w:val="en-US"/>
        </w:rPr>
        <w:t xml:space="preserve">Check routing of </w:t>
      </w:r>
      <w:r w:rsidRPr="62049592" w:rsidR="007A7CCE">
        <w:rPr>
          <w:lang w:val="en-US"/>
        </w:rPr>
        <w:t>high-speed</w:t>
      </w:r>
      <w:r w:rsidRPr="62049592">
        <w:rPr>
          <w:lang w:val="en-US"/>
        </w:rPr>
        <w:t xml:space="preserve"> interfaces (parallel buses</w:t>
      </w:r>
      <w:r w:rsidRPr="62049592" w:rsidR="00412DF0">
        <w:rPr>
          <w:lang w:val="en-US"/>
        </w:rPr>
        <w:t>, etc)</w:t>
      </w:r>
    </w:p>
    <w:p w:rsidR="00412DF0" w:rsidP="000E3ECE" w:rsidRDefault="00412DF0" w14:paraId="38460A10" w14:textId="2009AB0C">
      <w:pPr>
        <w:pStyle w:val="ListParagraph"/>
        <w:numPr>
          <w:ilvl w:val="2"/>
          <w:numId w:val="21"/>
        </w:numPr>
      </w:pPr>
      <w:r>
        <w:t>Ensure no problematic/unnecessary copper pours</w:t>
      </w:r>
    </w:p>
    <w:p w:rsidR="007A7CCE" w:rsidP="000E3ECE" w:rsidRDefault="007A7CCE" w14:paraId="56B74066" w14:textId="1552BBC8">
      <w:pPr>
        <w:pStyle w:val="ListParagraph"/>
        <w:numPr>
          <w:ilvl w:val="2"/>
          <w:numId w:val="21"/>
        </w:numPr>
      </w:pPr>
      <w:r>
        <w:t xml:space="preserve">Ensure </w:t>
      </w:r>
      <w:r w:rsidR="00A14709">
        <w:t>adequate length matching where necessary</w:t>
      </w:r>
    </w:p>
    <w:p w:rsidR="0036712A" w:rsidP="000E3ECE" w:rsidRDefault="0036712A" w14:paraId="55282D12" w14:textId="304D3B53">
      <w:pPr>
        <w:pStyle w:val="ListParagraph"/>
        <w:numPr>
          <w:ilvl w:val="2"/>
          <w:numId w:val="21"/>
        </w:numPr>
      </w:pPr>
      <w:r>
        <w:t>Ensure adequate shielding where necessary</w:t>
      </w:r>
    </w:p>
    <w:p w:rsidR="000E3ECE" w:rsidP="000E3ECE" w:rsidRDefault="000E3ECE" w14:paraId="0A8F0B79" w14:textId="185064D0">
      <w:pPr>
        <w:pStyle w:val="ListParagraph"/>
        <w:numPr>
          <w:ilvl w:val="0"/>
          <w:numId w:val="21"/>
        </w:numPr>
      </w:pPr>
      <w:r>
        <w:t>THERMAL CHECKLIST</w:t>
      </w:r>
    </w:p>
    <w:p w:rsidR="00AE38A9" w:rsidP="00AE38A9" w:rsidRDefault="0095609E" w14:paraId="6BA73585" w14:textId="6EA9EB4E">
      <w:pPr>
        <w:pStyle w:val="ListParagraph"/>
        <w:numPr>
          <w:ilvl w:val="1"/>
          <w:numId w:val="21"/>
        </w:numPr>
      </w:pPr>
      <w:r>
        <w:t>What components generate heat and where are they?</w:t>
      </w:r>
    </w:p>
    <w:p w:rsidR="0095609E" w:rsidP="00AE38A9" w:rsidRDefault="0095609E" w14:paraId="4827B29F" w14:textId="17857347">
      <w:pPr>
        <w:pStyle w:val="ListParagraph"/>
        <w:numPr>
          <w:ilvl w:val="1"/>
          <w:numId w:val="21"/>
        </w:numPr>
      </w:pPr>
      <w:r>
        <w:t xml:space="preserve">Ensure </w:t>
      </w:r>
      <w:r w:rsidR="00541438">
        <w:t>adequate number of vias included to transfer heat to PCB</w:t>
      </w:r>
    </w:p>
    <w:p w:rsidR="00926C2B" w:rsidP="00A652B5" w:rsidRDefault="00541438" w14:paraId="59F898B7" w14:textId="338F6E6C">
      <w:pPr>
        <w:pStyle w:val="ListParagraph"/>
        <w:numPr>
          <w:ilvl w:val="1"/>
          <w:numId w:val="21"/>
        </w:numPr>
      </w:pPr>
      <w:r>
        <w:t>Heat sink/active cooling?</w:t>
      </w:r>
    </w:p>
    <w:p w:rsidR="00FD2283" w:rsidP="00A652B5" w:rsidRDefault="004424C6" w14:paraId="158BA12D" w14:textId="07DDCC94">
      <w:pPr>
        <w:pStyle w:val="ListParagraph"/>
        <w:numPr>
          <w:ilvl w:val="1"/>
          <w:numId w:val="21"/>
        </w:numPr>
      </w:pPr>
      <w:r>
        <w:t>Run thermal analyses where necessary</w:t>
      </w:r>
    </w:p>
    <w:p w:rsidR="004424C6" w:rsidP="004424C6" w:rsidRDefault="004424C6" w14:paraId="479DC607" w14:textId="1A1EDD3E">
      <w:pPr>
        <w:pStyle w:val="ListParagraph"/>
        <w:numPr>
          <w:ilvl w:val="2"/>
          <w:numId w:val="21"/>
        </w:numPr>
      </w:pPr>
      <w:r>
        <w:t>Convection analysis of AV bay to predict time before overheating</w:t>
      </w:r>
    </w:p>
    <w:p w:rsidR="006E2F83" w:rsidP="006E2F83" w:rsidRDefault="006E2F83" w14:paraId="0AD7752B" w14:textId="11646A91">
      <w:pPr>
        <w:pStyle w:val="ListParagraph"/>
        <w:numPr>
          <w:ilvl w:val="0"/>
          <w:numId w:val="21"/>
        </w:numPr>
      </w:pPr>
      <w:r>
        <w:t>COMPLIANCE CHECKLIST</w:t>
      </w:r>
    </w:p>
    <w:p w:rsidR="006E2F83" w:rsidP="006E2F83" w:rsidRDefault="006E2F83" w14:paraId="7585BCDE" w14:textId="28712660">
      <w:pPr>
        <w:pStyle w:val="ListParagraph"/>
        <w:numPr>
          <w:ilvl w:val="1"/>
          <w:numId w:val="21"/>
        </w:numPr>
      </w:pPr>
      <w:r w:rsidRPr="62049592">
        <w:rPr>
          <w:lang w:val="en-US"/>
        </w:rPr>
        <w:t>Meets all guidelines stated in this section</w:t>
      </w:r>
      <w:r w:rsidRPr="62049592" w:rsidR="00B81F28">
        <w:rPr>
          <w:lang w:val="en-US"/>
        </w:rPr>
        <w:t>, most importantly:</w:t>
      </w:r>
    </w:p>
    <w:p w:rsidR="00B81F28" w:rsidP="00B81F28" w:rsidRDefault="00B81F28" w14:paraId="21E86B05" w14:textId="0DD69918">
      <w:pPr>
        <w:pStyle w:val="ListParagraph"/>
        <w:numPr>
          <w:ilvl w:val="2"/>
          <w:numId w:val="21"/>
        </w:numPr>
      </w:pPr>
      <w:r>
        <w:t>Components on top layer do not exceed 3.5mm in height</w:t>
      </w:r>
    </w:p>
    <w:p w:rsidR="008220CC" w:rsidP="00B81F28" w:rsidRDefault="008220CC" w14:paraId="1FEDF1AE" w14:textId="06E47C4C">
      <w:pPr>
        <w:pStyle w:val="ListParagraph"/>
        <w:numPr>
          <w:ilvl w:val="2"/>
          <w:numId w:val="21"/>
        </w:numPr>
      </w:pPr>
      <w:r>
        <w:t>Components on bottom layer do not exceed 1.5mm in height</w:t>
      </w:r>
    </w:p>
    <w:p w:rsidR="00417DE2" w:rsidP="00B81F28" w:rsidRDefault="00417DE2" w14:paraId="21DB83CC" w14:textId="0115FF47">
      <w:pPr>
        <w:pStyle w:val="ListParagraph"/>
        <w:numPr>
          <w:ilvl w:val="2"/>
          <w:numId w:val="21"/>
        </w:numPr>
      </w:pPr>
      <w:r w:rsidRPr="62049592">
        <w:rPr>
          <w:lang w:val="en-US"/>
        </w:rPr>
        <w:t xml:space="preserve">All LEDs, connectors, and text is placed as per </w:t>
      </w:r>
      <w:r w:rsidRPr="62049592" w:rsidR="007E691D">
        <w:rPr>
          <w:lang w:val="en-US"/>
        </w:rPr>
        <w:t>the guidelines in this section</w:t>
      </w:r>
    </w:p>
    <w:p w:rsidR="003E4FF3" w:rsidP="00B81F28" w:rsidRDefault="003E4FF3" w14:paraId="6F8720E9" w14:textId="71B39535">
      <w:pPr>
        <w:pStyle w:val="ListParagraph"/>
        <w:numPr>
          <w:ilvl w:val="2"/>
          <w:numId w:val="21"/>
        </w:numPr>
      </w:pPr>
      <w:r>
        <w:t xml:space="preserve">Correct components are used for common features such as debug and </w:t>
      </w:r>
      <w:r w:rsidR="00D3446E">
        <w:t>I/O connectors</w:t>
      </w:r>
    </w:p>
    <w:p w:rsidR="00FF3F94" w:rsidP="00B81F28" w:rsidRDefault="00FF3F94" w14:paraId="6575DF31" w14:textId="29B383C7">
      <w:pPr>
        <w:pStyle w:val="ListParagraph"/>
        <w:numPr>
          <w:ilvl w:val="2"/>
          <w:numId w:val="21"/>
        </w:numPr>
      </w:pPr>
      <w:r w:rsidRPr="62049592">
        <w:rPr>
          <w:lang w:val="en-US"/>
        </w:rPr>
        <w:t xml:space="preserve">Component sizing adheres to standards defined in this section unless </w:t>
      </w:r>
      <w:r w:rsidRPr="62049592" w:rsidR="00B062FF">
        <w:rPr>
          <w:lang w:val="en-US"/>
        </w:rPr>
        <w:t>deviation is necessary</w:t>
      </w:r>
    </w:p>
    <w:p w:rsidR="000E3ECE" w:rsidP="000E3ECE" w:rsidRDefault="000E3ECE" w14:paraId="092D8244" w14:textId="27B94D4E">
      <w:pPr>
        <w:pStyle w:val="ListParagraph"/>
        <w:numPr>
          <w:ilvl w:val="0"/>
          <w:numId w:val="21"/>
        </w:numPr>
      </w:pPr>
      <w:r>
        <w:t>MANUFACTURABILITY CHECKLIST</w:t>
      </w:r>
    </w:p>
    <w:p w:rsidR="000E3ECE" w:rsidP="000E3ECE" w:rsidRDefault="000E3ECE" w14:paraId="43E8A7B6" w14:textId="63517288">
      <w:pPr>
        <w:pStyle w:val="ListParagraph"/>
        <w:numPr>
          <w:ilvl w:val="1"/>
          <w:numId w:val="21"/>
        </w:numPr>
      </w:pPr>
      <w:r>
        <w:t xml:space="preserve">Ensure </w:t>
      </w:r>
      <w:r w:rsidR="00715C73">
        <w:t xml:space="preserve">traces and vias are within </w:t>
      </w:r>
      <w:r w:rsidR="00756733">
        <w:t>JLC specs</w:t>
      </w:r>
    </w:p>
    <w:p w:rsidR="00756733" w:rsidP="00756733" w:rsidRDefault="00756733" w14:paraId="13B8BD81" w14:textId="02A8424D">
      <w:pPr>
        <w:pStyle w:val="ListParagraph"/>
        <w:numPr>
          <w:ilvl w:val="2"/>
          <w:numId w:val="21"/>
        </w:numPr>
      </w:pPr>
      <w:r>
        <w:t>Simple Altium rule check should be good</w:t>
      </w:r>
    </w:p>
    <w:p w:rsidR="00756733" w:rsidP="00756733" w:rsidRDefault="00644365" w14:paraId="167FE318" w14:textId="64B3A33A">
      <w:pPr>
        <w:pStyle w:val="ListParagraph"/>
        <w:numPr>
          <w:ilvl w:val="1"/>
          <w:numId w:val="21"/>
        </w:numPr>
      </w:pPr>
      <w:r>
        <w:t>Ensure adequate spacing between QFN</w:t>
      </w:r>
      <w:r w:rsidR="00BE5C22">
        <w:t xml:space="preserve"> and QFN-similar packages </w:t>
      </w:r>
    </w:p>
    <w:p w:rsidR="00BE5C22" w:rsidP="00756733" w:rsidRDefault="00BE5C22" w14:paraId="72D24E73" w14:textId="334AF029">
      <w:pPr>
        <w:pStyle w:val="ListParagraph"/>
        <w:numPr>
          <w:ilvl w:val="1"/>
          <w:numId w:val="21"/>
        </w:numPr>
      </w:pPr>
      <w:r w:rsidRPr="62049592">
        <w:rPr>
          <w:lang w:val="en-US"/>
        </w:rPr>
        <w:t xml:space="preserve">Verify no component </w:t>
      </w:r>
      <w:r w:rsidRPr="62049592" w:rsidR="00A86E45">
        <w:rPr>
          <w:lang w:val="en-US"/>
        </w:rPr>
        <w:t>interference</w:t>
      </w:r>
      <w:r w:rsidRPr="62049592" w:rsidR="00AE38A9">
        <w:rPr>
          <w:lang w:val="en-US"/>
        </w:rPr>
        <w:t xml:space="preserve"> (resistors under larger IC)</w:t>
      </w:r>
    </w:p>
    <w:p w:rsidR="008E04A0" w:rsidRDefault="008E04A0" w14:paraId="15797D21" w14:textId="77777777">
      <w:pPr>
        <w:jc w:val="left"/>
      </w:pPr>
      <w:r>
        <w:br w:type="page"/>
      </w:r>
    </w:p>
    <w:p w:rsidR="00522647" w:rsidP="008E04A0" w:rsidRDefault="008E04A0" w14:paraId="223630CC" w14:textId="4041FBD5">
      <w:pPr>
        <w:pStyle w:val="Heading3"/>
      </w:pPr>
      <w:bookmarkStart w:name="_Toc151491605" w:id="48"/>
      <w:r>
        <w:t>Satellite Board Design</w:t>
      </w:r>
      <w:bookmarkEnd w:id="48"/>
    </w:p>
    <w:p w:rsidRPr="00E636B5" w:rsidR="006457E4" w:rsidP="00E636B5" w:rsidRDefault="006457E4" w14:paraId="452E55CE" w14:textId="6B4B47A4">
      <w:pPr>
        <w:ind w:firstLine="720"/>
      </w:pPr>
      <w:r>
        <w:t xml:space="preserve">A general guide is provided for satellite </w:t>
      </w:r>
      <w:r w:rsidR="00E636B5">
        <w:t xml:space="preserve">boards </w:t>
      </w:r>
      <w:r>
        <w:t>b</w:t>
      </w:r>
      <w:r w:rsidR="00E636B5">
        <w:t xml:space="preserve">elow though </w:t>
      </w:r>
      <w:r w:rsidR="00E636B5">
        <w:rPr>
          <w:b/>
          <w:bCs/>
        </w:rPr>
        <w:t>it is not imperative that all PCBs adhere to these guidelines</w:t>
      </w:r>
      <w:r w:rsidR="00E636B5">
        <w:t xml:space="preserve">. </w:t>
      </w:r>
    </w:p>
    <w:p w:rsidR="00C12D35" w:rsidP="006B125F" w:rsidRDefault="00C12D35" w14:paraId="49D4B1CF" w14:textId="77777777">
      <w:pPr>
        <w:pStyle w:val="Heading4"/>
        <w:spacing w:after="240"/>
      </w:pPr>
      <w:bookmarkStart w:name="_Toc151491606" w:id="49"/>
      <w:r>
        <w:t>General Outline</w:t>
      </w:r>
      <w:bookmarkEnd w:id="49"/>
    </w:p>
    <w:p w:rsidR="001E79BC" w:rsidP="005C3ABA" w:rsidRDefault="006B125F" w14:paraId="34EAAEB0" w14:textId="40F5ED57">
      <w:pPr>
        <w:spacing w:after="240"/>
        <w:ind w:firstLine="720"/>
      </w:pPr>
      <w:r w:rsidRPr="62049592">
        <w:rPr>
          <w:lang w:val="en-US"/>
        </w:rPr>
        <w:t xml:space="preserve">The general outline of satellite boards will vary based on the purpose and intended location of the satellite board. </w:t>
      </w:r>
      <w:r w:rsidRPr="62049592" w:rsidR="00F6613A">
        <w:rPr>
          <w:lang w:val="en-US"/>
        </w:rPr>
        <w:t>Generally, these boards should be as small as possible while being as convenient to mount as possible. Some boards may evolve to have eccentric sizes but the V3 satellite boards will target a Raspberry Pi Zero-like format</w:t>
      </w:r>
      <w:r w:rsidRPr="62049592" w:rsidR="00144EE8">
        <w:rPr>
          <w:lang w:val="en-US"/>
        </w:rPr>
        <w:t>. This entails a generally rectangular shape with screw holes and fillets at every corner.</w:t>
      </w:r>
      <w:r w:rsidRPr="62049592" w:rsidR="00E636B5">
        <w:rPr>
          <w:lang w:val="en-US"/>
        </w:rPr>
        <w:t xml:space="preserve"> A sample diagram is provided below:</w:t>
      </w:r>
    </w:p>
    <w:p w:rsidR="00100BB5" w:rsidP="00100BB5" w:rsidRDefault="00C411C6" w14:paraId="4310AF24" w14:textId="6074A95F">
      <w:pPr>
        <w:keepNext/>
        <w:ind w:firstLine="720"/>
        <w:jc w:val="center"/>
      </w:pPr>
      <w:r>
        <w:rPr>
          <w:noProof/>
        </w:rPr>
        <w:drawing>
          <wp:inline distT="0" distB="0" distL="0" distR="0" wp14:anchorId="457EC878" wp14:editId="5AE4E11A">
            <wp:extent cx="1591039" cy="3048000"/>
            <wp:effectExtent l="0" t="0" r="9525" b="0"/>
            <wp:docPr id="1053377543" name="Picture 105337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5111" cy="3074959"/>
                    </a:xfrm>
                    <a:prstGeom prst="rect">
                      <a:avLst/>
                    </a:prstGeom>
                    <a:noFill/>
                    <a:ln>
                      <a:noFill/>
                    </a:ln>
                  </pic:spPr>
                </pic:pic>
              </a:graphicData>
            </a:graphic>
          </wp:inline>
        </w:drawing>
      </w:r>
    </w:p>
    <w:p w:rsidRPr="0031657C" w:rsidR="005C3ABA" w:rsidP="00100BB5" w:rsidRDefault="00100BB5" w14:paraId="0DBDE094" w14:textId="74516442">
      <w:pPr>
        <w:pStyle w:val="Caption"/>
        <w:jc w:val="center"/>
        <w:rPr>
          <w:lang w:val="fr-CA"/>
        </w:rPr>
      </w:pPr>
      <w:r w:rsidRPr="0031657C">
        <w:rPr>
          <w:lang w:val="fr-CA"/>
        </w:rPr>
        <w:t xml:space="preserve">Figure </w:t>
      </w:r>
      <w:r w:rsidR="007E1798">
        <w:fldChar w:fldCharType="begin"/>
      </w:r>
      <w:r w:rsidRPr="0031657C" w:rsidR="007E1798">
        <w:rPr>
          <w:lang w:val="fr-CA"/>
        </w:rPr>
        <w:instrText xml:space="preserve"> SEQ Figure \* ARABIC </w:instrText>
      </w:r>
      <w:r w:rsidR="007E1798">
        <w:fldChar w:fldCharType="separate"/>
      </w:r>
      <w:r w:rsidRPr="0031657C" w:rsidR="00871019">
        <w:rPr>
          <w:lang w:val="fr-CA"/>
        </w:rPr>
        <w:t>6</w:t>
      </w:r>
      <w:r w:rsidR="007E1798">
        <w:rPr>
          <w:noProof/>
        </w:rPr>
        <w:fldChar w:fldCharType="end"/>
      </w:r>
      <w:r w:rsidRPr="0031657C">
        <w:rPr>
          <w:lang w:val="fr-CA"/>
        </w:rPr>
        <w:t xml:space="preserve">. Hydra V3 </w:t>
      </w:r>
      <w:r w:rsidRPr="0031657C" w:rsidR="008C7CEC">
        <w:rPr>
          <w:lang w:val="fr-CA"/>
        </w:rPr>
        <w:t>Satellite</w:t>
      </w:r>
      <w:r w:rsidRPr="0031657C">
        <w:rPr>
          <w:lang w:val="fr-CA"/>
        </w:rPr>
        <w:t xml:space="preserve"> PCB Sample Sketch</w:t>
      </w:r>
    </w:p>
    <w:p w:rsidR="007B6F63" w:rsidP="007B6F63" w:rsidRDefault="007B6F63" w14:paraId="6BED847F" w14:textId="05DEF0A6">
      <w:pPr>
        <w:spacing w:before="240"/>
        <w:ind w:firstLine="720"/>
        <w:jc w:val="left"/>
      </w:pPr>
      <w:r w:rsidRPr="62049592">
        <w:rPr>
          <w:lang w:val="en-US"/>
        </w:rPr>
        <w:t>As previously mentioned, there are no set dimensions for this board</w:t>
      </w:r>
      <w:r w:rsidRPr="62049592" w:rsidR="009C1E7F">
        <w:rPr>
          <w:lang w:val="en-US"/>
        </w:rPr>
        <w:t>, the sketch above simply serves to provide a</w:t>
      </w:r>
      <w:r w:rsidRPr="62049592" w:rsidR="00100BB5">
        <w:rPr>
          <w:lang w:val="en-US"/>
        </w:rPr>
        <w:t xml:space="preserve"> general</w:t>
      </w:r>
      <w:r w:rsidRPr="62049592" w:rsidR="009C1E7F">
        <w:rPr>
          <w:lang w:val="en-US"/>
        </w:rPr>
        <w:t xml:space="preserve"> idea of where component</w:t>
      </w:r>
      <w:r w:rsidRPr="62049592" w:rsidR="00100BB5">
        <w:rPr>
          <w:lang w:val="en-US"/>
        </w:rPr>
        <w:t xml:space="preserve">s should be. The </w:t>
      </w:r>
      <w:r w:rsidRPr="62049592" w:rsidR="00D7065C">
        <w:rPr>
          <w:lang w:val="en-US"/>
        </w:rPr>
        <w:t xml:space="preserve">debugging connector should be </w:t>
      </w:r>
      <w:r w:rsidRPr="62049592" w:rsidR="001C7A17">
        <w:rPr>
          <w:lang w:val="en-US"/>
        </w:rPr>
        <w:t>at the top of the PCB (the wider rectangle</w:t>
      </w:r>
      <w:r w:rsidRPr="62049592" w:rsidR="008F6894">
        <w:rPr>
          <w:lang w:val="en-US"/>
        </w:rPr>
        <w:t xml:space="preserve"> in the figure above) with the MCU directly under it</w:t>
      </w:r>
      <w:r w:rsidRPr="62049592" w:rsidR="00250493">
        <w:rPr>
          <w:lang w:val="en-US"/>
        </w:rPr>
        <w:t>. The four squares on the top right of the PCB outline represent status LED</w:t>
      </w:r>
      <w:r w:rsidRPr="62049592" w:rsidR="00243D8E">
        <w:rPr>
          <w:lang w:val="en-US"/>
        </w:rPr>
        <w:t>s</w:t>
      </w:r>
      <w:r w:rsidRPr="62049592" w:rsidR="00CF4F1A">
        <w:rPr>
          <w:lang w:val="en-US"/>
        </w:rPr>
        <w:t>. There</w:t>
      </w:r>
      <w:r w:rsidRPr="62049592" w:rsidR="00243D8E">
        <w:rPr>
          <w:lang w:val="en-US"/>
        </w:rPr>
        <w:t xml:space="preserve"> are 4 LEDs on this sample sketch but only two are required: one for the MCU status and another for </w:t>
      </w:r>
      <w:r w:rsidRPr="62049592" w:rsidR="00CF4F1A">
        <w:rPr>
          <w:lang w:val="en-US"/>
        </w:rPr>
        <w:t>power status. These are included in the MCU pi</w:t>
      </w:r>
      <w:r w:rsidRPr="62049592" w:rsidR="009F2FF6">
        <w:rPr>
          <w:lang w:val="en-US"/>
        </w:rPr>
        <w:t>nout that is common to all Hydra V3 PCBs.</w:t>
      </w:r>
      <w:r w:rsidRPr="62049592" w:rsidR="00F0053F">
        <w:rPr>
          <w:lang w:val="en-US"/>
        </w:rPr>
        <w:t xml:space="preserve"> The power status LED should be the top LED with the MCU status LED directly under it.</w:t>
      </w:r>
    </w:p>
    <w:p w:rsidR="008E28E5" w:rsidP="007B6F63" w:rsidRDefault="008E28E5" w14:paraId="0295AF40" w14:textId="3A1C417E">
      <w:pPr>
        <w:spacing w:before="240"/>
        <w:ind w:firstLine="720"/>
        <w:jc w:val="left"/>
      </w:pPr>
      <w:r w:rsidRPr="62049592">
        <w:rPr>
          <w:lang w:val="en-US"/>
        </w:rPr>
        <w:t>The connector on the top left of the PCB represents the power/CAN input of the board</w:t>
      </w:r>
      <w:r w:rsidRPr="62049592" w:rsidR="00BE30F5">
        <w:rPr>
          <w:lang w:val="en-US"/>
        </w:rPr>
        <w:t>;</w:t>
      </w:r>
      <w:r w:rsidRPr="62049592">
        <w:rPr>
          <w:lang w:val="en-US"/>
        </w:rPr>
        <w:t xml:space="preserve"> </w:t>
      </w:r>
      <w:r w:rsidRPr="62049592" w:rsidR="00BE30F5">
        <w:rPr>
          <w:lang w:val="en-US"/>
        </w:rPr>
        <w:t>More information about this connector can be found in Section 2.3.3.2.</w:t>
      </w:r>
      <w:r w:rsidRPr="62049592" w:rsidR="008C58CA">
        <w:rPr>
          <w:lang w:val="en-US"/>
        </w:rPr>
        <w:t xml:space="preserve"> Beyond this, general I/O connectors may be placed at the designer’s discretion though it would be ideal to have all I/O connectors on the left side of the PCB</w:t>
      </w:r>
      <w:r w:rsidRPr="62049592" w:rsidR="00715742">
        <w:rPr>
          <w:lang w:val="en-US"/>
        </w:rPr>
        <w:t>.</w:t>
      </w:r>
    </w:p>
    <w:p w:rsidR="00115460" w:rsidP="00115460" w:rsidRDefault="00715742" w14:paraId="0454B553" w14:textId="65038853">
      <w:pPr>
        <w:spacing w:before="240"/>
        <w:ind w:firstLine="720"/>
        <w:jc w:val="center"/>
      </w:pPr>
      <w:r w:rsidRPr="62049592">
        <w:rPr>
          <w:b/>
          <w:bCs/>
          <w:lang w:val="en-US"/>
        </w:rPr>
        <w:t>The following is my personal opinion (Serban):</w:t>
      </w:r>
    </w:p>
    <w:p w:rsidRPr="001E79BC" w:rsidR="00715742" w:rsidP="007B6F63" w:rsidRDefault="00115460" w14:paraId="25AABB71" w14:textId="2956C944">
      <w:pPr>
        <w:spacing w:before="240"/>
        <w:ind w:firstLine="720"/>
        <w:jc w:val="left"/>
      </w:pPr>
      <w:r w:rsidRPr="62049592">
        <w:rPr>
          <w:lang w:val="en-US"/>
        </w:rPr>
        <w:t>F</w:t>
      </w:r>
      <w:r w:rsidRPr="62049592" w:rsidR="00715742">
        <w:rPr>
          <w:lang w:val="en-US"/>
        </w:rPr>
        <w:t xml:space="preserve">or the sensor board, I’d likely keep all the I/O on the left but place the connectors closer to the bottom left corner of the board such that there’s a clear separation between the power/CAN input and general I/O connectors. For the actuator board, I’d likely </w:t>
      </w:r>
      <w:r w:rsidRPr="62049592" w:rsidR="00EF0907">
        <w:rPr>
          <w:lang w:val="en-US"/>
        </w:rPr>
        <w:t xml:space="preserve">place the motor/servo outputs on the bottom edge of the PCB and only have </w:t>
      </w:r>
      <w:r w:rsidRPr="62049592" w:rsidR="00991611">
        <w:rPr>
          <w:lang w:val="en-US"/>
        </w:rPr>
        <w:t xml:space="preserve">feedback inputs on the left side of the PCB (potentiometer/limit switches). The feedback inputs would ideally be placed close to the bottom left corner, but it may be difficult to do so in which case I’d place them halfway up the left side or something along those lines. </w:t>
      </w:r>
    </w:p>
    <w:p w:rsidR="00A602EF" w:rsidP="00144EE8" w:rsidRDefault="00C12D35" w14:paraId="54A935F0" w14:textId="77777777">
      <w:pPr>
        <w:pStyle w:val="Heading4"/>
        <w:spacing w:after="240"/>
      </w:pPr>
      <w:bookmarkStart w:name="_Toc151491607" w:id="50"/>
      <w:r>
        <w:t>Wire-to-board Connectors</w:t>
      </w:r>
      <w:bookmarkEnd w:id="50"/>
    </w:p>
    <w:p w:rsidR="00144EE8" w:rsidP="00AA2C68" w:rsidRDefault="00144EE8" w14:paraId="4E4F3247" w14:textId="25F1F1FE">
      <w:pPr>
        <w:spacing w:after="240"/>
        <w:ind w:firstLine="720"/>
      </w:pPr>
      <w:r w:rsidRPr="62049592">
        <w:rPr>
          <w:lang w:val="en-US"/>
        </w:rPr>
        <w:t xml:space="preserve">As with </w:t>
      </w:r>
      <w:r w:rsidRPr="62049592" w:rsidR="009252F7">
        <w:rPr>
          <w:lang w:val="en-US"/>
        </w:rPr>
        <w:t xml:space="preserve">the stackable board design, the satellite boards will use Molex PicoBlade connectors to interface with hardware external to the PCB itself. Placement of these connectors is </w:t>
      </w:r>
      <w:r w:rsidRPr="62049592" w:rsidR="001C2AF5">
        <w:rPr>
          <w:lang w:val="en-US"/>
        </w:rPr>
        <w:t>up to the designer</w:t>
      </w:r>
      <w:r w:rsidRPr="62049592" w:rsidR="00AA2C68">
        <w:rPr>
          <w:lang w:val="en-US"/>
        </w:rPr>
        <w:t xml:space="preserve"> and a general guideline is provided at the end of Section 2.3.3.1.</w:t>
      </w:r>
      <w:r w:rsidRPr="62049592" w:rsidR="000026C2">
        <w:rPr>
          <w:lang w:val="en-US"/>
        </w:rPr>
        <w:t xml:space="preserve"> </w:t>
      </w:r>
      <w:r w:rsidRPr="62049592" w:rsidR="000026C2">
        <w:rPr>
          <w:b/>
          <w:bCs/>
          <w:lang w:val="en-US"/>
        </w:rPr>
        <w:t>It is critical that all connectors, aside from the power input, be clearly labelled.</w:t>
      </w:r>
      <w:r w:rsidRPr="62049592" w:rsidR="000026C2">
        <w:rPr>
          <w:lang w:val="en-US"/>
        </w:rPr>
        <w:t xml:space="preserve"> The individual pinouts should also be included on the silk mask and the general function of the connector should be clearly noted on the bottom silk mask, directly below whatever connector is being labelled.</w:t>
      </w:r>
    </w:p>
    <w:p w:rsidR="00AA2C68" w:rsidP="00D255E8" w:rsidRDefault="00AA2C68" w14:paraId="5F8406E8" w14:textId="236E719E">
      <w:pPr>
        <w:spacing w:after="240"/>
        <w:ind w:firstLine="720"/>
      </w:pPr>
      <w:r w:rsidRPr="62049592">
        <w:rPr>
          <w:lang w:val="en-US"/>
        </w:rPr>
        <w:t xml:space="preserve">The </w:t>
      </w:r>
      <w:r w:rsidRPr="62049592" w:rsidR="00056B01">
        <w:rPr>
          <w:lang w:val="en-US"/>
        </w:rPr>
        <w:t>power/CAN input connector</w:t>
      </w:r>
      <w:r w:rsidRPr="62049592" w:rsidR="00BC14E6">
        <w:rPr>
          <w:lang w:val="en-US"/>
        </w:rPr>
        <w:t xml:space="preserve"> is a Molex </w:t>
      </w:r>
      <w:r w:rsidRPr="62049592" w:rsidR="00864ADD">
        <w:rPr>
          <w:lang w:val="en-US"/>
        </w:rPr>
        <w:t>0430450606</w:t>
      </w:r>
      <w:r w:rsidRPr="62049592" w:rsidR="00942380">
        <w:rPr>
          <w:lang w:val="en-US"/>
        </w:rPr>
        <w:t xml:space="preserve"> due to its higher current capacity</w:t>
      </w:r>
      <w:r w:rsidRPr="62049592" w:rsidR="00F2678A">
        <w:rPr>
          <w:lang w:val="en-US"/>
        </w:rPr>
        <w:t xml:space="preserve"> and the fact that we’ve already flown these successfully.</w:t>
      </w:r>
      <w:r w:rsidRPr="62049592" w:rsidR="006E6FEC">
        <w:rPr>
          <w:lang w:val="en-US"/>
        </w:rPr>
        <w:t xml:space="preserve"> </w:t>
      </w:r>
      <w:r w:rsidRPr="62049592" w:rsidR="00B66955">
        <w:rPr>
          <w:lang w:val="en-US"/>
        </w:rPr>
        <w:t>This</w:t>
      </w:r>
      <w:r w:rsidRPr="62049592" w:rsidR="00645FD7">
        <w:rPr>
          <w:lang w:val="en-US"/>
        </w:rPr>
        <w:t xml:space="preserve"> 6pin connector</w:t>
      </w:r>
      <w:r w:rsidRPr="62049592" w:rsidR="00B66955">
        <w:rPr>
          <w:lang w:val="en-US"/>
        </w:rPr>
        <w:t xml:space="preserve"> is an upgrade from the 4pin </w:t>
      </w:r>
      <w:r w:rsidRPr="62049592" w:rsidR="00645FD7">
        <w:rPr>
          <w:lang w:val="en-US"/>
        </w:rPr>
        <w:t>connector</w:t>
      </w:r>
      <w:r w:rsidRPr="62049592" w:rsidR="00B66955">
        <w:rPr>
          <w:lang w:val="en-US"/>
        </w:rPr>
        <w:t xml:space="preserve"> </w:t>
      </w:r>
      <w:r w:rsidRPr="62049592" w:rsidR="00CC7EDD">
        <w:rPr>
          <w:lang w:val="en-US"/>
        </w:rPr>
        <w:t xml:space="preserve">used by the old power/recovery boards so we can maintain </w:t>
      </w:r>
      <w:r w:rsidRPr="62049592" w:rsidR="00645FD7">
        <w:rPr>
          <w:lang w:val="en-US"/>
        </w:rPr>
        <w:t>2 power and 2 ground pins in addition to the CAN_HI and CAN_LO lines.</w:t>
      </w:r>
      <w:r w:rsidRPr="62049592" w:rsidR="006E6FEC">
        <w:rPr>
          <w:lang w:val="en-US"/>
        </w:rPr>
        <w:t xml:space="preserve"> The connector pinout, as per the Altium component </w:t>
      </w:r>
      <w:r w:rsidRPr="62049592" w:rsidR="00D255E8">
        <w:rPr>
          <w:lang w:val="en-US"/>
        </w:rPr>
        <w:t>(in the Altium cloud) is as follows:</w:t>
      </w:r>
    </w:p>
    <w:p w:rsidR="00B16F90" w:rsidP="00D255E8" w:rsidRDefault="00B16F90" w14:paraId="16023563" w14:textId="16EB141D">
      <w:pPr>
        <w:spacing w:after="240"/>
        <w:ind w:firstLine="720"/>
      </w:pPr>
      <w:r w:rsidRPr="00B16F90">
        <w:rPr>
          <w:noProof/>
        </w:rPr>
        <w:drawing>
          <wp:anchor distT="0" distB="0" distL="114300" distR="114300" simplePos="0" relativeHeight="251658240" behindDoc="1" locked="0" layoutInCell="1" allowOverlap="1" wp14:anchorId="536F5BB3" wp14:editId="19D2CD68">
            <wp:simplePos x="0" y="0"/>
            <wp:positionH relativeFrom="column">
              <wp:posOffset>3722914</wp:posOffset>
            </wp:positionH>
            <wp:positionV relativeFrom="paragraph">
              <wp:posOffset>261257</wp:posOffset>
            </wp:positionV>
            <wp:extent cx="1143030" cy="1197460"/>
            <wp:effectExtent l="0" t="0" r="0" b="3175"/>
            <wp:wrapTight wrapText="bothSides">
              <wp:wrapPolygon edited="0">
                <wp:start x="0" y="0"/>
                <wp:lineTo x="0" y="21314"/>
                <wp:lineTo x="21240" y="21314"/>
                <wp:lineTo x="21240" y="0"/>
                <wp:lineTo x="0" y="0"/>
              </wp:wrapPolygon>
            </wp:wrapTight>
            <wp:docPr id="1069434446" name="Picture 1069434446"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4446" name="Picture 1" descr="A diagram of 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43030" cy="1197460"/>
                    </a:xfrm>
                    <a:prstGeom prst="rect">
                      <a:avLst/>
                    </a:prstGeom>
                  </pic:spPr>
                </pic:pic>
              </a:graphicData>
            </a:graphic>
          </wp:anchor>
        </w:drawing>
      </w:r>
    </w:p>
    <w:p w:rsidR="00D255E8" w:rsidP="00D255E8" w:rsidRDefault="00116BD6" w14:paraId="0DC0F964" w14:textId="6D5E3262">
      <w:pPr>
        <w:pStyle w:val="ListParagraph"/>
        <w:numPr>
          <w:ilvl w:val="0"/>
          <w:numId w:val="20"/>
        </w:numPr>
        <w:jc w:val="center"/>
      </w:pPr>
      <w:r>
        <w:t>CAN_</w:t>
      </w:r>
      <w:r w:rsidR="00C96D8D">
        <w:t>LO</w:t>
      </w:r>
    </w:p>
    <w:p w:rsidR="00116BD6" w:rsidP="00D255E8" w:rsidRDefault="005D5C87" w14:paraId="24F475F6" w14:textId="56343961">
      <w:pPr>
        <w:pStyle w:val="ListParagraph"/>
        <w:numPr>
          <w:ilvl w:val="0"/>
          <w:numId w:val="20"/>
        </w:numPr>
        <w:jc w:val="center"/>
      </w:pPr>
      <w:r>
        <w:t>GND</w:t>
      </w:r>
    </w:p>
    <w:p w:rsidR="00116BD6" w:rsidP="00D255E8" w:rsidRDefault="00116BD6" w14:paraId="43ED919C" w14:textId="755C7147">
      <w:pPr>
        <w:pStyle w:val="ListParagraph"/>
        <w:numPr>
          <w:ilvl w:val="0"/>
          <w:numId w:val="20"/>
        </w:numPr>
        <w:jc w:val="center"/>
      </w:pPr>
      <w:r>
        <w:t>VCC</w:t>
      </w:r>
    </w:p>
    <w:p w:rsidR="00B225D6" w:rsidP="00D255E8" w:rsidRDefault="00B225D6" w14:paraId="052665FD" w14:textId="5EC0F901">
      <w:pPr>
        <w:pStyle w:val="ListParagraph"/>
        <w:numPr>
          <w:ilvl w:val="0"/>
          <w:numId w:val="20"/>
        </w:numPr>
        <w:jc w:val="center"/>
      </w:pPr>
      <w:r>
        <w:t>CAN_HI</w:t>
      </w:r>
    </w:p>
    <w:p w:rsidRPr="00144EE8" w:rsidR="00116BD6" w:rsidP="00D255E8" w:rsidRDefault="00116BD6" w14:paraId="24CFA87F" w14:textId="50672CB5">
      <w:pPr>
        <w:pStyle w:val="ListParagraph"/>
        <w:numPr>
          <w:ilvl w:val="0"/>
          <w:numId w:val="20"/>
        </w:numPr>
        <w:jc w:val="center"/>
      </w:pPr>
      <w:r>
        <w:t>GND</w:t>
      </w:r>
    </w:p>
    <w:p w:rsidRPr="00144EE8" w:rsidR="000325AE" w:rsidP="00D255E8" w:rsidRDefault="000325AE" w14:paraId="5D59BDBA" w14:textId="0C8FFF0D">
      <w:pPr>
        <w:pStyle w:val="ListParagraph"/>
        <w:numPr>
          <w:ilvl w:val="0"/>
          <w:numId w:val="20"/>
        </w:numPr>
        <w:jc w:val="center"/>
      </w:pPr>
      <w:r>
        <w:t>VCC</w:t>
      </w:r>
    </w:p>
    <w:p w:rsidR="007D768F" w:rsidP="007D768F" w:rsidRDefault="007D768F" w14:paraId="1AACEA4B" w14:textId="6718AA93">
      <w:pPr>
        <w:pStyle w:val="Heading4"/>
        <w:spacing w:after="240"/>
      </w:pPr>
      <w:bookmarkStart w:name="_Toc151491608" w:id="51"/>
      <w:r>
        <w:t>Debugging Interface</w:t>
      </w:r>
      <w:bookmarkEnd w:id="51"/>
    </w:p>
    <w:p w:rsidRPr="007D768F" w:rsidR="007D768F" w:rsidP="007D768F" w:rsidRDefault="007D768F" w14:paraId="25546D2D" w14:textId="5E8C629B">
      <w:pPr>
        <w:ind w:firstLine="720"/>
      </w:pPr>
      <w:r w:rsidRPr="62049592">
        <w:rPr>
          <w:lang w:val="en-US"/>
        </w:rPr>
        <w:t xml:space="preserve">Hydra V3 satellite boards </w:t>
      </w:r>
      <w:r w:rsidRPr="62049592" w:rsidR="001C2AF5">
        <w:rPr>
          <w:lang w:val="en-US"/>
        </w:rPr>
        <w:t>maintain an identical debugging interface to the stackable boards though its placement may vary per board. Refer to Section 2.3.2.4 for connector pinout an</w:t>
      </w:r>
      <w:r w:rsidRPr="62049592" w:rsidR="006F74CB">
        <w:rPr>
          <w:lang w:val="en-US"/>
        </w:rPr>
        <w:t>d part number.</w:t>
      </w:r>
      <w:r w:rsidRPr="62049592" w:rsidR="008E1360">
        <w:rPr>
          <w:lang w:val="en-US"/>
        </w:rPr>
        <w:t xml:space="preserve"> Suggested placement is detailed in Section 2.3.3.1</w:t>
      </w:r>
      <w:r w:rsidRPr="62049592" w:rsidR="00BB0412">
        <w:rPr>
          <w:lang w:val="en-US"/>
        </w:rPr>
        <w:t>.</w:t>
      </w:r>
    </w:p>
    <w:p w:rsidR="00A602EF" w:rsidP="002A7A4F" w:rsidRDefault="00A602EF" w14:paraId="5EC44129" w14:textId="77777777">
      <w:pPr>
        <w:pStyle w:val="Heading4"/>
        <w:spacing w:after="240"/>
      </w:pPr>
      <w:bookmarkStart w:name="_Toc151491609" w:id="52"/>
      <w:r>
        <w:t>Status LED Locations</w:t>
      </w:r>
      <w:bookmarkEnd w:id="52"/>
    </w:p>
    <w:p w:rsidRPr="002A7A4F" w:rsidR="002A7A4F" w:rsidP="002A7A4F" w:rsidRDefault="00941A1B" w14:paraId="75B62C5C" w14:textId="68717997">
      <w:pPr>
        <w:ind w:firstLine="720"/>
      </w:pPr>
      <w:r w:rsidRPr="62049592">
        <w:rPr>
          <w:lang w:val="en-US"/>
        </w:rPr>
        <w:t>S</w:t>
      </w:r>
      <w:r w:rsidRPr="62049592" w:rsidR="002A7A4F">
        <w:rPr>
          <w:lang w:val="en-US"/>
        </w:rPr>
        <w:t>uggested placement</w:t>
      </w:r>
      <w:r w:rsidRPr="62049592">
        <w:rPr>
          <w:lang w:val="en-US"/>
        </w:rPr>
        <w:t xml:space="preserve"> for status LEDs is found in Section 2.3.3.1</w:t>
      </w:r>
      <w:r w:rsidRPr="62049592" w:rsidR="002A7A4F">
        <w:rPr>
          <w:lang w:val="en-US"/>
        </w:rPr>
        <w:t xml:space="preserve"> but</w:t>
      </w:r>
      <w:r w:rsidRPr="62049592">
        <w:rPr>
          <w:lang w:val="en-US"/>
        </w:rPr>
        <w:t xml:space="preserve"> they</w:t>
      </w:r>
      <w:r w:rsidRPr="62049592" w:rsidR="002A7A4F">
        <w:rPr>
          <w:lang w:val="en-US"/>
        </w:rPr>
        <w:t xml:space="preserve"> are not strictly standardized like those of the stackable Hydra V3 PCBs.</w:t>
      </w:r>
      <w:r w:rsidRPr="62049592" w:rsidR="00D275FF">
        <w:rPr>
          <w:lang w:val="en-US"/>
        </w:rPr>
        <w:t xml:space="preserve"> Only two LEDs are required: power status and MCU status. The power status LED should be the top-most LED with the MCU status LED directly beneath it.</w:t>
      </w:r>
    </w:p>
    <w:p w:rsidR="00A602EF" w:rsidP="00D217B6" w:rsidRDefault="00A602EF" w14:paraId="77E75AF9" w14:textId="0A009AC4">
      <w:pPr>
        <w:pStyle w:val="Heading4"/>
        <w:spacing w:after="240"/>
      </w:pPr>
      <w:bookmarkStart w:name="_Toc151491610" w:id="53"/>
      <w:r>
        <w:t>Silk Mask Layout</w:t>
      </w:r>
      <w:bookmarkEnd w:id="53"/>
    </w:p>
    <w:p w:rsidR="00D217B6" w:rsidP="00D217B6" w:rsidRDefault="00D217B6" w14:paraId="221077A1" w14:textId="4DCFB629">
      <w:pPr>
        <w:spacing w:after="240"/>
        <w:ind w:firstLine="720"/>
      </w:pPr>
      <w:r w:rsidRPr="62049592">
        <w:rPr>
          <w:lang w:val="en-US"/>
        </w:rPr>
        <w:t xml:space="preserve">All Hydra V3 boards must contain the name of the board (HYDRA_V3_SENSOR, for example), the uORocketry logo, and the name of whoever designed the board. </w:t>
      </w:r>
      <w:r w:rsidRPr="62049592" w:rsidR="001318CF">
        <w:rPr>
          <w:lang w:val="en-US"/>
        </w:rPr>
        <w:t>No strict standards exist with regards to text placement on Hydra V3 satellite PCBs but the text size remai</w:t>
      </w:r>
      <w:r w:rsidRPr="62049592" w:rsidR="001310AE">
        <w:rPr>
          <w:lang w:val="en-US"/>
        </w:rPr>
        <w:t>ns as it was in the stackable PCB design standard:</w:t>
      </w:r>
    </w:p>
    <w:p w:rsidR="00D217B6" w:rsidP="00D217B6" w:rsidRDefault="00D217B6" w14:paraId="3F1E6A84" w14:textId="77777777">
      <w:pPr>
        <w:pStyle w:val="ListParagraph"/>
        <w:numPr>
          <w:ilvl w:val="2"/>
          <w:numId w:val="9"/>
        </w:numPr>
      </w:pPr>
      <w:r>
        <w:t>All text except designer’s name:</w:t>
      </w:r>
    </w:p>
    <w:p w:rsidR="00D217B6" w:rsidP="00D217B6" w:rsidRDefault="00D217B6" w14:paraId="0CE90DEB" w14:textId="77777777">
      <w:pPr>
        <w:pStyle w:val="ListParagraph"/>
        <w:numPr>
          <w:ilvl w:val="3"/>
          <w:numId w:val="9"/>
        </w:numPr>
      </w:pPr>
      <w:r>
        <w:t xml:space="preserve">Text height </w:t>
      </w:r>
      <w:r>
        <w:rPr>
          <w:rFonts w:ascii="Wingdings" w:hAnsi="Wingdings" w:eastAsia="Wingdings" w:cs="Wingdings"/>
        </w:rPr>
        <w:t>à</w:t>
      </w:r>
      <w:r>
        <w:t xml:space="preserve"> 0.75mm</w:t>
      </w:r>
    </w:p>
    <w:p w:rsidR="00D217B6" w:rsidP="00D217B6" w:rsidRDefault="00D217B6" w14:paraId="63C79A2E" w14:textId="77777777">
      <w:pPr>
        <w:pStyle w:val="ListParagraph"/>
        <w:numPr>
          <w:ilvl w:val="3"/>
          <w:numId w:val="9"/>
        </w:numPr>
      </w:pPr>
      <w:r>
        <w:t xml:space="preserve">Stroke width </w:t>
      </w:r>
      <w:r>
        <w:rPr>
          <w:rFonts w:ascii="Wingdings" w:hAnsi="Wingdings" w:eastAsia="Wingdings" w:cs="Wingdings"/>
        </w:rPr>
        <w:t>à</w:t>
      </w:r>
      <w:r>
        <w:t xml:space="preserve"> 0.15mm</w:t>
      </w:r>
    </w:p>
    <w:p w:rsidR="00D217B6" w:rsidP="00D217B6" w:rsidRDefault="00D217B6" w14:paraId="7B72BE2F" w14:textId="77777777">
      <w:pPr>
        <w:pStyle w:val="ListParagraph"/>
        <w:numPr>
          <w:ilvl w:val="2"/>
          <w:numId w:val="9"/>
        </w:numPr>
      </w:pPr>
      <w:r>
        <w:t>Designer’s name text:</w:t>
      </w:r>
    </w:p>
    <w:p w:rsidR="00D217B6" w:rsidP="00D217B6" w:rsidRDefault="00D217B6" w14:paraId="7BF70B5B" w14:textId="77777777">
      <w:pPr>
        <w:pStyle w:val="ListParagraph"/>
        <w:numPr>
          <w:ilvl w:val="3"/>
          <w:numId w:val="9"/>
        </w:numPr>
      </w:pPr>
      <w:r>
        <w:t xml:space="preserve">Text height </w:t>
      </w:r>
      <w:r>
        <w:rPr>
          <w:rFonts w:ascii="Wingdings" w:hAnsi="Wingdings" w:eastAsia="Wingdings" w:cs="Wingdings"/>
        </w:rPr>
        <w:t>à</w:t>
      </w:r>
      <w:r>
        <w:t xml:space="preserve"> 0.5mm</w:t>
      </w:r>
    </w:p>
    <w:p w:rsidR="00D217B6" w:rsidP="00845DDA" w:rsidRDefault="00D217B6" w14:paraId="4F7B8CAE" w14:textId="77777777">
      <w:pPr>
        <w:pStyle w:val="ListParagraph"/>
        <w:numPr>
          <w:ilvl w:val="3"/>
          <w:numId w:val="9"/>
        </w:numPr>
        <w:spacing w:after="240"/>
      </w:pPr>
      <w:r>
        <w:t xml:space="preserve">Stroke width </w:t>
      </w:r>
      <w:r>
        <w:rPr>
          <w:rFonts w:ascii="Wingdings" w:hAnsi="Wingdings" w:eastAsia="Wingdings" w:cs="Wingdings"/>
        </w:rPr>
        <w:t>à</w:t>
      </w:r>
      <w:r>
        <w:t xml:space="preserve"> 0.1mm</w:t>
      </w:r>
    </w:p>
    <w:p w:rsidRPr="00D217B6" w:rsidR="00D217B6" w:rsidP="000026C2" w:rsidRDefault="00845DDA" w14:paraId="593D9322" w14:textId="2984668F">
      <w:pPr>
        <w:ind w:firstLine="720"/>
      </w:pPr>
      <w:r w:rsidRPr="62049592">
        <w:rPr>
          <w:lang w:val="en-US"/>
        </w:rPr>
        <w:t xml:space="preserve">It is likely most convenient to include the </w:t>
      </w:r>
      <w:r w:rsidRPr="62049592" w:rsidR="00E10368">
        <w:rPr>
          <w:lang w:val="en-US"/>
        </w:rPr>
        <w:t>board name, designer name, and uORocketry logo on the bottom layer</w:t>
      </w:r>
      <w:r w:rsidRPr="62049592" w:rsidR="000026C2">
        <w:rPr>
          <w:lang w:val="en-US"/>
        </w:rPr>
        <w:t xml:space="preserve"> silkmask and these should be included towards the bottom side of the PCB but may be moved as per the designer’s discretion as long as they are in similar locations on all satellite boards.</w:t>
      </w:r>
    </w:p>
    <w:p w:rsidR="00A602EF" w:rsidP="00F51883" w:rsidRDefault="00A602EF" w14:paraId="56817B62" w14:textId="77777777">
      <w:pPr>
        <w:pStyle w:val="Heading4"/>
        <w:spacing w:after="240"/>
      </w:pPr>
      <w:bookmarkStart w:name="_Toc151491611" w:id="54"/>
      <w:r w:rsidRPr="62049592">
        <w:rPr>
          <w:lang w:val="en-US"/>
        </w:rPr>
        <w:t>Component Identifiers</w:t>
      </w:r>
      <w:bookmarkEnd w:id="54"/>
    </w:p>
    <w:p w:rsidR="00F51883" w:rsidP="00F51883" w:rsidRDefault="00F51883" w14:paraId="57D2AB34" w14:textId="77777777">
      <w:pPr>
        <w:spacing w:after="240"/>
        <w:ind w:firstLine="432"/>
      </w:pPr>
      <w:r w:rsidRPr="62049592">
        <w:rPr>
          <w:lang w:val="en-US"/>
        </w:rPr>
        <w:t>Individual component identifiers may be excluded from Hydra V3 boards as they were in Hydra V2 boards. This is to maintain clean-looking high density PCBs and should not be a concern seeing as Hydra V3 PCBs are solely for internal use by people with Altium access.</w:t>
      </w:r>
    </w:p>
    <w:p w:rsidR="00F51883" w:rsidP="00F51883" w:rsidRDefault="00F51883" w14:paraId="47FED7A9" w14:textId="77777777">
      <w:pPr>
        <w:pStyle w:val="Heading4"/>
        <w:spacing w:after="240"/>
      </w:pPr>
      <w:bookmarkStart w:name="_Toc151491612" w:id="55"/>
      <w:r w:rsidRPr="62049592">
        <w:rPr>
          <w:lang w:val="en-US"/>
        </w:rPr>
        <w:t>Component Sizing</w:t>
      </w:r>
      <w:bookmarkEnd w:id="55"/>
    </w:p>
    <w:p w:rsidR="00F51883" w:rsidP="00F51883" w:rsidRDefault="00F51883" w14:paraId="16A44C35" w14:textId="77777777">
      <w:pPr>
        <w:spacing w:after="240"/>
        <w:ind w:firstLine="720"/>
      </w:pPr>
      <w:r w:rsidRPr="62049592">
        <w:rPr>
          <w:lang w:val="en-US"/>
        </w:rPr>
        <w:t>Hydra V2 followed strict guidelines with regards to component sizing in which all resistors were 0603 and all capacitors were 0805. Due to the size limitations of Hydra V3 and the general pain that is soldering 0402 components, Hydra V3 will use 0603 for all resistors and capacitors unless PCB constraints require the components to be smaller. Decoupling caps will remain 0402s because they are universally used by all ICs on Hydra PCBs and are therefore used in large numbers on all boards. To summarize:</w:t>
      </w:r>
    </w:p>
    <w:p w:rsidR="00F51883" w:rsidP="00F51883" w:rsidRDefault="00F51883" w14:paraId="380C509E" w14:textId="77777777">
      <w:pPr>
        <w:pStyle w:val="ListParagraph"/>
        <w:numPr>
          <w:ilvl w:val="2"/>
          <w:numId w:val="9"/>
        </w:numPr>
      </w:pPr>
      <w:r w:rsidRPr="62049592">
        <w:rPr>
          <w:lang w:val="en-US"/>
        </w:rPr>
        <w:t xml:space="preserve">Resistors and capacitors </w:t>
      </w:r>
      <w:r w:rsidRPr="62049592">
        <w:rPr>
          <w:rFonts w:ascii="Wingdings" w:hAnsi="Wingdings" w:eastAsia="Wingdings" w:cs="Wingdings"/>
          <w:lang w:val="en-US"/>
        </w:rPr>
        <w:t>à</w:t>
      </w:r>
      <w:r w:rsidRPr="62049592">
        <w:rPr>
          <w:lang w:val="en-US"/>
        </w:rPr>
        <w:t xml:space="preserve"> 0603 unless larger size is required.</w:t>
      </w:r>
    </w:p>
    <w:p w:rsidRPr="006D2B12" w:rsidR="00C548BE" w:rsidP="00F51883" w:rsidRDefault="00F51883" w14:paraId="7CC2FB10" w14:textId="34D8B551">
      <w:pPr>
        <w:pStyle w:val="ListParagraph"/>
        <w:numPr>
          <w:ilvl w:val="2"/>
          <w:numId w:val="9"/>
        </w:numPr>
      </w:pPr>
      <w:r>
        <w:t xml:space="preserve">Decoupling capacitors </w:t>
      </w:r>
      <w:r w:rsidRPr="0DBD04A2">
        <w:rPr>
          <w:rFonts w:ascii="Wingdings" w:hAnsi="Wingdings" w:eastAsia="Wingdings" w:cs="Wingdings"/>
        </w:rPr>
        <w:t>à</w:t>
      </w:r>
      <w:r>
        <w:t xml:space="preserve"> 0402</w:t>
      </w:r>
      <w:r>
        <w:br w:type="page"/>
      </w:r>
    </w:p>
    <w:p w:rsidR="00904B4B" w:rsidP="00904B4B" w:rsidRDefault="00904B4B" w14:paraId="318B006C" w14:textId="4AA0E9F1">
      <w:pPr>
        <w:pStyle w:val="Heading3"/>
      </w:pPr>
      <w:bookmarkStart w:name="_Toc151491613" w:id="56"/>
      <w:r>
        <w:t>Hydra V3 Boards</w:t>
      </w:r>
      <w:bookmarkEnd w:id="56"/>
    </w:p>
    <w:p w:rsidR="00C548BE" w:rsidP="00803DF8" w:rsidRDefault="00904B4B" w14:paraId="565898A9" w14:textId="30F4EECC">
      <w:pPr>
        <w:ind w:firstLine="432"/>
      </w:pPr>
      <w:r w:rsidRPr="62049592">
        <w:rPr>
          <w:lang w:val="en-US"/>
        </w:rPr>
        <w:t xml:space="preserve">The Hydra V3 ecosystem will be identical to the </w:t>
      </w:r>
      <w:r w:rsidRPr="62049592" w:rsidR="00026ECE">
        <w:rPr>
          <w:lang w:val="en-US"/>
        </w:rPr>
        <w:t>Hydra V2 ecosystem albeit with the inclusion of two new satellite PCBs</w:t>
      </w:r>
      <w:r w:rsidRPr="62049592" w:rsidR="008A23C3">
        <w:rPr>
          <w:lang w:val="en-US"/>
        </w:rPr>
        <w:t xml:space="preserve"> (not part of the avionics stack)</w:t>
      </w:r>
      <w:r w:rsidRPr="62049592" w:rsidR="00026ECE">
        <w:rPr>
          <w:lang w:val="en-US"/>
        </w:rPr>
        <w:t xml:space="preserve"> for interfacing with </w:t>
      </w:r>
      <w:r w:rsidRPr="62049592" w:rsidR="008A23C3">
        <w:rPr>
          <w:lang w:val="en-US"/>
        </w:rPr>
        <w:t>external avionics hardware</w:t>
      </w:r>
      <w:r w:rsidRPr="62049592" w:rsidR="00026ECE">
        <w:rPr>
          <w:lang w:val="en-US"/>
        </w:rPr>
        <w:t xml:space="preserve">. The satellite PCBs </w:t>
      </w:r>
      <w:r w:rsidRPr="62049592" w:rsidR="00EB38B7">
        <w:rPr>
          <w:lang w:val="en-US"/>
        </w:rPr>
        <w:t xml:space="preserve">do not </w:t>
      </w:r>
      <w:r w:rsidRPr="62049592" w:rsidR="00F53552">
        <w:rPr>
          <w:lang w:val="en-US"/>
        </w:rPr>
        <w:t>have many size constraints and will therefore be built as small as possible while also maintaining reasonable mounting provisions.</w:t>
      </w:r>
    </w:p>
    <w:p w:rsidR="007571FC" w:rsidP="00B619D3" w:rsidRDefault="007571FC" w14:paraId="1B508F7E" w14:textId="77777777">
      <w:pPr>
        <w:pStyle w:val="Heading4"/>
        <w:spacing w:after="240"/>
      </w:pPr>
      <w:bookmarkStart w:name="_Toc151491614" w:id="57"/>
      <w:r>
        <w:t>HYDRA_V3_POWER</w:t>
      </w:r>
      <w:bookmarkEnd w:id="57"/>
    </w:p>
    <w:p w:rsidR="00B619D3" w:rsidP="0011248F" w:rsidRDefault="00B619D3" w14:paraId="57FF04B7" w14:textId="62E523F5">
      <w:pPr>
        <w:ind w:firstLine="720"/>
      </w:pPr>
      <w:r w:rsidRPr="62049592">
        <w:rPr>
          <w:lang w:val="en-US"/>
        </w:rPr>
        <w:t>The Hydra V3 power board</w:t>
      </w:r>
      <w:r w:rsidRPr="62049592" w:rsidR="00152BA2">
        <w:rPr>
          <w:lang w:val="en-US"/>
        </w:rPr>
        <w:t xml:space="preserve"> is a revamped version of the Hydra V2 power board which allows multiple power boards to be stacked within the avionics system. Each </w:t>
      </w:r>
      <w:r w:rsidRPr="62049592" w:rsidR="00184988">
        <w:rPr>
          <w:lang w:val="en-US"/>
        </w:rPr>
        <w:t xml:space="preserve">power board contains a single regulator per voltage rail alongside a load sharing circuit which allows all power boards to share the load of the avionics system. Furthermore, the Hydra V3 power boards are based around a 3-way MOSFET junction which allows the MCU to actively rewire the </w:t>
      </w:r>
      <w:r w:rsidRPr="62049592" w:rsidR="0011248F">
        <w:rPr>
          <w:lang w:val="en-US"/>
        </w:rPr>
        <w:t xml:space="preserve">PCB as it sees fit. </w:t>
      </w:r>
      <w:commentRangeStart w:id="58"/>
      <w:r w:rsidRPr="62049592" w:rsidR="0011248F">
        <w:rPr>
          <w:lang w:val="en-US"/>
        </w:rPr>
        <w:t>A basic system diagram of the Hydra V3 power board is included belo</w:t>
      </w:r>
      <w:r w:rsidRPr="62049592" w:rsidR="005B2706">
        <w:rPr>
          <w:lang w:val="en-US"/>
        </w:rPr>
        <w:t>w.</w:t>
      </w:r>
      <w:commentRangeEnd w:id="58"/>
      <w:r>
        <w:rPr>
          <w:rStyle w:val="CommentReference"/>
        </w:rPr>
        <w:commentReference w:id="58"/>
      </w:r>
    </w:p>
    <w:p w:rsidR="00793532" w:rsidP="00793532" w:rsidRDefault="00ED6762" w14:paraId="1FDD7BA4" w14:textId="77777777">
      <w:pPr>
        <w:keepNext/>
      </w:pPr>
      <w:r w:rsidRPr="00ED6762">
        <w:rPr>
          <w:noProof/>
        </w:rPr>
        <w:drawing>
          <wp:inline distT="0" distB="0" distL="0" distR="0" wp14:anchorId="3ECB7162" wp14:editId="223B3160">
            <wp:extent cx="5943600" cy="1887220"/>
            <wp:effectExtent l="0" t="0" r="0" b="0"/>
            <wp:docPr id="832842224" name="Picture 832842224" descr="A group of squares with text&#10;&#10;Description automatically generated">
              <a:extLst xmlns:a="http://schemas.openxmlformats.org/drawingml/2006/main">
                <a:ext uri="{FF2B5EF4-FFF2-40B4-BE49-F238E27FC236}">
                  <a16:creationId xmlns:a16="http://schemas.microsoft.com/office/drawing/2014/main" id="{619EE62C-6898-CD18-91E0-B1E62A180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2842224" name="Picture 832842224" descr="A group of squares with text&#10;&#10;Description automatically generated">
                      <a:extLst>
                        <a:ext uri="{FF2B5EF4-FFF2-40B4-BE49-F238E27FC236}">
                          <a16:creationId xmlns:a16="http://schemas.microsoft.com/office/drawing/2014/main" id="{619EE62C-6898-CD18-91E0-B1E62A18034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pic:blipFill>
                  <pic:spPr>
                    <a:xfrm>
                      <a:off x="0" y="0"/>
                      <a:ext cx="5943600" cy="1887220"/>
                    </a:xfrm>
                    <a:prstGeom prst="rect">
                      <a:avLst/>
                    </a:prstGeom>
                  </pic:spPr>
                </pic:pic>
              </a:graphicData>
            </a:graphic>
          </wp:inline>
        </w:drawing>
      </w:r>
    </w:p>
    <w:p w:rsidR="005B2706" w:rsidP="00793532" w:rsidRDefault="00793532" w14:paraId="49392E01" w14:textId="1A043ED1">
      <w:pPr>
        <w:pStyle w:val="Caption"/>
        <w:jc w:val="center"/>
      </w:pPr>
      <w:r>
        <w:t xml:space="preserve">Figure </w:t>
      </w:r>
      <w:r w:rsidR="007E1798">
        <w:fldChar w:fldCharType="begin"/>
      </w:r>
      <w:r w:rsidR="007E1798">
        <w:instrText xml:space="preserve"> SEQ Figure \* ARABIC </w:instrText>
      </w:r>
      <w:r w:rsidR="007E1798">
        <w:fldChar w:fldCharType="separate"/>
      </w:r>
      <w:r w:rsidR="00871019">
        <w:rPr>
          <w:noProof/>
        </w:rPr>
        <w:t>7</w:t>
      </w:r>
      <w:r w:rsidR="007E1798">
        <w:rPr>
          <w:noProof/>
        </w:rPr>
        <w:fldChar w:fldCharType="end"/>
      </w:r>
      <w:r>
        <w:t>. HYDRA_V3_POWER System Diagram</w:t>
      </w:r>
    </w:p>
    <w:p w:rsidRPr="00B619D3" w:rsidR="00ED6762" w:rsidP="005B2706" w:rsidRDefault="00793532" w14:paraId="42D7E0BB" w14:textId="4995D275">
      <w:r w:rsidRPr="62049592">
        <w:rPr>
          <w:lang w:val="en-US"/>
        </w:rPr>
        <w:t xml:space="preserve">The 3-way MOSFET junction allows the board to connect any combination of its power input, the avionics-wide pyrotechnics power rail, and the board’s internal regulators. Furthermore, a </w:t>
      </w:r>
      <w:r w:rsidRPr="62049592" w:rsidR="00175559">
        <w:rPr>
          <w:lang w:val="en-US"/>
        </w:rPr>
        <w:t xml:space="preserve">battery </w:t>
      </w:r>
      <w:r w:rsidRPr="62049592">
        <w:rPr>
          <w:lang w:val="en-US"/>
        </w:rPr>
        <w:t>balance connector is included</w:t>
      </w:r>
      <w:r w:rsidRPr="62049592" w:rsidR="00175559">
        <w:rPr>
          <w:lang w:val="en-US"/>
        </w:rPr>
        <w:t xml:space="preserve"> on each power board to monitor the status of the battery as the 3-way MOSFET junction </w:t>
      </w:r>
      <w:r w:rsidRPr="62049592" w:rsidR="0088512D">
        <w:rPr>
          <w:lang w:val="en-US"/>
        </w:rPr>
        <w:t>now provides us with the ability to charge the avionics battery.</w:t>
      </w:r>
    </w:p>
    <w:p w:rsidR="006D18B3" w:rsidP="005B2706" w:rsidRDefault="006D18B3" w14:paraId="31533031" w14:textId="77777777"/>
    <w:p w:rsidR="006D18B3" w:rsidP="00A214A5" w:rsidRDefault="00A214A5" w14:paraId="665F384A" w14:textId="4B0ACB5A">
      <w:pPr>
        <w:spacing w:after="240"/>
      </w:pPr>
      <w:r>
        <w:t>The hardware requirements for this board are as follows:</w:t>
      </w:r>
    </w:p>
    <w:p w:rsidR="00FA710A" w:rsidP="00A214A5" w:rsidRDefault="00FA710A" w14:paraId="4A5B3871" w14:textId="37EFA976">
      <w:pPr>
        <w:pStyle w:val="ListParagraph"/>
        <w:numPr>
          <w:ilvl w:val="2"/>
          <w:numId w:val="9"/>
        </w:numPr>
      </w:pPr>
      <w:r>
        <w:t>MCU</w:t>
      </w:r>
    </w:p>
    <w:p w:rsidR="00921EF9" w:rsidP="00A214A5" w:rsidRDefault="00921EF9" w14:paraId="71002C9A" w14:textId="1442A703">
      <w:pPr>
        <w:pStyle w:val="ListParagraph"/>
        <w:numPr>
          <w:ilvl w:val="2"/>
          <w:numId w:val="9"/>
        </w:numPr>
      </w:pPr>
      <w:r w:rsidRPr="62049592">
        <w:rPr>
          <w:lang w:val="en-US"/>
        </w:rPr>
        <w:t>Voltage sense on all rails and temperature sense on regulators</w:t>
      </w:r>
      <w:r w:rsidRPr="62049592" w:rsidR="009D0263">
        <w:rPr>
          <w:lang w:val="en-US"/>
        </w:rPr>
        <w:t xml:space="preserve"> as well as current sense wherever possible</w:t>
      </w:r>
      <w:r w:rsidRPr="62049592" w:rsidR="00DC4055">
        <w:rPr>
          <w:lang w:val="en-US"/>
        </w:rPr>
        <w:t xml:space="preserve"> (at least have current sense at board input but maybe also at </w:t>
      </w:r>
      <w:r w:rsidRPr="62049592" w:rsidR="00325108">
        <w:rPr>
          <w:lang w:val="en-US"/>
        </w:rPr>
        <w:t xml:space="preserve">regulated </w:t>
      </w:r>
      <w:r w:rsidRPr="62049592" w:rsidR="00DC4055">
        <w:rPr>
          <w:lang w:val="en-US"/>
        </w:rPr>
        <w:t>rail output</w:t>
      </w:r>
      <w:r w:rsidRPr="62049592" w:rsidR="00325108">
        <w:rPr>
          <w:lang w:val="en-US"/>
        </w:rPr>
        <w:t>s</w:t>
      </w:r>
      <w:r w:rsidRPr="62049592" w:rsidR="00DC4055">
        <w:rPr>
          <w:lang w:val="en-US"/>
        </w:rPr>
        <w:t xml:space="preserve"> and on pyrotechnics power rail)</w:t>
      </w:r>
    </w:p>
    <w:p w:rsidR="009D0263" w:rsidP="00A214A5" w:rsidRDefault="009D0263" w14:paraId="4608E5D1" w14:textId="451F084A">
      <w:pPr>
        <w:pStyle w:val="ListParagraph"/>
        <w:numPr>
          <w:ilvl w:val="2"/>
          <w:numId w:val="9"/>
        </w:numPr>
      </w:pPr>
      <w:r>
        <w:t xml:space="preserve">Separate regulators for the onboard MCU </w:t>
      </w:r>
      <w:r w:rsidR="005907B8">
        <w:t xml:space="preserve"> </w:t>
      </w:r>
    </w:p>
    <w:p w:rsidR="009D0263" w:rsidP="00A214A5" w:rsidRDefault="009D0263" w14:paraId="2946A7FC" w14:textId="66A38516">
      <w:pPr>
        <w:pStyle w:val="ListParagraph"/>
        <w:numPr>
          <w:ilvl w:val="2"/>
          <w:numId w:val="9"/>
        </w:numPr>
      </w:pPr>
      <w:r>
        <w:t>Battery cell voltage sensing circuit</w:t>
      </w:r>
    </w:p>
    <w:p w:rsidR="009F7BA7" w:rsidP="00A214A5" w:rsidRDefault="009F7BA7" w14:paraId="4561D965" w14:textId="130D2EB3">
      <w:pPr>
        <w:pStyle w:val="ListParagraph"/>
        <w:numPr>
          <w:ilvl w:val="2"/>
          <w:numId w:val="9"/>
        </w:numPr>
      </w:pPr>
      <w:r>
        <w:t>XT30 for battery (could change if you like)</w:t>
      </w:r>
    </w:p>
    <w:p w:rsidR="009D0263" w:rsidP="00A214A5" w:rsidRDefault="009D0263" w14:paraId="1F775338" w14:textId="15EBD77D">
      <w:pPr>
        <w:pStyle w:val="ListParagraph"/>
        <w:numPr>
          <w:ilvl w:val="2"/>
          <w:numId w:val="9"/>
        </w:numPr>
      </w:pPr>
      <w:r>
        <w:t>Fuse at input</w:t>
      </w:r>
    </w:p>
    <w:p w:rsidR="009D0263" w:rsidP="00A214A5" w:rsidRDefault="009D0263" w14:paraId="5BDD6642" w14:textId="752281A1">
      <w:pPr>
        <w:pStyle w:val="ListParagraph"/>
        <w:numPr>
          <w:ilvl w:val="2"/>
          <w:numId w:val="9"/>
        </w:numPr>
      </w:pPr>
      <w:r>
        <w:t>MOSFET-based reverse polarity protection</w:t>
      </w:r>
    </w:p>
    <w:p w:rsidR="009D0263" w:rsidP="009D0263" w:rsidRDefault="009D0263" w14:paraId="315381A5" w14:textId="77777777">
      <w:pPr>
        <w:pStyle w:val="ListParagraph"/>
        <w:numPr>
          <w:ilvl w:val="2"/>
          <w:numId w:val="9"/>
        </w:numPr>
      </w:pPr>
      <w:r>
        <w:t>MOSFET-based safety switch mechanism</w:t>
      </w:r>
    </w:p>
    <w:p w:rsidR="009D0263" w:rsidP="009D0263" w:rsidRDefault="009D0263" w14:paraId="2770E6D0" w14:textId="4E7B11F9">
      <w:pPr>
        <w:pStyle w:val="ListParagraph"/>
        <w:numPr>
          <w:ilvl w:val="3"/>
          <w:numId w:val="9"/>
        </w:numPr>
      </w:pPr>
      <w:r>
        <w:t xml:space="preserve">Prevent bidirectional current flow </w:t>
      </w:r>
      <w:r>
        <w:rPr>
          <w:rFonts w:ascii="Wingdings" w:hAnsi="Wingdings" w:eastAsia="Wingdings" w:cs="Wingdings"/>
        </w:rPr>
        <w:t>à</w:t>
      </w:r>
      <w:r>
        <w:t xml:space="preserve"> back-to-back MOSFETs</w:t>
      </w:r>
    </w:p>
    <w:p w:rsidR="00A214A5" w:rsidP="00A214A5" w:rsidRDefault="009D0263" w14:paraId="375E5CF5" w14:textId="72CF1C5A">
      <w:pPr>
        <w:pStyle w:val="ListParagraph"/>
        <w:numPr>
          <w:ilvl w:val="2"/>
          <w:numId w:val="9"/>
        </w:numPr>
      </w:pPr>
      <w:r>
        <w:t xml:space="preserve">Large </w:t>
      </w:r>
      <w:r w:rsidR="00A214A5">
        <w:t>5V and 3V3</w:t>
      </w:r>
      <w:r w:rsidR="009D0CB0">
        <w:t xml:space="preserve"> switching regulators (</w:t>
      </w:r>
      <w:r>
        <w:t>i</w:t>
      </w:r>
      <w:r w:rsidR="009D0CB0">
        <w:t>deally 2+ amps)</w:t>
      </w:r>
    </w:p>
    <w:p w:rsidR="009D0CB0" w:rsidP="00A214A5" w:rsidRDefault="009D0CB0" w14:paraId="199D014B" w14:textId="2EED9CDD">
      <w:pPr>
        <w:pStyle w:val="ListParagraph"/>
        <w:numPr>
          <w:ilvl w:val="2"/>
          <w:numId w:val="9"/>
        </w:numPr>
      </w:pPr>
      <w:r>
        <w:t>Two load sharing circuits, one for each of the regulators mentioned above</w:t>
      </w:r>
    </w:p>
    <w:p w:rsidR="009D0CB0" w:rsidP="009D0CB0" w:rsidRDefault="009D0CB0" w14:paraId="739E5055" w14:textId="4CBC6C5C">
      <w:pPr>
        <w:pStyle w:val="ListParagraph"/>
        <w:numPr>
          <w:ilvl w:val="3"/>
          <w:numId w:val="9"/>
        </w:numPr>
      </w:pPr>
      <w:r>
        <w:t xml:space="preserve">Load sharing circuits should </w:t>
      </w:r>
      <w:r w:rsidR="0089198B">
        <w:t>enable regulators to share the load on the Hydra 5V and 3V3 rails</w:t>
      </w:r>
    </w:p>
    <w:p w:rsidR="00205D7E" w:rsidP="00205D7E" w:rsidRDefault="00205D7E" w14:paraId="56CC1148" w14:textId="0970B964">
      <w:pPr>
        <w:pStyle w:val="ListParagraph"/>
        <w:numPr>
          <w:ilvl w:val="2"/>
          <w:numId w:val="9"/>
        </w:numPr>
      </w:pPr>
      <w:r>
        <w:t>One bi-color status LED per regulator</w:t>
      </w:r>
    </w:p>
    <w:p w:rsidR="00514F18" w:rsidP="00514F18" w:rsidRDefault="00514F18" w14:paraId="17E3296E" w14:textId="75312B13">
      <w:pPr>
        <w:pStyle w:val="ListParagraph"/>
        <w:numPr>
          <w:ilvl w:val="3"/>
          <w:numId w:val="9"/>
        </w:numPr>
      </w:pPr>
      <w:r w:rsidRPr="62049592">
        <w:rPr>
          <w:lang w:val="en-US"/>
        </w:rPr>
        <w:t xml:space="preserve">Green </w:t>
      </w:r>
      <w:r w:rsidRPr="62049592">
        <w:rPr>
          <w:rFonts w:ascii="Wingdings" w:hAnsi="Wingdings" w:eastAsia="Wingdings" w:cs="Wingdings"/>
          <w:lang w:val="en-US"/>
        </w:rPr>
        <w:t>à</w:t>
      </w:r>
      <w:r w:rsidRPr="62049592">
        <w:rPr>
          <w:lang w:val="en-US"/>
        </w:rPr>
        <w:t xml:space="preserve"> pwr ok</w:t>
      </w:r>
    </w:p>
    <w:p w:rsidR="00514F18" w:rsidP="00514F18" w:rsidRDefault="00514F18" w14:paraId="2F3FF71C" w14:textId="3BCCEF24">
      <w:pPr>
        <w:pStyle w:val="ListParagraph"/>
        <w:numPr>
          <w:ilvl w:val="3"/>
          <w:numId w:val="9"/>
        </w:numPr>
      </w:pPr>
      <w:r w:rsidRPr="62049592">
        <w:rPr>
          <w:lang w:val="en-US"/>
        </w:rPr>
        <w:t xml:space="preserve">Red </w:t>
      </w:r>
      <w:r w:rsidRPr="62049592">
        <w:rPr>
          <w:rFonts w:ascii="Wingdings" w:hAnsi="Wingdings" w:eastAsia="Wingdings" w:cs="Wingdings"/>
          <w:lang w:val="en-US"/>
        </w:rPr>
        <w:t>à</w:t>
      </w:r>
      <w:r w:rsidRPr="62049592">
        <w:rPr>
          <w:lang w:val="en-US"/>
        </w:rPr>
        <w:t xml:space="preserve"> pwr prot trip</w:t>
      </w:r>
    </w:p>
    <w:p w:rsidR="0012343A" w:rsidP="0012343A" w:rsidRDefault="0012343A" w14:paraId="4ADB591D" w14:textId="0217185C">
      <w:pPr>
        <w:pStyle w:val="ListParagraph"/>
        <w:numPr>
          <w:ilvl w:val="2"/>
          <w:numId w:val="9"/>
        </w:numPr>
      </w:pPr>
      <w:r>
        <w:t>3-way MOSFET junction</w:t>
      </w:r>
    </w:p>
    <w:p w:rsidR="001B3AC3" w:rsidP="009D0263" w:rsidRDefault="0012343A" w14:paraId="4DBB6D6F" w14:textId="4A95F8E0">
      <w:pPr>
        <w:pStyle w:val="ListParagraph"/>
        <w:numPr>
          <w:ilvl w:val="2"/>
          <w:numId w:val="9"/>
        </w:numPr>
      </w:pPr>
      <w:r>
        <w:t xml:space="preserve">Resettable OC and OV protection </w:t>
      </w:r>
      <w:r w:rsidR="000E0328">
        <w:t>between 3-way MOSFET junction and regulators</w:t>
      </w:r>
    </w:p>
    <w:p w:rsidR="006229A1" w:rsidP="009D0263" w:rsidRDefault="006229A1" w14:paraId="6868911A" w14:textId="4BAE8BDC">
      <w:pPr>
        <w:pStyle w:val="ListParagraph"/>
        <w:numPr>
          <w:ilvl w:val="2"/>
          <w:numId w:val="9"/>
        </w:numPr>
      </w:pPr>
      <w:r w:rsidRPr="62049592">
        <w:rPr>
          <w:b/>
          <w:bCs/>
          <w:lang w:val="en-US"/>
        </w:rPr>
        <w:t>Very important:</w:t>
      </w:r>
      <w:r w:rsidRPr="62049592">
        <w:rPr>
          <w:lang w:val="en-US"/>
        </w:rPr>
        <w:t xml:space="preserve"> have </w:t>
      </w:r>
      <w:r w:rsidRPr="62049592" w:rsidR="006E5024">
        <w:rPr>
          <w:lang w:val="en-US"/>
        </w:rPr>
        <w:t xml:space="preserve">very sensitive </w:t>
      </w:r>
      <w:r w:rsidRPr="62049592">
        <w:rPr>
          <w:lang w:val="en-US"/>
        </w:rPr>
        <w:t>OC protection on V_BATT rail since no other hydra boards have</w:t>
      </w:r>
      <w:r w:rsidRPr="62049592" w:rsidR="006E5024">
        <w:rPr>
          <w:lang w:val="en-US"/>
        </w:rPr>
        <w:t xml:space="preserve"> protection on these pins and a short o</w:t>
      </w:r>
      <w:r w:rsidRPr="62049592" w:rsidR="00472E99">
        <w:rPr>
          <w:lang w:val="en-US"/>
        </w:rPr>
        <w:t xml:space="preserve">n this </w:t>
      </w:r>
      <w:r w:rsidRPr="62049592" w:rsidR="006E5024">
        <w:rPr>
          <w:lang w:val="en-US"/>
        </w:rPr>
        <w:t>rail will kill the system</w:t>
      </w:r>
    </w:p>
    <w:p w:rsidR="00CE1EA3" w:rsidP="00CE1EA3" w:rsidRDefault="00CE1EA3" w14:paraId="3BA155B7" w14:textId="77777777">
      <w:pPr>
        <w:pStyle w:val="ListParagraph"/>
        <w:ind w:left="2160"/>
      </w:pPr>
    </w:p>
    <w:p w:rsidR="004B77A6" w:rsidP="004B77A6" w:rsidRDefault="00CE1EA3" w14:paraId="2D6F017A" w14:textId="47B27E2B">
      <w:r w:rsidRPr="62049592">
        <w:rPr>
          <w:b/>
          <w:bCs/>
          <w:lang w:val="en-US"/>
        </w:rPr>
        <w:t>Edit Feb 2</w:t>
      </w:r>
      <w:r w:rsidRPr="62049592">
        <w:rPr>
          <w:b/>
          <w:bCs/>
          <w:vertAlign w:val="superscript"/>
          <w:lang w:val="en-US"/>
        </w:rPr>
        <w:t>nd</w:t>
      </w:r>
      <w:r w:rsidRPr="62049592">
        <w:rPr>
          <w:b/>
          <w:bCs/>
          <w:lang w:val="en-US"/>
        </w:rPr>
        <w:t xml:space="preserve"> 2024 – Amanda: </w:t>
      </w:r>
      <w:r w:rsidRPr="62049592">
        <w:rPr>
          <w:lang w:val="en-US"/>
        </w:rPr>
        <w:t xml:space="preserve">Because of issues with the </w:t>
      </w:r>
      <w:r w:rsidRPr="62049592" w:rsidR="00A1177F">
        <w:rPr>
          <w:lang w:val="en-US"/>
        </w:rPr>
        <w:t xml:space="preserve">space </w:t>
      </w:r>
      <w:r w:rsidRPr="62049592">
        <w:rPr>
          <w:lang w:val="en-US"/>
        </w:rPr>
        <w:t xml:space="preserve">clearance of some components, </w:t>
      </w:r>
      <w:r w:rsidRPr="62049592" w:rsidR="00A1177F">
        <w:rPr>
          <w:lang w:val="en-US"/>
        </w:rPr>
        <w:t xml:space="preserve">we decided to do two power boards instead of only one. </w:t>
      </w:r>
      <w:r w:rsidRPr="62049592" w:rsidR="00A522DC">
        <w:rPr>
          <w:lang w:val="en-US"/>
        </w:rPr>
        <w:t xml:space="preserve">In the future, the plan is to have 3 boards, one of them with </w:t>
      </w:r>
      <w:r w:rsidRPr="62049592" w:rsidR="005E02BC">
        <w:rPr>
          <w:lang w:val="en-US"/>
        </w:rPr>
        <w:t>[idk yet]</w:t>
      </w:r>
    </w:p>
    <w:p w:rsidR="00A1177F" w:rsidP="004B77A6" w:rsidRDefault="00A1177F" w14:paraId="4A906E9B" w14:textId="77777777"/>
    <w:p w:rsidRPr="00EF6CE9" w:rsidR="00EF6CE9" w:rsidP="004B77A6" w:rsidRDefault="00EF6CE9" w14:paraId="1D3AF624" w14:textId="56A32B42">
      <w:pPr>
        <w:rPr>
          <w:i/>
          <w:iCs/>
        </w:rPr>
      </w:pPr>
      <w:r w:rsidRPr="00EF6CE9">
        <w:rPr>
          <w:i/>
          <w:iCs/>
        </w:rPr>
        <w:t>HYDRA_V3_POWER_</w:t>
      </w:r>
      <w:r w:rsidR="004A7C17">
        <w:rPr>
          <w:i/>
          <w:iCs/>
        </w:rPr>
        <w:t>PROT</w:t>
      </w:r>
    </w:p>
    <w:p w:rsidR="00C7676B" w:rsidP="00A1177F" w:rsidRDefault="00C7676B" w14:paraId="48E353DE" w14:textId="77777777">
      <w:pPr>
        <w:pStyle w:val="NoSpacing"/>
        <w:rPr>
          <w:i/>
          <w:iCs/>
        </w:rPr>
      </w:pPr>
    </w:p>
    <w:p w:rsidR="00C7676B" w:rsidP="62049592" w:rsidRDefault="00C7676B" w14:paraId="712386DF" w14:textId="666D64EE">
      <w:pPr>
        <w:pStyle w:val="NoSpacing"/>
        <w:rPr>
          <w:lang w:val="en-US" w:bidi="en-US"/>
        </w:rPr>
      </w:pPr>
      <w:r w:rsidRPr="62049592">
        <w:rPr>
          <w:lang w:val="en-US" w:bidi="en-US"/>
        </w:rPr>
        <w:t>Power input from the battery and power protection overlapped in multiple stages. We have two power subsystems: pyrotechnic and flight critical. We want to ensure that if a subsystem of the power stage goes off (for example, the pyrotechnic power rail), then the system will still be able to provide energy to the 5V/3V3 rails to guarantee that other avionics boards can still operate. An overcurrent/overvoltage protection system was also developed, being present in all boards, to limit the current to the system in the event of a higher current or voltage than initially determined.</w:t>
      </w:r>
    </w:p>
    <w:p w:rsidR="00EF6CE9" w:rsidP="00C7676B" w:rsidRDefault="00EF6CE9" w14:paraId="2DAA973F" w14:textId="77777777">
      <w:pPr>
        <w:pStyle w:val="NoSpacing"/>
        <w:rPr>
          <w:lang w:bidi="en-US"/>
        </w:rPr>
      </w:pPr>
    </w:p>
    <w:p w:rsidRPr="00EF6CE9" w:rsidR="00EF6CE9" w:rsidP="00C7676B" w:rsidRDefault="00EF6CE9" w14:paraId="34533D25" w14:textId="33DB00D9">
      <w:pPr>
        <w:pStyle w:val="NoSpacing"/>
        <w:rPr>
          <w:i/>
          <w:iCs/>
          <w:lang w:bidi="en-US"/>
        </w:rPr>
      </w:pPr>
      <w:r w:rsidRPr="00EF6CE9">
        <w:rPr>
          <w:i/>
          <w:iCs/>
          <w:lang w:bidi="en-US"/>
        </w:rPr>
        <w:t>HYDRA_V3_POWER_REG</w:t>
      </w:r>
    </w:p>
    <w:p w:rsidRPr="00C7676B" w:rsidR="00C7676B" w:rsidP="00C7676B" w:rsidRDefault="00C7676B" w14:paraId="7B9D2168" w14:textId="77777777">
      <w:pPr>
        <w:pStyle w:val="NoSpacing"/>
        <w:rPr>
          <w:lang w:bidi="en-US"/>
        </w:rPr>
      </w:pPr>
    </w:p>
    <w:p w:rsidR="00C7676B" w:rsidP="62049592" w:rsidRDefault="00C7676B" w14:paraId="14691B6D" w14:textId="7AFA0821">
      <w:pPr>
        <w:pStyle w:val="NoSpacing"/>
        <w:rPr>
          <w:lang w:val="en-US" w:bidi="en-US"/>
        </w:rPr>
      </w:pPr>
      <w:r w:rsidRPr="62049592">
        <w:rPr>
          <w:lang w:val="en-US" w:bidi="en-US"/>
        </w:rPr>
        <w:t>Power is then sent through a second board that converts the battery voltage into 3V3 and 5V through two regulators to power the 3V3 and 5V rails. This board is also equipped with current sensing and voltage sensing, as well as temperature sensing of the regulators that monitor their activity on telemetry. Each avionics board has an internal use 3V3 regulator. This is to remove dependency from the main 3V3 rail so that in the case of a failure on that rail, the individual MCUs will still be able to receive power and send data back to the telemetry system, also facilitating the debugging of the system.</w:t>
      </w:r>
    </w:p>
    <w:p w:rsidR="00A24B8B" w:rsidP="00C7676B" w:rsidRDefault="00A24B8B" w14:paraId="6CEA26AA" w14:textId="77777777">
      <w:pPr>
        <w:pStyle w:val="NoSpacing"/>
        <w:rPr>
          <w:lang w:bidi="en-US"/>
        </w:rPr>
      </w:pPr>
    </w:p>
    <w:p w:rsidR="009A36A9" w:rsidP="00A24B8B" w:rsidRDefault="00A24B8B" w14:paraId="7EFC2D35" w14:textId="33B27BCA">
      <w:pPr>
        <w:pStyle w:val="NoSpacing"/>
        <w:rPr>
          <w:i/>
          <w:iCs/>
        </w:rPr>
      </w:pPr>
      <w:r w:rsidRPr="00A24B8B">
        <w:rPr>
          <w:i/>
          <w:iCs/>
        </w:rPr>
        <w:t>HYDRA_V3_</w:t>
      </w:r>
      <w:r w:rsidR="00A24C06">
        <w:rPr>
          <w:i/>
          <w:iCs/>
        </w:rPr>
        <w:t>POWER_</w:t>
      </w:r>
      <w:r w:rsidR="003D056E">
        <w:rPr>
          <w:i/>
          <w:iCs/>
        </w:rPr>
        <w:t xml:space="preserve">RECHANGING </w:t>
      </w:r>
    </w:p>
    <w:p w:rsidR="00340E09" w:rsidP="00A24B8B" w:rsidRDefault="00340E09" w14:paraId="4B714130" w14:textId="77777777">
      <w:pPr>
        <w:pStyle w:val="NoSpacing"/>
        <w:rPr>
          <w:i/>
          <w:iCs/>
        </w:rPr>
      </w:pPr>
    </w:p>
    <w:p w:rsidR="00D10A8F" w:rsidP="00A24B8B" w:rsidRDefault="00D10A8F" w14:paraId="5AD2BCC3" w14:textId="77777777">
      <w:pPr>
        <w:pStyle w:val="NoSpacing"/>
        <w:rPr>
          <w:i/>
          <w:iCs/>
        </w:rPr>
      </w:pPr>
    </w:p>
    <w:p w:rsidRPr="00A24B8B" w:rsidR="00340E09" w:rsidP="00A24B8B" w:rsidRDefault="00340E09" w14:paraId="4590DEF2" w14:textId="77777777">
      <w:pPr>
        <w:pStyle w:val="NoSpacing"/>
      </w:pPr>
    </w:p>
    <w:p w:rsidR="00A24B8B" w:rsidP="00C7676B" w:rsidRDefault="00A24B8B" w14:paraId="695B01DF" w14:textId="77777777">
      <w:pPr>
        <w:pStyle w:val="NoSpacing"/>
      </w:pPr>
    </w:p>
    <w:p w:rsidRPr="00C7676B" w:rsidR="00A24B8B" w:rsidP="00C7676B" w:rsidRDefault="00A24B8B" w14:paraId="0EDA261F" w14:textId="77777777">
      <w:pPr>
        <w:pStyle w:val="NoSpacing"/>
      </w:pPr>
    </w:p>
    <w:p w:rsidR="001E75BD" w:rsidP="00A1177F" w:rsidRDefault="001E75BD" w14:paraId="2EED7151" w14:textId="77777777">
      <w:pPr>
        <w:pStyle w:val="NoSpacing"/>
        <w:rPr>
          <w:i/>
          <w:iCs/>
        </w:rPr>
      </w:pPr>
    </w:p>
    <w:p w:rsidR="00C0711A" w:rsidP="00434F33" w:rsidRDefault="00C0711A" w14:paraId="1E30F088" w14:textId="6425B08F">
      <w:pPr>
        <w:pStyle w:val="Heading4"/>
        <w:spacing w:after="240"/>
      </w:pPr>
      <w:bookmarkStart w:name="_Toc151491615" w:id="59"/>
      <w:r>
        <w:t>HYDRA_V3_SPACER</w:t>
      </w:r>
    </w:p>
    <w:p w:rsidR="006107D8" w:rsidP="00E043A1" w:rsidRDefault="006107D8" w14:paraId="1C7E65AE" w14:textId="6AB6AD1A">
      <w:pPr>
        <w:spacing w:after="240"/>
        <w:ind w:firstLine="720"/>
      </w:pPr>
      <w:r w:rsidRPr="62049592">
        <w:rPr>
          <w:lang w:val="en-US"/>
        </w:rPr>
        <w:t xml:space="preserve">This is a blank PCB included in the system </w:t>
      </w:r>
      <w:r w:rsidRPr="62049592" w:rsidR="0077656C">
        <w:rPr>
          <w:lang w:val="en-US"/>
        </w:rPr>
        <w:t xml:space="preserve">as a </w:t>
      </w:r>
      <w:r w:rsidRPr="62049592" w:rsidR="00C30524">
        <w:rPr>
          <w:lang w:val="en-US"/>
        </w:rPr>
        <w:t xml:space="preserve">spacer. It contains no components on the top or bottom layers other than the stacking connectors included by all stackable Hydra hardware. Its purpose is to provide more clearance to the boards above and below </w:t>
      </w:r>
      <w:r w:rsidRPr="62049592" w:rsidR="00211A51">
        <w:rPr>
          <w:lang w:val="en-US"/>
        </w:rPr>
        <w:t>for components and for thermal purposes. It exists because the inductors of the power board exceed the maximum height allowed by Hydra guidelines</w:t>
      </w:r>
      <w:r w:rsidRPr="62049592" w:rsidR="00C65232">
        <w:rPr>
          <w:lang w:val="en-US"/>
        </w:rPr>
        <w:t xml:space="preserve"> and cannot be swapped since no</w:t>
      </w:r>
      <w:r w:rsidRPr="62049592" w:rsidR="00BE1206">
        <w:rPr>
          <w:lang w:val="en-US"/>
        </w:rPr>
        <w:t xml:space="preserve"> reasonable solution with a smaller footprint exists.</w:t>
      </w:r>
    </w:p>
    <w:p w:rsidRPr="006107D8" w:rsidR="00E043A1" w:rsidP="00BE1206" w:rsidRDefault="00E043A1" w14:paraId="28760192" w14:textId="193FA560">
      <w:pPr>
        <w:ind w:firstLine="720"/>
      </w:pPr>
      <w:r w:rsidRPr="007726E6">
        <w:rPr>
          <w:highlight w:val="yellow"/>
        </w:rPr>
        <w:t xml:space="preserve">MAYBE MAKE THIS HAVE AN INTERESTING SHAPE </w:t>
      </w:r>
      <w:r w:rsidRPr="007726E6" w:rsidR="005779EE">
        <w:rPr>
          <w:highlight w:val="yellow"/>
        </w:rPr>
        <w:t xml:space="preserve">WHERE IT’S NOT A SOLID PCB BUT RATHER A ‘RIBBED’ PCB. THAT WAY IT CAN </w:t>
      </w:r>
      <w:r w:rsidRPr="007726E6" w:rsidR="00212F85">
        <w:rPr>
          <w:highlight w:val="yellow"/>
        </w:rPr>
        <w:t xml:space="preserve">PROVIDE MORE </w:t>
      </w:r>
      <w:r w:rsidR="00454D13">
        <w:rPr>
          <w:highlight w:val="yellow"/>
        </w:rPr>
        <w:t>PATHS</w:t>
      </w:r>
      <w:r w:rsidRPr="007726E6" w:rsidR="00212F85">
        <w:rPr>
          <w:highlight w:val="yellow"/>
        </w:rPr>
        <w:t xml:space="preserve"> FOR AIR TO </w:t>
      </w:r>
      <w:r w:rsidR="00454D13">
        <w:rPr>
          <w:highlight w:val="yellow"/>
        </w:rPr>
        <w:t>MOVE AROUND</w:t>
      </w:r>
      <w:r w:rsidRPr="007726E6" w:rsidR="00212F85">
        <w:rPr>
          <w:highlight w:val="yellow"/>
        </w:rPr>
        <w:t xml:space="preserve"> AND MAY THEREFORE BE ABLE TO ACT AS PART OF A COOLING SOLUTION. </w:t>
      </w:r>
      <w:r w:rsidRPr="007726E6" w:rsidR="00632638">
        <w:rPr>
          <w:highlight w:val="yellow"/>
        </w:rPr>
        <w:t xml:space="preserve">WE COULD PUT SCREWHOLES AND </w:t>
      </w:r>
      <w:r w:rsidRPr="007726E6" w:rsidR="004D469C">
        <w:rPr>
          <w:highlight w:val="yellow"/>
        </w:rPr>
        <w:t xml:space="preserve">CAD A 3D PRINTABLE SHROUD THAT COULD </w:t>
      </w:r>
      <w:r w:rsidR="00450725">
        <w:rPr>
          <w:highlight w:val="yellow"/>
        </w:rPr>
        <w:t xml:space="preserve">MOUNT TO THIS BOARD AND </w:t>
      </w:r>
      <w:r w:rsidRPr="007726E6" w:rsidR="004D469C">
        <w:rPr>
          <w:highlight w:val="yellow"/>
        </w:rPr>
        <w:t>DIRECT AIRFLOW TO THE PCBS AROUND THIS BOAR</w:t>
      </w:r>
      <w:r w:rsidRPr="007726E6" w:rsidR="00AB2A5C">
        <w:rPr>
          <w:highlight w:val="yellow"/>
        </w:rPr>
        <w:t>D FROM A MOUNTED FAN OR EVEN AN AIR SCOOP.</w:t>
      </w:r>
    </w:p>
    <w:p w:rsidR="007571FC" w:rsidP="00434F33" w:rsidRDefault="007571FC" w14:paraId="617AF5CF" w14:textId="49FD8700">
      <w:pPr>
        <w:pStyle w:val="Heading4"/>
        <w:spacing w:after="240"/>
      </w:pPr>
      <w:r>
        <w:t>HYDRA_V3_</w:t>
      </w:r>
      <w:r w:rsidR="00957A9C">
        <w:t>NAV</w:t>
      </w:r>
      <w:bookmarkEnd w:id="59"/>
    </w:p>
    <w:p w:rsidRPr="00434F33" w:rsidR="00434F33" w:rsidP="00946241" w:rsidRDefault="00434F33" w14:paraId="4EA6AC41" w14:textId="72A7B8BE">
      <w:pPr>
        <w:ind w:firstLine="720"/>
      </w:pPr>
      <w:r w:rsidRPr="62049592">
        <w:rPr>
          <w:lang w:val="en-US"/>
        </w:rPr>
        <w:t xml:space="preserve">The Hydra V3 </w:t>
      </w:r>
      <w:r w:rsidRPr="62049592" w:rsidR="00957A9C">
        <w:rPr>
          <w:lang w:val="en-US"/>
        </w:rPr>
        <w:t>navigation</w:t>
      </w:r>
      <w:r w:rsidRPr="62049592">
        <w:rPr>
          <w:lang w:val="en-US"/>
        </w:rPr>
        <w:t xml:space="preserve"> board is very similar to the Hydra V2 logic board albeit with an upgraded MCU</w:t>
      </w:r>
      <w:r w:rsidRPr="62049592" w:rsidR="00946241">
        <w:rPr>
          <w:lang w:val="en-US"/>
        </w:rPr>
        <w:t xml:space="preserve"> and solder-on eMMc memory. The upgraded MCU provides the board with more processing power in hopes of it keeping up with the high data rate emanating from the SBG Ellipse2-N-G4A3-B1 sensor. The solder-on eMMc memory is included</w:t>
      </w:r>
      <w:r w:rsidRPr="62049592" w:rsidR="002661BB">
        <w:rPr>
          <w:lang w:val="en-US"/>
        </w:rPr>
        <w:t xml:space="preserve"> since mechanically affixing the SD card onboard the PCB </w:t>
      </w:r>
      <w:r w:rsidRPr="62049592" w:rsidR="00CF6A66">
        <w:rPr>
          <w:lang w:val="en-US"/>
        </w:rPr>
        <w:t>has proven to</w:t>
      </w:r>
      <w:r w:rsidRPr="62049592" w:rsidR="002661BB">
        <w:rPr>
          <w:lang w:val="en-US"/>
        </w:rPr>
        <w:t xml:space="preserve"> not</w:t>
      </w:r>
      <w:r w:rsidRPr="62049592" w:rsidR="00CF6A66">
        <w:rPr>
          <w:lang w:val="en-US"/>
        </w:rPr>
        <w:t xml:space="preserve"> be</w:t>
      </w:r>
      <w:r w:rsidRPr="62049592" w:rsidR="002661BB">
        <w:rPr>
          <w:lang w:val="en-US"/>
        </w:rPr>
        <w:t xml:space="preserve"> reliable enough for our applic</w:t>
      </w:r>
      <w:r w:rsidRPr="62049592" w:rsidR="00CF6A66">
        <w:rPr>
          <w:lang w:val="en-US"/>
        </w:rPr>
        <w:t xml:space="preserve">ation. </w:t>
      </w:r>
      <w:r w:rsidRPr="62049592" w:rsidR="00F86FB9">
        <w:rPr>
          <w:lang w:val="en-US"/>
        </w:rPr>
        <w:t>Lastly, the V3 logic board does not include the buzzer from Hydra V2 since it is a large through hole component that is difficult to add and was not used at all by Hydra V2.</w:t>
      </w:r>
    </w:p>
    <w:p w:rsidR="001B3AC3" w:rsidP="00946241" w:rsidRDefault="001B3AC3" w14:paraId="7B5F977A" w14:textId="77777777">
      <w:pPr>
        <w:ind w:firstLine="720"/>
      </w:pPr>
    </w:p>
    <w:p w:rsidR="001B3AC3" w:rsidP="20BA8C18" w:rsidRDefault="001B3AC3" w14:paraId="31FBF158" w14:textId="6A9004F5">
      <w:pPr>
        <w:pStyle w:val="Normal"/>
      </w:pPr>
      <w:r w:rsidR="001B3AC3">
        <w:rPr/>
        <w:t xml:space="preserve">The hardware </w:t>
      </w:r>
      <w:r w:rsidR="001B3AC3">
        <w:rPr/>
        <w:t>requirements</w:t>
      </w:r>
      <w:r w:rsidR="001B3AC3">
        <w:rPr/>
        <w:t xml:space="preserve"> for this board are as follows:</w:t>
      </w:r>
    </w:p>
    <w:p w:rsidR="001B3AC3" w:rsidP="001B3AC3" w:rsidRDefault="00FA710A" w14:paraId="5489A221" w14:textId="1F560FD5">
      <w:pPr>
        <w:pStyle w:val="ListParagraph"/>
        <w:numPr>
          <w:ilvl w:val="2"/>
          <w:numId w:val="9"/>
        </w:numPr>
      </w:pPr>
      <w:r>
        <w:t>MCU</w:t>
      </w:r>
    </w:p>
    <w:p w:rsidR="000B46C5" w:rsidP="000B46C5" w:rsidRDefault="000B46C5" w14:paraId="4391BBF6" w14:textId="05B1828A">
      <w:pPr>
        <w:pStyle w:val="ListParagraph"/>
        <w:numPr>
          <w:ilvl w:val="2"/>
          <w:numId w:val="9"/>
        </w:numPr>
      </w:pPr>
      <w:r>
        <w:t>Voltage sense on all rails</w:t>
      </w:r>
    </w:p>
    <w:p w:rsidR="00FA710A" w:rsidP="001B3AC3" w:rsidRDefault="000441C6" w14:paraId="733319E9" w14:textId="011161D1">
      <w:pPr>
        <w:pStyle w:val="ListParagraph"/>
        <w:numPr>
          <w:ilvl w:val="2"/>
          <w:numId w:val="9"/>
        </w:numPr>
      </w:pPr>
      <w:r>
        <w:t>Permanent SD card with onboard USB reader IC</w:t>
      </w:r>
    </w:p>
    <w:p w:rsidR="00FA710A" w:rsidP="001B3AC3" w:rsidRDefault="00ED746D" w14:paraId="108F039A" w14:textId="19C94403">
      <w:pPr>
        <w:pStyle w:val="ListParagraph"/>
        <w:numPr>
          <w:ilvl w:val="2"/>
          <w:numId w:val="9"/>
        </w:numPr>
      </w:pPr>
      <w:r>
        <w:t>RS-232 to TTL converter</w:t>
      </w:r>
    </w:p>
    <w:p w:rsidR="00ED746D" w:rsidP="001B3AC3" w:rsidRDefault="00325108" w14:paraId="76AAA89E" w14:textId="3E8482B2">
      <w:pPr>
        <w:pStyle w:val="ListParagraph"/>
        <w:numPr>
          <w:ilvl w:val="2"/>
          <w:numId w:val="9"/>
        </w:numPr>
      </w:pPr>
      <w:r>
        <w:t>MOSFET-based s</w:t>
      </w:r>
      <w:r w:rsidR="00ED746D">
        <w:t>witch to turn off SBG power</w:t>
      </w:r>
    </w:p>
    <w:p w:rsidR="00325108" w:rsidP="001B3AC3" w:rsidRDefault="00325108" w14:paraId="3E35E89B" w14:textId="68662118">
      <w:pPr>
        <w:pStyle w:val="ListParagraph"/>
        <w:numPr>
          <w:ilvl w:val="2"/>
          <w:numId w:val="9"/>
        </w:numPr>
      </w:pPr>
      <w:r>
        <w:t>Outward-facing CAN network</w:t>
      </w:r>
    </w:p>
    <w:p w:rsidR="00B630E2" w:rsidP="001B3AC3" w:rsidRDefault="00B630E2" w14:paraId="378CEAED" w14:textId="19A00B7C">
      <w:pPr>
        <w:pStyle w:val="ListParagraph"/>
        <w:numPr>
          <w:ilvl w:val="2"/>
          <w:numId w:val="9"/>
        </w:numPr>
      </w:pPr>
      <w:r>
        <w:t>T</w:t>
      </w:r>
      <w:r w:rsidR="000441C6">
        <w:t>hree</w:t>
      </w:r>
      <w:r>
        <w:t xml:space="preserve"> status LEDs</w:t>
      </w:r>
    </w:p>
    <w:p w:rsidR="000441C6" w:rsidP="000441C6" w:rsidRDefault="000441C6" w14:paraId="17D89BA1" w14:textId="2C382CC5">
      <w:pPr>
        <w:pStyle w:val="ListParagraph"/>
        <w:numPr>
          <w:ilvl w:val="3"/>
          <w:numId w:val="9"/>
        </w:numPr>
      </w:pPr>
      <w:r>
        <w:t>One for SD card read/write through USB</w:t>
      </w:r>
    </w:p>
    <w:p w:rsidR="000441C6" w:rsidP="000441C6" w:rsidRDefault="000441C6" w14:paraId="0E8FEA48" w14:textId="292ED2FF">
      <w:pPr>
        <w:pStyle w:val="ListParagraph"/>
        <w:numPr>
          <w:ilvl w:val="4"/>
          <w:numId w:val="9"/>
        </w:numPr>
      </w:pPr>
      <w:r>
        <w:t>Green means card power</w:t>
      </w:r>
    </w:p>
    <w:p w:rsidR="000441C6" w:rsidP="000441C6" w:rsidRDefault="000441C6" w14:paraId="24DBD760" w14:textId="6A1E72E1">
      <w:pPr>
        <w:pStyle w:val="ListParagraph"/>
        <w:numPr>
          <w:ilvl w:val="4"/>
          <w:numId w:val="9"/>
        </w:numPr>
      </w:pPr>
      <w:r>
        <w:t>Red means card activity</w:t>
      </w:r>
    </w:p>
    <w:p w:rsidR="00B630E2" w:rsidP="00B630E2" w:rsidRDefault="00B630E2" w14:paraId="7600BC38" w14:textId="4B4FEF55">
      <w:pPr>
        <w:pStyle w:val="ListParagraph"/>
        <w:numPr>
          <w:ilvl w:val="3"/>
          <w:numId w:val="9"/>
        </w:numPr>
      </w:pPr>
      <w:r>
        <w:t>One for UART to SBG</w:t>
      </w:r>
    </w:p>
    <w:p w:rsidR="00B630E2" w:rsidP="00B630E2" w:rsidRDefault="00B630E2" w14:paraId="38CD6869" w14:textId="3296D987">
      <w:pPr>
        <w:pStyle w:val="ListParagraph"/>
        <w:numPr>
          <w:ilvl w:val="4"/>
          <w:numId w:val="9"/>
        </w:numPr>
      </w:pPr>
      <w:r>
        <w:t>Green means Rx</w:t>
      </w:r>
    </w:p>
    <w:p w:rsidR="00B630E2" w:rsidP="00B630E2" w:rsidRDefault="00B630E2" w14:paraId="5C20FCA9" w14:textId="4A29A024">
      <w:pPr>
        <w:pStyle w:val="ListParagraph"/>
        <w:numPr>
          <w:ilvl w:val="4"/>
          <w:numId w:val="9"/>
        </w:numPr>
      </w:pPr>
      <w:r>
        <w:t>Red means Tx</w:t>
      </w:r>
    </w:p>
    <w:p w:rsidR="00B630E2" w:rsidP="00B630E2" w:rsidRDefault="00B630E2" w14:paraId="7ECA0CE6" w14:textId="6BFB8AE9">
      <w:pPr>
        <w:pStyle w:val="ListParagraph"/>
        <w:numPr>
          <w:ilvl w:val="3"/>
          <w:numId w:val="9"/>
        </w:numPr>
      </w:pPr>
      <w:r>
        <w:t>Second for</w:t>
      </w:r>
      <w:r w:rsidR="008360CC">
        <w:t xml:space="preserve"> outward-facing CAN network</w:t>
      </w:r>
    </w:p>
    <w:p w:rsidR="00E04826" w:rsidP="00E04826" w:rsidRDefault="00E04826" w14:paraId="01522346" w14:textId="433BBD30">
      <w:pPr>
        <w:pStyle w:val="ListParagraph"/>
        <w:numPr>
          <w:ilvl w:val="4"/>
          <w:numId w:val="9"/>
        </w:numPr>
      </w:pPr>
      <w:r>
        <w:t>Green means Rx</w:t>
      </w:r>
    </w:p>
    <w:p w:rsidRPr="00434F33" w:rsidR="00E04826" w:rsidP="00E04826" w:rsidRDefault="00E04826" w14:paraId="52357C2E" w14:textId="739880FB">
      <w:pPr>
        <w:pStyle w:val="ListParagraph"/>
        <w:numPr>
          <w:ilvl w:val="4"/>
          <w:numId w:val="9"/>
        </w:numPr>
      </w:pPr>
      <w:r>
        <w:t>Red means Tx</w:t>
      </w:r>
    </w:p>
    <w:p w:rsidR="007571FC" w:rsidP="003C1956" w:rsidRDefault="007571FC" w14:paraId="3D8DA682" w14:textId="22D4DCE4">
      <w:pPr>
        <w:pStyle w:val="Heading4"/>
        <w:spacing w:after="240"/>
      </w:pPr>
      <w:bookmarkStart w:name="_Toc151491616" w:id="60"/>
      <w:r>
        <w:t>HYDRA_V3_</w:t>
      </w:r>
      <w:r w:rsidR="00957A9C">
        <w:t>LINK</w:t>
      </w:r>
      <w:bookmarkEnd w:id="60"/>
    </w:p>
    <w:p w:rsidRPr="003C1956" w:rsidR="003C1956" w:rsidP="003C2B14" w:rsidRDefault="0057108F" w14:paraId="0F19676E" w14:textId="57455502">
      <w:pPr>
        <w:ind w:firstLine="720"/>
      </w:pPr>
      <w:commentRangeStart w:id="61"/>
      <w:r w:rsidRPr="62049592">
        <w:rPr>
          <w:lang w:val="en-US"/>
        </w:rPr>
        <w:t xml:space="preserve">The Hydra V3 </w:t>
      </w:r>
      <w:r w:rsidRPr="62049592" w:rsidR="00957A9C">
        <w:rPr>
          <w:lang w:val="en-US"/>
        </w:rPr>
        <w:t>link</w:t>
      </w:r>
      <w:r w:rsidRPr="62049592">
        <w:rPr>
          <w:lang w:val="en-US"/>
        </w:rPr>
        <w:t xml:space="preserve"> board is highly similar to the Hydra V2 communication </w:t>
      </w:r>
      <w:r w:rsidRPr="62049592" w:rsidR="00D24F9D">
        <w:rPr>
          <w:lang w:val="en-US"/>
        </w:rPr>
        <w:t xml:space="preserve">but contains fixed regulator </w:t>
      </w:r>
      <w:r w:rsidRPr="62049592" w:rsidR="00632725">
        <w:rPr>
          <w:lang w:val="en-US"/>
        </w:rPr>
        <w:t>logic,</w:t>
      </w:r>
      <w:r w:rsidRPr="62049592" w:rsidR="00D24F9D">
        <w:rPr>
          <w:lang w:val="en-US"/>
        </w:rPr>
        <w:t xml:space="preserve"> so the board no longer relies primarily on its internal regulators to power itself. Instead, the board will use the avionics power rails until they fail </w:t>
      </w:r>
      <w:r w:rsidRPr="62049592" w:rsidR="003C2B14">
        <w:rPr>
          <w:lang w:val="en-US"/>
        </w:rPr>
        <w:t>and will only switch to internal regulators at that point.</w:t>
      </w:r>
      <w:r w:rsidRPr="62049592" w:rsidR="00445F6A">
        <w:rPr>
          <w:lang w:val="en-US"/>
        </w:rPr>
        <w:t xml:space="preserve"> Furthermore, the RFD900 is no longer mounted on the communication board due to its small size and therefore interfaces with the board using a connector at the rear of the PCB.</w:t>
      </w:r>
      <w:commentRangeEnd w:id="61"/>
      <w:r>
        <w:rPr>
          <w:rStyle w:val="CommentReference"/>
        </w:rPr>
        <w:commentReference w:id="61"/>
      </w:r>
    </w:p>
    <w:p w:rsidR="00325108" w:rsidP="003C2B14" w:rsidRDefault="00325108" w14:paraId="5F8BC77F" w14:textId="77777777">
      <w:pPr>
        <w:ind w:firstLine="720"/>
      </w:pPr>
    </w:p>
    <w:p w:rsidR="00325108" w:rsidP="00325108" w:rsidRDefault="00325108" w14:paraId="652712D4" w14:textId="252982F7">
      <w:pPr>
        <w:spacing w:after="240"/>
      </w:pPr>
      <w:r>
        <w:t>The hardware requirements for this board are as follows:</w:t>
      </w:r>
    </w:p>
    <w:p w:rsidR="00325108" w:rsidP="00325108" w:rsidRDefault="007C57F4" w14:paraId="3149289D" w14:textId="2DD020A6">
      <w:pPr>
        <w:pStyle w:val="ListParagraph"/>
        <w:numPr>
          <w:ilvl w:val="2"/>
          <w:numId w:val="9"/>
        </w:numPr>
      </w:pPr>
      <w:r>
        <w:t>MCU</w:t>
      </w:r>
    </w:p>
    <w:p w:rsidR="000B46C5" w:rsidP="000B46C5" w:rsidRDefault="000B46C5" w14:paraId="6C6B53B5" w14:textId="61DA38FC">
      <w:pPr>
        <w:pStyle w:val="ListParagraph"/>
        <w:numPr>
          <w:ilvl w:val="2"/>
          <w:numId w:val="9"/>
        </w:numPr>
      </w:pPr>
      <w:r>
        <w:t>Voltage sense on all rails</w:t>
      </w:r>
    </w:p>
    <w:p w:rsidRPr="00232705" w:rsidR="00232705" w:rsidP="00232705" w:rsidRDefault="00232705" w14:paraId="2365CCFF" w14:textId="31A224E1">
      <w:pPr>
        <w:pStyle w:val="ListParagraph"/>
        <w:numPr>
          <w:ilvl w:val="3"/>
          <w:numId w:val="9"/>
        </w:numPr>
        <w:rPr>
          <w:b/>
          <w:bCs/>
        </w:rPr>
      </w:pPr>
      <w:r w:rsidRPr="00232705">
        <w:rPr>
          <w:b/>
          <w:bCs/>
        </w:rPr>
        <w:t>Include voltage sense on internal rails as well</w:t>
      </w:r>
    </w:p>
    <w:p w:rsidR="00230B21" w:rsidP="00325108" w:rsidRDefault="00230B21" w14:paraId="71B4F04A" w14:textId="568E529E">
      <w:pPr>
        <w:pStyle w:val="ListParagraph"/>
        <w:numPr>
          <w:ilvl w:val="2"/>
          <w:numId w:val="9"/>
        </w:numPr>
      </w:pPr>
      <w:r>
        <w:t>Onboard regulators with failover logic</w:t>
      </w:r>
    </w:p>
    <w:p w:rsidR="0063004A" w:rsidP="0063004A" w:rsidRDefault="0063004A" w14:paraId="19A1E0CA" w14:textId="5DCFB1EE">
      <w:pPr>
        <w:pStyle w:val="ListParagraph"/>
        <w:numPr>
          <w:ilvl w:val="3"/>
          <w:numId w:val="9"/>
        </w:numPr>
        <w:rPr>
          <w:b/>
          <w:bCs/>
        </w:rPr>
      </w:pPr>
      <w:r w:rsidRPr="00232705">
        <w:rPr>
          <w:b/>
          <w:bCs/>
        </w:rPr>
        <w:t>Swap 5V regulator</w:t>
      </w:r>
    </w:p>
    <w:p w:rsidR="00232705" w:rsidP="0063004A" w:rsidRDefault="00232705" w14:paraId="6A317612" w14:textId="40022F21">
      <w:pPr>
        <w:pStyle w:val="ListParagraph"/>
        <w:numPr>
          <w:ilvl w:val="3"/>
          <w:numId w:val="9"/>
        </w:numPr>
        <w:rPr>
          <w:b/>
          <w:bCs/>
        </w:rPr>
      </w:pPr>
      <w:r>
        <w:rPr>
          <w:b/>
          <w:bCs/>
        </w:rPr>
        <w:t xml:space="preserve">Swap logic </w:t>
      </w:r>
      <w:r w:rsidRPr="00232705">
        <w:rPr>
          <w:rFonts w:ascii="Wingdings" w:hAnsi="Wingdings" w:eastAsia="Wingdings" w:cs="Wingdings"/>
          <w:b/>
          <w:bCs/>
        </w:rPr>
        <w:t>à</w:t>
      </w:r>
      <w:r>
        <w:rPr>
          <w:b/>
          <w:bCs/>
        </w:rPr>
        <w:t xml:space="preserve"> use HYDRA power by default</w:t>
      </w:r>
    </w:p>
    <w:p w:rsidRPr="00232705" w:rsidR="007C47D3" w:rsidP="0063004A" w:rsidRDefault="007C47D3" w14:paraId="441D0A21" w14:textId="7C234CD8">
      <w:pPr>
        <w:pStyle w:val="ListParagraph"/>
        <w:numPr>
          <w:ilvl w:val="3"/>
          <w:numId w:val="9"/>
        </w:numPr>
        <w:rPr>
          <w:b/>
          <w:bCs/>
        </w:rPr>
      </w:pPr>
      <w:r>
        <w:rPr>
          <w:b/>
          <w:bCs/>
        </w:rPr>
        <w:t>Change bulk capacitors</w:t>
      </w:r>
    </w:p>
    <w:p w:rsidR="00230B21" w:rsidP="00325108" w:rsidRDefault="00230B21" w14:paraId="1E143023" w14:textId="78CBC7A0">
      <w:pPr>
        <w:pStyle w:val="ListParagraph"/>
        <w:numPr>
          <w:ilvl w:val="2"/>
          <w:numId w:val="9"/>
        </w:numPr>
      </w:pPr>
      <w:r>
        <w:t>RFD900 interface</w:t>
      </w:r>
    </w:p>
    <w:p w:rsidRPr="00DB59D9" w:rsidR="0032607F" w:rsidP="0032607F" w:rsidRDefault="0032607F" w14:paraId="1ADC15AC" w14:textId="5C73075A">
      <w:pPr>
        <w:pStyle w:val="ListParagraph"/>
        <w:numPr>
          <w:ilvl w:val="3"/>
          <w:numId w:val="9"/>
        </w:numPr>
      </w:pPr>
      <w:r w:rsidRPr="6A1D7D5E">
        <w:rPr>
          <w:b/>
          <w:bCs/>
        </w:rPr>
        <w:t>Fix RFD900 footprint</w:t>
      </w:r>
    </w:p>
    <w:p w:rsidR="00DB59D9" w:rsidP="00DB59D9" w:rsidRDefault="00DB59D9" w14:paraId="7C3046ED" w14:textId="33FE582C">
      <w:pPr>
        <w:pStyle w:val="ListParagraph"/>
        <w:numPr>
          <w:ilvl w:val="4"/>
          <w:numId w:val="9"/>
        </w:numPr>
      </w:pPr>
      <w:r w:rsidRPr="62049592">
        <w:rPr>
          <w:b/>
          <w:bCs/>
          <w:lang w:val="en-US"/>
        </w:rPr>
        <w:t>Third screwhole is wrong</w:t>
      </w:r>
    </w:p>
    <w:p w:rsidR="00230B21" w:rsidP="00325108" w:rsidRDefault="00230B21" w14:paraId="37FBB459" w14:textId="5FC1BFF6">
      <w:pPr>
        <w:pStyle w:val="ListParagraph"/>
        <w:numPr>
          <w:ilvl w:val="2"/>
          <w:numId w:val="9"/>
        </w:numPr>
      </w:pPr>
      <w:r w:rsidRPr="62049592">
        <w:rPr>
          <w:lang w:val="en-US"/>
        </w:rPr>
        <w:t>eMMc memory?</w:t>
      </w:r>
    </w:p>
    <w:p w:rsidR="00E45D8B" w:rsidP="00E45D8B" w:rsidRDefault="00E45D8B" w14:paraId="2658C916" w14:textId="0E6663F3">
      <w:pPr>
        <w:pStyle w:val="ListParagraph"/>
        <w:numPr>
          <w:ilvl w:val="3"/>
          <w:numId w:val="9"/>
        </w:numPr>
      </w:pPr>
      <w:r>
        <w:t>Maintain SD card for first iteration</w:t>
      </w:r>
    </w:p>
    <w:p w:rsidRPr="00232705" w:rsidR="007A5710" w:rsidP="007A5710" w:rsidRDefault="00535127" w14:paraId="214A2D3A" w14:textId="11DFFB42">
      <w:pPr>
        <w:pStyle w:val="ListParagraph"/>
        <w:numPr>
          <w:ilvl w:val="2"/>
          <w:numId w:val="9"/>
        </w:numPr>
        <w:rPr>
          <w:b/>
        </w:rPr>
      </w:pPr>
      <w:r w:rsidRPr="0DBD04A2">
        <w:rPr>
          <w:b/>
          <w:bCs/>
        </w:rPr>
        <w:t>Two</w:t>
      </w:r>
      <w:r w:rsidRPr="0DBD04A2" w:rsidR="00B630E2">
        <w:rPr>
          <w:b/>
          <w:bCs/>
        </w:rPr>
        <w:t xml:space="preserve"> s</w:t>
      </w:r>
      <w:r w:rsidRPr="0DBD04A2">
        <w:rPr>
          <w:b/>
          <w:bCs/>
        </w:rPr>
        <w:t>tatus LEDs on this board</w:t>
      </w:r>
    </w:p>
    <w:p w:rsidRPr="00232705" w:rsidR="00535127" w:rsidP="00535127" w:rsidRDefault="00535127" w14:paraId="41F72712" w14:textId="70F8A0F5">
      <w:pPr>
        <w:pStyle w:val="ListParagraph"/>
        <w:numPr>
          <w:ilvl w:val="3"/>
          <w:numId w:val="9"/>
        </w:numPr>
        <w:rPr>
          <w:b/>
        </w:rPr>
      </w:pPr>
      <w:r w:rsidRPr="00232705">
        <w:rPr>
          <w:b/>
        </w:rPr>
        <w:t>One for UART activity</w:t>
      </w:r>
      <w:r w:rsidR="00E277D0">
        <w:rPr>
          <w:b/>
          <w:bCs/>
        </w:rPr>
        <w:t xml:space="preserve"> (OP-amp-based)</w:t>
      </w:r>
    </w:p>
    <w:p w:rsidRPr="00232705" w:rsidR="00535127" w:rsidP="00535127" w:rsidRDefault="00535127" w14:paraId="7C424B9D" w14:textId="6D01BE41">
      <w:pPr>
        <w:pStyle w:val="ListParagraph"/>
        <w:numPr>
          <w:ilvl w:val="4"/>
          <w:numId w:val="9"/>
        </w:numPr>
        <w:rPr>
          <w:b/>
        </w:rPr>
      </w:pPr>
      <w:r w:rsidRPr="00232705">
        <w:rPr>
          <w:b/>
        </w:rPr>
        <w:t>Green is Rx</w:t>
      </w:r>
    </w:p>
    <w:p w:rsidRPr="00232705" w:rsidR="00535127" w:rsidP="00535127" w:rsidRDefault="00535127" w14:paraId="71FBF34C" w14:textId="3AC150AE">
      <w:pPr>
        <w:pStyle w:val="ListParagraph"/>
        <w:numPr>
          <w:ilvl w:val="4"/>
          <w:numId w:val="9"/>
        </w:numPr>
        <w:rPr>
          <w:b/>
        </w:rPr>
      </w:pPr>
      <w:r w:rsidRPr="00232705">
        <w:rPr>
          <w:b/>
        </w:rPr>
        <w:t>Red is Tx</w:t>
      </w:r>
    </w:p>
    <w:p w:rsidRPr="00232705" w:rsidR="00535127" w:rsidP="00535127" w:rsidRDefault="00535127" w14:paraId="235D3315" w14:textId="2F57F2B2">
      <w:pPr>
        <w:pStyle w:val="ListParagraph"/>
        <w:numPr>
          <w:ilvl w:val="3"/>
          <w:numId w:val="9"/>
        </w:numPr>
        <w:rPr>
          <w:b/>
        </w:rPr>
      </w:pPr>
      <w:r w:rsidRPr="00232705">
        <w:rPr>
          <w:b/>
        </w:rPr>
        <w:t>Second for regulator status</w:t>
      </w:r>
    </w:p>
    <w:p w:rsidRPr="00232705" w:rsidR="00535127" w:rsidP="00535127" w:rsidRDefault="00535127" w14:paraId="47F0FC23" w14:textId="5195DEB5">
      <w:pPr>
        <w:pStyle w:val="ListParagraph"/>
        <w:numPr>
          <w:ilvl w:val="4"/>
          <w:numId w:val="9"/>
        </w:numPr>
        <w:rPr>
          <w:b/>
        </w:rPr>
      </w:pPr>
      <w:r w:rsidRPr="00232705">
        <w:rPr>
          <w:b/>
        </w:rPr>
        <w:t xml:space="preserve">Green means </w:t>
      </w:r>
      <w:r w:rsidRPr="00232705" w:rsidR="005161FA">
        <w:rPr>
          <w:b/>
        </w:rPr>
        <w:t>using Hydra power</w:t>
      </w:r>
    </w:p>
    <w:p w:rsidRPr="00232705" w:rsidR="00CF65DF" w:rsidP="005161FA" w:rsidRDefault="005161FA" w14:paraId="1DA16E68" w14:textId="026932B9">
      <w:pPr>
        <w:pStyle w:val="ListParagraph"/>
        <w:numPr>
          <w:ilvl w:val="4"/>
          <w:numId w:val="9"/>
        </w:numPr>
        <w:rPr>
          <w:b/>
        </w:rPr>
      </w:pPr>
      <w:r w:rsidRPr="00232705">
        <w:rPr>
          <w:b/>
        </w:rPr>
        <w:t>Red means using internal regulators</w:t>
      </w:r>
    </w:p>
    <w:p w:rsidR="00AA3C6C" w:rsidP="00445F6A" w:rsidRDefault="007571FC" w14:paraId="793745BB" w14:textId="77777777">
      <w:pPr>
        <w:pStyle w:val="Heading4"/>
        <w:spacing w:after="240"/>
      </w:pPr>
      <w:bookmarkStart w:name="_Toc151491617" w:id="62"/>
      <w:r>
        <w:t>HYDRA_V3_RECOVERY</w:t>
      </w:r>
      <w:bookmarkEnd w:id="62"/>
    </w:p>
    <w:p w:rsidR="00445F6A" w:rsidP="00D14710" w:rsidRDefault="00445F6A" w14:paraId="7A09AA7D" w14:textId="3DDEC0A2">
      <w:pPr>
        <w:spacing w:after="240"/>
        <w:ind w:firstLine="720"/>
      </w:pPr>
      <w:r w:rsidRPr="62049592">
        <w:rPr>
          <w:lang w:val="en-US"/>
        </w:rPr>
        <w:t>The Hydra V3 recovery board is virtually identical to the Hydra V</w:t>
      </w:r>
      <w:r w:rsidRPr="62049592" w:rsidR="006D0926">
        <w:rPr>
          <w:lang w:val="en-US"/>
        </w:rPr>
        <w:t xml:space="preserve">2 recovery board albeit with an updated sensor package that should hopefully be more functional. This board contains both an IMU and a barometer </w:t>
      </w:r>
      <w:r w:rsidRPr="62049592" w:rsidR="003035EA">
        <w:rPr>
          <w:lang w:val="en-US"/>
        </w:rPr>
        <w:t>such that it can fully replace the navigational data provided by the SBG with the exception of the</w:t>
      </w:r>
      <w:r w:rsidRPr="62049592" w:rsidR="00040BCA">
        <w:rPr>
          <w:lang w:val="en-US"/>
        </w:rPr>
        <w:t xml:space="preserve"> SBG’s </w:t>
      </w:r>
      <w:r w:rsidRPr="62049592" w:rsidR="003035EA">
        <w:rPr>
          <w:lang w:val="en-US"/>
        </w:rPr>
        <w:t>GPS data.</w:t>
      </w:r>
      <w:r w:rsidRPr="62049592" w:rsidR="00040BCA">
        <w:rPr>
          <w:lang w:val="en-US"/>
        </w:rPr>
        <w:t xml:space="preserve"> The sensors chosen for the Hydra V3 recovery board are as follows:</w:t>
      </w:r>
    </w:p>
    <w:p w:rsidR="00040BCA" w:rsidP="00D14710" w:rsidRDefault="00851B85" w14:paraId="3F59B6E2" w14:textId="53CF8478">
      <w:pPr>
        <w:pStyle w:val="ListParagraph"/>
        <w:numPr>
          <w:ilvl w:val="0"/>
          <w:numId w:val="18"/>
        </w:numPr>
        <w:jc w:val="center"/>
      </w:pPr>
      <w:r w:rsidRPr="62049592">
        <w:rPr>
          <w:lang w:val="en-US"/>
        </w:rPr>
        <w:t xml:space="preserve">IMU: </w:t>
      </w:r>
      <w:r w:rsidRPr="62049592" w:rsidR="00D14710">
        <w:rPr>
          <w:lang w:val="en-US"/>
        </w:rPr>
        <w:t>TDK InvSense ICM-40609-D</w:t>
      </w:r>
    </w:p>
    <w:p w:rsidRPr="00445F6A" w:rsidR="00D14710" w:rsidP="00FB45BD" w:rsidRDefault="00D14710" w14:paraId="650C8B12" w14:textId="1B879262">
      <w:pPr>
        <w:pStyle w:val="ListParagraph"/>
        <w:numPr>
          <w:ilvl w:val="0"/>
          <w:numId w:val="18"/>
        </w:numPr>
        <w:spacing w:after="240"/>
        <w:jc w:val="center"/>
      </w:pPr>
      <w:r>
        <w:t xml:space="preserve">BARO: </w:t>
      </w:r>
      <w:r w:rsidR="00993DB3">
        <w:t xml:space="preserve">TE </w:t>
      </w:r>
      <w:r w:rsidRPr="00993DB3" w:rsidR="00993DB3">
        <w:t>MS561101BA03-50</w:t>
      </w:r>
    </w:p>
    <w:p w:rsidR="000B46C5" w:rsidP="000B46C5" w:rsidRDefault="000B46C5" w14:paraId="273FE9F9" w14:textId="77777777">
      <w:pPr>
        <w:spacing w:after="240"/>
      </w:pPr>
      <w:r>
        <w:t>The hardware requirements for this board are as follows:</w:t>
      </w:r>
    </w:p>
    <w:p w:rsidR="000B46C5" w:rsidP="000B46C5" w:rsidRDefault="000B46C5" w14:paraId="59FFCB53" w14:textId="77777777">
      <w:pPr>
        <w:pStyle w:val="ListParagraph"/>
        <w:numPr>
          <w:ilvl w:val="2"/>
          <w:numId w:val="9"/>
        </w:numPr>
      </w:pPr>
      <w:r>
        <w:t>MCU</w:t>
      </w:r>
    </w:p>
    <w:p w:rsidR="000B46C5" w:rsidP="000B46C5" w:rsidRDefault="000B46C5" w14:paraId="0C99E85A" w14:textId="2EF37AE1">
      <w:pPr>
        <w:pStyle w:val="ListParagraph"/>
        <w:numPr>
          <w:ilvl w:val="2"/>
          <w:numId w:val="9"/>
        </w:numPr>
      </w:pPr>
      <w:r>
        <w:t>Voltage sense on all rails</w:t>
      </w:r>
    </w:p>
    <w:p w:rsidR="00665DB1" w:rsidP="000B46C5" w:rsidRDefault="00665DB1" w14:paraId="432C5235" w14:textId="5526F4B4">
      <w:pPr>
        <w:pStyle w:val="ListParagraph"/>
        <w:numPr>
          <w:ilvl w:val="2"/>
          <w:numId w:val="9"/>
        </w:numPr>
      </w:pPr>
      <w:r>
        <w:t>Separate SPI links to each of the two sensors listed above</w:t>
      </w:r>
    </w:p>
    <w:p w:rsidR="00665DB1" w:rsidP="00665DB1" w:rsidRDefault="00665DB1" w14:paraId="0CBB370C" w14:textId="2ABCFF99">
      <w:pPr>
        <w:pStyle w:val="ListParagraph"/>
        <w:numPr>
          <w:ilvl w:val="3"/>
          <w:numId w:val="9"/>
        </w:numPr>
      </w:pPr>
      <w:r w:rsidRPr="008A0550">
        <w:rPr>
          <w:b/>
          <w:bCs/>
        </w:rPr>
        <w:t xml:space="preserve">IMU </w:t>
      </w:r>
      <w:r>
        <w:rPr>
          <w:b/>
          <w:bCs/>
        </w:rPr>
        <w:t>must be centered on the PCB</w:t>
      </w:r>
    </w:p>
    <w:p w:rsidR="000B46C5" w:rsidP="000B46C5" w:rsidRDefault="000B46C5" w14:paraId="1272C763" w14:textId="568E0F17">
      <w:pPr>
        <w:pStyle w:val="ListParagraph"/>
        <w:numPr>
          <w:ilvl w:val="2"/>
          <w:numId w:val="9"/>
        </w:numPr>
      </w:pPr>
      <w:r>
        <w:t>MOSFET-based pyro switches</w:t>
      </w:r>
    </w:p>
    <w:p w:rsidR="000B46C5" w:rsidP="000B46C5" w:rsidRDefault="000B46C5" w14:paraId="6426A459" w14:textId="5DE89B2A">
      <w:pPr>
        <w:pStyle w:val="ListParagraph"/>
        <w:numPr>
          <w:ilvl w:val="3"/>
          <w:numId w:val="9"/>
        </w:numPr>
      </w:pPr>
      <w:r>
        <w:t xml:space="preserve">Continuity </w:t>
      </w:r>
      <w:r w:rsidR="00193C7A">
        <w:t>and detonation detection</w:t>
      </w:r>
    </w:p>
    <w:p w:rsidR="00193C7A" w:rsidP="00193C7A" w:rsidRDefault="00193C7A" w14:paraId="6417EECE" w14:textId="61C8CE8B">
      <w:pPr>
        <w:pStyle w:val="ListParagraph"/>
        <w:numPr>
          <w:ilvl w:val="4"/>
          <w:numId w:val="9"/>
        </w:numPr>
      </w:pPr>
      <w:r>
        <w:t>Go with current-based detection</w:t>
      </w:r>
    </w:p>
    <w:p w:rsidR="00193C7A" w:rsidP="00193C7A" w:rsidRDefault="00193C7A" w14:paraId="0B6A195F" w14:textId="39C3D599">
      <w:pPr>
        <w:pStyle w:val="ListParagraph"/>
        <w:numPr>
          <w:ilvl w:val="4"/>
          <w:numId w:val="9"/>
        </w:numPr>
      </w:pPr>
      <w:r w:rsidRPr="62049592">
        <w:rPr>
          <w:lang w:val="en-US"/>
        </w:rPr>
        <w:t>Voltage-based continuity detection is great but doesn’t provide feedback on whether the charge drew enough current to ignite. We can detect both continuity and successful ignition by just measuring current going through the pyro channel.</w:t>
      </w:r>
    </w:p>
    <w:p w:rsidR="00923C72" w:rsidP="00205D7E" w:rsidRDefault="00923C72" w14:paraId="0C2A962A" w14:textId="1FA1C533">
      <w:pPr>
        <w:pStyle w:val="ListParagraph"/>
        <w:numPr>
          <w:ilvl w:val="2"/>
          <w:numId w:val="9"/>
        </w:numPr>
      </w:pPr>
      <w:r>
        <w:t>MOSFET-based safety switch for pyrotechnics power</w:t>
      </w:r>
    </w:p>
    <w:p w:rsidR="00923C72" w:rsidP="00923C72" w:rsidRDefault="00EE1AA8" w14:paraId="36ECD1EA" w14:textId="342F6103">
      <w:pPr>
        <w:pStyle w:val="ListParagraph"/>
        <w:numPr>
          <w:ilvl w:val="3"/>
          <w:numId w:val="9"/>
        </w:numPr>
      </w:pPr>
      <w:r w:rsidRPr="62049592">
        <w:rPr>
          <w:lang w:val="en-US"/>
        </w:rPr>
        <w:t>Add a 2-pin Molex Picoblade connector to the rear of the PCB that will interface with a keyswitch on the rocket. Once the two pins of the Molex connector are shorted, the MOSFET switch should turn on and allow pyrotechnics power to reach the actual pyro switches</w:t>
      </w:r>
    </w:p>
    <w:p w:rsidR="00205D7E" w:rsidP="00205D7E" w:rsidRDefault="00E04826" w14:paraId="59B6CA63" w14:textId="2CB3E37A">
      <w:pPr>
        <w:pStyle w:val="ListParagraph"/>
        <w:numPr>
          <w:ilvl w:val="2"/>
          <w:numId w:val="9"/>
        </w:numPr>
      </w:pPr>
      <w:r>
        <w:t>Two s</w:t>
      </w:r>
      <w:r w:rsidR="00205D7E">
        <w:t>tatus LEDs for pyro channels</w:t>
      </w:r>
    </w:p>
    <w:p w:rsidR="00205D7E" w:rsidP="00205D7E" w:rsidRDefault="00205D7E" w14:paraId="1D58304C" w14:textId="36B5C4E3">
      <w:pPr>
        <w:pStyle w:val="ListParagraph"/>
        <w:numPr>
          <w:ilvl w:val="3"/>
          <w:numId w:val="9"/>
        </w:numPr>
      </w:pPr>
      <w:r w:rsidRPr="62049592">
        <w:rPr>
          <w:lang w:val="en-US"/>
        </w:rPr>
        <w:t>One bi-color per pyro channel</w:t>
      </w:r>
    </w:p>
    <w:p w:rsidR="00205D7E" w:rsidP="00205D7E" w:rsidRDefault="00205D7E" w14:paraId="50B220B3" w14:textId="65F8651D">
      <w:pPr>
        <w:pStyle w:val="ListParagraph"/>
        <w:numPr>
          <w:ilvl w:val="4"/>
          <w:numId w:val="9"/>
        </w:numPr>
      </w:pPr>
      <w:r>
        <w:t>Green means continuity</w:t>
      </w:r>
    </w:p>
    <w:p w:rsidR="00205D7E" w:rsidP="00205D7E" w:rsidRDefault="00205D7E" w14:paraId="4EE26311" w14:textId="06563805">
      <w:pPr>
        <w:pStyle w:val="ListParagraph"/>
        <w:numPr>
          <w:ilvl w:val="4"/>
          <w:numId w:val="9"/>
        </w:numPr>
      </w:pPr>
      <w:r>
        <w:t>Red means ignition</w:t>
      </w:r>
    </w:p>
    <w:p w:rsidR="0073517F" w:rsidP="00294D44" w:rsidRDefault="0073517F" w14:paraId="5FC4E615" w14:textId="1DDCB3A0">
      <w:pPr>
        <w:pStyle w:val="Heading4"/>
        <w:spacing w:after="240"/>
      </w:pPr>
      <w:bookmarkStart w:name="_Toc151491618" w:id="63"/>
      <w:r>
        <w:t>HYDRA_V3_BEACON</w:t>
      </w:r>
      <w:bookmarkEnd w:id="63"/>
    </w:p>
    <w:p w:rsidRPr="00D13871" w:rsidR="00D13871" w:rsidP="00645557" w:rsidRDefault="005B5C53" w14:paraId="5517EB58" w14:textId="65486DD8">
      <w:pPr>
        <w:spacing w:after="240"/>
        <w:ind w:firstLine="720"/>
      </w:pPr>
      <w:r w:rsidRPr="62049592">
        <w:rPr>
          <w:lang w:val="en-US"/>
        </w:rPr>
        <w:t xml:space="preserve">This board is a last-minute addition for Hydra V3 intended to replace the featherweight tracker </w:t>
      </w:r>
      <w:r w:rsidRPr="62049592" w:rsidR="00FA56C9">
        <w:rPr>
          <w:lang w:val="en-US"/>
        </w:rPr>
        <w:t>in future rockets. This board</w:t>
      </w:r>
      <w:r w:rsidRPr="62049592" w:rsidR="001E70A3">
        <w:rPr>
          <w:lang w:val="en-US"/>
        </w:rPr>
        <w:t xml:space="preserve"> features a LoRa-based telemetry radio and a battery which charges from the Hydra power rails</w:t>
      </w:r>
      <w:r w:rsidRPr="62049592" w:rsidR="00204EB2">
        <w:rPr>
          <w:lang w:val="en-US"/>
        </w:rPr>
        <w:t xml:space="preserve"> and provides HYDRA_V3_BEACON with a minimum of 3 </w:t>
      </w:r>
      <w:r w:rsidRPr="62049592" w:rsidR="00EB0A8D">
        <w:rPr>
          <w:lang w:val="en-US"/>
        </w:rPr>
        <w:t>days’ worth</w:t>
      </w:r>
      <w:r w:rsidRPr="62049592" w:rsidR="00204EB2">
        <w:rPr>
          <w:lang w:val="en-US"/>
        </w:rPr>
        <w:t xml:space="preserve"> of power once the primary avionics battery has been exhausted.</w:t>
      </w:r>
      <w:r w:rsidRPr="62049592" w:rsidR="00CC6BEB">
        <w:rPr>
          <w:lang w:val="en-US"/>
        </w:rPr>
        <w:t xml:space="preserve"> This board may additionally </w:t>
      </w:r>
      <w:r w:rsidRPr="62049592" w:rsidR="001F581B">
        <w:rPr>
          <w:lang w:val="en-US"/>
        </w:rPr>
        <w:t>include a standalone GPS receiver to provide a reliable source of positional data that is not dependent on other hardware within the avionics system.</w:t>
      </w:r>
    </w:p>
    <w:p w:rsidR="005B5F5C" w:rsidP="00645557" w:rsidRDefault="005B5F5C" w14:paraId="2F3A1456" w14:textId="3A9439EA">
      <w:pPr>
        <w:spacing w:after="240"/>
        <w:ind w:firstLine="720"/>
      </w:pPr>
      <w:r w:rsidRPr="62049592">
        <w:rPr>
          <w:lang w:val="en-US"/>
        </w:rPr>
        <w:t>The buzzer output hardware require</w:t>
      </w:r>
      <w:r w:rsidRPr="62049592" w:rsidR="00047934">
        <w:rPr>
          <w:lang w:val="en-US"/>
        </w:rPr>
        <w:t xml:space="preserve">ment would effectively be a MOSFET switch that would turn on some external buzzer using an external supply. This board won’t have enough power to drive any </w:t>
      </w:r>
      <w:r w:rsidRPr="62049592" w:rsidR="00687951">
        <w:rPr>
          <w:lang w:val="en-US"/>
        </w:rPr>
        <w:t>meaningfully loud</w:t>
      </w:r>
      <w:r w:rsidRPr="62049592" w:rsidR="00047934">
        <w:rPr>
          <w:lang w:val="en-US"/>
        </w:rPr>
        <w:t xml:space="preserve"> buzzer</w:t>
      </w:r>
      <w:r w:rsidRPr="62049592" w:rsidR="00D37368">
        <w:rPr>
          <w:lang w:val="en-US"/>
        </w:rPr>
        <w:t xml:space="preserve"> but it may be possible to power a buzzer from the primary avionics batter</w:t>
      </w:r>
      <w:r w:rsidRPr="62049592" w:rsidR="19FEA9E6">
        <w:rPr>
          <w:lang w:val="en-US"/>
        </w:rPr>
        <w:t>y</w:t>
      </w:r>
      <w:r w:rsidRPr="62049592" w:rsidR="00D37368">
        <w:rPr>
          <w:lang w:val="en-US"/>
        </w:rPr>
        <w:t xml:space="preserve"> such that it will go off if that battery has not been fully drained yet.</w:t>
      </w:r>
    </w:p>
    <w:p w:rsidR="001F581B" w:rsidP="005B5F5C" w:rsidRDefault="00645557" w14:paraId="1BDC0E4B" w14:textId="44822D8D">
      <w:pPr>
        <w:spacing w:after="240"/>
        <w:ind w:firstLine="720"/>
      </w:pPr>
      <w:r>
        <w:t>The hardware requirements for this board are as follows:</w:t>
      </w:r>
    </w:p>
    <w:p w:rsidR="00F86E2D" w:rsidP="00F86E2D" w:rsidRDefault="00F86E2D" w14:paraId="6C5BE16C" w14:textId="2D1420BC">
      <w:pPr>
        <w:pStyle w:val="ListParagraph"/>
        <w:numPr>
          <w:ilvl w:val="2"/>
          <w:numId w:val="9"/>
        </w:numPr>
      </w:pPr>
      <w:r>
        <w:t>MCU</w:t>
      </w:r>
    </w:p>
    <w:p w:rsidR="00F86E2D" w:rsidP="00F86E2D" w:rsidRDefault="00F86E2D" w14:paraId="0E1ACD36" w14:textId="2898985C">
      <w:pPr>
        <w:pStyle w:val="ListParagraph"/>
        <w:numPr>
          <w:ilvl w:val="3"/>
          <w:numId w:val="9"/>
        </w:numPr>
      </w:pPr>
      <w:r w:rsidRPr="62049592">
        <w:rPr>
          <w:lang w:val="en-US"/>
        </w:rPr>
        <w:t>Possibly a different low power one but the SAME51 should be fine</w:t>
      </w:r>
    </w:p>
    <w:p w:rsidR="006464AC" w:rsidP="00F86E2D" w:rsidRDefault="006464AC" w14:paraId="6B65C73B" w14:textId="5AC1DAF5">
      <w:pPr>
        <w:pStyle w:val="ListParagraph"/>
        <w:numPr>
          <w:ilvl w:val="3"/>
          <w:numId w:val="9"/>
        </w:numPr>
      </w:pPr>
      <w:r>
        <w:t xml:space="preserve">Used </w:t>
      </w:r>
      <w:r w:rsidRPr="006464AC">
        <w:t>STM32L051K8T6TR</w:t>
      </w:r>
    </w:p>
    <w:p w:rsidR="00F86E2D" w:rsidP="00F86E2D" w:rsidRDefault="00F86E2D" w14:paraId="2FB2053E" w14:textId="59B2FA05">
      <w:pPr>
        <w:pStyle w:val="ListParagraph"/>
        <w:numPr>
          <w:ilvl w:val="2"/>
          <w:numId w:val="9"/>
        </w:numPr>
      </w:pPr>
      <w:r>
        <w:t>Voltage sense on all rails</w:t>
      </w:r>
    </w:p>
    <w:p w:rsidR="006161DC" w:rsidP="006161DC" w:rsidRDefault="006161DC" w14:paraId="2ABA88A6" w14:textId="5CEE8F53">
      <w:pPr>
        <w:pStyle w:val="ListParagraph"/>
        <w:numPr>
          <w:ilvl w:val="3"/>
          <w:numId w:val="9"/>
        </w:numPr>
      </w:pPr>
      <w:r>
        <w:t>Also sense on all internal 3V3 rails and battery</w:t>
      </w:r>
    </w:p>
    <w:p w:rsidR="006161DC" w:rsidP="006161DC" w:rsidRDefault="006161DC" w14:paraId="7C6FEA10" w14:textId="37BC68C5">
      <w:pPr>
        <w:pStyle w:val="ListParagraph"/>
        <w:numPr>
          <w:ilvl w:val="4"/>
          <w:numId w:val="9"/>
        </w:numPr>
      </w:pPr>
      <w:r>
        <w:t>3V3 rail, batt 3V3 rail, Hydra 3V3 rail</w:t>
      </w:r>
    </w:p>
    <w:p w:rsidR="00F86E2D" w:rsidP="00F86E2D" w:rsidRDefault="00F86E2D" w14:paraId="55AD45A7" w14:textId="079ACB6D">
      <w:pPr>
        <w:pStyle w:val="ListParagraph"/>
        <w:numPr>
          <w:ilvl w:val="2"/>
          <w:numId w:val="9"/>
        </w:numPr>
      </w:pPr>
      <w:r>
        <w:t>LoRa radio or some other low power long range alternative</w:t>
      </w:r>
    </w:p>
    <w:p w:rsidR="00F86E2D" w:rsidP="00F86E2D" w:rsidRDefault="00F86E2D" w14:paraId="79B64E6F" w14:textId="5120F855">
      <w:pPr>
        <w:pStyle w:val="ListParagraph"/>
        <w:numPr>
          <w:ilvl w:val="2"/>
          <w:numId w:val="9"/>
        </w:numPr>
      </w:pPr>
      <w:r>
        <w:t>Standalone battery</w:t>
      </w:r>
    </w:p>
    <w:p w:rsidR="00746663" w:rsidP="00746663" w:rsidRDefault="00746663" w14:paraId="533D0F78" w14:textId="746D5BA2">
      <w:pPr>
        <w:pStyle w:val="ListParagraph"/>
        <w:numPr>
          <w:ilvl w:val="3"/>
          <w:numId w:val="9"/>
        </w:numPr>
      </w:pPr>
      <w:r>
        <w:t>But default to Hydra power</w:t>
      </w:r>
    </w:p>
    <w:p w:rsidR="00F86E2D" w:rsidP="00F86E2D" w:rsidRDefault="00F86E2D" w14:paraId="533988ED" w14:textId="41FD2F46">
      <w:pPr>
        <w:pStyle w:val="ListParagraph"/>
        <w:numPr>
          <w:ilvl w:val="2"/>
          <w:numId w:val="9"/>
        </w:numPr>
      </w:pPr>
      <w:r w:rsidRPr="62049592">
        <w:rPr>
          <w:lang w:val="en-US"/>
        </w:rPr>
        <w:t>Charging circuit for aforementioned battery</w:t>
      </w:r>
    </w:p>
    <w:p w:rsidR="00F86E2D" w:rsidP="00F86E2D" w:rsidRDefault="00F86E2D" w14:paraId="382371C7" w14:textId="2D3D0E83">
      <w:pPr>
        <w:pStyle w:val="ListParagraph"/>
        <w:numPr>
          <w:ilvl w:val="2"/>
          <w:numId w:val="9"/>
        </w:numPr>
      </w:pPr>
      <w:r>
        <w:t>Standalone GPS receiver</w:t>
      </w:r>
    </w:p>
    <w:p w:rsidR="006161DC" w:rsidP="006161DC" w:rsidRDefault="006161DC" w14:paraId="34DB0EC7" w14:textId="0B328C4D">
      <w:pPr>
        <w:pStyle w:val="ListParagraph"/>
        <w:numPr>
          <w:ilvl w:val="3"/>
          <w:numId w:val="9"/>
        </w:numPr>
      </w:pPr>
      <w:r w:rsidRPr="62049592">
        <w:rPr>
          <w:lang w:val="en-US"/>
        </w:rPr>
        <w:t>uBlox MAX-M10M</w:t>
      </w:r>
    </w:p>
    <w:p w:rsidR="005B5F5C" w:rsidP="00F86E2D" w:rsidRDefault="005B5F5C" w14:paraId="1A0F3631" w14:textId="29D5C557">
      <w:pPr>
        <w:pStyle w:val="ListParagraph"/>
        <w:numPr>
          <w:ilvl w:val="2"/>
          <w:numId w:val="9"/>
        </w:numPr>
      </w:pPr>
      <w:r>
        <w:t>Buzzer output?</w:t>
      </w:r>
    </w:p>
    <w:p w:rsidR="007922AA" w:rsidP="00F86E2D" w:rsidRDefault="007922AA" w14:paraId="256AD7AA" w14:textId="31827907">
      <w:pPr>
        <w:pStyle w:val="ListParagraph"/>
        <w:numPr>
          <w:ilvl w:val="2"/>
          <w:numId w:val="9"/>
        </w:numPr>
      </w:pPr>
      <w:r w:rsidRPr="62049592">
        <w:rPr>
          <w:lang w:val="en-US"/>
        </w:rPr>
        <w:t>Could add some status LEDs for a ‘cool factor’ but these should turn off when the board is running off of its internal power</w:t>
      </w:r>
    </w:p>
    <w:p w:rsidR="007922AA" w:rsidP="007922AA" w:rsidRDefault="007922AA" w14:paraId="75FB93D6" w14:textId="1AF04E4D">
      <w:pPr>
        <w:pStyle w:val="ListParagraph"/>
        <w:numPr>
          <w:ilvl w:val="3"/>
          <w:numId w:val="9"/>
        </w:numPr>
      </w:pPr>
      <w:r>
        <w:t xml:space="preserve">One status LED for </w:t>
      </w:r>
      <w:r w:rsidR="00536C44">
        <w:t>internal battery status</w:t>
      </w:r>
    </w:p>
    <w:p w:rsidR="00D66188" w:rsidP="00D66188" w:rsidRDefault="00D66188" w14:paraId="28E6077E" w14:textId="26E6E04C">
      <w:pPr>
        <w:pStyle w:val="ListParagraph"/>
        <w:numPr>
          <w:ilvl w:val="4"/>
          <w:numId w:val="9"/>
        </w:numPr>
      </w:pPr>
      <w:r>
        <w:t xml:space="preserve">Green </w:t>
      </w:r>
      <w:r w:rsidR="00536C44">
        <w:t>power on</w:t>
      </w:r>
    </w:p>
    <w:p w:rsidR="00D66188" w:rsidP="00D66188" w:rsidRDefault="00D66188" w14:paraId="7AFBCCA0" w14:textId="703B35DF">
      <w:pPr>
        <w:pStyle w:val="ListParagraph"/>
        <w:numPr>
          <w:ilvl w:val="4"/>
          <w:numId w:val="9"/>
        </w:numPr>
      </w:pPr>
      <w:r>
        <w:t xml:space="preserve">Red is </w:t>
      </w:r>
      <w:r w:rsidR="00536C44">
        <w:t>charging</w:t>
      </w:r>
    </w:p>
    <w:p w:rsidRPr="001006CE" w:rsidR="007922AA" w:rsidP="007922AA" w:rsidRDefault="007922AA" w14:paraId="44F2E5E6" w14:textId="2A8EA95E">
      <w:pPr>
        <w:pStyle w:val="ListParagraph"/>
        <w:numPr>
          <w:ilvl w:val="3"/>
          <w:numId w:val="9"/>
        </w:numPr>
      </w:pPr>
      <w:r w:rsidRPr="001006CE">
        <w:t>One status LED for UART</w:t>
      </w:r>
      <w:r w:rsidRPr="001006CE" w:rsidR="00D66188">
        <w:t xml:space="preserve"> activity</w:t>
      </w:r>
    </w:p>
    <w:p w:rsidRPr="001006CE" w:rsidR="00D66188" w:rsidP="00D66188" w:rsidRDefault="00D66188" w14:paraId="5046DF56" w14:textId="17E560C9">
      <w:pPr>
        <w:pStyle w:val="ListParagraph"/>
        <w:numPr>
          <w:ilvl w:val="4"/>
          <w:numId w:val="9"/>
        </w:numPr>
      </w:pPr>
      <w:r w:rsidRPr="001006CE">
        <w:t>Green is</w:t>
      </w:r>
      <w:r w:rsidRPr="001006CE" w:rsidR="00536C44">
        <w:t xml:space="preserve"> GPS</w:t>
      </w:r>
      <w:r w:rsidRPr="001006CE">
        <w:t xml:space="preserve"> Rx</w:t>
      </w:r>
    </w:p>
    <w:p w:rsidR="00E11EFA" w:rsidP="0091668A" w:rsidRDefault="00D66188" w14:paraId="7DD5D37B" w14:textId="40629F44">
      <w:pPr>
        <w:pStyle w:val="ListParagraph"/>
        <w:numPr>
          <w:ilvl w:val="4"/>
          <w:numId w:val="9"/>
        </w:numPr>
      </w:pPr>
      <w:r w:rsidRPr="001006CE">
        <w:t xml:space="preserve">Red is </w:t>
      </w:r>
      <w:r w:rsidRPr="001006CE" w:rsidR="00536C44">
        <w:t xml:space="preserve">LoRa </w:t>
      </w:r>
      <w:r w:rsidRPr="001006CE">
        <w:t>Tx</w:t>
      </w:r>
    </w:p>
    <w:p w:rsidR="00545712" w:rsidP="00D42CBE" w:rsidRDefault="00545712" w14:paraId="7E50BA6A" w14:textId="1779A6C9">
      <w:pPr>
        <w:pStyle w:val="Heading4"/>
        <w:spacing w:after="240"/>
      </w:pPr>
      <w:bookmarkStart w:name="_Toc151491619" w:id="64"/>
      <w:r>
        <w:t>HYDRA_V3_GUIDANC</w:t>
      </w:r>
      <w:r w:rsidR="00B45D5A">
        <w:t>E</w:t>
      </w:r>
      <w:bookmarkEnd w:id="64"/>
    </w:p>
    <w:p w:rsidR="00B84D83" w:rsidP="00B84D83" w:rsidRDefault="00D42CBE" w14:paraId="08627A4B" w14:textId="0D5BD157">
      <w:pPr>
        <w:ind w:firstLine="720"/>
      </w:pPr>
      <w:r w:rsidRPr="62049592">
        <w:rPr>
          <w:lang w:val="en-US"/>
        </w:rPr>
        <w:t>HYDRA_V3_GUIDANCE is a stackable PCB designed to interface with up to six servo</w:t>
      </w:r>
      <w:r w:rsidRPr="62049592" w:rsidR="009F4E81">
        <w:rPr>
          <w:lang w:val="en-US"/>
        </w:rPr>
        <w:t xml:space="preserve"> or servo</w:t>
      </w:r>
      <w:r w:rsidRPr="62049592">
        <w:rPr>
          <w:lang w:val="en-US"/>
        </w:rPr>
        <w:t>-like actuators</w:t>
      </w:r>
      <w:r w:rsidRPr="62049592" w:rsidR="00AF6AB1">
        <w:rPr>
          <w:lang w:val="en-US"/>
        </w:rPr>
        <w:t xml:space="preserve"> in the context of </w:t>
      </w:r>
      <w:r w:rsidRPr="62049592" w:rsidR="00136066">
        <w:rPr>
          <w:lang w:val="en-US"/>
        </w:rPr>
        <w:t>a guided vehicle.</w:t>
      </w:r>
      <w:r w:rsidRPr="62049592" w:rsidR="00317AA7">
        <w:rPr>
          <w:lang w:val="en-US"/>
        </w:rPr>
        <w:t xml:space="preserve"> It is </w:t>
      </w:r>
      <w:r w:rsidRPr="62049592" w:rsidR="00797813">
        <w:rPr>
          <w:lang w:val="en-US"/>
        </w:rPr>
        <w:t>single-handedly</w:t>
      </w:r>
      <w:r w:rsidRPr="62049592" w:rsidR="00317AA7">
        <w:rPr>
          <w:lang w:val="en-US"/>
        </w:rPr>
        <w:t xml:space="preserve"> responsible for running all guidance algorithms and interfacing with actuators </w:t>
      </w:r>
      <w:r w:rsidRPr="62049592" w:rsidR="004D5A06">
        <w:rPr>
          <w:lang w:val="en-US"/>
        </w:rPr>
        <w:t>based on navigational data provided</w:t>
      </w:r>
      <w:r w:rsidRPr="62049592" w:rsidR="00EC2592">
        <w:rPr>
          <w:lang w:val="en-US"/>
        </w:rPr>
        <w:t xml:space="preserve"> by other boards</w:t>
      </w:r>
      <w:r w:rsidRPr="62049592" w:rsidR="004D5A06">
        <w:rPr>
          <w:lang w:val="en-US"/>
        </w:rPr>
        <w:t xml:space="preserve"> on the avionics CAN </w:t>
      </w:r>
      <w:r w:rsidRPr="62049592" w:rsidR="00EC2592">
        <w:rPr>
          <w:lang w:val="en-US"/>
        </w:rPr>
        <w:t>bus</w:t>
      </w:r>
      <w:r w:rsidRPr="62049592" w:rsidR="004D5A06">
        <w:rPr>
          <w:lang w:val="en-US"/>
        </w:rPr>
        <w:t>.</w:t>
      </w:r>
      <w:r w:rsidRPr="62049592" w:rsidR="00613D29">
        <w:rPr>
          <w:lang w:val="en-US"/>
        </w:rPr>
        <w:t xml:space="preserve"> Due to the potentially current-heavy load induced by driving these servos, this board must incorporate internal regulation and pull power from the PYRO_PWR rail to not </w:t>
      </w:r>
      <w:r w:rsidRPr="62049592" w:rsidR="001D3C33">
        <w:rPr>
          <w:lang w:val="en-US"/>
        </w:rPr>
        <w:t>exceed the current capacity of the flight-critical, regulated, avionics power rails</w:t>
      </w:r>
      <w:r w:rsidRPr="62049592" w:rsidR="00B84D83">
        <w:rPr>
          <w:lang w:val="en-US"/>
        </w:rPr>
        <w:t>. Additionally, considering the significant computational power that may be needed for active guidance, this board must incorporate the STM32H733 MCU.</w:t>
      </w:r>
    </w:p>
    <w:p w:rsidR="008D0022" w:rsidP="00136066" w:rsidRDefault="008D0022" w14:paraId="3C7543C0" w14:textId="77777777">
      <w:pPr>
        <w:ind w:firstLine="720"/>
      </w:pPr>
    </w:p>
    <w:p w:rsidR="008D0022" w:rsidP="008D0022" w:rsidRDefault="008D0022" w14:paraId="2C59A811" w14:textId="36F1AF4A">
      <w:pPr>
        <w:spacing w:after="240"/>
      </w:pPr>
      <w:r>
        <w:t>The hardware requirements for this board are listed below:</w:t>
      </w:r>
    </w:p>
    <w:p w:rsidR="008D0022" w:rsidP="008D0022" w:rsidRDefault="008D0022" w14:paraId="2136FB7D" w14:textId="1383C442">
      <w:pPr>
        <w:pStyle w:val="ListParagraph"/>
        <w:numPr>
          <w:ilvl w:val="2"/>
          <w:numId w:val="9"/>
        </w:numPr>
      </w:pPr>
      <w:r>
        <w:t>STM32H733 MCU</w:t>
      </w:r>
    </w:p>
    <w:p w:rsidR="005F550F" w:rsidP="008D0022" w:rsidRDefault="005F550F" w14:paraId="62E3D395" w14:textId="6250C249">
      <w:pPr>
        <w:pStyle w:val="ListParagraph"/>
        <w:numPr>
          <w:ilvl w:val="2"/>
          <w:numId w:val="9"/>
        </w:numPr>
      </w:pPr>
      <w:r>
        <w:t>Voltage sense on all rails</w:t>
      </w:r>
    </w:p>
    <w:p w:rsidR="009254EE" w:rsidP="009254EE" w:rsidRDefault="009254EE" w14:paraId="0AD20DD3" w14:textId="456CBBDF">
      <w:pPr>
        <w:pStyle w:val="ListParagraph"/>
        <w:numPr>
          <w:ilvl w:val="2"/>
          <w:numId w:val="9"/>
        </w:numPr>
      </w:pPr>
      <w:r>
        <w:t>Internal adjustable regulator for servos</w:t>
      </w:r>
      <w:r w:rsidR="003A23D9">
        <w:t xml:space="preserve"> pulling from PYRO_PWR</w:t>
      </w:r>
    </w:p>
    <w:p w:rsidR="009254EE" w:rsidP="009254EE" w:rsidRDefault="009254EE" w14:paraId="3769079B" w14:textId="10FD14D3">
      <w:pPr>
        <w:pStyle w:val="ListParagraph"/>
        <w:numPr>
          <w:ilvl w:val="3"/>
          <w:numId w:val="9"/>
        </w:numPr>
      </w:pPr>
      <w:r>
        <w:t xml:space="preserve">No need to make it programmatically adjustable but </w:t>
      </w:r>
      <w:r w:rsidR="00E978A7">
        <w:t>could be cool if possible</w:t>
      </w:r>
    </w:p>
    <w:p w:rsidR="009254EE" w:rsidP="009254EE" w:rsidRDefault="009254EE" w14:paraId="5355A8BD" w14:textId="77777777">
      <w:pPr>
        <w:pStyle w:val="ListParagraph"/>
        <w:numPr>
          <w:ilvl w:val="4"/>
          <w:numId w:val="9"/>
        </w:numPr>
      </w:pPr>
      <w:r>
        <w:t>Swapping feedback resistors on the PCB is good</w:t>
      </w:r>
    </w:p>
    <w:p w:rsidR="009254EE" w:rsidP="009254EE" w:rsidRDefault="00A8748C" w14:paraId="183735ED" w14:textId="52A6E6A3">
      <w:pPr>
        <w:pStyle w:val="ListParagraph"/>
        <w:numPr>
          <w:ilvl w:val="3"/>
          <w:numId w:val="9"/>
        </w:numPr>
      </w:pPr>
      <w:r>
        <w:t>Ideally multiple</w:t>
      </w:r>
      <w:r w:rsidRPr="00A25C3F" w:rsidR="009254EE">
        <w:t xml:space="preserve"> regulators for the servos</w:t>
      </w:r>
    </w:p>
    <w:p w:rsidR="009254EE" w:rsidP="009254EE" w:rsidRDefault="00FA41BC" w14:paraId="191C81B8" w14:textId="746F159C">
      <w:pPr>
        <w:pStyle w:val="ListParagraph"/>
        <w:numPr>
          <w:ilvl w:val="4"/>
          <w:numId w:val="9"/>
        </w:numPr>
      </w:pPr>
      <w:r>
        <w:t xml:space="preserve">Ideally </w:t>
      </w:r>
      <w:r w:rsidR="00AF6DFA">
        <w:t>three</w:t>
      </w:r>
      <w:r w:rsidR="00FC28B8">
        <w:t xml:space="preserve">, so </w:t>
      </w:r>
      <w:r w:rsidR="00C43BBC">
        <w:t>one</w:t>
      </w:r>
      <w:r w:rsidR="009254EE">
        <w:t xml:space="preserve"> per pair of servos</w:t>
      </w:r>
    </w:p>
    <w:p w:rsidR="00FA41BC" w:rsidP="00FA41BC" w:rsidRDefault="00AF6DFA" w14:paraId="46A53379" w14:textId="691DCDB3">
      <w:pPr>
        <w:pStyle w:val="ListParagraph"/>
        <w:numPr>
          <w:ilvl w:val="5"/>
          <w:numId w:val="9"/>
        </w:numPr>
      </w:pPr>
      <w:r>
        <w:t>Six</w:t>
      </w:r>
      <w:r w:rsidR="00FA41BC">
        <w:t xml:space="preserve"> may be too many</w:t>
      </w:r>
    </w:p>
    <w:p w:rsidR="009254EE" w:rsidP="009254EE" w:rsidRDefault="009254EE" w14:paraId="052D48D2" w14:textId="6F0D3F16">
      <w:pPr>
        <w:pStyle w:val="ListParagraph"/>
        <w:numPr>
          <w:ilvl w:val="5"/>
          <w:numId w:val="9"/>
        </w:numPr>
      </w:pPr>
      <w:r w:rsidRPr="62049592">
        <w:rPr>
          <w:lang w:val="en-US"/>
        </w:rPr>
        <w:t>That way a regulator fault doesn’t take out all servos</w:t>
      </w:r>
    </w:p>
    <w:p w:rsidR="009431FA" w:rsidP="008D0022" w:rsidRDefault="009431FA" w14:paraId="3EC0E65E" w14:textId="15E48E6C">
      <w:pPr>
        <w:pStyle w:val="ListParagraph"/>
        <w:numPr>
          <w:ilvl w:val="2"/>
          <w:numId w:val="9"/>
        </w:numPr>
      </w:pPr>
      <w:r>
        <w:t>Power protection</w:t>
      </w:r>
    </w:p>
    <w:p w:rsidR="009431FA" w:rsidP="009431FA" w:rsidRDefault="009431FA" w14:paraId="35960B79" w14:textId="1C847AEA">
      <w:pPr>
        <w:pStyle w:val="ListParagraph"/>
        <w:numPr>
          <w:ilvl w:val="3"/>
          <w:numId w:val="9"/>
        </w:numPr>
      </w:pPr>
      <w:r>
        <w:rPr>
          <w:b/>
          <w:bCs/>
        </w:rPr>
        <w:t>Individual</w:t>
      </w:r>
      <w:r>
        <w:t xml:space="preserve"> power protection </w:t>
      </w:r>
      <w:r w:rsidRPr="00120922">
        <w:rPr>
          <w:b/>
          <w:bCs/>
        </w:rPr>
        <w:t>on each servo</w:t>
      </w:r>
    </w:p>
    <w:p w:rsidR="009431FA" w:rsidP="009431FA" w:rsidRDefault="004866AB" w14:paraId="4BF4D5B7" w14:textId="2D280403">
      <w:pPr>
        <w:pStyle w:val="ListParagraph"/>
        <w:numPr>
          <w:ilvl w:val="4"/>
          <w:numId w:val="9"/>
        </w:numPr>
      </w:pPr>
      <w:r>
        <w:t>Simple fuse is perfect</w:t>
      </w:r>
    </w:p>
    <w:p w:rsidR="00A040A6" w:rsidP="00A040A6" w:rsidRDefault="00BC0226" w14:paraId="5A9DB075" w14:textId="48CB147D">
      <w:pPr>
        <w:pStyle w:val="ListParagraph"/>
        <w:numPr>
          <w:ilvl w:val="3"/>
          <w:numId w:val="9"/>
        </w:numPr>
      </w:pPr>
      <w:r>
        <w:t>Resettable overcurrent latch</w:t>
      </w:r>
      <w:r w:rsidR="007E4442">
        <w:t>es</w:t>
      </w:r>
      <w:r>
        <w:t xml:space="preserve"> </w:t>
      </w:r>
      <w:r w:rsidRPr="00120922">
        <w:rPr>
          <w:b/>
          <w:bCs/>
        </w:rPr>
        <w:t xml:space="preserve">on </w:t>
      </w:r>
      <w:r w:rsidRPr="00120922" w:rsidR="007E4442">
        <w:rPr>
          <w:b/>
          <w:bCs/>
        </w:rPr>
        <w:t>each regulator</w:t>
      </w:r>
      <w:r w:rsidR="007E4442">
        <w:t xml:space="preserve"> from </w:t>
      </w:r>
      <w:r>
        <w:t>PYRO_PWR</w:t>
      </w:r>
      <w:r w:rsidR="007E4442">
        <w:t>?</w:t>
      </w:r>
    </w:p>
    <w:p w:rsidR="00A040A6" w:rsidP="00BC0226" w:rsidRDefault="007E4442" w14:paraId="6FA2DA18" w14:textId="47F1B1B0">
      <w:pPr>
        <w:pStyle w:val="ListParagraph"/>
        <w:numPr>
          <w:ilvl w:val="4"/>
          <w:numId w:val="9"/>
        </w:numPr>
      </w:pPr>
      <w:r>
        <w:t xml:space="preserve">Simple fuses </w:t>
      </w:r>
      <w:r w:rsidR="00236206">
        <w:t>are</w:t>
      </w:r>
      <w:r>
        <w:t xml:space="preserve"> fine</w:t>
      </w:r>
      <w:r w:rsidR="00120922">
        <w:t xml:space="preserve"> once again,</w:t>
      </w:r>
      <w:r>
        <w:t xml:space="preserve"> but resettable </w:t>
      </w:r>
      <w:r w:rsidR="00B742F6">
        <w:t xml:space="preserve">latch would be </w:t>
      </w:r>
      <w:r w:rsidR="00486FE4">
        <w:t>better</w:t>
      </w:r>
    </w:p>
    <w:p w:rsidR="00B25462" w:rsidP="00B742F6" w:rsidRDefault="00B742F6" w14:paraId="5A6C851C" w14:textId="77777777">
      <w:pPr>
        <w:pStyle w:val="ListParagraph"/>
        <w:numPr>
          <w:ilvl w:val="5"/>
          <w:numId w:val="9"/>
        </w:numPr>
      </w:pPr>
      <w:r w:rsidRPr="62049592">
        <w:rPr>
          <w:lang w:val="en-US"/>
        </w:rPr>
        <w:t>Space will probably be an issue</w:t>
      </w:r>
    </w:p>
    <w:p w:rsidR="00B742F6" w:rsidP="00B742F6" w:rsidRDefault="00B25462" w14:paraId="387866D2" w14:textId="174C31F4">
      <w:pPr>
        <w:pStyle w:val="ListParagraph"/>
        <w:numPr>
          <w:ilvl w:val="5"/>
          <w:numId w:val="9"/>
        </w:numPr>
      </w:pPr>
      <w:r w:rsidRPr="62049592">
        <w:rPr>
          <w:lang w:val="en-US"/>
        </w:rPr>
        <w:t>Re</w:t>
      </w:r>
      <w:r w:rsidRPr="62049592" w:rsidR="00622F97">
        <w:rPr>
          <w:lang w:val="en-US"/>
        </w:rPr>
        <w:t xml:space="preserve">move the HYDRA 5V overcurrent protection since this board </w:t>
      </w:r>
      <w:r w:rsidRPr="62049592" w:rsidR="00853639">
        <w:rPr>
          <w:lang w:val="en-US"/>
        </w:rPr>
        <w:t>shouldn’t</w:t>
      </w:r>
      <w:r w:rsidRPr="62049592" w:rsidR="00622F97">
        <w:rPr>
          <w:lang w:val="en-US"/>
        </w:rPr>
        <w:t xml:space="preserve"> need 5V</w:t>
      </w:r>
    </w:p>
    <w:p w:rsidR="00D16C89" w:rsidP="00D16C89" w:rsidRDefault="005A6D6B" w14:paraId="54DD6592" w14:textId="2FE5034E">
      <w:pPr>
        <w:pStyle w:val="ListParagraph"/>
        <w:numPr>
          <w:ilvl w:val="2"/>
          <w:numId w:val="9"/>
        </w:numPr>
      </w:pPr>
      <w:r>
        <w:t xml:space="preserve">Two status LEDs </w:t>
      </w:r>
    </w:p>
    <w:p w:rsidR="005A6D6B" w:rsidP="005A6D6B" w:rsidRDefault="005A6D6B" w14:paraId="62C32F5C" w14:textId="1B184FDD">
      <w:pPr>
        <w:pStyle w:val="ListParagraph"/>
        <w:numPr>
          <w:ilvl w:val="3"/>
          <w:numId w:val="9"/>
        </w:numPr>
      </w:pPr>
      <w:r>
        <w:t>Arming LED (connect to red and green to two separate MCU pins, rest is software)</w:t>
      </w:r>
    </w:p>
    <w:p w:rsidR="005A6D6B" w:rsidP="005A6D6B" w:rsidRDefault="005A6D6B" w14:paraId="5EA37220" w14:textId="12A91BB2">
      <w:pPr>
        <w:pStyle w:val="ListParagraph"/>
        <w:numPr>
          <w:ilvl w:val="4"/>
          <w:numId w:val="9"/>
        </w:numPr>
      </w:pPr>
      <w:r>
        <w:t xml:space="preserve">Green if system </w:t>
      </w:r>
      <w:r w:rsidR="00EB07FB">
        <w:t>disarmed</w:t>
      </w:r>
    </w:p>
    <w:p w:rsidR="005A6D6B" w:rsidP="005A6D6B" w:rsidRDefault="005A6D6B" w14:paraId="15B147C5" w14:textId="12F6C5ED">
      <w:pPr>
        <w:pStyle w:val="ListParagraph"/>
        <w:numPr>
          <w:ilvl w:val="4"/>
          <w:numId w:val="9"/>
        </w:numPr>
      </w:pPr>
      <w:r>
        <w:t>Red if system armed</w:t>
      </w:r>
    </w:p>
    <w:p w:rsidR="005A6D6B" w:rsidP="005A6D6B" w:rsidRDefault="005A6D6B" w14:paraId="05A49742" w14:textId="423F63C2">
      <w:pPr>
        <w:pStyle w:val="ListParagraph"/>
        <w:numPr>
          <w:ilvl w:val="4"/>
          <w:numId w:val="9"/>
        </w:numPr>
      </w:pPr>
      <w:r>
        <w:t>Yellow if system error</w:t>
      </w:r>
    </w:p>
    <w:p w:rsidR="005A6D6B" w:rsidP="005A6D6B" w:rsidRDefault="00481A1F" w14:paraId="7296EEFD" w14:textId="2A46BF38">
      <w:pPr>
        <w:pStyle w:val="ListParagraph"/>
        <w:numPr>
          <w:ilvl w:val="3"/>
          <w:numId w:val="9"/>
        </w:numPr>
      </w:pPr>
      <w:r>
        <w:t>Regulator status LED</w:t>
      </w:r>
    </w:p>
    <w:p w:rsidR="00481A1F" w:rsidP="00481A1F" w:rsidRDefault="0025524F" w14:paraId="022D57B0" w14:textId="08CD146A">
      <w:pPr>
        <w:pStyle w:val="ListParagraph"/>
        <w:numPr>
          <w:ilvl w:val="4"/>
          <w:numId w:val="9"/>
        </w:numPr>
      </w:pPr>
      <w:r>
        <w:t xml:space="preserve">Green </w:t>
      </w:r>
      <w:r w:rsidR="00E357DF">
        <w:t>if internal power ok</w:t>
      </w:r>
    </w:p>
    <w:p w:rsidR="00E357DF" w:rsidP="00481A1F" w:rsidRDefault="00E357DF" w14:paraId="72164C36" w14:textId="29F89318">
      <w:pPr>
        <w:pStyle w:val="ListParagraph"/>
        <w:numPr>
          <w:ilvl w:val="4"/>
          <w:numId w:val="9"/>
        </w:numPr>
      </w:pPr>
      <w:r w:rsidRPr="62049592">
        <w:rPr>
          <w:lang w:val="en-US"/>
        </w:rPr>
        <w:t xml:space="preserve">Red ? </w:t>
      </w:r>
      <w:r w:rsidRPr="62049592">
        <w:rPr>
          <w:highlight w:val="yellow"/>
          <w:lang w:val="en-US"/>
        </w:rPr>
        <w:t>idk what to do with this</w:t>
      </w:r>
    </w:p>
    <w:p w:rsidR="00996762" w:rsidP="00996762" w:rsidRDefault="00996762" w14:paraId="21C6495D" w14:textId="402FD5E3">
      <w:pPr>
        <w:pStyle w:val="ListParagraph"/>
        <w:numPr>
          <w:ilvl w:val="5"/>
          <w:numId w:val="9"/>
        </w:numPr>
      </w:pPr>
      <w:r>
        <w:t>Could be used for displaying the status of</w:t>
      </w:r>
      <w:r w:rsidR="00597CAE">
        <w:t xml:space="preserve"> the multiple regulators if that is implemented</w:t>
      </w:r>
    </w:p>
    <w:p w:rsidR="003A521E" w:rsidP="00996762" w:rsidRDefault="003A521E" w14:paraId="3B57398E" w14:textId="3165CF22">
      <w:pPr>
        <w:pStyle w:val="ListParagraph"/>
        <w:numPr>
          <w:ilvl w:val="5"/>
          <w:numId w:val="9"/>
        </w:numPr>
      </w:pPr>
      <w:r w:rsidRPr="62049592">
        <w:rPr>
          <w:lang w:val="en-US"/>
        </w:rPr>
        <w:t>Could also be used to represent the status of the over-current protection on each regulator</w:t>
      </w:r>
    </w:p>
    <w:p w:rsidR="007579AB" w:rsidP="00545712" w:rsidRDefault="007579AB" w14:paraId="051FACB9" w14:textId="4F13DEB1">
      <w:pPr>
        <w:pStyle w:val="Heading4"/>
        <w:spacing w:after="240"/>
      </w:pPr>
      <w:bookmarkStart w:name="_Toc151491620" w:id="65"/>
      <w:r>
        <w:t>HYDRA_V3_CAMERA</w:t>
      </w:r>
    </w:p>
    <w:p w:rsidR="00DB3AE1" w:rsidP="00C81FFC" w:rsidRDefault="007579AB" w14:paraId="4DF12544" w14:textId="77777777">
      <w:pPr>
        <w:spacing w:after="240"/>
        <w:ind w:firstLine="720"/>
      </w:pPr>
      <w:r w:rsidRPr="62049592">
        <w:rPr>
          <w:lang w:val="en-US"/>
        </w:rPr>
        <w:t>HYDRA_V3_CAMERA</w:t>
      </w:r>
      <w:r w:rsidRPr="62049592" w:rsidR="009061E0">
        <w:rPr>
          <w:lang w:val="en-US"/>
        </w:rPr>
        <w:t xml:space="preserve"> is a stackable board designed</w:t>
      </w:r>
      <w:r w:rsidRPr="62049592" w:rsidR="006347ED">
        <w:rPr>
          <w:lang w:val="en-US"/>
        </w:rPr>
        <w:t xml:space="preserve"> to record up to</w:t>
      </w:r>
      <w:r w:rsidRPr="62049592" w:rsidR="00364AFE">
        <w:rPr>
          <w:lang w:val="en-US"/>
        </w:rPr>
        <w:t xml:space="preserve"> four</w:t>
      </w:r>
      <w:r w:rsidRPr="62049592" w:rsidR="006347ED">
        <w:rPr>
          <w:lang w:val="en-US"/>
        </w:rPr>
        <w:t xml:space="preserve"> analog video feeds to an onboard SD card while simultaneously </w:t>
      </w:r>
      <w:r w:rsidRPr="62049592" w:rsidR="00585E98">
        <w:rPr>
          <w:lang w:val="en-US"/>
        </w:rPr>
        <w:t>enabling the ground station to obtain still frames of any video feed through the vehicle’s telemetry link.</w:t>
      </w:r>
      <w:r w:rsidRPr="62049592" w:rsidR="00861C43">
        <w:rPr>
          <w:lang w:val="en-US"/>
        </w:rPr>
        <w:t xml:space="preserve"> </w:t>
      </w:r>
      <w:r w:rsidRPr="62049592" w:rsidR="00242BB8">
        <w:rPr>
          <w:lang w:val="en-US"/>
        </w:rPr>
        <w:t>Analog cameras are used to enable long wires between this board and the camera itself; a satellite board for this purpose would have been unnecessarily large</w:t>
      </w:r>
      <w:r w:rsidRPr="62049592" w:rsidR="00186551">
        <w:rPr>
          <w:lang w:val="en-US"/>
        </w:rPr>
        <w:t xml:space="preserve"> and a stackable board makes more sense </w:t>
      </w:r>
      <w:r w:rsidRPr="62049592" w:rsidR="00661095">
        <w:rPr>
          <w:lang w:val="en-US"/>
        </w:rPr>
        <w:t>to have access to the high speed avionics CAN buses.</w:t>
      </w:r>
      <w:r w:rsidRPr="62049592" w:rsidR="00242BB8">
        <w:rPr>
          <w:lang w:val="en-US"/>
        </w:rPr>
        <w:t xml:space="preserve"> </w:t>
      </w:r>
    </w:p>
    <w:p w:rsidR="007579AB" w:rsidP="00C81FFC" w:rsidRDefault="00680A1A" w14:paraId="36C2E65C" w14:textId="2F6C3D3A">
      <w:pPr>
        <w:spacing w:after="240"/>
        <w:ind w:firstLine="720"/>
      </w:pPr>
      <w:r>
        <w:t>The Analog Devices ADV7280</w:t>
      </w:r>
      <w:r w:rsidR="00DB3AE1">
        <w:t xml:space="preserve"> IC is used for decoding the analog </w:t>
      </w:r>
      <w:r w:rsidR="008A5B4E">
        <w:t xml:space="preserve">video feeds and converting them </w:t>
      </w:r>
      <w:r w:rsidR="00D94061">
        <w:t>in</w:t>
      </w:r>
      <w:r w:rsidR="002C6427">
        <w:t>to a digital format.</w:t>
      </w:r>
      <w:r w:rsidR="00CC461E">
        <w:t xml:space="preserve"> This IC has an integrated 4-channel camera MUX but </w:t>
      </w:r>
      <w:r w:rsidRPr="00680A1A" w:rsidR="00CC461E">
        <w:rPr>
          <w:b/>
          <w:bCs/>
        </w:rPr>
        <w:t>cannot</w:t>
      </w:r>
      <w:r w:rsidR="00CC461E">
        <w:t xml:space="preserve"> record more than one camera simultaneously.</w:t>
      </w:r>
      <w:r>
        <w:t xml:space="preserve"> Lastly, f</w:t>
      </w:r>
      <w:r w:rsidR="00861C43">
        <w:t xml:space="preserve">or reliability reasons, the cameras are powered from the PYRO_PWR </w:t>
      </w:r>
      <w:r w:rsidR="00573C6C">
        <w:t>bus as opposed to the flight-critical avionics power rails since they will be wired</w:t>
      </w:r>
      <w:r w:rsidR="004E3479">
        <w:t xml:space="preserve"> and housed outside of the avionics stack.</w:t>
      </w:r>
      <w:r w:rsidR="00622B2D">
        <w:t xml:space="preserve"> </w:t>
      </w:r>
    </w:p>
    <w:p w:rsidR="00A03933" w:rsidP="00585E98" w:rsidRDefault="00C81FFC" w14:paraId="07A185BC" w14:textId="245B3C2B">
      <w:pPr>
        <w:ind w:firstLine="720"/>
      </w:pPr>
      <w:r>
        <w:t>The hardware requirements for this board are as follows:</w:t>
      </w:r>
    </w:p>
    <w:p w:rsidR="00C81FFC" w:rsidP="00C81FFC" w:rsidRDefault="0026362D" w14:paraId="75038BA5" w14:textId="67ACD4F3">
      <w:pPr>
        <w:pStyle w:val="ListParagraph"/>
        <w:numPr>
          <w:ilvl w:val="2"/>
          <w:numId w:val="9"/>
        </w:numPr>
      </w:pPr>
      <w:r>
        <w:t>STM32H733 MCU</w:t>
      </w:r>
    </w:p>
    <w:p w:rsidR="0026362D" w:rsidP="00C81FFC" w:rsidRDefault="0026362D" w14:paraId="78568C48" w14:textId="014F50BF">
      <w:pPr>
        <w:pStyle w:val="ListParagraph"/>
        <w:numPr>
          <w:ilvl w:val="2"/>
          <w:numId w:val="9"/>
        </w:numPr>
      </w:pPr>
      <w:r>
        <w:t>Voltage sense on all rails</w:t>
      </w:r>
    </w:p>
    <w:p w:rsidR="002562CA" w:rsidP="00C81FFC" w:rsidRDefault="002562CA" w14:paraId="6F715D53" w14:textId="72774491">
      <w:pPr>
        <w:pStyle w:val="ListParagraph"/>
        <w:numPr>
          <w:ilvl w:val="2"/>
          <w:numId w:val="9"/>
        </w:numPr>
      </w:pPr>
      <w:commentRangeStart w:id="66"/>
      <w:r>
        <w:t xml:space="preserve">Standalone regulators for external </w:t>
      </w:r>
      <w:r w:rsidR="00736F58">
        <w:t>cameras pulling from PYRO_PWR</w:t>
      </w:r>
    </w:p>
    <w:p w:rsidR="00CB1152" w:rsidP="00CB1152" w:rsidRDefault="00CB1152" w14:paraId="099E9E5E" w14:textId="7861793C">
      <w:pPr>
        <w:pStyle w:val="ListParagraph"/>
        <w:numPr>
          <w:ilvl w:val="3"/>
          <w:numId w:val="9"/>
        </w:numPr>
      </w:pPr>
      <w:r>
        <w:t>5V</w:t>
      </w:r>
    </w:p>
    <w:p w:rsidR="007243F6" w:rsidP="00CB1152" w:rsidRDefault="007243F6" w14:paraId="086D36EE" w14:textId="1130F0FB">
      <w:pPr>
        <w:pStyle w:val="ListParagraph"/>
        <w:numPr>
          <w:ilvl w:val="3"/>
          <w:numId w:val="9"/>
        </w:numPr>
      </w:pPr>
      <w:r>
        <w:t>Maybe include two independent regulators?</w:t>
      </w:r>
    </w:p>
    <w:p w:rsidR="008A5CDA" w:rsidP="008A5CDA" w:rsidRDefault="008A5CDA" w14:paraId="5072EF08" w14:textId="25115CBE">
      <w:pPr>
        <w:pStyle w:val="ListParagraph"/>
        <w:numPr>
          <w:ilvl w:val="4"/>
          <w:numId w:val="9"/>
        </w:numPr>
      </w:pPr>
      <w:r>
        <w:t xml:space="preserve">One per bank of </w:t>
      </w:r>
      <w:r w:rsidR="00364AFE">
        <w:t>two</w:t>
      </w:r>
      <w:r>
        <w:t xml:space="preserve"> cameras</w:t>
      </w:r>
    </w:p>
    <w:p w:rsidR="008A5CDA" w:rsidP="008A5CDA" w:rsidRDefault="008A5CDA" w14:paraId="45E30977" w14:textId="4E2E9F75">
      <w:pPr>
        <w:pStyle w:val="ListParagraph"/>
        <w:numPr>
          <w:ilvl w:val="4"/>
          <w:numId w:val="9"/>
        </w:numPr>
      </w:pPr>
      <w:r w:rsidRPr="62049592">
        <w:rPr>
          <w:lang w:val="en-US"/>
        </w:rPr>
        <w:t>Have some way to only populate/use one regulator because we’re gonna be broke with this many boards</w:t>
      </w:r>
      <w:commentRangeEnd w:id="66"/>
      <w:r>
        <w:rPr>
          <w:rStyle w:val="CommentReference"/>
        </w:rPr>
        <w:commentReference w:id="66"/>
      </w:r>
    </w:p>
    <w:p w:rsidR="008A5CDA" w:rsidP="008A5CDA" w:rsidRDefault="00F477D9" w14:paraId="6A454941" w14:textId="51DE8DB3">
      <w:pPr>
        <w:pStyle w:val="ListParagraph"/>
        <w:numPr>
          <w:ilvl w:val="2"/>
          <w:numId w:val="9"/>
        </w:numPr>
      </w:pPr>
      <w:r>
        <w:t>SD card for recording video</w:t>
      </w:r>
    </w:p>
    <w:p w:rsidR="004811FC" w:rsidP="008A5CDA" w:rsidRDefault="0024015B" w14:paraId="14A0501E" w14:textId="0FE274E0">
      <w:pPr>
        <w:pStyle w:val="ListParagraph"/>
        <w:numPr>
          <w:ilvl w:val="2"/>
          <w:numId w:val="9"/>
        </w:numPr>
      </w:pPr>
      <w:r>
        <w:t>ADV7280 v</w:t>
      </w:r>
      <w:r w:rsidR="004811FC">
        <w:t>ideo encoding IC</w:t>
      </w:r>
    </w:p>
    <w:p w:rsidRPr="00124580" w:rsidR="001A40AB" w:rsidP="62049592" w:rsidRDefault="001A40AB" w14:paraId="2B5F7EC6" w14:textId="7D94D4D3">
      <w:pPr>
        <w:pStyle w:val="ListParagraph"/>
        <w:numPr>
          <w:ilvl w:val="3"/>
          <w:numId w:val="9"/>
        </w:numPr>
        <w:rPr>
          <w:b/>
          <w:bCs/>
          <w:lang w:val="en-US"/>
        </w:rPr>
      </w:pPr>
      <w:r w:rsidRPr="62049592">
        <w:rPr>
          <w:lang w:val="en-US"/>
        </w:rPr>
        <w:t xml:space="preserve">The -M (8-channel) version is cheaper than the 4-channel version </w:t>
      </w:r>
      <w:r w:rsidRPr="62049592" w:rsidR="00124580">
        <w:rPr>
          <w:b/>
          <w:bCs/>
          <w:lang w:val="en-US"/>
        </w:rPr>
        <w:t>but</w:t>
      </w:r>
      <w:r w:rsidRPr="62049592" w:rsidR="00124580">
        <w:rPr>
          <w:lang w:val="en-US"/>
        </w:rPr>
        <w:t xml:space="preserve"> </w:t>
      </w:r>
      <w:r w:rsidRPr="62049592" w:rsidR="0017274C">
        <w:rPr>
          <w:lang w:val="en-US"/>
        </w:rPr>
        <w:t>8-channel version uses MIPI-CSI2 which the STM32H733 does not support whereas th</w:t>
      </w:r>
      <w:r w:rsidRPr="62049592" w:rsidR="0078661A">
        <w:rPr>
          <w:lang w:val="en-US"/>
        </w:rPr>
        <w:t>e 4-channel version uses ITU-R BT.656</w:t>
      </w:r>
    </w:p>
    <w:p w:rsidR="00F477D9" w:rsidP="008A5CDA" w:rsidRDefault="002A01E3" w14:paraId="24C46985" w14:textId="180058F6">
      <w:pPr>
        <w:pStyle w:val="ListParagraph"/>
        <w:numPr>
          <w:ilvl w:val="2"/>
          <w:numId w:val="9"/>
        </w:numPr>
      </w:pPr>
      <w:r w:rsidRPr="62049592">
        <w:rPr>
          <w:lang w:val="en-US"/>
        </w:rPr>
        <w:t>Four</w:t>
      </w:r>
      <w:r w:rsidRPr="62049592" w:rsidR="00185A56">
        <w:rPr>
          <w:lang w:val="en-US"/>
        </w:rPr>
        <w:t xml:space="preserve"> camera interfaces</w:t>
      </w:r>
      <w:r w:rsidRPr="62049592" w:rsidR="00346BB3">
        <w:rPr>
          <w:lang w:val="en-US"/>
        </w:rPr>
        <w:t xml:space="preserve"> (molex picoblade)</w:t>
      </w:r>
    </w:p>
    <w:p w:rsidR="00185A56" w:rsidP="00185A56" w:rsidRDefault="00185A56" w14:paraId="21424BF9" w14:textId="040C7933">
      <w:pPr>
        <w:pStyle w:val="ListParagraph"/>
        <w:numPr>
          <w:ilvl w:val="3"/>
          <w:numId w:val="9"/>
        </w:numPr>
      </w:pPr>
      <w:r>
        <w:t>3-pin interfaces</w:t>
      </w:r>
    </w:p>
    <w:p w:rsidR="00185A56" w:rsidP="00185A56" w:rsidRDefault="00185A56" w14:paraId="1F3C8113" w14:textId="510515B0">
      <w:pPr>
        <w:pStyle w:val="ListParagraph"/>
        <w:numPr>
          <w:ilvl w:val="4"/>
          <w:numId w:val="9"/>
        </w:numPr>
      </w:pPr>
      <w:r>
        <w:t>GND</w:t>
      </w:r>
    </w:p>
    <w:p w:rsidR="00185A56" w:rsidP="00185A56" w:rsidRDefault="00185A56" w14:paraId="56F3CCB5" w14:textId="46590264">
      <w:pPr>
        <w:pStyle w:val="ListParagraph"/>
        <w:numPr>
          <w:ilvl w:val="4"/>
          <w:numId w:val="9"/>
        </w:numPr>
      </w:pPr>
      <w:r>
        <w:t>5V</w:t>
      </w:r>
    </w:p>
    <w:p w:rsidRPr="007579AB" w:rsidR="00185A56" w:rsidP="00185A56" w:rsidRDefault="00185A56" w14:paraId="04EF0334" w14:textId="38A9C6A2">
      <w:pPr>
        <w:pStyle w:val="ListParagraph"/>
        <w:numPr>
          <w:ilvl w:val="4"/>
          <w:numId w:val="9"/>
        </w:numPr>
      </w:pPr>
      <w:r>
        <w:t>VIDEO</w:t>
      </w:r>
    </w:p>
    <w:p w:rsidRPr="00545712" w:rsidR="00545712" w:rsidP="00545712" w:rsidRDefault="00AA3C6C" w14:paraId="7F736DB9" w14:textId="29132D7D">
      <w:pPr>
        <w:pStyle w:val="Heading4"/>
        <w:spacing w:after="240"/>
      </w:pPr>
      <w:r>
        <w:t>HYDRA_V3_SENSOR</w:t>
      </w:r>
      <w:bookmarkEnd w:id="65"/>
    </w:p>
    <w:p w:rsidR="00294D44" w:rsidP="00F657B0" w:rsidRDefault="00591D0F" w14:paraId="528A9332" w14:textId="118FDE27">
      <w:pPr>
        <w:spacing w:after="240"/>
        <w:ind w:firstLine="720"/>
      </w:pPr>
      <w:r w:rsidRPr="62049592">
        <w:rPr>
          <w:lang w:val="en-US"/>
        </w:rPr>
        <w:t>HYDRA_V3_SENSOR</w:t>
      </w:r>
      <w:r w:rsidRPr="62049592" w:rsidR="00294D44">
        <w:rPr>
          <w:lang w:val="en-US"/>
        </w:rPr>
        <w:t xml:space="preserve"> is a satellite board designed to interface </w:t>
      </w:r>
      <w:r w:rsidRPr="62049592" w:rsidR="001E5E01">
        <w:rPr>
          <w:lang w:val="en-US"/>
        </w:rPr>
        <w:t xml:space="preserve">with pressure transducers and temperature sensors </w:t>
      </w:r>
      <w:r w:rsidRPr="62049592" w:rsidR="00386AE5">
        <w:rPr>
          <w:lang w:val="en-US"/>
        </w:rPr>
        <w:t>within</w:t>
      </w:r>
      <w:r w:rsidRPr="62049592" w:rsidR="001E5E01">
        <w:rPr>
          <w:lang w:val="en-US"/>
        </w:rPr>
        <w:t xml:space="preserve"> </w:t>
      </w:r>
      <w:r w:rsidRPr="62049592" w:rsidR="00386AE5">
        <w:rPr>
          <w:lang w:val="en-US"/>
        </w:rPr>
        <w:t>a</w:t>
      </w:r>
      <w:r w:rsidRPr="62049592" w:rsidR="001E5E01">
        <w:rPr>
          <w:lang w:val="en-US"/>
        </w:rPr>
        <w:t xml:space="preserve"> </w:t>
      </w:r>
      <w:r w:rsidRPr="62049592" w:rsidR="003625A9">
        <w:rPr>
          <w:lang w:val="en-US"/>
        </w:rPr>
        <w:t xml:space="preserve">hybrid engine. The propulsion team only wanted pressure transducers within the flight-ready engine, but this board is designed to be compatible with many more sensors such that it can be used for </w:t>
      </w:r>
      <w:r w:rsidRPr="62049592" w:rsidR="009F72D1">
        <w:rPr>
          <w:lang w:val="en-US"/>
        </w:rPr>
        <w:t>any sensor we may want to integrate down the line</w:t>
      </w:r>
      <w:r w:rsidRPr="62049592" w:rsidR="003625A9">
        <w:rPr>
          <w:lang w:val="en-US"/>
        </w:rPr>
        <w:t>.</w:t>
      </w:r>
      <w:r w:rsidRPr="62049592" w:rsidR="00F1130C">
        <w:rPr>
          <w:lang w:val="en-US"/>
        </w:rPr>
        <w:t xml:space="preserve"> This board only takes battery power and CAN; all additional voltage regulation must happen internally.</w:t>
      </w:r>
    </w:p>
    <w:p w:rsidR="00F657B0" w:rsidP="001C264E" w:rsidRDefault="00CF51DD" w14:paraId="48686203" w14:textId="3C68B86C">
      <w:pPr>
        <w:spacing w:after="240"/>
      </w:pPr>
      <w:r w:rsidRPr="62049592">
        <w:rPr>
          <w:lang w:val="en-US"/>
        </w:rPr>
        <w:t>The list of sensors that HYDRA_V3_SENSOR must interface with, alongside the associated hardware requirements are listed below</w:t>
      </w:r>
      <w:r w:rsidRPr="62049592" w:rsidR="00F657B0">
        <w:rPr>
          <w:lang w:val="en-US"/>
        </w:rPr>
        <w:t>:</w:t>
      </w:r>
    </w:p>
    <w:p w:rsidRPr="00112A63" w:rsidR="00112A63" w:rsidP="62049592" w:rsidRDefault="004248AD" w14:paraId="7737319D" w14:textId="134C812E">
      <w:pPr>
        <w:pStyle w:val="ListParagraph"/>
        <w:numPr>
          <w:ilvl w:val="2"/>
          <w:numId w:val="9"/>
        </w:numPr>
        <w:jc w:val="left"/>
        <w:rPr>
          <w:b/>
          <w:bCs/>
          <w:lang w:val="en-US"/>
        </w:rPr>
      </w:pPr>
      <w:r w:rsidRPr="62049592">
        <w:rPr>
          <w:b/>
          <w:bCs/>
          <w:lang w:val="en-US"/>
        </w:rPr>
        <w:t>Thermocouples</w:t>
      </w:r>
      <w:r w:rsidRPr="62049592" w:rsidR="00112A63">
        <w:rPr>
          <w:b/>
          <w:bCs/>
          <w:lang w:val="en-US"/>
        </w:rPr>
        <w:t xml:space="preserve"> – </w:t>
      </w:r>
      <w:r w:rsidRPr="62049592" w:rsidR="008A281B">
        <w:rPr>
          <w:lang w:val="en-US"/>
        </w:rPr>
        <w:t xml:space="preserve">generate voltage </w:t>
      </w:r>
      <w:r w:rsidRPr="62049592" w:rsidR="00112A63">
        <w:rPr>
          <w:lang w:val="en-US"/>
        </w:rPr>
        <w:t>based on temp difference between the connector and the thermocouple’s head</w:t>
      </w:r>
    </w:p>
    <w:p w:rsidR="004248AD" w:rsidP="004248AD" w:rsidRDefault="00AD77AA" w14:paraId="04056438" w14:textId="63F3C4D2">
      <w:pPr>
        <w:pStyle w:val="ListParagraph"/>
        <w:numPr>
          <w:ilvl w:val="3"/>
          <w:numId w:val="9"/>
        </w:numPr>
        <w:jc w:val="left"/>
      </w:pPr>
      <w:r>
        <w:t>3</w:t>
      </w:r>
      <w:r w:rsidR="004248AD">
        <w:t xml:space="preserve"> ADC pins (</w:t>
      </w:r>
      <w:r>
        <w:t>two</w:t>
      </w:r>
      <w:r w:rsidR="004248AD">
        <w:t xml:space="preserve"> for sensing the thermocouple and another for a thermistor at the connector of the thermocouple</w:t>
      </w:r>
    </w:p>
    <w:p w:rsidR="004248AD" w:rsidP="004248AD" w:rsidRDefault="00CB509B" w14:paraId="53D8F73E" w14:textId="4A817811">
      <w:pPr>
        <w:pStyle w:val="ListParagraph"/>
        <w:numPr>
          <w:ilvl w:val="3"/>
          <w:numId w:val="9"/>
        </w:numPr>
        <w:jc w:val="left"/>
      </w:pPr>
      <w:r>
        <w:t>Add pullup/pulldown resistors</w:t>
      </w:r>
      <w:r w:rsidR="00395888">
        <w:t xml:space="preserve"> to detect disconnect/burnout</w:t>
      </w:r>
    </w:p>
    <w:p w:rsidR="00737B63" w:rsidP="004248AD" w:rsidRDefault="00737B63" w14:paraId="14911301" w14:textId="35C5E084">
      <w:pPr>
        <w:pStyle w:val="ListParagraph"/>
        <w:numPr>
          <w:ilvl w:val="3"/>
          <w:numId w:val="9"/>
        </w:numPr>
        <w:jc w:val="left"/>
      </w:pPr>
      <w:r>
        <w:t>Connect directly to an instrumentation amplifier</w:t>
      </w:r>
    </w:p>
    <w:p w:rsidR="00E76C67" w:rsidP="00E76C67" w:rsidRDefault="00E76C67" w14:paraId="3A8280B6" w14:textId="5320CC6A">
      <w:pPr>
        <w:pStyle w:val="ListParagraph"/>
        <w:numPr>
          <w:ilvl w:val="2"/>
          <w:numId w:val="9"/>
        </w:numPr>
        <w:jc w:val="left"/>
      </w:pPr>
      <w:r w:rsidRPr="0DBD04A2">
        <w:rPr>
          <w:b/>
          <w:bCs/>
        </w:rPr>
        <w:t>Thermistor</w:t>
      </w:r>
      <w:r>
        <w:t xml:space="preserve"> – changes resistance based on temperature</w:t>
      </w:r>
    </w:p>
    <w:p w:rsidR="00E76C67" w:rsidP="00E76C67" w:rsidRDefault="00E76C67" w14:paraId="67980275" w14:textId="27E59527">
      <w:pPr>
        <w:pStyle w:val="ListParagraph"/>
        <w:numPr>
          <w:ilvl w:val="3"/>
          <w:numId w:val="9"/>
        </w:numPr>
        <w:jc w:val="left"/>
      </w:pPr>
      <w:r>
        <w:t>1 ADC pin</w:t>
      </w:r>
    </w:p>
    <w:p w:rsidR="00D74B30" w:rsidP="00E76C67" w:rsidRDefault="00D74B30" w14:paraId="07FBD308" w14:textId="21E68EA8">
      <w:pPr>
        <w:pStyle w:val="ListParagraph"/>
        <w:numPr>
          <w:ilvl w:val="3"/>
          <w:numId w:val="9"/>
        </w:numPr>
        <w:jc w:val="left"/>
      </w:pPr>
      <w:r>
        <w:t>Needs pullup/pulldown resistor to form voltage divider</w:t>
      </w:r>
    </w:p>
    <w:p w:rsidR="00D74B30" w:rsidP="00E76C67" w:rsidRDefault="00D74B30" w14:paraId="60A1AC81" w14:textId="12A53B0D">
      <w:pPr>
        <w:pStyle w:val="ListParagraph"/>
        <w:numPr>
          <w:ilvl w:val="3"/>
          <w:numId w:val="9"/>
        </w:numPr>
        <w:jc w:val="left"/>
      </w:pPr>
      <w:r>
        <w:t xml:space="preserve">Instrumentation amp/ADC connected at junction between thermistor and pullup/pulldown </w:t>
      </w:r>
    </w:p>
    <w:p w:rsidRPr="00B50ADD" w:rsidR="004248AD" w:rsidP="004248AD" w:rsidRDefault="004248AD" w14:paraId="4591E9C7" w14:textId="109A05F8">
      <w:pPr>
        <w:pStyle w:val="ListParagraph"/>
        <w:numPr>
          <w:ilvl w:val="2"/>
          <w:numId w:val="9"/>
        </w:numPr>
        <w:spacing w:after="240"/>
        <w:jc w:val="left"/>
        <w:rPr>
          <w:b/>
          <w:bCs/>
        </w:rPr>
      </w:pPr>
      <w:r w:rsidRPr="0DBD04A2">
        <w:rPr>
          <w:b/>
          <w:bCs/>
        </w:rPr>
        <w:t>Pressure transducers</w:t>
      </w:r>
      <w:r w:rsidR="00DE281C">
        <w:t xml:space="preserve"> – Output voltage or current based on pressure</w:t>
      </w:r>
    </w:p>
    <w:p w:rsidRPr="00DE281C" w:rsidR="00B50ADD" w:rsidP="00B50ADD" w:rsidRDefault="00B50ADD" w14:paraId="66E850C4" w14:textId="1C1E44E1">
      <w:pPr>
        <w:pStyle w:val="ListParagraph"/>
        <w:numPr>
          <w:ilvl w:val="3"/>
          <w:numId w:val="9"/>
        </w:numPr>
        <w:spacing w:after="240"/>
        <w:jc w:val="left"/>
        <w:rPr>
          <w:b/>
          <w:bCs/>
        </w:rPr>
      </w:pPr>
      <w:r>
        <w:t>1 ADC pin</w:t>
      </w:r>
    </w:p>
    <w:p w:rsidRPr="006E09D6" w:rsidR="00DE281C" w:rsidP="00DE281C" w:rsidRDefault="00DE281C" w14:paraId="6016C165" w14:textId="59D93216">
      <w:pPr>
        <w:pStyle w:val="ListParagraph"/>
        <w:numPr>
          <w:ilvl w:val="3"/>
          <w:numId w:val="9"/>
        </w:numPr>
        <w:spacing w:after="240"/>
        <w:jc w:val="left"/>
        <w:rPr>
          <w:b/>
          <w:bCs/>
        </w:rPr>
      </w:pPr>
      <w:r>
        <w:t xml:space="preserve">For voltage </w:t>
      </w:r>
      <w:r>
        <w:rPr>
          <w:rFonts w:ascii="Wingdings" w:hAnsi="Wingdings" w:eastAsia="Wingdings" w:cs="Wingdings"/>
        </w:rPr>
        <w:t>à</w:t>
      </w:r>
      <w:r>
        <w:t xml:space="preserve"> instrumentation amp + voltage divider</w:t>
      </w:r>
    </w:p>
    <w:p w:rsidRPr="006E09D6" w:rsidR="006E09D6" w:rsidP="00DE281C" w:rsidRDefault="006E09D6" w14:paraId="5E269F29" w14:textId="2596C3A1">
      <w:pPr>
        <w:pStyle w:val="ListParagraph"/>
        <w:numPr>
          <w:ilvl w:val="3"/>
          <w:numId w:val="9"/>
        </w:numPr>
        <w:spacing w:after="240"/>
        <w:jc w:val="left"/>
        <w:rPr>
          <w:b/>
          <w:bCs/>
        </w:rPr>
      </w:pPr>
      <w:r>
        <w:t xml:space="preserve">For current </w:t>
      </w:r>
      <w:r>
        <w:rPr>
          <w:rFonts w:ascii="Wingdings" w:hAnsi="Wingdings" w:eastAsia="Wingdings" w:cs="Wingdings"/>
        </w:rPr>
        <w:t>à</w:t>
      </w:r>
      <w:r>
        <w:t xml:space="preserve"> run output across resistor and measure voltage</w:t>
      </w:r>
    </w:p>
    <w:p w:rsidRPr="00B50ADD" w:rsidR="006E09D6" w:rsidP="62049592" w:rsidRDefault="00B50ADD" w14:paraId="3DB0721A" w14:textId="019492D3">
      <w:pPr>
        <w:pStyle w:val="ListParagraph"/>
        <w:numPr>
          <w:ilvl w:val="2"/>
          <w:numId w:val="9"/>
        </w:numPr>
        <w:spacing w:after="240"/>
        <w:jc w:val="left"/>
        <w:rPr>
          <w:b/>
          <w:bCs/>
          <w:lang w:val="en-US"/>
        </w:rPr>
      </w:pPr>
      <w:r w:rsidRPr="62049592">
        <w:rPr>
          <w:b/>
          <w:bCs/>
          <w:lang w:val="en-US"/>
        </w:rPr>
        <w:t>Load cell</w:t>
      </w:r>
      <w:r w:rsidRPr="62049592">
        <w:rPr>
          <w:lang w:val="en-US"/>
        </w:rPr>
        <w:t xml:space="preserve"> – wheatstone bridge</w:t>
      </w:r>
    </w:p>
    <w:p w:rsidRPr="00B50ADD" w:rsidR="00B50ADD" w:rsidP="00B50ADD" w:rsidRDefault="00B50ADD" w14:paraId="0CC14D6C" w14:textId="7FE41C75">
      <w:pPr>
        <w:pStyle w:val="ListParagraph"/>
        <w:numPr>
          <w:ilvl w:val="3"/>
          <w:numId w:val="9"/>
        </w:numPr>
        <w:spacing w:after="240"/>
        <w:jc w:val="left"/>
      </w:pPr>
      <w:r w:rsidRPr="00B50ADD">
        <w:t>1 ADC pin</w:t>
      </w:r>
    </w:p>
    <w:p w:rsidRPr="00247589" w:rsidR="00B50ADD" w:rsidP="00B50ADD" w:rsidRDefault="00B50ADD" w14:paraId="097773E0" w14:textId="11BD2FCB">
      <w:pPr>
        <w:pStyle w:val="ListParagraph"/>
        <w:numPr>
          <w:ilvl w:val="3"/>
          <w:numId w:val="9"/>
        </w:numPr>
        <w:spacing w:after="240"/>
        <w:jc w:val="left"/>
        <w:rPr>
          <w:b/>
          <w:bCs/>
        </w:rPr>
      </w:pPr>
      <w:r>
        <w:t>Instrumentation amplifier</w:t>
      </w:r>
    </w:p>
    <w:p w:rsidRPr="008A5CCA" w:rsidR="00247589" w:rsidP="62049592" w:rsidRDefault="00247589" w14:paraId="48AB2D94" w14:textId="612085A0">
      <w:pPr>
        <w:pStyle w:val="ListParagraph"/>
        <w:numPr>
          <w:ilvl w:val="2"/>
          <w:numId w:val="9"/>
        </w:numPr>
        <w:spacing w:after="240"/>
        <w:jc w:val="left"/>
        <w:rPr>
          <w:b/>
          <w:bCs/>
          <w:lang w:val="en-US"/>
        </w:rPr>
      </w:pPr>
      <w:r w:rsidRPr="62049592">
        <w:rPr>
          <w:b/>
          <w:bCs/>
          <w:lang w:val="en-US"/>
        </w:rPr>
        <w:t>Strain gauge</w:t>
      </w:r>
      <w:r w:rsidRPr="62049592">
        <w:rPr>
          <w:lang w:val="en-US"/>
        </w:rPr>
        <w:t xml:space="preserve"> – basically a resistor</w:t>
      </w:r>
    </w:p>
    <w:p w:rsidRPr="008A5CCA" w:rsidR="008A5CCA" w:rsidP="008A5CCA" w:rsidRDefault="008A5CCA" w14:paraId="4AD7EC4E" w14:textId="3933B849">
      <w:pPr>
        <w:pStyle w:val="ListParagraph"/>
        <w:numPr>
          <w:ilvl w:val="3"/>
          <w:numId w:val="9"/>
        </w:numPr>
        <w:spacing w:after="240"/>
        <w:jc w:val="left"/>
        <w:rPr>
          <w:b/>
          <w:bCs/>
        </w:rPr>
      </w:pPr>
      <w:r>
        <w:t>1 ADC pin</w:t>
      </w:r>
    </w:p>
    <w:p w:rsidRPr="004248AD" w:rsidR="008A5CCA" w:rsidP="008A5CCA" w:rsidRDefault="008A5CCA" w14:paraId="5A6B14E4" w14:textId="1D3A074B">
      <w:pPr>
        <w:pStyle w:val="ListParagraph"/>
        <w:numPr>
          <w:ilvl w:val="3"/>
          <w:numId w:val="9"/>
        </w:numPr>
        <w:spacing w:after="240"/>
        <w:jc w:val="left"/>
        <w:rPr>
          <w:b/>
          <w:bCs/>
        </w:rPr>
      </w:pPr>
      <w:r>
        <w:t>Instrumentation amplifier</w:t>
      </w:r>
    </w:p>
    <w:p w:rsidR="00EE79B9" w:rsidP="005A0467" w:rsidRDefault="005A0467" w14:paraId="1D39DC68" w14:textId="75C04783">
      <w:pPr>
        <w:spacing w:after="240"/>
        <w:ind w:firstLine="720"/>
        <w:jc w:val="left"/>
      </w:pPr>
      <w:r w:rsidRPr="62049592">
        <w:rPr>
          <w:lang w:val="en-US"/>
        </w:rPr>
        <w:t xml:space="preserve">Based on the sensor list above, HYDRA_V3_SENSOR should function as follows: </w:t>
      </w:r>
      <w:commentRangeStart w:id="67"/>
      <w:commentRangeStart w:id="68"/>
      <w:r w:rsidRPr="62049592" w:rsidR="001F13AE">
        <w:rPr>
          <w:lang w:val="en-US"/>
        </w:rPr>
        <w:t>four</w:t>
      </w:r>
      <w:r w:rsidRPr="62049592" w:rsidR="009047AB">
        <w:rPr>
          <w:lang w:val="en-US"/>
        </w:rPr>
        <w:t xml:space="preserve"> pins should be used for sensor input</w:t>
      </w:r>
      <w:r w:rsidRPr="62049592" w:rsidR="001F13AE">
        <w:rPr>
          <w:lang w:val="en-US"/>
        </w:rPr>
        <w:t xml:space="preserve"> with two providing </w:t>
      </w:r>
      <w:r w:rsidRPr="62049592" w:rsidR="00D27D49">
        <w:rPr>
          <w:lang w:val="en-US"/>
        </w:rPr>
        <w:t>power and the other set of two being the sensing pins</w:t>
      </w:r>
      <w:r w:rsidRPr="62049592" w:rsidR="009047AB">
        <w:rPr>
          <w:lang w:val="en-US"/>
        </w:rPr>
        <w:t xml:space="preserve">. </w:t>
      </w:r>
      <w:commentRangeEnd w:id="67"/>
      <w:r>
        <w:rPr>
          <w:rStyle w:val="CommentReference"/>
        </w:rPr>
        <w:commentReference w:id="67"/>
      </w:r>
      <w:commentRangeEnd w:id="68"/>
      <w:r>
        <w:rPr>
          <w:rStyle w:val="CommentReference"/>
        </w:rPr>
        <w:commentReference w:id="68"/>
      </w:r>
      <w:r w:rsidRPr="62049592" w:rsidR="009047AB">
        <w:rPr>
          <w:lang w:val="en-US"/>
        </w:rPr>
        <w:t>Each</w:t>
      </w:r>
      <w:r w:rsidRPr="62049592" w:rsidR="00D27D49">
        <w:rPr>
          <w:lang w:val="en-US"/>
        </w:rPr>
        <w:t xml:space="preserve"> sensing</w:t>
      </w:r>
      <w:r w:rsidRPr="62049592" w:rsidR="009047AB">
        <w:rPr>
          <w:lang w:val="en-US"/>
        </w:rPr>
        <w:t xml:space="preserve"> pin should have pads for pullup/pulldown resistors which can be left unpopulated, populated, or short circuited depending on the board’s application. Additionall</w:t>
      </w:r>
      <w:r w:rsidRPr="62049592" w:rsidR="006930B1">
        <w:rPr>
          <w:lang w:val="en-US"/>
        </w:rPr>
        <w:t>y, a</w:t>
      </w:r>
      <w:r w:rsidRPr="62049592" w:rsidR="00EE79B9">
        <w:rPr>
          <w:lang w:val="en-US"/>
        </w:rPr>
        <w:t xml:space="preserve"> </w:t>
      </w:r>
      <w:r w:rsidRPr="62049592" w:rsidR="006930B1">
        <w:rPr>
          <w:lang w:val="en-US"/>
        </w:rPr>
        <w:t>resistor should be placed between both of these inputs to sense current-based devices.</w:t>
      </w:r>
      <w:r w:rsidRPr="62049592" w:rsidR="00DD30E0">
        <w:rPr>
          <w:lang w:val="en-US"/>
        </w:rPr>
        <w:t xml:space="preserve"> A</w:t>
      </w:r>
      <w:r w:rsidRPr="62049592" w:rsidR="00EE79B9">
        <w:rPr>
          <w:lang w:val="en-US"/>
        </w:rPr>
        <w:t xml:space="preserve"> thermistor should be placed as close as possible to the sense pins</w:t>
      </w:r>
      <w:r w:rsidRPr="62049592" w:rsidR="00263E53">
        <w:rPr>
          <w:lang w:val="en-US"/>
        </w:rPr>
        <w:t xml:space="preserve"> to provide temperature data of the connector</w:t>
      </w:r>
      <w:r w:rsidRPr="62049592" w:rsidR="00A14BE0">
        <w:rPr>
          <w:lang w:val="en-US"/>
        </w:rPr>
        <w:t>’s pins for measuring thermocouples.</w:t>
      </w:r>
      <w:r w:rsidRPr="62049592" w:rsidR="00DD30E0">
        <w:rPr>
          <w:lang w:val="en-US"/>
        </w:rPr>
        <w:t xml:space="preserve"> Lastly, </w:t>
      </w:r>
      <w:r w:rsidRPr="62049592" w:rsidR="0017635D">
        <w:rPr>
          <w:lang w:val="en-US"/>
        </w:rPr>
        <w:t>pads should be provided to create a RC</w:t>
      </w:r>
      <w:r w:rsidRPr="62049592" w:rsidR="002F5384">
        <w:rPr>
          <w:lang w:val="en-US"/>
        </w:rPr>
        <w:t xml:space="preserve"> differential antialiasing filter which can also be used in as a common-mode RC filter if the sensor being measured is not differential.</w:t>
      </w:r>
    </w:p>
    <w:p w:rsidR="00871019" w:rsidP="00871019" w:rsidRDefault="00871019" w14:paraId="36248E7A" w14:textId="77777777">
      <w:pPr>
        <w:keepNext/>
        <w:spacing w:after="240"/>
        <w:ind w:firstLine="720"/>
        <w:jc w:val="center"/>
      </w:pPr>
      <w:r>
        <w:rPr>
          <w:noProof/>
        </w:rPr>
        <w:drawing>
          <wp:inline distT="0" distB="0" distL="0" distR="0" wp14:anchorId="5EEA7F1D" wp14:editId="355D7083">
            <wp:extent cx="2809875" cy="2133600"/>
            <wp:effectExtent l="0" t="0" r="9525" b="0"/>
            <wp:docPr id="561603711" name="Picture 561603711" descr="A black background with a blue circle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3711" name="Picture 2" descr="A black background with a blue circle and white hexago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09875" cy="2133600"/>
                    </a:xfrm>
                    <a:prstGeom prst="rect">
                      <a:avLst/>
                    </a:prstGeom>
                  </pic:spPr>
                </pic:pic>
              </a:graphicData>
            </a:graphic>
          </wp:inline>
        </w:drawing>
      </w:r>
    </w:p>
    <w:p w:rsidR="00871019" w:rsidP="00871019" w:rsidRDefault="00871019" w14:paraId="1747CB30" w14:textId="56F1EE3C">
      <w:pPr>
        <w:pStyle w:val="Caption"/>
        <w:jc w:val="center"/>
      </w:pPr>
      <w:r>
        <w:t xml:space="preserve">Figure </w:t>
      </w:r>
      <w:r w:rsidR="007E1798">
        <w:fldChar w:fldCharType="begin"/>
      </w:r>
      <w:r w:rsidR="007E1798">
        <w:instrText xml:space="preserve"> SEQ Figure \* ARABIC </w:instrText>
      </w:r>
      <w:r w:rsidR="007E1798">
        <w:fldChar w:fldCharType="separate"/>
      </w:r>
      <w:r>
        <w:rPr>
          <w:noProof/>
        </w:rPr>
        <w:t>8</w:t>
      </w:r>
      <w:r w:rsidR="007E1798">
        <w:rPr>
          <w:noProof/>
        </w:rPr>
        <w:fldChar w:fldCharType="end"/>
      </w:r>
      <w:r>
        <w:t>. Differential Antialiasing RC Filter Schematic</w:t>
      </w:r>
    </w:p>
    <w:p w:rsidR="00304A26" w:rsidP="005A0467" w:rsidRDefault="00FC0516" w14:paraId="26796ACB" w14:textId="27D321BE">
      <w:pPr>
        <w:spacing w:after="240"/>
        <w:ind w:firstLine="720"/>
        <w:jc w:val="left"/>
      </w:pPr>
      <w:r>
        <w:t>Multiple of the interface assemblies described above (</w:t>
      </w:r>
      <w:commentRangeStart w:id="69"/>
      <w:r w:rsidR="00881538">
        <w:t>3</w:t>
      </w:r>
      <w:commentRangeEnd w:id="69"/>
      <w:r w:rsidR="006A2775">
        <w:rPr>
          <w:rStyle w:val="CommentReference"/>
        </w:rPr>
        <w:commentReference w:id="69"/>
      </w:r>
      <w:r w:rsidR="00881538">
        <w:t xml:space="preserve"> or so</w:t>
      </w:r>
      <w:r>
        <w:t xml:space="preserve">) should be included on the HYDRA_V3_SENSOR board. Each interface assembly being a set of sensing </w:t>
      </w:r>
      <w:r w:rsidR="00E460E9">
        <w:t>pins with the accompanying pads for the resistors described above.</w:t>
      </w:r>
      <w:r w:rsidR="005F3A26">
        <w:t xml:space="preserve"> These interfaces</w:t>
      </w:r>
      <w:r w:rsidR="00881538">
        <w:t xml:space="preserve"> should then ender a</w:t>
      </w:r>
      <w:r w:rsidR="008A5C4C">
        <w:t xml:space="preserve"> MUX + PGA</w:t>
      </w:r>
      <w:r w:rsidR="005279C7">
        <w:t>+ ADC</w:t>
      </w:r>
      <w:r w:rsidR="008A5C4C">
        <w:t xml:space="preserve"> IC such as the Texas Instruments </w:t>
      </w:r>
      <w:r w:rsidRPr="000E35AE" w:rsidR="000E35AE">
        <w:t>ADS124S06</w:t>
      </w:r>
      <w:r w:rsidR="008969BE">
        <w:t xml:space="preserve">. The board should not rely on the MCU’s internal ADC but rather some specialized, </w:t>
      </w:r>
      <w:r w:rsidR="005279C7">
        <w:t>high</w:t>
      </w:r>
      <w:r w:rsidR="00E96D9C">
        <w:t>er</w:t>
      </w:r>
      <w:r w:rsidR="005279C7">
        <w:t>-resolution</w:t>
      </w:r>
      <w:r w:rsidR="008969BE">
        <w:t xml:space="preserve"> </w:t>
      </w:r>
      <w:r w:rsidR="005279C7">
        <w:t>MUX + PGA + ADC IC.</w:t>
      </w:r>
    </w:p>
    <w:p w:rsidR="002B0250" w:rsidP="005A0467" w:rsidRDefault="002B0250" w14:paraId="59F662C4" w14:textId="1AD4CD69">
      <w:pPr>
        <w:spacing w:after="240"/>
        <w:ind w:firstLine="720"/>
        <w:jc w:val="left"/>
      </w:pPr>
      <w:r>
        <w:t xml:space="preserve">In addition to the </w:t>
      </w:r>
      <w:r w:rsidR="00543530">
        <w:t xml:space="preserve">extensive sensor interface above, it could be useful to expose a serial communication interface </w:t>
      </w:r>
      <w:r w:rsidR="002F53B3">
        <w:t>to use SPI, I2C, or UART-based sensors.</w:t>
      </w:r>
      <w:r w:rsidR="002F1A5A">
        <w:t xml:space="preserve"> Lastly, this board should include some method to store data </w:t>
      </w:r>
      <w:r w:rsidR="005A3DA1">
        <w:t>onboard</w:t>
      </w:r>
      <w:r w:rsidR="002F1A5A">
        <w:t xml:space="preserve"> at a high logging rate while simultaneously transmitting it over CAN.</w:t>
      </w:r>
    </w:p>
    <w:p w:rsidR="004253D5" w:rsidP="005A0467" w:rsidRDefault="004253D5" w14:paraId="26A7756D" w14:textId="5C19D632">
      <w:pPr>
        <w:spacing w:after="240"/>
        <w:ind w:firstLine="720"/>
        <w:jc w:val="left"/>
      </w:pPr>
      <w:r w:rsidRPr="62049592">
        <w:rPr>
          <w:lang w:val="en-US"/>
        </w:rPr>
        <w:t xml:space="preserve">Special attention must be paid to the regulators used on HYDRA_V3_SENSOR to ensure </w:t>
      </w:r>
      <w:r w:rsidRPr="62049592" w:rsidR="009C2CBC">
        <w:rPr>
          <w:lang w:val="en-US"/>
        </w:rPr>
        <w:t>noise within the sensing circuitry is minimized.</w:t>
      </w:r>
      <w:r w:rsidRPr="62049592" w:rsidR="003F1837">
        <w:rPr>
          <w:lang w:val="en-US"/>
        </w:rPr>
        <w:t xml:space="preserve"> </w:t>
      </w:r>
      <w:hyperlink r:id="rId27">
        <w:r w:rsidRPr="62049592" w:rsidR="003F1837">
          <w:rPr>
            <w:rStyle w:val="Hyperlink"/>
            <w:lang w:val="en-US"/>
          </w:rPr>
          <w:t>This link</w:t>
        </w:r>
      </w:hyperlink>
      <w:r w:rsidRPr="62049592" w:rsidR="003F1837">
        <w:rPr>
          <w:lang w:val="en-US"/>
        </w:rPr>
        <w:t xml:space="preserve"> may be useful but this will definitely require a bit of research.</w:t>
      </w:r>
    </w:p>
    <w:p w:rsidR="00EC3C39" w:rsidP="00EC3C39" w:rsidRDefault="00EC3C39" w14:paraId="1E2C6B53" w14:textId="3265EC83">
      <w:pPr>
        <w:spacing w:after="240"/>
        <w:jc w:val="left"/>
      </w:pPr>
      <w:r>
        <w:t>The hardware requirements for this board are as follows:</w:t>
      </w:r>
    </w:p>
    <w:p w:rsidR="006A2775" w:rsidP="009176A9" w:rsidRDefault="009176A9" w14:paraId="64A5556B" w14:textId="5EE81A17">
      <w:pPr>
        <w:pStyle w:val="ListParagraph"/>
        <w:numPr>
          <w:ilvl w:val="2"/>
          <w:numId w:val="9"/>
        </w:numPr>
        <w:spacing w:after="240"/>
        <w:jc w:val="left"/>
      </w:pPr>
      <w:r>
        <w:t>MCU</w:t>
      </w:r>
    </w:p>
    <w:p w:rsidR="009176A9" w:rsidP="009176A9" w:rsidRDefault="009176A9" w14:paraId="2262A292" w14:textId="2BCC74BF">
      <w:pPr>
        <w:pStyle w:val="ListParagraph"/>
        <w:numPr>
          <w:ilvl w:val="2"/>
          <w:numId w:val="9"/>
        </w:numPr>
        <w:spacing w:after="240"/>
        <w:jc w:val="left"/>
      </w:pPr>
      <w:r>
        <w:t>Voltage sense on all rails</w:t>
      </w:r>
    </w:p>
    <w:p w:rsidR="00EB099D" w:rsidP="00EB099D" w:rsidRDefault="00EB099D" w14:paraId="55883525" w14:textId="77777777">
      <w:pPr>
        <w:pStyle w:val="ListParagraph"/>
        <w:numPr>
          <w:ilvl w:val="2"/>
          <w:numId w:val="9"/>
        </w:numPr>
        <w:spacing w:after="240"/>
        <w:jc w:val="left"/>
      </w:pPr>
      <w:r>
        <w:t>Power protection</w:t>
      </w:r>
    </w:p>
    <w:p w:rsidR="00EB099D" w:rsidP="00EB099D" w:rsidRDefault="00EB099D" w14:paraId="57A7A595" w14:textId="4081B47A">
      <w:pPr>
        <w:pStyle w:val="ListParagraph"/>
        <w:numPr>
          <w:ilvl w:val="3"/>
          <w:numId w:val="9"/>
        </w:numPr>
        <w:spacing w:after="240"/>
        <w:jc w:val="left"/>
      </w:pPr>
      <w:r w:rsidRPr="62049592">
        <w:rPr>
          <w:lang w:val="en-US"/>
        </w:rPr>
        <w:t>Reverse polarity and over-current</w:t>
      </w:r>
      <w:r w:rsidRPr="62049592" w:rsidR="00F9123A">
        <w:rPr>
          <w:lang w:val="en-US"/>
        </w:rPr>
        <w:t xml:space="preserve"> (fuse is good enough)</w:t>
      </w:r>
    </w:p>
    <w:p w:rsidR="009176A9" w:rsidP="009176A9" w:rsidRDefault="009176A9" w14:paraId="02C3262F" w14:textId="3C8B58EC">
      <w:pPr>
        <w:pStyle w:val="ListParagraph"/>
        <w:numPr>
          <w:ilvl w:val="2"/>
          <w:numId w:val="9"/>
        </w:numPr>
        <w:spacing w:after="240"/>
        <w:jc w:val="left"/>
      </w:pPr>
      <w:r>
        <w:t>Internal 3V3 regulation</w:t>
      </w:r>
    </w:p>
    <w:p w:rsidRPr="00887790" w:rsidR="009176A9" w:rsidP="62049592" w:rsidRDefault="009176A9" w14:paraId="33D23BDA" w14:textId="4C128D8E">
      <w:pPr>
        <w:pStyle w:val="ListParagraph"/>
        <w:numPr>
          <w:ilvl w:val="3"/>
          <w:numId w:val="9"/>
        </w:numPr>
        <w:spacing w:after="240"/>
        <w:jc w:val="left"/>
        <w:rPr>
          <w:highlight w:val="red"/>
          <w:lang w:val="en-US"/>
        </w:rPr>
      </w:pPr>
      <w:r w:rsidRPr="62049592">
        <w:rPr>
          <w:highlight w:val="red"/>
          <w:lang w:val="en-US"/>
        </w:rPr>
        <w:t>Maybe 5V regulation as well if any hardware requires it</w:t>
      </w:r>
    </w:p>
    <w:p w:rsidR="00E56DF7" w:rsidP="00E56DF7" w:rsidRDefault="00E56DF7" w14:paraId="4CA0AF54" w14:textId="4B62F039">
      <w:pPr>
        <w:pStyle w:val="ListParagraph"/>
        <w:numPr>
          <w:ilvl w:val="2"/>
          <w:numId w:val="9"/>
        </w:numPr>
        <w:spacing w:after="240"/>
        <w:jc w:val="left"/>
      </w:pPr>
      <w:r>
        <w:t>Exposed SPI interfac</w:t>
      </w:r>
      <w:r w:rsidR="004F354B">
        <w:t>e</w:t>
      </w:r>
    </w:p>
    <w:p w:rsidR="007221BB" w:rsidP="007221BB" w:rsidRDefault="007221BB" w14:paraId="65425D55" w14:textId="05E4BB37">
      <w:pPr>
        <w:pStyle w:val="ListParagraph"/>
        <w:numPr>
          <w:ilvl w:val="3"/>
          <w:numId w:val="9"/>
        </w:numPr>
        <w:spacing w:after="240"/>
        <w:jc w:val="left"/>
      </w:pPr>
      <w:r w:rsidRPr="62049592">
        <w:rPr>
          <w:lang w:val="en-US"/>
        </w:rPr>
        <w:t>Also include exposed I2C and UART interface is possible but SPI is most useful</w:t>
      </w:r>
    </w:p>
    <w:p w:rsidR="004F354B" w:rsidP="00E56DF7" w:rsidRDefault="004F354B" w14:paraId="6D88EEE7" w14:textId="44105DB9">
      <w:pPr>
        <w:pStyle w:val="ListParagraph"/>
        <w:numPr>
          <w:ilvl w:val="2"/>
          <w:numId w:val="9"/>
        </w:numPr>
        <w:spacing w:after="240"/>
        <w:jc w:val="left"/>
      </w:pPr>
      <w:r>
        <w:t>MUX + P</w:t>
      </w:r>
      <w:r w:rsidR="5F01AE9B">
        <w:t>GA</w:t>
      </w:r>
      <w:r>
        <w:t xml:space="preserve"> + ADC IC with low noise supply</w:t>
      </w:r>
    </w:p>
    <w:p w:rsidR="004F354B" w:rsidP="004F354B" w:rsidRDefault="004F354B" w14:paraId="615A7C14" w14:textId="6B996F8A">
      <w:pPr>
        <w:pStyle w:val="ListParagraph"/>
        <w:numPr>
          <w:ilvl w:val="3"/>
          <w:numId w:val="9"/>
        </w:numPr>
        <w:spacing w:after="240"/>
        <w:jc w:val="left"/>
      </w:pPr>
      <w:r>
        <w:t>MCU power and the power for th</w:t>
      </w:r>
      <w:r w:rsidR="003F2813">
        <w:t>e ADC</w:t>
      </w:r>
      <w:r>
        <w:t xml:space="preserve"> IC should be separate</w:t>
      </w:r>
    </w:p>
    <w:p w:rsidR="006B36E1" w:rsidP="006B36E1" w:rsidRDefault="006B36E1" w14:paraId="25BE93D0" w14:textId="755A7BC6">
      <w:pPr>
        <w:pStyle w:val="ListParagraph"/>
        <w:numPr>
          <w:ilvl w:val="4"/>
          <w:numId w:val="9"/>
        </w:numPr>
        <w:spacing w:after="240"/>
        <w:jc w:val="left"/>
      </w:pPr>
      <w:r w:rsidRPr="62049592">
        <w:rPr>
          <w:lang w:val="en-US"/>
        </w:rPr>
        <w:t>Ideally linear regulator I think?</w:t>
      </w:r>
    </w:p>
    <w:p w:rsidR="003F2813" w:rsidP="004F354B" w:rsidRDefault="003F2813" w14:paraId="0841E141" w14:textId="424360F7">
      <w:pPr>
        <w:pStyle w:val="ListParagraph"/>
        <w:numPr>
          <w:ilvl w:val="3"/>
          <w:numId w:val="9"/>
        </w:numPr>
        <w:spacing w:after="240"/>
        <w:jc w:val="left"/>
      </w:pPr>
      <w:r>
        <w:t>ADC IC should have a standalone low noise supply</w:t>
      </w:r>
    </w:p>
    <w:p w:rsidR="007B4D96" w:rsidP="007B4D96" w:rsidRDefault="002C65F4" w14:paraId="142320C3" w14:textId="2AA5542C">
      <w:pPr>
        <w:pStyle w:val="ListParagraph"/>
        <w:numPr>
          <w:ilvl w:val="2"/>
          <w:numId w:val="9"/>
        </w:numPr>
        <w:spacing w:after="240"/>
        <w:jc w:val="left"/>
      </w:pPr>
      <w:r w:rsidRPr="62049592">
        <w:rPr>
          <w:lang w:val="en-US"/>
        </w:rPr>
        <w:t>Three</w:t>
      </w:r>
      <w:commentRangeStart w:id="70"/>
      <w:commentRangeStart w:id="71"/>
      <w:r w:rsidRPr="62049592" w:rsidR="007B4D96">
        <w:rPr>
          <w:lang w:val="en-US"/>
        </w:rPr>
        <w:t xml:space="preserve"> </w:t>
      </w:r>
      <w:commentRangeEnd w:id="70"/>
      <w:r>
        <w:rPr>
          <w:rStyle w:val="CommentReference"/>
        </w:rPr>
        <w:commentReference w:id="70"/>
      </w:r>
      <w:commentRangeEnd w:id="71"/>
      <w:r>
        <w:rPr>
          <w:rStyle w:val="CommentReference"/>
        </w:rPr>
        <w:commentReference w:id="71"/>
      </w:r>
      <w:r w:rsidRPr="62049592" w:rsidR="007B4D96">
        <w:rPr>
          <w:lang w:val="en-US"/>
        </w:rPr>
        <w:t xml:space="preserve">sensor </w:t>
      </w:r>
      <w:r w:rsidRPr="62049592" w:rsidR="00117035">
        <w:rPr>
          <w:lang w:val="en-US"/>
        </w:rPr>
        <w:t>interfaces</w:t>
      </w:r>
      <w:r w:rsidRPr="62049592" w:rsidR="007B4D96">
        <w:rPr>
          <w:lang w:val="en-US"/>
        </w:rPr>
        <w:t xml:space="preserve"> with plenty of exposed pads, as described above, to allow for the following features</w:t>
      </w:r>
      <w:r w:rsidRPr="62049592" w:rsidR="00117035">
        <w:rPr>
          <w:lang w:val="en-US"/>
        </w:rPr>
        <w:t xml:space="preserve">. Each sensor interface means a set of </w:t>
      </w:r>
      <w:r w:rsidRPr="62049592" w:rsidR="000655FD">
        <w:rPr>
          <w:lang w:val="en-US"/>
        </w:rPr>
        <w:t>four</w:t>
      </w:r>
      <w:r w:rsidRPr="62049592" w:rsidR="00117035">
        <w:rPr>
          <w:lang w:val="en-US"/>
        </w:rPr>
        <w:t xml:space="preserve"> pins used to interface with an external sensor</w:t>
      </w:r>
      <w:r w:rsidRPr="62049592" w:rsidR="000655FD">
        <w:rPr>
          <w:lang w:val="en-US"/>
        </w:rPr>
        <w:t>, two of which are sense pins</w:t>
      </w:r>
      <w:r w:rsidRPr="62049592" w:rsidR="00CA2E0B">
        <w:rPr>
          <w:lang w:val="en-US"/>
        </w:rPr>
        <w:t xml:space="preserve"> and</w:t>
      </w:r>
      <w:r w:rsidRPr="62049592" w:rsidR="0048358A">
        <w:rPr>
          <w:lang w:val="en-US"/>
        </w:rPr>
        <w:t xml:space="preserve"> an additional two pins for power and ground.</w:t>
      </w:r>
    </w:p>
    <w:p w:rsidR="007B4D96" w:rsidP="007B4D96" w:rsidRDefault="007B4D96" w14:paraId="14E3AA7D" w14:textId="72C637B9">
      <w:pPr>
        <w:pStyle w:val="ListParagraph"/>
        <w:numPr>
          <w:ilvl w:val="3"/>
          <w:numId w:val="9"/>
        </w:numPr>
        <w:spacing w:after="240"/>
        <w:jc w:val="left"/>
        <w:rPr/>
      </w:pPr>
      <w:r w:rsidRPr="20BA8C18" w:rsidR="007B4D96">
        <w:rPr>
          <w:lang w:val="en-US"/>
        </w:rPr>
        <w:t xml:space="preserve">Pullup/pulldown resistors on both </w:t>
      </w:r>
      <w:r w:rsidRPr="20BA8C18" w:rsidR="007B4D96">
        <w:rPr>
          <w:lang w:val="en-US"/>
        </w:rPr>
        <w:t>sensor</w:t>
      </w:r>
      <w:r w:rsidRPr="20BA8C18" w:rsidR="007B4D96">
        <w:rPr>
          <w:lang w:val="en-US"/>
        </w:rPr>
        <w:t xml:space="preserve"> input pins</w:t>
      </w:r>
    </w:p>
    <w:p w:rsidR="00215A56" w:rsidP="007B4D96" w:rsidRDefault="00215A56" w14:paraId="1DE6B8C0" w14:textId="36A63541">
      <w:pPr>
        <w:pStyle w:val="ListParagraph"/>
        <w:numPr>
          <w:ilvl w:val="3"/>
          <w:numId w:val="9"/>
        </w:numPr>
        <w:spacing w:after="240"/>
        <w:jc w:val="left"/>
      </w:pPr>
      <w:r>
        <w:t>Resistor between sensor input pins</w:t>
      </w:r>
    </w:p>
    <w:p w:rsidR="00215A56" w:rsidP="007B4D96" w:rsidRDefault="00215A56" w14:paraId="71CB94EF" w14:textId="6A631400">
      <w:pPr>
        <w:pStyle w:val="ListParagraph"/>
        <w:numPr>
          <w:ilvl w:val="3"/>
          <w:numId w:val="9"/>
        </w:numPr>
        <w:spacing w:after="240"/>
        <w:jc w:val="left"/>
      </w:pPr>
      <w:r>
        <w:t>Differential RC antialiasing filter</w:t>
      </w:r>
    </w:p>
    <w:p w:rsidR="009620C3" w:rsidP="007B4D96" w:rsidRDefault="009620C3" w14:paraId="53374242" w14:textId="476F999D">
      <w:pPr>
        <w:pStyle w:val="ListParagraph"/>
        <w:numPr>
          <w:ilvl w:val="3"/>
          <w:numId w:val="9"/>
        </w:numPr>
        <w:spacing w:after="240"/>
        <w:jc w:val="left"/>
      </w:pPr>
      <w:r>
        <w:t>Thermistor near the sensor interface’s connector</w:t>
      </w:r>
    </w:p>
    <w:p w:rsidR="002C53E8" w:rsidP="002C53E8" w:rsidRDefault="002C53E8" w14:paraId="337003BA" w14:textId="2E65470B">
      <w:pPr>
        <w:pStyle w:val="ListParagraph"/>
        <w:numPr>
          <w:ilvl w:val="4"/>
          <w:numId w:val="9"/>
        </w:numPr>
        <w:spacing w:after="240"/>
        <w:jc w:val="left"/>
      </w:pPr>
      <w:r w:rsidRPr="62049592">
        <w:rPr>
          <w:lang w:val="en-US"/>
        </w:rPr>
        <w:t xml:space="preserve">Possibly </w:t>
      </w:r>
      <w:r w:rsidRPr="62049592" w:rsidR="00CA2E0B">
        <w:rPr>
          <w:lang w:val="en-US"/>
        </w:rPr>
        <w:t xml:space="preserve">shift thermistor off of the PCB if </w:t>
      </w:r>
      <w:r w:rsidRPr="62049592" w:rsidR="00944FF9">
        <w:rPr>
          <w:lang w:val="en-US"/>
        </w:rPr>
        <w:t>thermocouple adapter becomes a thing.</w:t>
      </w:r>
    </w:p>
    <w:p w:rsidR="008F5DE9" w:rsidP="008F5DE9" w:rsidRDefault="008F5DE9" w14:paraId="089FEFAF" w14:textId="7003A2A5">
      <w:pPr>
        <w:pStyle w:val="ListParagraph"/>
        <w:numPr>
          <w:ilvl w:val="3"/>
          <w:numId w:val="9"/>
        </w:numPr>
        <w:spacing w:after="240"/>
        <w:jc w:val="left"/>
      </w:pPr>
      <w:commentRangeStart w:id="72"/>
      <w:commentRangeStart w:id="73"/>
      <w:r>
        <w:t>A set of pins for power</w:t>
      </w:r>
      <w:commentRangeEnd w:id="72"/>
      <w:r>
        <w:rPr>
          <w:rStyle w:val="CommentReference"/>
        </w:rPr>
        <w:commentReference w:id="72"/>
      </w:r>
      <w:commentRangeEnd w:id="73"/>
      <w:r w:rsidR="005D52FC">
        <w:rPr>
          <w:rStyle w:val="CommentReference"/>
        </w:rPr>
        <w:commentReference w:id="73"/>
      </w:r>
    </w:p>
    <w:p w:rsidR="008078AC" w:rsidP="008078AC" w:rsidRDefault="008078AC" w14:paraId="77CCEC33" w14:textId="0A1279EE">
      <w:pPr>
        <w:pStyle w:val="ListParagraph"/>
        <w:numPr>
          <w:ilvl w:val="2"/>
          <w:numId w:val="9"/>
        </w:numPr>
        <w:spacing w:after="240"/>
        <w:jc w:val="left"/>
      </w:pPr>
      <w:r>
        <w:t>SD card slot</w:t>
      </w:r>
    </w:p>
    <w:p w:rsidR="00B23F3F" w:rsidP="008078AC" w:rsidRDefault="00B23F3F" w14:paraId="371FC13F" w14:textId="5F69DAFF">
      <w:pPr>
        <w:pStyle w:val="ListParagraph"/>
        <w:numPr>
          <w:ilvl w:val="2"/>
          <w:numId w:val="9"/>
        </w:numPr>
        <w:spacing w:after="240"/>
        <w:jc w:val="left"/>
      </w:pPr>
      <w:r>
        <w:t>Status LEDs</w:t>
      </w:r>
      <w:r w:rsidR="00305D16">
        <w:t xml:space="preserve"> (optional)</w:t>
      </w:r>
    </w:p>
    <w:p w:rsidR="00305D16" w:rsidP="62049592" w:rsidRDefault="00305D16" w14:paraId="4AE5A848" w14:textId="230DD6B7">
      <w:pPr>
        <w:pStyle w:val="ListParagraph"/>
        <w:numPr>
          <w:ilvl w:val="3"/>
          <w:numId w:val="9"/>
        </w:numPr>
        <w:spacing w:after="240"/>
        <w:jc w:val="left"/>
        <w:rPr>
          <w:lang w:val="en-US"/>
        </w:rPr>
      </w:pPr>
      <w:r w:rsidRPr="62049592">
        <w:rPr>
          <w:lang w:val="en-US"/>
        </w:rPr>
        <w:t>One for</w:t>
      </w:r>
      <w:r w:rsidRPr="62049592" w:rsidR="00607A0B">
        <w:rPr>
          <w:lang w:val="en-US"/>
        </w:rPr>
        <w:t xml:space="preserve"> CAN activiy</w:t>
      </w:r>
    </w:p>
    <w:p w:rsidR="0091668A" w:rsidP="0091668A" w:rsidRDefault="0091668A" w14:paraId="093A4CDB" w14:textId="77777777">
      <w:pPr>
        <w:pStyle w:val="ListParagraph"/>
        <w:numPr>
          <w:ilvl w:val="4"/>
          <w:numId w:val="9"/>
        </w:numPr>
      </w:pPr>
      <w:r>
        <w:t>Green means Rx</w:t>
      </w:r>
    </w:p>
    <w:p w:rsidR="00607A0B" w:rsidP="0091668A" w:rsidRDefault="0091668A" w14:paraId="54AB6048" w14:textId="66DF6581">
      <w:pPr>
        <w:pStyle w:val="ListParagraph"/>
        <w:numPr>
          <w:ilvl w:val="4"/>
          <w:numId w:val="9"/>
        </w:numPr>
      </w:pPr>
      <w:r>
        <w:t>Red means Tx</w:t>
      </w:r>
    </w:p>
    <w:p w:rsidR="009E1DC3" w:rsidP="009E1DC3" w:rsidRDefault="009E1DC3" w14:paraId="63093858" w14:textId="4ACAAB85">
      <w:pPr>
        <w:pStyle w:val="ListParagraph"/>
        <w:numPr>
          <w:ilvl w:val="3"/>
          <w:numId w:val="9"/>
        </w:numPr>
      </w:pPr>
      <w:r>
        <w:t>One for ADC activity</w:t>
      </w:r>
    </w:p>
    <w:p w:rsidR="009E1DC3" w:rsidP="009E1DC3" w:rsidRDefault="009E1DC3" w14:paraId="442722E4" w14:textId="56CA2FF5">
      <w:pPr>
        <w:pStyle w:val="ListParagraph"/>
        <w:numPr>
          <w:ilvl w:val="4"/>
          <w:numId w:val="9"/>
        </w:numPr>
      </w:pPr>
      <w:r>
        <w:t>Green means power (since ADC power domain is separate from MCU power domain)</w:t>
      </w:r>
    </w:p>
    <w:p w:rsidR="009E1DC3" w:rsidP="009E1DC3" w:rsidRDefault="009E1DC3" w14:paraId="51C409DB" w14:textId="2C040AB0">
      <w:pPr>
        <w:pStyle w:val="ListParagraph"/>
        <w:numPr>
          <w:ilvl w:val="4"/>
          <w:numId w:val="9"/>
        </w:numPr>
      </w:pPr>
      <w:r>
        <w:t>Red means Tx from ADC to MCU</w:t>
      </w:r>
    </w:p>
    <w:p w:rsidR="00801E7C" w:rsidP="00801E7C" w:rsidRDefault="00801E7C" w14:paraId="3BD48092" w14:textId="5AD05E6F">
      <w:pPr>
        <w:pStyle w:val="ListParagraph"/>
        <w:numPr>
          <w:ilvl w:val="3"/>
          <w:numId w:val="9"/>
        </w:numPr>
      </w:pPr>
      <w:r w:rsidRPr="62049592">
        <w:rPr>
          <w:lang w:val="en-US"/>
        </w:rPr>
        <w:t>Maybe more for exposed SPI interface activity and for SD activity but this may be starting to get excessive.</w:t>
      </w:r>
    </w:p>
    <w:p w:rsidR="003625A9" w:rsidP="003625A9" w:rsidRDefault="00AA3C6C" w14:paraId="74B777F0" w14:textId="77777777">
      <w:pPr>
        <w:pStyle w:val="Heading4"/>
        <w:spacing w:after="240"/>
      </w:pPr>
      <w:bookmarkStart w:name="_Toc151491621" w:id="74"/>
      <w:r>
        <w:t>HYDRA_V3_ACTUATOR</w:t>
      </w:r>
      <w:bookmarkEnd w:id="74"/>
    </w:p>
    <w:p w:rsidR="0008373C" w:rsidP="0008373C" w:rsidRDefault="003625A9" w14:paraId="4382A8B3" w14:textId="77777777">
      <w:pPr>
        <w:spacing w:after="240"/>
        <w:ind w:firstLine="720"/>
      </w:pPr>
      <w:r w:rsidRPr="62049592">
        <w:rPr>
          <w:lang w:val="en-US"/>
        </w:rPr>
        <w:t>The Hydr</w:t>
      </w:r>
      <w:r w:rsidRPr="62049592" w:rsidR="003F08E4">
        <w:rPr>
          <w:lang w:val="en-US"/>
        </w:rPr>
        <w:t>a</w:t>
      </w:r>
      <w:r w:rsidRPr="62049592">
        <w:rPr>
          <w:lang w:val="en-US"/>
        </w:rPr>
        <w:t xml:space="preserve"> V3 actuator boar</w:t>
      </w:r>
      <w:r w:rsidRPr="62049592" w:rsidR="00C63601">
        <w:rPr>
          <w:lang w:val="en-US"/>
        </w:rPr>
        <w:t xml:space="preserve">d is used to interact with servos and solenoid valves within the flight-ready hybrid rocket engine. </w:t>
      </w:r>
      <w:r w:rsidRPr="62049592" w:rsidR="006F1817">
        <w:rPr>
          <w:lang w:val="en-US"/>
        </w:rPr>
        <w:t xml:space="preserve">This board only takes battery power and CAN; all </w:t>
      </w:r>
      <w:r w:rsidRPr="62049592" w:rsidR="00F1130C">
        <w:rPr>
          <w:lang w:val="en-US"/>
        </w:rPr>
        <w:t>additional voltage regulation must happen internally.</w:t>
      </w:r>
    </w:p>
    <w:p w:rsidR="002027BE" w:rsidP="002027BE" w:rsidRDefault="0008373C" w14:paraId="0B3EE01D" w14:textId="5394EB11">
      <w:pPr>
        <w:spacing w:after="240"/>
        <w:ind w:firstLine="720"/>
      </w:pPr>
      <w:r w:rsidRPr="62049592">
        <w:rPr>
          <w:lang w:val="en-US"/>
        </w:rPr>
        <w:t xml:space="preserve">This PCB should contain a </w:t>
      </w:r>
      <w:r w:rsidRPr="62049592" w:rsidR="002E20EF">
        <w:rPr>
          <w:lang w:val="en-US"/>
        </w:rPr>
        <w:t xml:space="preserve">beefy </w:t>
      </w:r>
      <w:r w:rsidRPr="62049592">
        <w:rPr>
          <w:lang w:val="en-US"/>
        </w:rPr>
        <w:t xml:space="preserve">programmable power supply </w:t>
      </w:r>
      <w:r w:rsidRPr="62049592" w:rsidR="002E20EF">
        <w:rPr>
          <w:lang w:val="en-US"/>
        </w:rPr>
        <w:t>to power any servos that may be attached to it as well as a</w:t>
      </w:r>
      <w:r w:rsidRPr="62049592" w:rsidR="00D60455">
        <w:rPr>
          <w:lang w:val="en-US"/>
        </w:rPr>
        <w:t>n</w:t>
      </w:r>
      <w:r w:rsidRPr="62049592" w:rsidR="002E20EF">
        <w:rPr>
          <w:lang w:val="en-US"/>
        </w:rPr>
        <w:t xml:space="preserve"> H-bridge </w:t>
      </w:r>
      <w:r w:rsidRPr="62049592" w:rsidR="008F51DE">
        <w:rPr>
          <w:lang w:val="en-US"/>
        </w:rPr>
        <w:t xml:space="preserve">to drive solenoids/motors. In case the board is driving a feedback-less motor, </w:t>
      </w:r>
      <w:r w:rsidRPr="62049592" w:rsidR="00506830">
        <w:rPr>
          <w:lang w:val="en-US"/>
        </w:rPr>
        <w:t>it must also be able to interface with a minimum of two limit switches and a potentiometer all of which should be connected to ADC/interrupt-capable pins</w:t>
      </w:r>
      <w:r w:rsidRPr="62049592" w:rsidR="006A33EB">
        <w:rPr>
          <w:lang w:val="en-US"/>
        </w:rPr>
        <w:t xml:space="preserve"> of the MCU.</w:t>
      </w:r>
    </w:p>
    <w:p w:rsidR="00DF712B" w:rsidP="00DF712B" w:rsidRDefault="002027BE" w14:paraId="748A8F0A" w14:textId="77777777">
      <w:pPr>
        <w:spacing w:after="240"/>
      </w:pPr>
      <w:r>
        <w:t>The hardware requirements for this board are as follows:</w:t>
      </w:r>
    </w:p>
    <w:p w:rsidR="00FB4B15" w:rsidP="0C53E5C6" w:rsidRDefault="4B149FC6" w14:paraId="6DF47C05" w14:textId="76B57722">
      <w:pPr>
        <w:pStyle w:val="ListParagraph"/>
        <w:numPr>
          <w:ilvl w:val="2"/>
          <w:numId w:val="9"/>
        </w:numPr>
        <w:spacing w:after="240"/>
        <w:jc w:val="left"/>
      </w:pPr>
      <w:r w:rsidRPr="62049592">
        <w:rPr>
          <w:lang w:val="en-US"/>
        </w:rPr>
        <w:t xml:space="preserve">STM32H733 </w:t>
      </w:r>
      <w:r w:rsidRPr="62049592" w:rsidR="00FB4B15">
        <w:rPr>
          <w:lang w:val="en-US"/>
        </w:rPr>
        <w:t>MCU</w:t>
      </w:r>
      <w:r w:rsidRPr="62049592" w:rsidR="25587A58">
        <w:rPr>
          <w:lang w:val="en-US"/>
        </w:rPr>
        <w:t>, just the normal MCU used on all boards, maybe it’ll get updated some day but that day is not today</w:t>
      </w:r>
    </w:p>
    <w:p w:rsidR="00FB4B15" w:rsidP="00FB4B15" w:rsidRDefault="00FB4B15" w14:paraId="5746B204" w14:textId="2D988CE2">
      <w:pPr>
        <w:pStyle w:val="ListParagraph"/>
        <w:numPr>
          <w:ilvl w:val="2"/>
          <w:numId w:val="9"/>
        </w:numPr>
        <w:spacing w:after="240"/>
        <w:jc w:val="left"/>
      </w:pPr>
      <w:r>
        <w:t>Voltage sense</w:t>
      </w:r>
      <w:r w:rsidR="6CF58766">
        <w:t xml:space="preserve"> + Current sense</w:t>
      </w:r>
      <w:r>
        <w:t xml:space="preserve"> on all rails</w:t>
      </w:r>
    </w:p>
    <w:p w:rsidR="6FF5B934" w:rsidP="0DBD04A2" w:rsidRDefault="6FF5B934" w14:paraId="233A528B" w14:textId="0621F6BD">
      <w:pPr>
        <w:pStyle w:val="ListParagraph"/>
        <w:numPr>
          <w:ilvl w:val="3"/>
          <w:numId w:val="9"/>
        </w:numPr>
        <w:spacing w:after="240"/>
        <w:jc w:val="left"/>
      </w:pPr>
      <w:r w:rsidRPr="62049592">
        <w:rPr>
          <w:lang w:val="en-US"/>
        </w:rPr>
        <w:t>This shit is literally copy pasted from another boards schematic that Serban made, I blame him if anything goes wrong but seems like it works so I give a thumbs up</w:t>
      </w:r>
    </w:p>
    <w:p w:rsidR="00EB099D" w:rsidP="00FB4B15" w:rsidRDefault="00EB099D" w14:paraId="7B1E7C3B" w14:textId="66E5BD8D">
      <w:pPr>
        <w:pStyle w:val="ListParagraph"/>
        <w:numPr>
          <w:ilvl w:val="2"/>
          <w:numId w:val="9"/>
        </w:numPr>
        <w:spacing w:after="240"/>
        <w:jc w:val="left"/>
      </w:pPr>
      <w:r>
        <w:t xml:space="preserve">Power </w:t>
      </w:r>
      <w:commentRangeStart w:id="75"/>
      <w:r>
        <w:t>protection</w:t>
      </w:r>
      <w:commentRangeEnd w:id="75"/>
      <w:r>
        <w:rPr>
          <w:rStyle w:val="CommentReference"/>
        </w:rPr>
        <w:commentReference w:id="75"/>
      </w:r>
    </w:p>
    <w:p w:rsidR="00EB099D" w:rsidP="00EB099D" w:rsidRDefault="00EB099D" w14:paraId="6E2EAD7A" w14:textId="02E40274">
      <w:pPr>
        <w:pStyle w:val="ListParagraph"/>
        <w:numPr>
          <w:ilvl w:val="3"/>
          <w:numId w:val="9"/>
        </w:numPr>
        <w:spacing w:after="240"/>
        <w:jc w:val="left"/>
      </w:pPr>
      <w:r w:rsidRPr="62049592">
        <w:rPr>
          <w:lang w:val="en-US"/>
        </w:rPr>
        <w:t>Reverse polarity and over-current</w:t>
      </w:r>
      <w:r w:rsidRPr="62049592" w:rsidR="00311837">
        <w:rPr>
          <w:lang w:val="en-US"/>
        </w:rPr>
        <w:t xml:space="preserve"> (fuse is ok but resettable OC protection may by better here)</w:t>
      </w:r>
    </w:p>
    <w:p w:rsidR="00FB4B15" w:rsidP="00FB4B15" w:rsidRDefault="00FB4B15" w14:paraId="4E283A5D" w14:textId="77777777">
      <w:pPr>
        <w:pStyle w:val="ListParagraph"/>
        <w:numPr>
          <w:ilvl w:val="2"/>
          <w:numId w:val="9"/>
        </w:numPr>
        <w:spacing w:after="240"/>
        <w:jc w:val="left"/>
      </w:pPr>
      <w:r>
        <w:t>Internal 3V3 regulation</w:t>
      </w:r>
    </w:p>
    <w:p w:rsidR="00D82FFF" w:rsidP="00FB4B15" w:rsidRDefault="00D82FFF" w14:paraId="310CF830" w14:textId="0B27535D">
      <w:pPr>
        <w:pStyle w:val="ListParagraph"/>
        <w:numPr>
          <w:ilvl w:val="2"/>
          <w:numId w:val="9"/>
        </w:numPr>
        <w:spacing w:after="240"/>
        <w:jc w:val="left"/>
      </w:pPr>
      <w:r w:rsidRPr="62049592">
        <w:rPr>
          <w:lang w:val="en-US"/>
        </w:rPr>
        <w:t>Exposed analog/interrupt-capable I/O for limit switches and some form of position feedback like a potentiometer.</w:t>
      </w:r>
    </w:p>
    <w:p w:rsidR="0051756A" w:rsidP="00FB4B15" w:rsidRDefault="0051756A" w14:paraId="087E3C23" w14:textId="7EC9EE53">
      <w:pPr>
        <w:pStyle w:val="ListParagraph"/>
        <w:numPr>
          <w:ilvl w:val="2"/>
          <w:numId w:val="9"/>
        </w:numPr>
        <w:spacing w:after="240"/>
        <w:jc w:val="left"/>
      </w:pPr>
      <w:r>
        <w:t>Servo interface</w:t>
      </w:r>
    </w:p>
    <w:p w:rsidR="0051756A" w:rsidP="0051756A" w:rsidRDefault="0051756A" w14:paraId="6F61E9F9" w14:textId="14903FA5">
      <w:pPr>
        <w:pStyle w:val="ListParagraph"/>
        <w:numPr>
          <w:ilvl w:val="3"/>
          <w:numId w:val="9"/>
        </w:numPr>
        <w:spacing w:after="240"/>
        <w:jc w:val="left"/>
      </w:pPr>
      <w:r>
        <w:t>Programmable power regulator</w:t>
      </w:r>
    </w:p>
    <w:p w:rsidR="0051756A" w:rsidP="0051756A" w:rsidRDefault="0051756A" w14:paraId="2985979B" w14:textId="0AFE27AF">
      <w:pPr>
        <w:pStyle w:val="ListParagraph"/>
        <w:numPr>
          <w:ilvl w:val="3"/>
          <w:numId w:val="9"/>
        </w:numPr>
        <w:spacing w:after="240"/>
        <w:jc w:val="left"/>
      </w:pPr>
      <w:r>
        <w:t>PWM output</w:t>
      </w:r>
    </w:p>
    <w:p w:rsidR="0051756A" w:rsidP="0051756A" w:rsidRDefault="0051756A" w14:paraId="1DC9901C" w14:textId="2AEBEB6F">
      <w:pPr>
        <w:pStyle w:val="ListParagraph"/>
        <w:numPr>
          <w:ilvl w:val="2"/>
          <w:numId w:val="9"/>
        </w:numPr>
        <w:spacing w:after="240"/>
        <w:jc w:val="left"/>
      </w:pPr>
      <w:r>
        <w:t>MOSFET/motor interface</w:t>
      </w:r>
    </w:p>
    <w:p w:rsidR="0051756A" w:rsidP="0051756A" w:rsidRDefault="0051756A" w14:paraId="05094431" w14:textId="60E5B540">
      <w:pPr>
        <w:pStyle w:val="ListParagraph"/>
        <w:numPr>
          <w:ilvl w:val="3"/>
          <w:numId w:val="9"/>
        </w:numPr>
        <w:spacing w:after="240"/>
        <w:jc w:val="left"/>
      </w:pPr>
      <w:r>
        <w:t>H-bridge</w:t>
      </w:r>
    </w:p>
    <w:p w:rsidR="007813A6" w:rsidP="007813A6" w:rsidRDefault="007813A6" w14:paraId="65A1237E" w14:textId="0A565638">
      <w:pPr>
        <w:pStyle w:val="ListParagraph"/>
        <w:numPr>
          <w:ilvl w:val="2"/>
          <w:numId w:val="9"/>
        </w:numPr>
        <w:spacing w:after="240"/>
        <w:jc w:val="left"/>
      </w:pPr>
      <w:r>
        <w:t xml:space="preserve">Status </w:t>
      </w:r>
      <w:commentRangeStart w:id="76"/>
      <w:r>
        <w:t xml:space="preserve">LEDs </w:t>
      </w:r>
      <w:commentRangeEnd w:id="76"/>
      <w:r>
        <w:rPr>
          <w:rStyle w:val="CommentReference"/>
        </w:rPr>
        <w:commentReference w:id="76"/>
      </w:r>
      <w:r>
        <w:t>(optional)</w:t>
      </w:r>
    </w:p>
    <w:p w:rsidR="00724B92" w:rsidP="007813A6" w:rsidRDefault="00724B92" w14:paraId="64481B91" w14:textId="614784FE">
      <w:pPr>
        <w:pStyle w:val="ListParagraph"/>
        <w:numPr>
          <w:ilvl w:val="3"/>
          <w:numId w:val="9"/>
        </w:numPr>
        <w:spacing w:after="240"/>
        <w:jc w:val="left"/>
      </w:pPr>
      <w:r>
        <w:t>One for servo interface</w:t>
      </w:r>
    </w:p>
    <w:p w:rsidR="00724B92" w:rsidP="00724B92" w:rsidRDefault="00724B92" w14:paraId="435BC3A0" w14:textId="5BC68D6F">
      <w:pPr>
        <w:pStyle w:val="ListParagraph"/>
        <w:numPr>
          <w:ilvl w:val="4"/>
          <w:numId w:val="9"/>
        </w:numPr>
        <w:spacing w:after="240"/>
        <w:jc w:val="left"/>
      </w:pPr>
      <w:r>
        <w:t>Green for servo power</w:t>
      </w:r>
    </w:p>
    <w:p w:rsidR="00724B92" w:rsidP="00724B92" w:rsidRDefault="00724B92" w14:paraId="2D5CDBDD" w14:textId="2F2F0BEE">
      <w:pPr>
        <w:pStyle w:val="ListParagraph"/>
        <w:numPr>
          <w:ilvl w:val="4"/>
          <w:numId w:val="9"/>
        </w:numPr>
        <w:spacing w:after="240"/>
        <w:jc w:val="left"/>
      </w:pPr>
      <w:r>
        <w:t>Red for PWM data</w:t>
      </w:r>
    </w:p>
    <w:p w:rsidR="007813A6" w:rsidP="007813A6" w:rsidRDefault="00D36980" w14:paraId="1684A21D" w14:textId="73E6473E">
      <w:pPr>
        <w:pStyle w:val="ListParagraph"/>
        <w:numPr>
          <w:ilvl w:val="3"/>
          <w:numId w:val="9"/>
        </w:numPr>
        <w:spacing w:after="240"/>
        <w:jc w:val="left"/>
      </w:pPr>
      <w:r>
        <w:t>One for H-bridge status</w:t>
      </w:r>
    </w:p>
    <w:p w:rsidR="00D36980" w:rsidP="00D36980" w:rsidRDefault="00D36980" w14:paraId="5417B355" w14:textId="60335F58">
      <w:pPr>
        <w:pStyle w:val="ListParagraph"/>
        <w:numPr>
          <w:ilvl w:val="4"/>
          <w:numId w:val="9"/>
        </w:numPr>
        <w:spacing w:after="240"/>
        <w:jc w:val="left"/>
      </w:pPr>
      <w:r w:rsidRPr="62049592">
        <w:rPr>
          <w:lang w:val="en-US"/>
        </w:rPr>
        <w:t>One colour for forward</w:t>
      </w:r>
    </w:p>
    <w:p w:rsidR="00D36980" w:rsidP="00D36980" w:rsidRDefault="00D36980" w14:paraId="2A46F227" w14:textId="604424AD">
      <w:pPr>
        <w:pStyle w:val="ListParagraph"/>
        <w:numPr>
          <w:ilvl w:val="4"/>
          <w:numId w:val="9"/>
        </w:numPr>
        <w:spacing w:after="240"/>
        <w:jc w:val="left"/>
      </w:pPr>
      <w:r w:rsidRPr="62049592">
        <w:rPr>
          <w:lang w:val="en-US"/>
        </w:rPr>
        <w:t>Other colour for backward</w:t>
      </w:r>
    </w:p>
    <w:p w:rsidR="00BD4E52" w:rsidP="00BD4E52" w:rsidRDefault="00BD4E52" w14:paraId="5A1D50D2" w14:textId="7973C18E">
      <w:pPr>
        <w:pStyle w:val="ListParagraph"/>
        <w:numPr>
          <w:ilvl w:val="3"/>
          <w:numId w:val="9"/>
        </w:numPr>
        <w:spacing w:after="240"/>
        <w:jc w:val="left"/>
      </w:pPr>
      <w:r>
        <w:t>One for limit switches?</w:t>
      </w:r>
    </w:p>
    <w:p w:rsidR="00BD4E52" w:rsidP="00BD4E52" w:rsidRDefault="00BD4E52" w14:paraId="5CC7D3B8" w14:textId="35BFD06E">
      <w:pPr>
        <w:pStyle w:val="ListParagraph"/>
        <w:numPr>
          <w:ilvl w:val="4"/>
          <w:numId w:val="9"/>
        </w:numPr>
        <w:spacing w:after="240"/>
        <w:jc w:val="left"/>
      </w:pPr>
      <w:r w:rsidRPr="62049592">
        <w:rPr>
          <w:lang w:val="en-US"/>
        </w:rPr>
        <w:t>One colour per limit switch</w:t>
      </w:r>
    </w:p>
    <w:p w:rsidR="00C34044" w:rsidP="0C53E5C6" w:rsidRDefault="00C34044" w14:paraId="331DCFE3" w14:textId="2EABF6EF"/>
    <w:p w:rsidR="00C34044" w:rsidP="00C34044" w:rsidRDefault="00C34044" w14:paraId="5ACA20DE" w14:textId="701DE6CB">
      <w:pPr>
        <w:pStyle w:val="Heading1"/>
      </w:pPr>
      <w:bookmarkStart w:name="_Toc151491622" w:id="77"/>
      <w:r>
        <w:t>Software Design</w:t>
      </w:r>
      <w:bookmarkEnd w:id="77"/>
    </w:p>
    <w:p w:rsidR="002D3EA0" w:rsidP="002D3EA0" w:rsidRDefault="009C68D0" w14:paraId="1CA31BC4" w14:textId="325F3D7C">
      <w:r>
        <w:t>Enjoy, cutie</w:t>
      </w:r>
    </w:p>
    <w:p w:rsidRPr="002D3EA0" w:rsidR="009C68D0" w:rsidP="002D3EA0" w:rsidRDefault="009C68D0" w14:paraId="00B4E605" w14:textId="77777777"/>
    <w:p w:rsidRPr="00924F70" w:rsidR="008546DE" w:rsidP="008546DE" w:rsidRDefault="008546DE" w14:paraId="08E24300" w14:textId="4BDBCE4F">
      <w:pPr>
        <w:jc w:val="left"/>
      </w:pPr>
      <w:r>
        <w:br w:type="page"/>
      </w:r>
    </w:p>
    <w:p w:rsidR="0081796E" w:rsidP="007F2253" w:rsidRDefault="007F2253" w14:paraId="6925DC1F" w14:textId="5160AC4A">
      <w:pPr>
        <w:pStyle w:val="Heading1"/>
      </w:pPr>
      <w:r>
        <w:t xml:space="preserve"> </w:t>
      </w:r>
      <w:bookmarkStart w:name="_Toc151491623" w:id="78"/>
      <w:r w:rsidR="0081796E">
        <w:t>EMI/RF Considerations</w:t>
      </w:r>
      <w:bookmarkEnd w:id="78"/>
    </w:p>
    <w:p w:rsidR="008F4B56" w:rsidP="00A178B0" w:rsidRDefault="00B72FF0" w14:paraId="0567EFF0" w14:textId="7F2A5E9F">
      <w:r>
        <w:tab/>
      </w:r>
      <w:r w:rsidRPr="62049592" w:rsidR="003B5362">
        <w:rPr>
          <w:lang w:val="en-US"/>
        </w:rPr>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rsidR="003B5362" w:rsidP="00A178B0" w:rsidRDefault="003B5362" w14:paraId="4366A3F7" w14:textId="77777777">
      <w:pPr>
        <w:ind w:firstLine="432"/>
      </w:pPr>
      <w:r w:rsidRPr="62049592">
        <w:rPr>
          <w:lang w:val="en-US"/>
        </w:rP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Pr="62049592" w:rsidR="007F2253">
        <w:rPr>
          <w:lang w:val="en-US"/>
        </w:rPr>
        <w:t xml:space="preserve"> </w:t>
      </w:r>
    </w:p>
    <w:p w:rsidR="003B5362" w:rsidP="00E21E84" w:rsidRDefault="00E21E84" w14:paraId="34455C54" w14:textId="5EDDAB21">
      <w:pPr>
        <w:pStyle w:val="Heading1"/>
      </w:pPr>
      <w:bookmarkStart w:name="_Toc151491624" w:id="79"/>
      <w:r>
        <w:t>Arming and Safety Considerations</w:t>
      </w:r>
      <w:bookmarkEnd w:id="79"/>
    </w:p>
    <w:p w:rsidR="003F3A76" w:rsidP="003F3A76" w:rsidRDefault="003F3A76" w14:paraId="49CB065A" w14:textId="5FBDDFA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Both of these rods will protrude out of both sides of the rocket through holes drilled along a centerline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rsidR="003F3A76" w:rsidP="003F3A76" w:rsidRDefault="003F3A76" w14:paraId="7B8A83AD" w14:textId="77777777">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rsidR="003F3A76" w:rsidP="003F3A76" w:rsidRDefault="003F3A76" w14:paraId="0CBF74F4" w14:textId="342FCD3E">
      <w:pPr>
        <w:pStyle w:val="Caption"/>
        <w:jc w:val="center"/>
      </w:pPr>
      <w:r>
        <w:t xml:space="preserve">Figure </w:t>
      </w:r>
      <w:r>
        <w:fldChar w:fldCharType="begin"/>
      </w:r>
      <w:r>
        <w:instrText>SEQ Figure \* ARABIC</w:instrText>
      </w:r>
      <w:r>
        <w:fldChar w:fldCharType="separate"/>
      </w:r>
      <w:r w:rsidR="00871019">
        <w:rPr>
          <w:noProof/>
        </w:rPr>
        <w:t>9</w:t>
      </w:r>
      <w:r>
        <w:fldChar w:fldCharType="end"/>
      </w:r>
      <w:r>
        <w:t>. Clevis Pin</w:t>
      </w:r>
    </w:p>
    <w:p w:rsidR="003F3A76" w:rsidP="003F3A76" w:rsidRDefault="003F3A76" w14:paraId="330DB82F" w14:textId="77777777">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rsidRPr="00E21E84" w:rsidR="00E21E84" w:rsidP="003F3A76" w:rsidRDefault="003F3A76" w14:paraId="54FFB15D" w14:textId="02901CE6">
      <w:pPr>
        <w:jc w:val="left"/>
      </w:pPr>
      <w:r>
        <w:br w:type="page"/>
      </w:r>
    </w:p>
    <w:p w:rsidR="003B5362" w:rsidP="00C14EEA" w:rsidRDefault="00ED0F5F" w14:paraId="1DC69BD2" w14:textId="677437E8">
      <w:pPr>
        <w:pStyle w:val="Heading1"/>
      </w:pPr>
      <w:bookmarkStart w:name="_Toc151491625" w:id="80"/>
      <w:r>
        <w:t>Battery</w:t>
      </w:r>
      <w:r w:rsidR="00D10EF1">
        <w:t xml:space="preserve"> and SBG Considerations</w:t>
      </w:r>
      <w:bookmarkEnd w:id="80"/>
    </w:p>
    <w:p w:rsidRPr="00D10EF1" w:rsidR="00D10EF1" w:rsidP="00A178B0" w:rsidRDefault="00D10EF1" w14:paraId="160DD570" w14:textId="4D72F698">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rsidRPr="00D10EF1" w:rsidR="00D10EF1" w:rsidP="00A178B0" w:rsidRDefault="00D10EF1" w14:paraId="2BC1E99A" w14:textId="77777777">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rsidR="00321AD7" w:rsidP="00321AD7" w:rsidRDefault="00321AD7" w14:paraId="4454A848" w14:textId="7EC89BE2"/>
    <w:p w:rsidR="00321AD7" w:rsidP="00321AD7" w:rsidRDefault="00321AD7" w14:paraId="7111231C" w14:textId="1B67B231"/>
    <w:p w:rsidRPr="00321AD7" w:rsidR="00994047" w:rsidP="00321AD7" w:rsidRDefault="00994047" w14:paraId="5F4B1CD8" w14:textId="77777777"/>
    <w:sectPr w:rsidRPr="00321AD7" w:rsidR="00994047">
      <w:pgSz w:w="12240" w:h="15840" w:orient="portrait"/>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 w:author="Trololololol" w:date="2023-01-20T18:37:00Z" w:id="9">
    <w:p w:rsidR="0051071B" w:rsidP="001E4F1E" w:rsidRDefault="0051071B" w14:paraId="52B69913" w14:textId="3DFD4E52">
      <w:pPr>
        <w:pStyle w:val="CommentText"/>
        <w:jc w:val="left"/>
      </w:pPr>
      <w:r>
        <w:rPr>
          <w:rStyle w:val="CommentReference"/>
        </w:rPr>
        <w:annotationRef/>
      </w:r>
      <w:r>
        <w:t>Not sure if we should have anything on the right connector but we may need this for high current devices like ejection boards</w:t>
      </w:r>
    </w:p>
  </w:comment>
  <w:comment w:initials="T" w:author="Trololololol" w:date="2023-01-31T16:10:00Z" w:id="19">
    <w:p w:rsidR="00274476" w:rsidP="00274476" w:rsidRDefault="00274476" w14:paraId="20E2D09C" w14:textId="77777777">
      <w:pPr>
        <w:pStyle w:val="CommentText"/>
        <w:jc w:val="left"/>
      </w:pPr>
      <w:r>
        <w:rPr>
          <w:rStyle w:val="CommentReferenc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 w:initials="T" w:author="Trololololol" w:date="2023-09-27T20:12:00Z" w:id="37">
    <w:p w:rsidR="0032446D" w:rsidP="00C87C08" w:rsidRDefault="0032446D" w14:paraId="4A6B4588" w14:textId="77777777">
      <w:pPr>
        <w:pStyle w:val="CommentText"/>
        <w:jc w:val="left"/>
      </w:pPr>
      <w:r>
        <w:rPr>
          <w:rStyle w:val="CommentReference"/>
        </w:rPr>
        <w:annotationRef/>
      </w:r>
      <w:r>
        <w:t>Consider vibrations from flex in PCBs or lack of proper mounting provisions which may cause issues with onboard IMU readings. Won't necessarily be an issue since the SBG will be mounted external to the stack</w:t>
      </w:r>
    </w:p>
  </w:comment>
  <w:comment w:initials="T" w:author="Trololololol" w:date="2023-09-27T23:23:00Z" w:id="38">
    <w:p w:rsidR="00315B4B" w:rsidP="00C87C08" w:rsidRDefault="00315B4B" w14:paraId="24670DAD" w14:textId="77777777">
      <w:pPr>
        <w:pStyle w:val="CommentText"/>
        <w:jc w:val="left"/>
      </w:pPr>
      <w:r>
        <w:rPr>
          <w:rStyle w:val="CommentReference"/>
        </w:rPr>
        <w:annotationRef/>
      </w:r>
      <w:r>
        <w:t>Juan said this</w:t>
      </w:r>
    </w:p>
  </w:comment>
  <w:comment w:initials="T" w:author="Trololololol" w:date="2023-09-27T20:22:00Z" w:id="42">
    <w:p w:rsidR="007D768F" w:rsidP="00C87C08" w:rsidRDefault="007D768F" w14:paraId="167505B4" w14:textId="1817C1A4">
      <w:pPr>
        <w:pStyle w:val="CommentText"/>
        <w:jc w:val="left"/>
      </w:pPr>
      <w:r>
        <w:rPr>
          <w:rStyle w:val="CommentReference"/>
        </w:rPr>
        <w:annotationRef/>
      </w:r>
      <w:r>
        <w:t>Juan said look into on board debuggers, shouldn't take up much space and we can omit the weird debugging interface we have rn</w:t>
      </w:r>
    </w:p>
  </w:comment>
  <w:comment w:initials="T" w:author="Trololololol" w:date="2023-10-19T18:38:00Z" w:id="58">
    <w:p w:rsidR="00655144" w:rsidRDefault="00655144" w14:paraId="37524444" w14:textId="77777777">
      <w:pPr>
        <w:pStyle w:val="CommentText"/>
        <w:jc w:val="left"/>
      </w:pPr>
      <w:r>
        <w:rPr>
          <w:rStyle w:val="CommentReference"/>
        </w:rPr>
        <w:annotationRef/>
      </w:r>
      <w:r>
        <w:t>Add MCU power tap and sensing to diagram below</w:t>
      </w:r>
    </w:p>
  </w:comment>
  <w:comment w:initials="SP" w:author="Serban Popovici" w:date="2023-09-26T12:18:00Z" w:id="61">
    <w:p w:rsidR="00445F6A" w:rsidRDefault="00445F6A" w14:paraId="471C9A8A" w14:textId="7B1D4562">
      <w:pPr>
        <w:pStyle w:val="CommentText"/>
        <w:jc w:val="left"/>
      </w:pPr>
      <w:r>
        <w:rPr>
          <w:rStyle w:val="CommentReference"/>
        </w:rPr>
        <w:annotationRef/>
      </w:r>
      <w:r>
        <w:t>We could totally make a custom SRAD LoRa-based communication board if someone wants to. Shouldn't be that deep tbh but idk if we could keep diversity and the RFD900's high data rate</w:t>
      </w:r>
    </w:p>
  </w:comment>
  <w:comment w:initials="SP" w:author="Serban Popovici" w:date="2023-12-05T13:49:00Z" w:id="66">
    <w:p w:rsidR="00856CB7" w:rsidP="00856CB7" w:rsidRDefault="00856CB7" w14:paraId="65577CA8" w14:textId="77777777">
      <w:pPr>
        <w:pStyle w:val="CommentText"/>
        <w:jc w:val="left"/>
      </w:pPr>
      <w:r>
        <w:rPr>
          <w:rStyle w:val="CommentReference"/>
        </w:rPr>
        <w:annotationRef/>
      </w:r>
      <w:r>
        <w:t>Not added to make board cheaper and because we don’t *need* it. It would improve reliability of the avionics 5V rail but cameras aren't current-heavy so it should be ok</w:t>
      </w:r>
    </w:p>
  </w:comment>
  <w:comment w:initials="T" w:author="Trololololol" w:date="2023-10-17T20:33:00Z" w:id="67">
    <w:p w:rsidR="00274F5D" w:rsidRDefault="00274F5D" w14:paraId="7602746A" w14:textId="3074FC7B">
      <w:pPr>
        <w:pStyle w:val="CommentText"/>
        <w:jc w:val="left"/>
      </w:pPr>
      <w:r>
        <w:rPr>
          <w:rStyle w:val="CommentReference"/>
        </w:rPr>
        <w:annotationRef/>
      </w:r>
      <w:r>
        <w:t>What voltage should we be using to power sensors?</w:t>
      </w:r>
    </w:p>
  </w:comment>
  <w:comment w:initials="T" w:author="Trololololol" w:date="2023-10-17T20:47:00Z" w:id="68">
    <w:p w:rsidR="005D52FC" w:rsidRDefault="005D52FC" w14:paraId="157D195D" w14:textId="77777777">
      <w:pPr>
        <w:pStyle w:val="CommentText"/>
        <w:jc w:val="left"/>
      </w:pPr>
      <w:r>
        <w:rPr>
          <w:rStyle w:val="CommentReference"/>
        </w:rPr>
        <w:annotationRef/>
      </w:r>
      <w:r>
        <w:t>William said 5V</w:t>
      </w:r>
    </w:p>
  </w:comment>
  <w:comment w:initials="SP" w:author="Serban Popovici" w:date="2023-10-17T13:23:00Z" w:id="69">
    <w:p w:rsidR="006A2775" w:rsidRDefault="006A2775" w14:paraId="7124986B" w14:textId="0818D6F7">
      <w:pPr>
        <w:pStyle w:val="CommentText"/>
        <w:jc w:val="left"/>
      </w:pPr>
      <w:r>
        <w:rPr>
          <w:rStyle w:val="CommentReference"/>
        </w:rPr>
        <w:annotationRef/>
      </w:r>
      <w:r>
        <w:t>Maybe change (add more)</w:t>
      </w:r>
    </w:p>
  </w:comment>
  <w:comment w:initials="SP" w:author="Serban Popovici" w:date="2023-10-17T13:54:00Z" w:id="70">
    <w:p w:rsidR="00245078" w:rsidRDefault="00245078" w14:paraId="5D8E22D0" w14:textId="77777777">
      <w:pPr>
        <w:pStyle w:val="CommentText"/>
        <w:jc w:val="left"/>
      </w:pPr>
      <w:r>
        <w:rPr>
          <w:rStyle w:val="CommentReference"/>
        </w:rPr>
        <w:annotationRef/>
      </w:r>
      <w:r>
        <w:t>Maybe add more</w:t>
      </w:r>
    </w:p>
  </w:comment>
  <w:comment w:initials="T" w:author="Trololololol" w:date="2023-11-04T10:45:00Z" w:id="71">
    <w:p w:rsidR="002C65F4" w:rsidRDefault="002C65F4" w14:paraId="0A17B9DD" w14:textId="77777777">
      <w:pPr>
        <w:pStyle w:val="CommentText"/>
        <w:jc w:val="left"/>
      </w:pPr>
      <w:r>
        <w:rPr>
          <w:rStyle w:val="CommentReference"/>
        </w:rPr>
        <w:annotationRef/>
      </w:r>
      <w:r>
        <w:t>Didn't add more since we're using 2 ADC pins/sensor</w:t>
      </w:r>
    </w:p>
  </w:comment>
  <w:comment w:initials="T" w:author="Trololololol" w:date="2023-10-17T20:42:00Z" w:id="72">
    <w:p w:rsidR="008F5DE9" w:rsidRDefault="008F5DE9" w14:paraId="56838CA6" w14:textId="77777777">
      <w:pPr>
        <w:pStyle w:val="CommentText"/>
        <w:jc w:val="left"/>
      </w:pPr>
      <w:r>
        <w:rPr>
          <w:rStyle w:val="CommentReference"/>
        </w:rPr>
        <w:annotationRef/>
      </w:r>
      <w:r>
        <w:t>What voltage?</w:t>
      </w:r>
    </w:p>
  </w:comment>
  <w:comment w:initials="T" w:author="Trololololol" w:date="2023-10-17T20:47:00Z" w:id="73">
    <w:p w:rsidR="005D52FC" w:rsidRDefault="005D52FC" w14:paraId="3B43DEBA" w14:textId="77777777">
      <w:pPr>
        <w:pStyle w:val="CommentText"/>
        <w:jc w:val="left"/>
      </w:pPr>
      <w:r>
        <w:rPr>
          <w:rStyle w:val="CommentReference"/>
        </w:rPr>
        <w:annotationRef/>
      </w:r>
      <w:r>
        <w:t>William said 5V</w:t>
      </w:r>
    </w:p>
  </w:comment>
  <w:comment w:initials="KE" w:author="Karim Elsawi" w:date="2024-02-06T18:54:00Z" w:id="75">
    <w:p w:rsidR="0C53E5C6" w:rsidRDefault="0C53E5C6" w14:paraId="26BBAA19" w14:textId="04D8C987">
      <w:pPr>
        <w:pStyle w:val="CommentText"/>
      </w:pPr>
      <w:r>
        <w:t>which schematics is it included on, future schematics to be included on</w:t>
      </w:r>
      <w:r>
        <w:rPr>
          <w:rStyle w:val="CommentReference"/>
        </w:rPr>
        <w:annotationRef/>
      </w:r>
    </w:p>
  </w:comment>
  <w:comment w:initials="KE" w:author="Karim Elsawi" w:date="2024-02-06T18:52:00Z" w:id="76">
    <w:p w:rsidR="0C53E5C6" w:rsidRDefault="0C53E5C6" w14:paraId="27C6EDF3" w14:textId="13CC06EB">
      <w:pPr>
        <w:pStyle w:val="CommentText"/>
      </w:pPr>
      <w:r>
        <w:t>Didn't include, add why and How tos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Ex w15:paraId="4A6B4588" w15:done="0"/>
  <w15:commentEx w15:paraId="24670DAD" w15:paraIdParent="4A6B4588" w15:done="0"/>
  <w15:commentEx w15:paraId="167505B4" w15:done="0"/>
  <w15:commentEx w15:paraId="37524444" w15:done="0"/>
  <w15:commentEx w15:paraId="471C9A8A" w15:done="0"/>
  <w15:commentEx w15:paraId="65577CA8" w15:done="0"/>
  <w15:commentEx w15:paraId="7602746A" w15:done="0"/>
  <w15:commentEx w15:paraId="157D195D" w15:paraIdParent="7602746A" w15:done="0"/>
  <w15:commentEx w15:paraId="7124986B" w15:done="0"/>
  <w15:commentEx w15:paraId="5D8E22D0" w15:done="0"/>
  <w15:commentEx w15:paraId="0A17B9DD" w15:paraIdParent="5D8E22D0" w15:done="0"/>
  <w15:commentEx w15:paraId="56838CA6" w15:done="0"/>
  <w15:commentEx w15:paraId="3B43DEBA" w15:paraIdParent="56838CA6" w15:done="0"/>
  <w15:commentEx w15:paraId="26BBAA19" w15:done="0"/>
  <w15:commentEx w15:paraId="27C6E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55E01" w16cex:dateUtc="2023-01-20T23:37:00Z"/>
  <w16cex:commentExtensible w16cex:durableId="2783BC0F" w16cex:dateUtc="2023-01-31T21:10:00Z"/>
  <w16cex:commentExtensible w16cex:durableId="364FBD9E" w16cex:dateUtc="2023-09-28T00:12:00Z"/>
  <w16cex:commentExtensible w16cex:durableId="066EADC0" w16cex:dateUtc="2023-09-28T03:23:00Z"/>
  <w16cex:commentExtensible w16cex:durableId="302F2321" w16cex:dateUtc="2023-09-28T00:22:00Z"/>
  <w16cex:commentExtensible w16cex:durableId="0E56F4DD" w16cex:dateUtc="2023-10-19T22:38:00Z"/>
  <w16cex:commentExtensible w16cex:durableId="2361B087" w16cex:dateUtc="2023-09-26T16:18:00Z"/>
  <w16cex:commentExtensible w16cex:durableId="0F377124" w16cex:dateUtc="2023-12-05T18:49:00Z"/>
  <w16cex:commentExtensible w16cex:durableId="362947B7" w16cex:dateUtc="2023-10-18T00:33:00Z"/>
  <w16cex:commentExtensible w16cex:durableId="4FA50735" w16cex:dateUtc="2023-10-18T00:47:00Z"/>
  <w16cex:commentExtensible w16cex:durableId="4D11A12B" w16cex:dateUtc="2023-10-17T17:23:00Z"/>
  <w16cex:commentExtensible w16cex:durableId="073AE2D5" w16cex:dateUtc="2023-10-17T17:54:00Z"/>
  <w16cex:commentExtensible w16cex:durableId="32A79E92" w16cex:dateUtc="2023-11-04T14:45:00Z"/>
  <w16cex:commentExtensible w16cex:durableId="7F2F94DF" w16cex:dateUtc="2023-10-18T00:42:00Z"/>
  <w16cex:commentExtensible w16cex:durableId="2F24CF69" w16cex:dateUtc="2023-10-18T00:47:00Z"/>
  <w16cex:commentExtensible w16cex:durableId="6140B194" w16cex:dateUtc="2024-02-06T23:54:00Z"/>
  <w16cex:commentExtensible w16cex:durableId="41221AD1" w16cex:dateUtc="2024-02-06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Id w16cid:paraId="4A6B4588" w16cid:durableId="364FBD9E"/>
  <w16cid:commentId w16cid:paraId="24670DAD" w16cid:durableId="066EADC0"/>
  <w16cid:commentId w16cid:paraId="167505B4" w16cid:durableId="302F2321"/>
  <w16cid:commentId w16cid:paraId="37524444" w16cid:durableId="0E56F4DD"/>
  <w16cid:commentId w16cid:paraId="471C9A8A" w16cid:durableId="2361B087"/>
  <w16cid:commentId w16cid:paraId="65577CA8" w16cid:durableId="0F377124"/>
  <w16cid:commentId w16cid:paraId="7602746A" w16cid:durableId="362947B7"/>
  <w16cid:commentId w16cid:paraId="157D195D" w16cid:durableId="4FA50735"/>
  <w16cid:commentId w16cid:paraId="7124986B" w16cid:durableId="4D11A12B"/>
  <w16cid:commentId w16cid:paraId="5D8E22D0" w16cid:durableId="073AE2D5"/>
  <w16cid:commentId w16cid:paraId="0A17B9DD" w16cid:durableId="32A79E92"/>
  <w16cid:commentId w16cid:paraId="56838CA6" w16cid:durableId="7F2F94DF"/>
  <w16cid:commentId w16cid:paraId="3B43DEBA" w16cid:durableId="2F24CF69"/>
  <w16cid:commentId w16cid:paraId="26BBAA19" w16cid:durableId="6140B194"/>
  <w16cid:commentId w16cid:paraId="27C6EDF3" w16cid:durableId="41221A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7592" w:rsidP="00E95430" w:rsidRDefault="000F7592" w14:paraId="1EFE98E3" w14:textId="77777777">
      <w:r>
        <w:separator/>
      </w:r>
    </w:p>
  </w:endnote>
  <w:endnote w:type="continuationSeparator" w:id="0">
    <w:p w:rsidR="000F7592" w:rsidP="00E95430" w:rsidRDefault="000F7592" w14:paraId="21F7599E" w14:textId="77777777">
      <w:r>
        <w:continuationSeparator/>
      </w:r>
    </w:p>
  </w:endnote>
  <w:endnote w:type="continuationNotice" w:id="1">
    <w:p w:rsidR="000F7592" w:rsidRDefault="000F7592" w14:paraId="0E0A92F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rsidR="00975F17" w:rsidRDefault="00975F17" w14:paraId="40435187"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A5835" w:rsidRDefault="003A5835" w14:paraId="719B6F1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7592" w:rsidP="00E95430" w:rsidRDefault="000F7592" w14:paraId="3B3A6980" w14:textId="77777777">
      <w:r>
        <w:separator/>
      </w:r>
    </w:p>
  </w:footnote>
  <w:footnote w:type="continuationSeparator" w:id="0">
    <w:p w:rsidR="000F7592" w:rsidP="00E95430" w:rsidRDefault="000F7592" w14:paraId="2C1ACDA0" w14:textId="77777777">
      <w:r>
        <w:continuationSeparator/>
      </w:r>
    </w:p>
  </w:footnote>
  <w:footnote w:type="continuationNotice" w:id="1">
    <w:p w:rsidR="000F7592" w:rsidRDefault="000F7592" w14:paraId="4C87AE8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75F17" w:rsidP="62049592" w:rsidRDefault="00975F17" w14:paraId="2ABFFB1B" w14:textId="77777777">
    <w:pPr>
      <w:tabs>
        <w:tab w:val="center" w:pos="4678"/>
        <w:tab w:val="right" w:pos="9214"/>
      </w:tabs>
      <w:rPr>
        <w:lang w:val="en-US"/>
      </w:rPr>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sidRPr="62049592" w:rsidR="62049592">
      <w:rPr>
        <w:lang w:val="en-US"/>
      </w:rPr>
      <w:t>uORocketry</w:t>
    </w:r>
    <w:r>
      <w:tab/>
    </w:r>
    <w:r w:rsidRPr="62049592" w:rsidR="62049592">
      <w:rPr>
        <w:lang w:val="en-US"/>
      </w:rPr>
      <w:t xml:space="preserve">Last Updated: </w:t>
    </w:r>
    <w:r>
      <w:tab/>
    </w:r>
  </w:p>
  <w:p w:rsidR="00975F17" w:rsidP="00975F17" w:rsidRDefault="00975F17" w14:paraId="2211103B" w14:textId="37DBF1DE">
    <w:pPr>
      <w:pBdr>
        <w:bottom w:val="single" w:color="auto" w:sz="6" w:space="1"/>
      </w:pBdr>
      <w:tabs>
        <w:tab w:val="center" w:pos="4678"/>
        <w:tab w:val="right" w:pos="9214"/>
      </w:tabs>
    </w:pPr>
    <w:r>
      <w:tab/>
    </w:r>
    <w:r w:rsidRPr="00934F8B" w:rsidR="00934F8B">
      <w:rPr>
        <w:b/>
        <w:bCs/>
      </w:rPr>
      <w:t>Design Notebook</w:t>
    </w:r>
    <w:r w:rsidR="00BD47C5">
      <w:rPr>
        <w:b/>
        <w:bCs/>
      </w:rPr>
      <w:t xml:space="preserve"> – </w:t>
    </w:r>
    <w:r w:rsidR="00AE6246">
      <w:rPr>
        <w:b/>
        <w:bCs/>
      </w:rPr>
      <w:t>Hydr</w:t>
    </w:r>
    <w:r w:rsidR="00F1579B">
      <w:rPr>
        <w:b/>
        <w:bCs/>
      </w:rPr>
      <w:t>a</w:t>
    </w:r>
    <w:r>
      <w:tab/>
    </w:r>
    <w:r w:rsidR="00E76358">
      <w:fldChar w:fldCharType="begin"/>
    </w:r>
    <w:r w:rsidR="00E76358">
      <w:instrText xml:space="preserve"> DATE \@ "MMMM d, yyyy" </w:instrText>
    </w:r>
    <w:r w:rsidR="00F3078F">
      <w:fldChar w:fldCharType="separate"/>
    </w:r>
    <w:r w:rsidR="00E76358">
      <w:fldChar w:fldCharType="end"/>
    </w:r>
  </w:p>
  <w:p w:rsidR="00975F17" w:rsidP="00975F17" w:rsidRDefault="00975F17" w14:paraId="03A85D9C" w14:textId="77777777">
    <w:pPr>
      <w:pBdr>
        <w:bottom w:val="single" w:color="auto" w:sz="6" w:space="1"/>
      </w:pBdr>
      <w:tabs>
        <w:tab w:val="center" w:pos="4820"/>
        <w:tab w:val="left" w:pos="7371"/>
        <w:tab w:val="left" w:pos="7938"/>
      </w:tabs>
    </w:pPr>
  </w:p>
  <w:p w:rsidRPr="00975F17" w:rsidR="00E93D4F" w:rsidP="00975F17" w:rsidRDefault="00E93D4F" w14:paraId="6D1BE9A9"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06F344FA"/>
    <w:multiLevelType w:val="hybridMultilevel"/>
    <w:tmpl w:val="3268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E65"/>
    <w:multiLevelType w:val="hybridMultilevel"/>
    <w:tmpl w:val="DDB86E82"/>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600AC"/>
    <w:multiLevelType w:val="hybridMultilevel"/>
    <w:tmpl w:val="E8D60194"/>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18A92E3B"/>
    <w:multiLevelType w:val="hybridMultilevel"/>
    <w:tmpl w:val="88523F5A"/>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6" w15:restartNumberingAfterBreak="0">
    <w:nsid w:val="291C5A04"/>
    <w:multiLevelType w:val="hybridMultilevel"/>
    <w:tmpl w:val="E724CCB4"/>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9BD82666">
      <w:numFmt w:val="bullet"/>
      <w:lvlText w:val="-"/>
      <w:lvlJc w:val="left"/>
      <w:pPr>
        <w:ind w:left="2160" w:hanging="360"/>
      </w:pPr>
      <w:rPr>
        <w:rFonts w:hint="default" w:ascii="Times New Roman" w:hAnsi="Times New Roman" w:eastAsia="Times New Roman" w:cs="Times New Roman"/>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7" w15:restartNumberingAfterBreak="0">
    <w:nsid w:val="32360C91"/>
    <w:multiLevelType w:val="hybridMultilevel"/>
    <w:tmpl w:val="8B6C3F2C"/>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8" w15:restartNumberingAfterBreak="0">
    <w:nsid w:val="33613DD6"/>
    <w:multiLevelType w:val="hybridMultilevel"/>
    <w:tmpl w:val="F948DBF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9"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6FD771B"/>
    <w:multiLevelType w:val="hybridMultilevel"/>
    <w:tmpl w:val="45426F2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2" w15:restartNumberingAfterBreak="0">
    <w:nsid w:val="63503ED0"/>
    <w:multiLevelType w:val="hybridMultilevel"/>
    <w:tmpl w:val="FB92CE0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63BC7667"/>
    <w:multiLevelType w:val="hybridMultilevel"/>
    <w:tmpl w:val="06121AC6"/>
    <w:lvl w:ilvl="0" w:tplc="90A46C80">
      <w:start w:val="4"/>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5DD1F65"/>
    <w:multiLevelType w:val="hybridMultilevel"/>
    <w:tmpl w:val="5C78E850"/>
    <w:lvl w:ilvl="0" w:tplc="55F86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32262F"/>
    <w:multiLevelType w:val="hybridMultilevel"/>
    <w:tmpl w:val="4588C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BCD7074"/>
    <w:multiLevelType w:val="hybridMultilevel"/>
    <w:tmpl w:val="8BD4A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795ABE"/>
    <w:multiLevelType w:val="hybridMultilevel"/>
    <w:tmpl w:val="FFFFFFFF"/>
    <w:lvl w:ilvl="0" w:tplc="94785EF2">
      <w:start w:val="1"/>
      <w:numFmt w:val="bullet"/>
      <w:lvlText w:val="-"/>
      <w:lvlJc w:val="left"/>
      <w:pPr>
        <w:ind w:left="720" w:hanging="360"/>
      </w:pPr>
      <w:rPr>
        <w:rFonts w:hint="default" w:ascii="Times New Roman" w:hAnsi="Times New Roman"/>
      </w:rPr>
    </w:lvl>
    <w:lvl w:ilvl="1" w:tplc="E160A544">
      <w:start w:val="1"/>
      <w:numFmt w:val="bullet"/>
      <w:lvlText w:val="o"/>
      <w:lvlJc w:val="left"/>
      <w:pPr>
        <w:ind w:left="1440" w:hanging="360"/>
      </w:pPr>
      <w:rPr>
        <w:rFonts w:hint="default" w:ascii="Courier New" w:hAnsi="Courier New"/>
      </w:rPr>
    </w:lvl>
    <w:lvl w:ilvl="2" w:tplc="B9CA260C">
      <w:start w:val="1"/>
      <w:numFmt w:val="bullet"/>
      <w:lvlText w:val=""/>
      <w:lvlJc w:val="left"/>
      <w:pPr>
        <w:ind w:left="2160" w:hanging="360"/>
      </w:pPr>
      <w:rPr>
        <w:rFonts w:hint="default" w:ascii="Wingdings" w:hAnsi="Wingdings"/>
      </w:rPr>
    </w:lvl>
    <w:lvl w:ilvl="3" w:tplc="E6504504">
      <w:start w:val="1"/>
      <w:numFmt w:val="bullet"/>
      <w:lvlText w:val=""/>
      <w:lvlJc w:val="left"/>
      <w:pPr>
        <w:ind w:left="2880" w:hanging="360"/>
      </w:pPr>
      <w:rPr>
        <w:rFonts w:hint="default" w:ascii="Symbol" w:hAnsi="Symbol"/>
      </w:rPr>
    </w:lvl>
    <w:lvl w:ilvl="4" w:tplc="09D201C0">
      <w:start w:val="1"/>
      <w:numFmt w:val="bullet"/>
      <w:lvlText w:val="o"/>
      <w:lvlJc w:val="left"/>
      <w:pPr>
        <w:ind w:left="3600" w:hanging="360"/>
      </w:pPr>
      <w:rPr>
        <w:rFonts w:hint="default" w:ascii="Courier New" w:hAnsi="Courier New"/>
      </w:rPr>
    </w:lvl>
    <w:lvl w:ilvl="5" w:tplc="858A76AE">
      <w:start w:val="1"/>
      <w:numFmt w:val="bullet"/>
      <w:lvlText w:val=""/>
      <w:lvlJc w:val="left"/>
      <w:pPr>
        <w:ind w:left="4320" w:hanging="360"/>
      </w:pPr>
      <w:rPr>
        <w:rFonts w:hint="default" w:ascii="Wingdings" w:hAnsi="Wingdings"/>
      </w:rPr>
    </w:lvl>
    <w:lvl w:ilvl="6" w:tplc="832A7C5C">
      <w:start w:val="1"/>
      <w:numFmt w:val="bullet"/>
      <w:lvlText w:val=""/>
      <w:lvlJc w:val="left"/>
      <w:pPr>
        <w:ind w:left="5040" w:hanging="360"/>
      </w:pPr>
      <w:rPr>
        <w:rFonts w:hint="default" w:ascii="Symbol" w:hAnsi="Symbol"/>
      </w:rPr>
    </w:lvl>
    <w:lvl w:ilvl="7" w:tplc="687275E6">
      <w:start w:val="1"/>
      <w:numFmt w:val="bullet"/>
      <w:lvlText w:val="o"/>
      <w:lvlJc w:val="left"/>
      <w:pPr>
        <w:ind w:left="5760" w:hanging="360"/>
      </w:pPr>
      <w:rPr>
        <w:rFonts w:hint="default" w:ascii="Courier New" w:hAnsi="Courier New"/>
      </w:rPr>
    </w:lvl>
    <w:lvl w:ilvl="8" w:tplc="57CED49E">
      <w:start w:val="1"/>
      <w:numFmt w:val="bullet"/>
      <w:lvlText w:val=""/>
      <w:lvlJc w:val="left"/>
      <w:pPr>
        <w:ind w:left="6480" w:hanging="360"/>
      </w:pPr>
      <w:rPr>
        <w:rFonts w:hint="default" w:ascii="Wingdings" w:hAnsi="Wingdings"/>
      </w:rPr>
    </w:lvl>
  </w:abstractNum>
  <w:abstractNum w:abstractNumId="18" w15:restartNumberingAfterBreak="0">
    <w:nsid w:val="717152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3"/>
  </w:num>
  <w:num w:numId="2" w16cid:durableId="598024743">
    <w:abstractNumId w:val="20"/>
  </w:num>
  <w:num w:numId="3" w16cid:durableId="1532304081">
    <w:abstractNumId w:val="10"/>
  </w:num>
  <w:num w:numId="4" w16cid:durableId="576403576">
    <w:abstractNumId w:val="4"/>
  </w:num>
  <w:num w:numId="5" w16cid:durableId="1973436846">
    <w:abstractNumId w:val="0"/>
  </w:num>
  <w:num w:numId="6" w16cid:durableId="1250970449">
    <w:abstractNumId w:val="7"/>
  </w:num>
  <w:num w:numId="7" w16cid:durableId="955522012">
    <w:abstractNumId w:val="2"/>
  </w:num>
  <w:num w:numId="8" w16cid:durableId="1379665108">
    <w:abstractNumId w:val="12"/>
  </w:num>
  <w:num w:numId="9" w16cid:durableId="2006131377">
    <w:abstractNumId w:val="6"/>
  </w:num>
  <w:num w:numId="10" w16cid:durableId="1475292854">
    <w:abstractNumId w:val="17"/>
  </w:num>
  <w:num w:numId="11" w16cid:durableId="1444306659">
    <w:abstractNumId w:val="19"/>
  </w:num>
  <w:num w:numId="12" w16cid:durableId="1266695634">
    <w:abstractNumId w:val="9"/>
  </w:num>
  <w:num w:numId="13" w16cid:durableId="847251288">
    <w:abstractNumId w:val="18"/>
  </w:num>
  <w:num w:numId="14" w16cid:durableId="1416784613">
    <w:abstractNumId w:val="8"/>
  </w:num>
  <w:num w:numId="15" w16cid:durableId="1955135591">
    <w:abstractNumId w:val="5"/>
  </w:num>
  <w:num w:numId="16" w16cid:durableId="1963683549">
    <w:abstractNumId w:val="11"/>
  </w:num>
  <w:num w:numId="17" w16cid:durableId="1263879493">
    <w:abstractNumId w:val="15"/>
  </w:num>
  <w:num w:numId="18" w16cid:durableId="443690518">
    <w:abstractNumId w:val="13"/>
  </w:num>
  <w:num w:numId="19" w16cid:durableId="1392120122">
    <w:abstractNumId w:val="1"/>
  </w:num>
  <w:num w:numId="20" w16cid:durableId="132186702">
    <w:abstractNumId w:val="14"/>
  </w:num>
  <w:num w:numId="21" w16cid:durableId="79521634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rson w15:author="Serban Popovici">
    <w15:presenceInfo w15:providerId="AD" w15:userId="S::spopo040@uottawa.ca::b9f1a252-bd32-4296-8c02-128e916a1b29"/>
  </w15:person>
  <w15:person w15:author="Karim Elsawi">
    <w15:presenceInfo w15:providerId="AD" w15:userId="S::kelsa044@uottawa.ca::f3c89c2e-a723-446b-b9c0-2f54c62082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ttachedTemplate r:id="rId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02A6"/>
    <w:rsid w:val="000026C2"/>
    <w:rsid w:val="000030E4"/>
    <w:rsid w:val="00003F63"/>
    <w:rsid w:val="0000612F"/>
    <w:rsid w:val="00007410"/>
    <w:rsid w:val="00010D27"/>
    <w:rsid w:val="00010DEA"/>
    <w:rsid w:val="00013263"/>
    <w:rsid w:val="00013555"/>
    <w:rsid w:val="0001458D"/>
    <w:rsid w:val="00015099"/>
    <w:rsid w:val="00025414"/>
    <w:rsid w:val="00026ECE"/>
    <w:rsid w:val="000325AE"/>
    <w:rsid w:val="000339C2"/>
    <w:rsid w:val="000353AB"/>
    <w:rsid w:val="00035912"/>
    <w:rsid w:val="00035B1C"/>
    <w:rsid w:val="00037E86"/>
    <w:rsid w:val="00037ED7"/>
    <w:rsid w:val="000406D6"/>
    <w:rsid w:val="00040BCA"/>
    <w:rsid w:val="000410A8"/>
    <w:rsid w:val="000436EB"/>
    <w:rsid w:val="000441C6"/>
    <w:rsid w:val="00044260"/>
    <w:rsid w:val="00047934"/>
    <w:rsid w:val="00050A57"/>
    <w:rsid w:val="000522A4"/>
    <w:rsid w:val="00052F12"/>
    <w:rsid w:val="00055A74"/>
    <w:rsid w:val="00056B01"/>
    <w:rsid w:val="00056B56"/>
    <w:rsid w:val="0006077E"/>
    <w:rsid w:val="00061F27"/>
    <w:rsid w:val="000634B6"/>
    <w:rsid w:val="000655FD"/>
    <w:rsid w:val="000662EF"/>
    <w:rsid w:val="00067264"/>
    <w:rsid w:val="00073816"/>
    <w:rsid w:val="00073E9B"/>
    <w:rsid w:val="00077294"/>
    <w:rsid w:val="0008055A"/>
    <w:rsid w:val="000812D4"/>
    <w:rsid w:val="000820C4"/>
    <w:rsid w:val="0008243C"/>
    <w:rsid w:val="0008373C"/>
    <w:rsid w:val="00085765"/>
    <w:rsid w:val="00086359"/>
    <w:rsid w:val="000875B1"/>
    <w:rsid w:val="00093608"/>
    <w:rsid w:val="000950CF"/>
    <w:rsid w:val="00096962"/>
    <w:rsid w:val="0009771B"/>
    <w:rsid w:val="000A2237"/>
    <w:rsid w:val="000A27E4"/>
    <w:rsid w:val="000A5A4A"/>
    <w:rsid w:val="000A654F"/>
    <w:rsid w:val="000A79B8"/>
    <w:rsid w:val="000B04DC"/>
    <w:rsid w:val="000B396D"/>
    <w:rsid w:val="000B3D17"/>
    <w:rsid w:val="000B46C5"/>
    <w:rsid w:val="000B4826"/>
    <w:rsid w:val="000B5433"/>
    <w:rsid w:val="000B625E"/>
    <w:rsid w:val="000B7A96"/>
    <w:rsid w:val="000C088E"/>
    <w:rsid w:val="000C32B4"/>
    <w:rsid w:val="000C6919"/>
    <w:rsid w:val="000D1F80"/>
    <w:rsid w:val="000D40A4"/>
    <w:rsid w:val="000D41A0"/>
    <w:rsid w:val="000E0328"/>
    <w:rsid w:val="000E35AE"/>
    <w:rsid w:val="000E3983"/>
    <w:rsid w:val="000E3ECE"/>
    <w:rsid w:val="000E5C61"/>
    <w:rsid w:val="000F0A12"/>
    <w:rsid w:val="000F0BA3"/>
    <w:rsid w:val="000F0C80"/>
    <w:rsid w:val="000F2911"/>
    <w:rsid w:val="000F2B8C"/>
    <w:rsid w:val="000F3FC0"/>
    <w:rsid w:val="000F44BB"/>
    <w:rsid w:val="000F670E"/>
    <w:rsid w:val="000F7592"/>
    <w:rsid w:val="000F79C4"/>
    <w:rsid w:val="001006CE"/>
    <w:rsid w:val="00100BB5"/>
    <w:rsid w:val="00103F9C"/>
    <w:rsid w:val="001045F1"/>
    <w:rsid w:val="00106112"/>
    <w:rsid w:val="00106974"/>
    <w:rsid w:val="00106F37"/>
    <w:rsid w:val="00107797"/>
    <w:rsid w:val="00111472"/>
    <w:rsid w:val="0011248F"/>
    <w:rsid w:val="00112A63"/>
    <w:rsid w:val="001133F1"/>
    <w:rsid w:val="001147DC"/>
    <w:rsid w:val="00114B6E"/>
    <w:rsid w:val="00115460"/>
    <w:rsid w:val="00116BD6"/>
    <w:rsid w:val="00117035"/>
    <w:rsid w:val="00120922"/>
    <w:rsid w:val="00121248"/>
    <w:rsid w:val="00122469"/>
    <w:rsid w:val="0012343A"/>
    <w:rsid w:val="001234A8"/>
    <w:rsid w:val="00124580"/>
    <w:rsid w:val="00127EAF"/>
    <w:rsid w:val="001310AE"/>
    <w:rsid w:val="0013159A"/>
    <w:rsid w:val="001318CF"/>
    <w:rsid w:val="0013224F"/>
    <w:rsid w:val="00132729"/>
    <w:rsid w:val="0013565A"/>
    <w:rsid w:val="00135B6A"/>
    <w:rsid w:val="00136066"/>
    <w:rsid w:val="001412B3"/>
    <w:rsid w:val="001419C3"/>
    <w:rsid w:val="001435EE"/>
    <w:rsid w:val="00143C2B"/>
    <w:rsid w:val="001444BD"/>
    <w:rsid w:val="00144EE8"/>
    <w:rsid w:val="001501BC"/>
    <w:rsid w:val="00152BA2"/>
    <w:rsid w:val="00152C1C"/>
    <w:rsid w:val="00156190"/>
    <w:rsid w:val="00161759"/>
    <w:rsid w:val="00161DC1"/>
    <w:rsid w:val="00163373"/>
    <w:rsid w:val="001702D3"/>
    <w:rsid w:val="0017274C"/>
    <w:rsid w:val="00175559"/>
    <w:rsid w:val="0017635D"/>
    <w:rsid w:val="00180055"/>
    <w:rsid w:val="001833D3"/>
    <w:rsid w:val="00183F45"/>
    <w:rsid w:val="00184988"/>
    <w:rsid w:val="00185A56"/>
    <w:rsid w:val="00186551"/>
    <w:rsid w:val="00191484"/>
    <w:rsid w:val="0019286C"/>
    <w:rsid w:val="00193C7A"/>
    <w:rsid w:val="00197764"/>
    <w:rsid w:val="00197EF3"/>
    <w:rsid w:val="001A2A9F"/>
    <w:rsid w:val="001A40AB"/>
    <w:rsid w:val="001A5B56"/>
    <w:rsid w:val="001A5E3D"/>
    <w:rsid w:val="001A61AB"/>
    <w:rsid w:val="001A6A94"/>
    <w:rsid w:val="001B0D03"/>
    <w:rsid w:val="001B3AC3"/>
    <w:rsid w:val="001B4725"/>
    <w:rsid w:val="001B552F"/>
    <w:rsid w:val="001B7C17"/>
    <w:rsid w:val="001C264E"/>
    <w:rsid w:val="001C2871"/>
    <w:rsid w:val="001C2AF5"/>
    <w:rsid w:val="001C44FE"/>
    <w:rsid w:val="001C7A17"/>
    <w:rsid w:val="001D1186"/>
    <w:rsid w:val="001D1CF8"/>
    <w:rsid w:val="001D2096"/>
    <w:rsid w:val="001D3C33"/>
    <w:rsid w:val="001D4D9E"/>
    <w:rsid w:val="001D6341"/>
    <w:rsid w:val="001D6496"/>
    <w:rsid w:val="001D64B9"/>
    <w:rsid w:val="001E25F2"/>
    <w:rsid w:val="001E3753"/>
    <w:rsid w:val="001E4F1E"/>
    <w:rsid w:val="001E5E01"/>
    <w:rsid w:val="001E6809"/>
    <w:rsid w:val="001E70A3"/>
    <w:rsid w:val="001E75BD"/>
    <w:rsid w:val="001E79BC"/>
    <w:rsid w:val="001E7B67"/>
    <w:rsid w:val="001F13AE"/>
    <w:rsid w:val="001F211C"/>
    <w:rsid w:val="001F4C42"/>
    <w:rsid w:val="001F4DFD"/>
    <w:rsid w:val="001F581B"/>
    <w:rsid w:val="001F684F"/>
    <w:rsid w:val="001F68D8"/>
    <w:rsid w:val="001F7557"/>
    <w:rsid w:val="001F7A28"/>
    <w:rsid w:val="00200321"/>
    <w:rsid w:val="002027BE"/>
    <w:rsid w:val="002031C9"/>
    <w:rsid w:val="00204EB2"/>
    <w:rsid w:val="00205D7E"/>
    <w:rsid w:val="00206241"/>
    <w:rsid w:val="00207906"/>
    <w:rsid w:val="00211A51"/>
    <w:rsid w:val="00212F85"/>
    <w:rsid w:val="00213200"/>
    <w:rsid w:val="0021354E"/>
    <w:rsid w:val="0021380F"/>
    <w:rsid w:val="00213A0F"/>
    <w:rsid w:val="00215A56"/>
    <w:rsid w:val="0021740F"/>
    <w:rsid w:val="00220857"/>
    <w:rsid w:val="0022122D"/>
    <w:rsid w:val="002229C9"/>
    <w:rsid w:val="002249A9"/>
    <w:rsid w:val="00230039"/>
    <w:rsid w:val="00230B21"/>
    <w:rsid w:val="00230C58"/>
    <w:rsid w:val="0023198C"/>
    <w:rsid w:val="00232698"/>
    <w:rsid w:val="00232705"/>
    <w:rsid w:val="00232A4A"/>
    <w:rsid w:val="00233E15"/>
    <w:rsid w:val="00236206"/>
    <w:rsid w:val="0024015B"/>
    <w:rsid w:val="002401EA"/>
    <w:rsid w:val="002408E0"/>
    <w:rsid w:val="00242B76"/>
    <w:rsid w:val="00242BB8"/>
    <w:rsid w:val="00243D8E"/>
    <w:rsid w:val="00245078"/>
    <w:rsid w:val="00245581"/>
    <w:rsid w:val="00246C74"/>
    <w:rsid w:val="00247589"/>
    <w:rsid w:val="00247E2E"/>
    <w:rsid w:val="00250493"/>
    <w:rsid w:val="00250D1C"/>
    <w:rsid w:val="00251D5B"/>
    <w:rsid w:val="00253C16"/>
    <w:rsid w:val="00254CC9"/>
    <w:rsid w:val="00255046"/>
    <w:rsid w:val="0025524F"/>
    <w:rsid w:val="002562CA"/>
    <w:rsid w:val="00262F33"/>
    <w:rsid w:val="0026362D"/>
    <w:rsid w:val="00263E53"/>
    <w:rsid w:val="00264CD2"/>
    <w:rsid w:val="002661BB"/>
    <w:rsid w:val="00271E1A"/>
    <w:rsid w:val="00273BEE"/>
    <w:rsid w:val="00273E8D"/>
    <w:rsid w:val="00274476"/>
    <w:rsid w:val="00274F5D"/>
    <w:rsid w:val="002756CD"/>
    <w:rsid w:val="002807B6"/>
    <w:rsid w:val="00283A37"/>
    <w:rsid w:val="00286940"/>
    <w:rsid w:val="002913B4"/>
    <w:rsid w:val="00293A79"/>
    <w:rsid w:val="00294D44"/>
    <w:rsid w:val="00297008"/>
    <w:rsid w:val="002A01E3"/>
    <w:rsid w:val="002A1C24"/>
    <w:rsid w:val="002A5427"/>
    <w:rsid w:val="002A652D"/>
    <w:rsid w:val="002A6E07"/>
    <w:rsid w:val="002A7A4F"/>
    <w:rsid w:val="002B0250"/>
    <w:rsid w:val="002B19E0"/>
    <w:rsid w:val="002B2C5C"/>
    <w:rsid w:val="002B32E9"/>
    <w:rsid w:val="002B3989"/>
    <w:rsid w:val="002B428B"/>
    <w:rsid w:val="002B5C32"/>
    <w:rsid w:val="002B644D"/>
    <w:rsid w:val="002B7098"/>
    <w:rsid w:val="002C07EE"/>
    <w:rsid w:val="002C53E8"/>
    <w:rsid w:val="002C6427"/>
    <w:rsid w:val="002C65F4"/>
    <w:rsid w:val="002D0C5A"/>
    <w:rsid w:val="002D17EC"/>
    <w:rsid w:val="002D3EA0"/>
    <w:rsid w:val="002D58E9"/>
    <w:rsid w:val="002D63BC"/>
    <w:rsid w:val="002D7195"/>
    <w:rsid w:val="002E20EF"/>
    <w:rsid w:val="002E2B46"/>
    <w:rsid w:val="002E4B92"/>
    <w:rsid w:val="002E6029"/>
    <w:rsid w:val="002E6044"/>
    <w:rsid w:val="002F0040"/>
    <w:rsid w:val="002F1A5A"/>
    <w:rsid w:val="002F2D4F"/>
    <w:rsid w:val="002F3862"/>
    <w:rsid w:val="002F415E"/>
    <w:rsid w:val="002F5384"/>
    <w:rsid w:val="002F53B3"/>
    <w:rsid w:val="002F712E"/>
    <w:rsid w:val="003008B4"/>
    <w:rsid w:val="0030171C"/>
    <w:rsid w:val="003026AD"/>
    <w:rsid w:val="003035EA"/>
    <w:rsid w:val="00303B6A"/>
    <w:rsid w:val="00304A26"/>
    <w:rsid w:val="00305668"/>
    <w:rsid w:val="00305D16"/>
    <w:rsid w:val="003070EB"/>
    <w:rsid w:val="00307537"/>
    <w:rsid w:val="00307F15"/>
    <w:rsid w:val="00310004"/>
    <w:rsid w:val="00311837"/>
    <w:rsid w:val="0031306D"/>
    <w:rsid w:val="00313715"/>
    <w:rsid w:val="00315B4B"/>
    <w:rsid w:val="0031657C"/>
    <w:rsid w:val="00316C5B"/>
    <w:rsid w:val="003173AA"/>
    <w:rsid w:val="00317AA7"/>
    <w:rsid w:val="00320116"/>
    <w:rsid w:val="003205A3"/>
    <w:rsid w:val="00321AD7"/>
    <w:rsid w:val="00322844"/>
    <w:rsid w:val="00323738"/>
    <w:rsid w:val="0032446D"/>
    <w:rsid w:val="00325108"/>
    <w:rsid w:val="00325695"/>
    <w:rsid w:val="00325A6E"/>
    <w:rsid w:val="0032607F"/>
    <w:rsid w:val="00326BE0"/>
    <w:rsid w:val="0032714A"/>
    <w:rsid w:val="00330BDD"/>
    <w:rsid w:val="00332F73"/>
    <w:rsid w:val="00333DA8"/>
    <w:rsid w:val="00335927"/>
    <w:rsid w:val="003406F5"/>
    <w:rsid w:val="00340E09"/>
    <w:rsid w:val="003435DD"/>
    <w:rsid w:val="003444AC"/>
    <w:rsid w:val="0034505D"/>
    <w:rsid w:val="00346BB3"/>
    <w:rsid w:val="00350780"/>
    <w:rsid w:val="00355DBF"/>
    <w:rsid w:val="003625A9"/>
    <w:rsid w:val="003646CB"/>
    <w:rsid w:val="00364AFE"/>
    <w:rsid w:val="00365650"/>
    <w:rsid w:val="00365A33"/>
    <w:rsid w:val="0036712A"/>
    <w:rsid w:val="003759D8"/>
    <w:rsid w:val="0038152A"/>
    <w:rsid w:val="003822ED"/>
    <w:rsid w:val="0038239D"/>
    <w:rsid w:val="003850B5"/>
    <w:rsid w:val="00386AE5"/>
    <w:rsid w:val="003904F9"/>
    <w:rsid w:val="00391FBC"/>
    <w:rsid w:val="00393606"/>
    <w:rsid w:val="00395888"/>
    <w:rsid w:val="0039728E"/>
    <w:rsid w:val="003A1764"/>
    <w:rsid w:val="003A23D9"/>
    <w:rsid w:val="003A521E"/>
    <w:rsid w:val="003A5835"/>
    <w:rsid w:val="003B25EC"/>
    <w:rsid w:val="003B5362"/>
    <w:rsid w:val="003B573F"/>
    <w:rsid w:val="003B6078"/>
    <w:rsid w:val="003C0D10"/>
    <w:rsid w:val="003C1956"/>
    <w:rsid w:val="003C29DB"/>
    <w:rsid w:val="003C2B14"/>
    <w:rsid w:val="003C4C58"/>
    <w:rsid w:val="003C7138"/>
    <w:rsid w:val="003C7996"/>
    <w:rsid w:val="003C7D54"/>
    <w:rsid w:val="003D056E"/>
    <w:rsid w:val="003D1A27"/>
    <w:rsid w:val="003D20E2"/>
    <w:rsid w:val="003D2A73"/>
    <w:rsid w:val="003D2B93"/>
    <w:rsid w:val="003D3E4F"/>
    <w:rsid w:val="003D445E"/>
    <w:rsid w:val="003D6650"/>
    <w:rsid w:val="003E02EA"/>
    <w:rsid w:val="003E07B3"/>
    <w:rsid w:val="003E171C"/>
    <w:rsid w:val="003E2A93"/>
    <w:rsid w:val="003E301F"/>
    <w:rsid w:val="003E4367"/>
    <w:rsid w:val="003E4CCB"/>
    <w:rsid w:val="003E4FF3"/>
    <w:rsid w:val="003E57BE"/>
    <w:rsid w:val="003E71FC"/>
    <w:rsid w:val="003E7AD2"/>
    <w:rsid w:val="003F08E4"/>
    <w:rsid w:val="003F0BB1"/>
    <w:rsid w:val="003F1837"/>
    <w:rsid w:val="003F2813"/>
    <w:rsid w:val="003F3A76"/>
    <w:rsid w:val="003F5F9E"/>
    <w:rsid w:val="003F78D6"/>
    <w:rsid w:val="004013F5"/>
    <w:rsid w:val="0040177D"/>
    <w:rsid w:val="00402B98"/>
    <w:rsid w:val="004102E4"/>
    <w:rsid w:val="00410F25"/>
    <w:rsid w:val="00412249"/>
    <w:rsid w:val="00412736"/>
    <w:rsid w:val="00412AFC"/>
    <w:rsid w:val="00412DF0"/>
    <w:rsid w:val="00413620"/>
    <w:rsid w:val="00414149"/>
    <w:rsid w:val="00415320"/>
    <w:rsid w:val="00416C07"/>
    <w:rsid w:val="00417DE2"/>
    <w:rsid w:val="004248AD"/>
    <w:rsid w:val="00424ADD"/>
    <w:rsid w:val="004253D5"/>
    <w:rsid w:val="00426EBA"/>
    <w:rsid w:val="0043022C"/>
    <w:rsid w:val="00430F25"/>
    <w:rsid w:val="0043124F"/>
    <w:rsid w:val="00431BEA"/>
    <w:rsid w:val="00434F33"/>
    <w:rsid w:val="00435843"/>
    <w:rsid w:val="00437768"/>
    <w:rsid w:val="00440E05"/>
    <w:rsid w:val="00441C7C"/>
    <w:rsid w:val="004424C6"/>
    <w:rsid w:val="004428BC"/>
    <w:rsid w:val="0044380E"/>
    <w:rsid w:val="004451B1"/>
    <w:rsid w:val="00445F6A"/>
    <w:rsid w:val="004503AC"/>
    <w:rsid w:val="00450725"/>
    <w:rsid w:val="004519B6"/>
    <w:rsid w:val="00452581"/>
    <w:rsid w:val="00452780"/>
    <w:rsid w:val="0045280E"/>
    <w:rsid w:val="004536E6"/>
    <w:rsid w:val="00454B2F"/>
    <w:rsid w:val="00454D13"/>
    <w:rsid w:val="00456669"/>
    <w:rsid w:val="0045707D"/>
    <w:rsid w:val="00462882"/>
    <w:rsid w:val="00462B0C"/>
    <w:rsid w:val="00462C01"/>
    <w:rsid w:val="00462FE0"/>
    <w:rsid w:val="004632CB"/>
    <w:rsid w:val="00463F95"/>
    <w:rsid w:val="0047062E"/>
    <w:rsid w:val="004709EA"/>
    <w:rsid w:val="00471AD9"/>
    <w:rsid w:val="00472E99"/>
    <w:rsid w:val="0047389A"/>
    <w:rsid w:val="004739E1"/>
    <w:rsid w:val="00477E51"/>
    <w:rsid w:val="00480C8B"/>
    <w:rsid w:val="004811FC"/>
    <w:rsid w:val="00481482"/>
    <w:rsid w:val="00481A1F"/>
    <w:rsid w:val="0048358A"/>
    <w:rsid w:val="004845BF"/>
    <w:rsid w:val="004866AB"/>
    <w:rsid w:val="00486FE4"/>
    <w:rsid w:val="00487DBF"/>
    <w:rsid w:val="00490D05"/>
    <w:rsid w:val="00492974"/>
    <w:rsid w:val="00494B5F"/>
    <w:rsid w:val="0049656A"/>
    <w:rsid w:val="00496DD6"/>
    <w:rsid w:val="004A01CF"/>
    <w:rsid w:val="004A185A"/>
    <w:rsid w:val="004A4876"/>
    <w:rsid w:val="004A4F36"/>
    <w:rsid w:val="004A50A6"/>
    <w:rsid w:val="004A68B9"/>
    <w:rsid w:val="004A7C17"/>
    <w:rsid w:val="004B032D"/>
    <w:rsid w:val="004B38D2"/>
    <w:rsid w:val="004B5178"/>
    <w:rsid w:val="004B62E8"/>
    <w:rsid w:val="004B77A6"/>
    <w:rsid w:val="004B7D5C"/>
    <w:rsid w:val="004C2F3E"/>
    <w:rsid w:val="004C5956"/>
    <w:rsid w:val="004D38AC"/>
    <w:rsid w:val="004D445D"/>
    <w:rsid w:val="004D469C"/>
    <w:rsid w:val="004D5A06"/>
    <w:rsid w:val="004D672D"/>
    <w:rsid w:val="004D7FE6"/>
    <w:rsid w:val="004E3479"/>
    <w:rsid w:val="004E4E4F"/>
    <w:rsid w:val="004E6A15"/>
    <w:rsid w:val="004E70FB"/>
    <w:rsid w:val="004E7892"/>
    <w:rsid w:val="004E7B81"/>
    <w:rsid w:val="004E7BEB"/>
    <w:rsid w:val="004F00A4"/>
    <w:rsid w:val="004F29C9"/>
    <w:rsid w:val="004F354B"/>
    <w:rsid w:val="004F39C9"/>
    <w:rsid w:val="004F52BD"/>
    <w:rsid w:val="004F71EA"/>
    <w:rsid w:val="004F774C"/>
    <w:rsid w:val="004F7AAD"/>
    <w:rsid w:val="005006BD"/>
    <w:rsid w:val="0050165B"/>
    <w:rsid w:val="005036A8"/>
    <w:rsid w:val="00504CB8"/>
    <w:rsid w:val="00504F7B"/>
    <w:rsid w:val="0050528A"/>
    <w:rsid w:val="00505612"/>
    <w:rsid w:val="00506830"/>
    <w:rsid w:val="00507290"/>
    <w:rsid w:val="00510402"/>
    <w:rsid w:val="0051071B"/>
    <w:rsid w:val="00511469"/>
    <w:rsid w:val="00513B64"/>
    <w:rsid w:val="00514857"/>
    <w:rsid w:val="00514F18"/>
    <w:rsid w:val="00516145"/>
    <w:rsid w:val="005161FA"/>
    <w:rsid w:val="00516D8E"/>
    <w:rsid w:val="0051756A"/>
    <w:rsid w:val="00520A7B"/>
    <w:rsid w:val="00522647"/>
    <w:rsid w:val="0052498B"/>
    <w:rsid w:val="005252AD"/>
    <w:rsid w:val="00526C2B"/>
    <w:rsid w:val="005279C7"/>
    <w:rsid w:val="00531486"/>
    <w:rsid w:val="00531795"/>
    <w:rsid w:val="00531937"/>
    <w:rsid w:val="00534D8B"/>
    <w:rsid w:val="00535127"/>
    <w:rsid w:val="005359C2"/>
    <w:rsid w:val="00536C44"/>
    <w:rsid w:val="00540844"/>
    <w:rsid w:val="00541438"/>
    <w:rsid w:val="00543530"/>
    <w:rsid w:val="00543D49"/>
    <w:rsid w:val="00543DCE"/>
    <w:rsid w:val="0054418F"/>
    <w:rsid w:val="00544F28"/>
    <w:rsid w:val="00545712"/>
    <w:rsid w:val="005466D9"/>
    <w:rsid w:val="0054714D"/>
    <w:rsid w:val="00547CE7"/>
    <w:rsid w:val="00550678"/>
    <w:rsid w:val="005516E6"/>
    <w:rsid w:val="00551E3A"/>
    <w:rsid w:val="005547BC"/>
    <w:rsid w:val="005551F8"/>
    <w:rsid w:val="00555A42"/>
    <w:rsid w:val="0055796B"/>
    <w:rsid w:val="0056190F"/>
    <w:rsid w:val="005639DC"/>
    <w:rsid w:val="0056510F"/>
    <w:rsid w:val="00565526"/>
    <w:rsid w:val="00565F14"/>
    <w:rsid w:val="00566BCC"/>
    <w:rsid w:val="00567DC2"/>
    <w:rsid w:val="0057108F"/>
    <w:rsid w:val="00573C6C"/>
    <w:rsid w:val="00573D56"/>
    <w:rsid w:val="005755A5"/>
    <w:rsid w:val="00575717"/>
    <w:rsid w:val="005770A0"/>
    <w:rsid w:val="005779EE"/>
    <w:rsid w:val="005800C8"/>
    <w:rsid w:val="00580470"/>
    <w:rsid w:val="005825D1"/>
    <w:rsid w:val="00585E98"/>
    <w:rsid w:val="0058606A"/>
    <w:rsid w:val="00587038"/>
    <w:rsid w:val="005907B8"/>
    <w:rsid w:val="00591D0F"/>
    <w:rsid w:val="00592317"/>
    <w:rsid w:val="00592C2D"/>
    <w:rsid w:val="00594D60"/>
    <w:rsid w:val="00596510"/>
    <w:rsid w:val="00597017"/>
    <w:rsid w:val="00597CAE"/>
    <w:rsid w:val="005A02C2"/>
    <w:rsid w:val="005A0467"/>
    <w:rsid w:val="005A1F4B"/>
    <w:rsid w:val="005A3DA1"/>
    <w:rsid w:val="005A4244"/>
    <w:rsid w:val="005A4B54"/>
    <w:rsid w:val="005A6D6B"/>
    <w:rsid w:val="005B06C8"/>
    <w:rsid w:val="005B2706"/>
    <w:rsid w:val="005B387A"/>
    <w:rsid w:val="005B4186"/>
    <w:rsid w:val="005B5C53"/>
    <w:rsid w:val="005B5F5C"/>
    <w:rsid w:val="005B6CAE"/>
    <w:rsid w:val="005B7309"/>
    <w:rsid w:val="005C3ABA"/>
    <w:rsid w:val="005D159D"/>
    <w:rsid w:val="005D48A7"/>
    <w:rsid w:val="005D52FC"/>
    <w:rsid w:val="005D5C87"/>
    <w:rsid w:val="005D6E37"/>
    <w:rsid w:val="005E02BC"/>
    <w:rsid w:val="005E3154"/>
    <w:rsid w:val="005E4D08"/>
    <w:rsid w:val="005E5691"/>
    <w:rsid w:val="005E71C3"/>
    <w:rsid w:val="005F1F4D"/>
    <w:rsid w:val="005F2BDB"/>
    <w:rsid w:val="005F3A26"/>
    <w:rsid w:val="005F40BF"/>
    <w:rsid w:val="005F550F"/>
    <w:rsid w:val="005F580B"/>
    <w:rsid w:val="006015E8"/>
    <w:rsid w:val="00601D86"/>
    <w:rsid w:val="00602E7E"/>
    <w:rsid w:val="006034D4"/>
    <w:rsid w:val="00607A0B"/>
    <w:rsid w:val="006107D8"/>
    <w:rsid w:val="00611016"/>
    <w:rsid w:val="00611B46"/>
    <w:rsid w:val="00612BBE"/>
    <w:rsid w:val="00613D29"/>
    <w:rsid w:val="006161C5"/>
    <w:rsid w:val="006161DC"/>
    <w:rsid w:val="006229A1"/>
    <w:rsid w:val="00622B2D"/>
    <w:rsid w:val="00622F97"/>
    <w:rsid w:val="006231EE"/>
    <w:rsid w:val="00623AFC"/>
    <w:rsid w:val="00623F4E"/>
    <w:rsid w:val="00626C2A"/>
    <w:rsid w:val="00627A4F"/>
    <w:rsid w:val="0063004A"/>
    <w:rsid w:val="00632638"/>
    <w:rsid w:val="00632725"/>
    <w:rsid w:val="006347ED"/>
    <w:rsid w:val="006348A1"/>
    <w:rsid w:val="00635594"/>
    <w:rsid w:val="006358D3"/>
    <w:rsid w:val="00636B3D"/>
    <w:rsid w:val="006401E7"/>
    <w:rsid w:val="006411C3"/>
    <w:rsid w:val="00642DD2"/>
    <w:rsid w:val="00644365"/>
    <w:rsid w:val="00645557"/>
    <w:rsid w:val="006457E4"/>
    <w:rsid w:val="00645FD7"/>
    <w:rsid w:val="006464AC"/>
    <w:rsid w:val="00654015"/>
    <w:rsid w:val="006546EA"/>
    <w:rsid w:val="006550AF"/>
    <w:rsid w:val="00655144"/>
    <w:rsid w:val="0065629A"/>
    <w:rsid w:val="00660E6F"/>
    <w:rsid w:val="00661095"/>
    <w:rsid w:val="00661F02"/>
    <w:rsid w:val="00662FF9"/>
    <w:rsid w:val="00663D52"/>
    <w:rsid w:val="00665DB1"/>
    <w:rsid w:val="0067023A"/>
    <w:rsid w:val="0068046F"/>
    <w:rsid w:val="00680A1A"/>
    <w:rsid w:val="006811B7"/>
    <w:rsid w:val="00681D5E"/>
    <w:rsid w:val="00681E27"/>
    <w:rsid w:val="00684A26"/>
    <w:rsid w:val="00687951"/>
    <w:rsid w:val="006900E9"/>
    <w:rsid w:val="00690584"/>
    <w:rsid w:val="006923BA"/>
    <w:rsid w:val="00692CEA"/>
    <w:rsid w:val="006930B1"/>
    <w:rsid w:val="006931A7"/>
    <w:rsid w:val="0069389C"/>
    <w:rsid w:val="006949CA"/>
    <w:rsid w:val="00694BEE"/>
    <w:rsid w:val="00695B0B"/>
    <w:rsid w:val="00695C59"/>
    <w:rsid w:val="00696A9F"/>
    <w:rsid w:val="006A01BD"/>
    <w:rsid w:val="006A05C6"/>
    <w:rsid w:val="006A21CD"/>
    <w:rsid w:val="006A2775"/>
    <w:rsid w:val="006A33EB"/>
    <w:rsid w:val="006A3EB1"/>
    <w:rsid w:val="006A65B3"/>
    <w:rsid w:val="006B125F"/>
    <w:rsid w:val="006B22C7"/>
    <w:rsid w:val="006B36E1"/>
    <w:rsid w:val="006B4122"/>
    <w:rsid w:val="006B4D8F"/>
    <w:rsid w:val="006B54B8"/>
    <w:rsid w:val="006B5ACA"/>
    <w:rsid w:val="006B69ED"/>
    <w:rsid w:val="006B6A43"/>
    <w:rsid w:val="006B7727"/>
    <w:rsid w:val="006C0652"/>
    <w:rsid w:val="006C1889"/>
    <w:rsid w:val="006C1F1D"/>
    <w:rsid w:val="006C1F98"/>
    <w:rsid w:val="006C2945"/>
    <w:rsid w:val="006C2DE6"/>
    <w:rsid w:val="006D00A8"/>
    <w:rsid w:val="006D081C"/>
    <w:rsid w:val="006D0926"/>
    <w:rsid w:val="006D18B3"/>
    <w:rsid w:val="006D2309"/>
    <w:rsid w:val="006D27CE"/>
    <w:rsid w:val="006D2B12"/>
    <w:rsid w:val="006D31FE"/>
    <w:rsid w:val="006D6585"/>
    <w:rsid w:val="006E09D6"/>
    <w:rsid w:val="006E1720"/>
    <w:rsid w:val="006E2D4D"/>
    <w:rsid w:val="006E2F83"/>
    <w:rsid w:val="006E466A"/>
    <w:rsid w:val="006E5024"/>
    <w:rsid w:val="006E5B36"/>
    <w:rsid w:val="006E6FEC"/>
    <w:rsid w:val="006F09B1"/>
    <w:rsid w:val="006F1703"/>
    <w:rsid w:val="006F1817"/>
    <w:rsid w:val="006F31E7"/>
    <w:rsid w:val="006F3BA3"/>
    <w:rsid w:val="006F47F0"/>
    <w:rsid w:val="006F5879"/>
    <w:rsid w:val="006F74CB"/>
    <w:rsid w:val="0070283A"/>
    <w:rsid w:val="00702915"/>
    <w:rsid w:val="0070296E"/>
    <w:rsid w:val="007037B8"/>
    <w:rsid w:val="0070651C"/>
    <w:rsid w:val="00707642"/>
    <w:rsid w:val="00715742"/>
    <w:rsid w:val="0071577E"/>
    <w:rsid w:val="00715C73"/>
    <w:rsid w:val="00716DC1"/>
    <w:rsid w:val="007175EE"/>
    <w:rsid w:val="0071769B"/>
    <w:rsid w:val="00720EC3"/>
    <w:rsid w:val="00721D61"/>
    <w:rsid w:val="007221BB"/>
    <w:rsid w:val="007241BD"/>
    <w:rsid w:val="007242CC"/>
    <w:rsid w:val="007243F6"/>
    <w:rsid w:val="00724B92"/>
    <w:rsid w:val="00727ECC"/>
    <w:rsid w:val="007307FF"/>
    <w:rsid w:val="007310EC"/>
    <w:rsid w:val="007347C8"/>
    <w:rsid w:val="00734884"/>
    <w:rsid w:val="0073517F"/>
    <w:rsid w:val="00735F95"/>
    <w:rsid w:val="00736F58"/>
    <w:rsid w:val="00737B63"/>
    <w:rsid w:val="00737DF3"/>
    <w:rsid w:val="00741DEA"/>
    <w:rsid w:val="00742397"/>
    <w:rsid w:val="00742962"/>
    <w:rsid w:val="00743002"/>
    <w:rsid w:val="00743DA4"/>
    <w:rsid w:val="0074406D"/>
    <w:rsid w:val="00746663"/>
    <w:rsid w:val="00746DD8"/>
    <w:rsid w:val="007474DB"/>
    <w:rsid w:val="00751A34"/>
    <w:rsid w:val="00751C5D"/>
    <w:rsid w:val="00752487"/>
    <w:rsid w:val="00752753"/>
    <w:rsid w:val="00755779"/>
    <w:rsid w:val="00756733"/>
    <w:rsid w:val="0075699D"/>
    <w:rsid w:val="00756A36"/>
    <w:rsid w:val="007571FC"/>
    <w:rsid w:val="007579AB"/>
    <w:rsid w:val="00757D7B"/>
    <w:rsid w:val="00761D4E"/>
    <w:rsid w:val="00762474"/>
    <w:rsid w:val="00762D78"/>
    <w:rsid w:val="00770A9E"/>
    <w:rsid w:val="007726E6"/>
    <w:rsid w:val="00774113"/>
    <w:rsid w:val="007741ED"/>
    <w:rsid w:val="0077656C"/>
    <w:rsid w:val="00777D3E"/>
    <w:rsid w:val="007813A6"/>
    <w:rsid w:val="00781BFF"/>
    <w:rsid w:val="00782B72"/>
    <w:rsid w:val="00785753"/>
    <w:rsid w:val="0078661A"/>
    <w:rsid w:val="00786F05"/>
    <w:rsid w:val="00786F3B"/>
    <w:rsid w:val="00787DC5"/>
    <w:rsid w:val="00791A48"/>
    <w:rsid w:val="007922AA"/>
    <w:rsid w:val="00793532"/>
    <w:rsid w:val="0079424C"/>
    <w:rsid w:val="00794BB4"/>
    <w:rsid w:val="007970CC"/>
    <w:rsid w:val="00797813"/>
    <w:rsid w:val="007A0136"/>
    <w:rsid w:val="007A2CA0"/>
    <w:rsid w:val="007A30A5"/>
    <w:rsid w:val="007A5710"/>
    <w:rsid w:val="007A7CCE"/>
    <w:rsid w:val="007B062C"/>
    <w:rsid w:val="007B1C15"/>
    <w:rsid w:val="007B39D9"/>
    <w:rsid w:val="007B4D96"/>
    <w:rsid w:val="007B6F63"/>
    <w:rsid w:val="007B7B28"/>
    <w:rsid w:val="007C13A6"/>
    <w:rsid w:val="007C1D43"/>
    <w:rsid w:val="007C3F4A"/>
    <w:rsid w:val="007C47D3"/>
    <w:rsid w:val="007C57F4"/>
    <w:rsid w:val="007C5E88"/>
    <w:rsid w:val="007D0997"/>
    <w:rsid w:val="007D1403"/>
    <w:rsid w:val="007D1FDB"/>
    <w:rsid w:val="007D38EB"/>
    <w:rsid w:val="007D752D"/>
    <w:rsid w:val="007D768F"/>
    <w:rsid w:val="007D7ABA"/>
    <w:rsid w:val="007E028D"/>
    <w:rsid w:val="007E1798"/>
    <w:rsid w:val="007E338A"/>
    <w:rsid w:val="007E4442"/>
    <w:rsid w:val="007E612F"/>
    <w:rsid w:val="007E691D"/>
    <w:rsid w:val="007F0C06"/>
    <w:rsid w:val="007F2253"/>
    <w:rsid w:val="007F230A"/>
    <w:rsid w:val="007F29F9"/>
    <w:rsid w:val="007F7357"/>
    <w:rsid w:val="00801211"/>
    <w:rsid w:val="00801DA4"/>
    <w:rsid w:val="00801E7C"/>
    <w:rsid w:val="00802991"/>
    <w:rsid w:val="00802EAB"/>
    <w:rsid w:val="00803DF8"/>
    <w:rsid w:val="008048D6"/>
    <w:rsid w:val="00804F8F"/>
    <w:rsid w:val="00805254"/>
    <w:rsid w:val="008078AC"/>
    <w:rsid w:val="00807935"/>
    <w:rsid w:val="008102B7"/>
    <w:rsid w:val="0081262D"/>
    <w:rsid w:val="008126C0"/>
    <w:rsid w:val="00813D99"/>
    <w:rsid w:val="00814D39"/>
    <w:rsid w:val="0081613C"/>
    <w:rsid w:val="00816262"/>
    <w:rsid w:val="00816E54"/>
    <w:rsid w:val="0081796E"/>
    <w:rsid w:val="00820A7D"/>
    <w:rsid w:val="00820C98"/>
    <w:rsid w:val="008220CC"/>
    <w:rsid w:val="00823A64"/>
    <w:rsid w:val="00823E5D"/>
    <w:rsid w:val="00824311"/>
    <w:rsid w:val="00831D23"/>
    <w:rsid w:val="00833774"/>
    <w:rsid w:val="0083385E"/>
    <w:rsid w:val="00833EF5"/>
    <w:rsid w:val="00834ACB"/>
    <w:rsid w:val="0083604D"/>
    <w:rsid w:val="008360CC"/>
    <w:rsid w:val="00837396"/>
    <w:rsid w:val="00841FEA"/>
    <w:rsid w:val="00843D61"/>
    <w:rsid w:val="00845DDA"/>
    <w:rsid w:val="008516CC"/>
    <w:rsid w:val="00851B85"/>
    <w:rsid w:val="008528DA"/>
    <w:rsid w:val="00853639"/>
    <w:rsid w:val="008546DE"/>
    <w:rsid w:val="00854A21"/>
    <w:rsid w:val="0085512C"/>
    <w:rsid w:val="008567C0"/>
    <w:rsid w:val="00856CB7"/>
    <w:rsid w:val="00857ED5"/>
    <w:rsid w:val="0086045B"/>
    <w:rsid w:val="0086141D"/>
    <w:rsid w:val="0086144A"/>
    <w:rsid w:val="00861C43"/>
    <w:rsid w:val="00862657"/>
    <w:rsid w:val="00862893"/>
    <w:rsid w:val="00862AD0"/>
    <w:rsid w:val="00864ADD"/>
    <w:rsid w:val="00864B9C"/>
    <w:rsid w:val="00865183"/>
    <w:rsid w:val="00866A6A"/>
    <w:rsid w:val="00871019"/>
    <w:rsid w:val="008728F4"/>
    <w:rsid w:val="008736C9"/>
    <w:rsid w:val="008745A6"/>
    <w:rsid w:val="00874A94"/>
    <w:rsid w:val="00876897"/>
    <w:rsid w:val="00877255"/>
    <w:rsid w:val="00877D34"/>
    <w:rsid w:val="008810F1"/>
    <w:rsid w:val="00881538"/>
    <w:rsid w:val="0088177D"/>
    <w:rsid w:val="00885117"/>
    <w:rsid w:val="0088512D"/>
    <w:rsid w:val="00887790"/>
    <w:rsid w:val="00887C58"/>
    <w:rsid w:val="0089198B"/>
    <w:rsid w:val="008923C8"/>
    <w:rsid w:val="0089265A"/>
    <w:rsid w:val="00892BBD"/>
    <w:rsid w:val="008969BE"/>
    <w:rsid w:val="008A0550"/>
    <w:rsid w:val="008A23C3"/>
    <w:rsid w:val="008A281B"/>
    <w:rsid w:val="008A28E2"/>
    <w:rsid w:val="008A4AA0"/>
    <w:rsid w:val="008A568D"/>
    <w:rsid w:val="008A5B4E"/>
    <w:rsid w:val="008A5C4C"/>
    <w:rsid w:val="008A5CCA"/>
    <w:rsid w:val="008A5CDA"/>
    <w:rsid w:val="008B028A"/>
    <w:rsid w:val="008B02C6"/>
    <w:rsid w:val="008B0F27"/>
    <w:rsid w:val="008B2AE0"/>
    <w:rsid w:val="008B452D"/>
    <w:rsid w:val="008C0E35"/>
    <w:rsid w:val="008C1B7B"/>
    <w:rsid w:val="008C2012"/>
    <w:rsid w:val="008C33F4"/>
    <w:rsid w:val="008C3C17"/>
    <w:rsid w:val="008C3C3A"/>
    <w:rsid w:val="008C549D"/>
    <w:rsid w:val="008C58CA"/>
    <w:rsid w:val="008C62DE"/>
    <w:rsid w:val="008C6B2A"/>
    <w:rsid w:val="008C7CEC"/>
    <w:rsid w:val="008D0022"/>
    <w:rsid w:val="008D4D4F"/>
    <w:rsid w:val="008D6020"/>
    <w:rsid w:val="008D679C"/>
    <w:rsid w:val="008D7BE6"/>
    <w:rsid w:val="008E02A8"/>
    <w:rsid w:val="008E04A0"/>
    <w:rsid w:val="008E0518"/>
    <w:rsid w:val="008E1360"/>
    <w:rsid w:val="008E245C"/>
    <w:rsid w:val="008E28E5"/>
    <w:rsid w:val="008E636F"/>
    <w:rsid w:val="008F05E2"/>
    <w:rsid w:val="008F2424"/>
    <w:rsid w:val="008F4B56"/>
    <w:rsid w:val="008F51DE"/>
    <w:rsid w:val="008F5357"/>
    <w:rsid w:val="008F5642"/>
    <w:rsid w:val="008F5DE9"/>
    <w:rsid w:val="008F6894"/>
    <w:rsid w:val="00901D87"/>
    <w:rsid w:val="00902BAD"/>
    <w:rsid w:val="009030F9"/>
    <w:rsid w:val="00903CA1"/>
    <w:rsid w:val="009047AB"/>
    <w:rsid w:val="00904B4B"/>
    <w:rsid w:val="009061E0"/>
    <w:rsid w:val="00907D6B"/>
    <w:rsid w:val="00914437"/>
    <w:rsid w:val="00914EF7"/>
    <w:rsid w:val="0091538C"/>
    <w:rsid w:val="0091668A"/>
    <w:rsid w:val="009171AF"/>
    <w:rsid w:val="009176A9"/>
    <w:rsid w:val="00920E4E"/>
    <w:rsid w:val="00921C71"/>
    <w:rsid w:val="00921EF9"/>
    <w:rsid w:val="00923C72"/>
    <w:rsid w:val="00924F70"/>
    <w:rsid w:val="0092510F"/>
    <w:rsid w:val="009252A4"/>
    <w:rsid w:val="009252F7"/>
    <w:rsid w:val="009254EE"/>
    <w:rsid w:val="00925942"/>
    <w:rsid w:val="00925DC7"/>
    <w:rsid w:val="009266D8"/>
    <w:rsid w:val="00926C2B"/>
    <w:rsid w:val="00934F8B"/>
    <w:rsid w:val="0093635E"/>
    <w:rsid w:val="0093683E"/>
    <w:rsid w:val="0093721B"/>
    <w:rsid w:val="00940BF4"/>
    <w:rsid w:val="00941A1B"/>
    <w:rsid w:val="00942380"/>
    <w:rsid w:val="009431FA"/>
    <w:rsid w:val="00944020"/>
    <w:rsid w:val="00944FF9"/>
    <w:rsid w:val="0094578E"/>
    <w:rsid w:val="00945B72"/>
    <w:rsid w:val="00945D6C"/>
    <w:rsid w:val="00946241"/>
    <w:rsid w:val="009476B0"/>
    <w:rsid w:val="00947ECC"/>
    <w:rsid w:val="009546F2"/>
    <w:rsid w:val="009558B5"/>
    <w:rsid w:val="0095609E"/>
    <w:rsid w:val="00957A9C"/>
    <w:rsid w:val="009620C3"/>
    <w:rsid w:val="009624B4"/>
    <w:rsid w:val="009648B6"/>
    <w:rsid w:val="00964BD0"/>
    <w:rsid w:val="00970912"/>
    <w:rsid w:val="009724CB"/>
    <w:rsid w:val="0097572B"/>
    <w:rsid w:val="00975F17"/>
    <w:rsid w:val="00976A07"/>
    <w:rsid w:val="00977B1A"/>
    <w:rsid w:val="00977C5F"/>
    <w:rsid w:val="009820FC"/>
    <w:rsid w:val="00984776"/>
    <w:rsid w:val="00986BBE"/>
    <w:rsid w:val="00991220"/>
    <w:rsid w:val="00991611"/>
    <w:rsid w:val="00991952"/>
    <w:rsid w:val="00993DB3"/>
    <w:rsid w:val="00994047"/>
    <w:rsid w:val="00994305"/>
    <w:rsid w:val="009952C8"/>
    <w:rsid w:val="00996762"/>
    <w:rsid w:val="00996981"/>
    <w:rsid w:val="00996B21"/>
    <w:rsid w:val="00996B8F"/>
    <w:rsid w:val="00996E11"/>
    <w:rsid w:val="009A36A9"/>
    <w:rsid w:val="009A5678"/>
    <w:rsid w:val="009A7DCE"/>
    <w:rsid w:val="009B2257"/>
    <w:rsid w:val="009B232D"/>
    <w:rsid w:val="009B31E1"/>
    <w:rsid w:val="009B4F6C"/>
    <w:rsid w:val="009B55AC"/>
    <w:rsid w:val="009B57A2"/>
    <w:rsid w:val="009B59B7"/>
    <w:rsid w:val="009B61C2"/>
    <w:rsid w:val="009B6EB4"/>
    <w:rsid w:val="009B7A8C"/>
    <w:rsid w:val="009C11EE"/>
    <w:rsid w:val="009C1E7F"/>
    <w:rsid w:val="009C2CBC"/>
    <w:rsid w:val="009C4177"/>
    <w:rsid w:val="009C5CE1"/>
    <w:rsid w:val="009C62D1"/>
    <w:rsid w:val="009C68D0"/>
    <w:rsid w:val="009C7512"/>
    <w:rsid w:val="009D0263"/>
    <w:rsid w:val="009D0CB0"/>
    <w:rsid w:val="009D106E"/>
    <w:rsid w:val="009D3277"/>
    <w:rsid w:val="009D3531"/>
    <w:rsid w:val="009D3783"/>
    <w:rsid w:val="009D6545"/>
    <w:rsid w:val="009D7328"/>
    <w:rsid w:val="009E0728"/>
    <w:rsid w:val="009E1DC3"/>
    <w:rsid w:val="009E69A7"/>
    <w:rsid w:val="009E6A66"/>
    <w:rsid w:val="009F2FF6"/>
    <w:rsid w:val="009F4E81"/>
    <w:rsid w:val="009F72D1"/>
    <w:rsid w:val="009F7BA7"/>
    <w:rsid w:val="00A007AE"/>
    <w:rsid w:val="00A02DFA"/>
    <w:rsid w:val="00A03368"/>
    <w:rsid w:val="00A03933"/>
    <w:rsid w:val="00A040A6"/>
    <w:rsid w:val="00A0449B"/>
    <w:rsid w:val="00A051E7"/>
    <w:rsid w:val="00A064D8"/>
    <w:rsid w:val="00A07CBE"/>
    <w:rsid w:val="00A11580"/>
    <w:rsid w:val="00A1177F"/>
    <w:rsid w:val="00A12C6F"/>
    <w:rsid w:val="00A137C3"/>
    <w:rsid w:val="00A1429F"/>
    <w:rsid w:val="00A14709"/>
    <w:rsid w:val="00A14BE0"/>
    <w:rsid w:val="00A15CBF"/>
    <w:rsid w:val="00A178B0"/>
    <w:rsid w:val="00A2043A"/>
    <w:rsid w:val="00A20873"/>
    <w:rsid w:val="00A214A5"/>
    <w:rsid w:val="00A214ED"/>
    <w:rsid w:val="00A225BE"/>
    <w:rsid w:val="00A24B8B"/>
    <w:rsid w:val="00A24C06"/>
    <w:rsid w:val="00A25B94"/>
    <w:rsid w:val="00A25C3F"/>
    <w:rsid w:val="00A275AA"/>
    <w:rsid w:val="00A303A3"/>
    <w:rsid w:val="00A31BAB"/>
    <w:rsid w:val="00A3308D"/>
    <w:rsid w:val="00A35A15"/>
    <w:rsid w:val="00A36C7B"/>
    <w:rsid w:val="00A402DE"/>
    <w:rsid w:val="00A42E4D"/>
    <w:rsid w:val="00A44D5C"/>
    <w:rsid w:val="00A45F99"/>
    <w:rsid w:val="00A5136D"/>
    <w:rsid w:val="00A522DC"/>
    <w:rsid w:val="00A55313"/>
    <w:rsid w:val="00A55E45"/>
    <w:rsid w:val="00A602EF"/>
    <w:rsid w:val="00A603AE"/>
    <w:rsid w:val="00A614AE"/>
    <w:rsid w:val="00A62228"/>
    <w:rsid w:val="00A63D55"/>
    <w:rsid w:val="00A64376"/>
    <w:rsid w:val="00A64846"/>
    <w:rsid w:val="00A652B5"/>
    <w:rsid w:val="00A67296"/>
    <w:rsid w:val="00A72577"/>
    <w:rsid w:val="00A74100"/>
    <w:rsid w:val="00A77D1A"/>
    <w:rsid w:val="00A77E11"/>
    <w:rsid w:val="00A8269C"/>
    <w:rsid w:val="00A827CC"/>
    <w:rsid w:val="00A8310E"/>
    <w:rsid w:val="00A83AFF"/>
    <w:rsid w:val="00A85BFE"/>
    <w:rsid w:val="00A85D63"/>
    <w:rsid w:val="00A86E45"/>
    <w:rsid w:val="00A8748C"/>
    <w:rsid w:val="00A87D4F"/>
    <w:rsid w:val="00A920DC"/>
    <w:rsid w:val="00A927AB"/>
    <w:rsid w:val="00A94559"/>
    <w:rsid w:val="00A95E39"/>
    <w:rsid w:val="00AA0CE4"/>
    <w:rsid w:val="00AA2C68"/>
    <w:rsid w:val="00AA2E46"/>
    <w:rsid w:val="00AA3C6C"/>
    <w:rsid w:val="00AA40FC"/>
    <w:rsid w:val="00AA5A4C"/>
    <w:rsid w:val="00AA5AC6"/>
    <w:rsid w:val="00AA6451"/>
    <w:rsid w:val="00AA697A"/>
    <w:rsid w:val="00AA6A8D"/>
    <w:rsid w:val="00AA785C"/>
    <w:rsid w:val="00AB2966"/>
    <w:rsid w:val="00AB2A5C"/>
    <w:rsid w:val="00AB2B3F"/>
    <w:rsid w:val="00AB3115"/>
    <w:rsid w:val="00AB4C49"/>
    <w:rsid w:val="00AB759E"/>
    <w:rsid w:val="00AB7CB0"/>
    <w:rsid w:val="00AC0D5D"/>
    <w:rsid w:val="00AC2F08"/>
    <w:rsid w:val="00AC55B9"/>
    <w:rsid w:val="00AD31FD"/>
    <w:rsid w:val="00AD4D57"/>
    <w:rsid w:val="00AD74FB"/>
    <w:rsid w:val="00AD77AA"/>
    <w:rsid w:val="00AE0637"/>
    <w:rsid w:val="00AE2D95"/>
    <w:rsid w:val="00AE38A9"/>
    <w:rsid w:val="00AE4B6C"/>
    <w:rsid w:val="00AE6246"/>
    <w:rsid w:val="00AE7D2A"/>
    <w:rsid w:val="00AF23B2"/>
    <w:rsid w:val="00AF3232"/>
    <w:rsid w:val="00AF41EA"/>
    <w:rsid w:val="00AF5AFF"/>
    <w:rsid w:val="00AF5E4E"/>
    <w:rsid w:val="00AF6AB1"/>
    <w:rsid w:val="00AF6DFA"/>
    <w:rsid w:val="00AF701D"/>
    <w:rsid w:val="00AF7AA0"/>
    <w:rsid w:val="00B00CB2"/>
    <w:rsid w:val="00B01795"/>
    <w:rsid w:val="00B01D77"/>
    <w:rsid w:val="00B058DC"/>
    <w:rsid w:val="00B05DFE"/>
    <w:rsid w:val="00B062FF"/>
    <w:rsid w:val="00B06751"/>
    <w:rsid w:val="00B07917"/>
    <w:rsid w:val="00B10167"/>
    <w:rsid w:val="00B11234"/>
    <w:rsid w:val="00B114B0"/>
    <w:rsid w:val="00B1386B"/>
    <w:rsid w:val="00B16836"/>
    <w:rsid w:val="00B16F90"/>
    <w:rsid w:val="00B174BE"/>
    <w:rsid w:val="00B21273"/>
    <w:rsid w:val="00B225D6"/>
    <w:rsid w:val="00B23F3F"/>
    <w:rsid w:val="00B25462"/>
    <w:rsid w:val="00B25C0D"/>
    <w:rsid w:val="00B26888"/>
    <w:rsid w:val="00B27027"/>
    <w:rsid w:val="00B27FAE"/>
    <w:rsid w:val="00B30BA1"/>
    <w:rsid w:val="00B3616C"/>
    <w:rsid w:val="00B40A07"/>
    <w:rsid w:val="00B41655"/>
    <w:rsid w:val="00B4480F"/>
    <w:rsid w:val="00B45D5A"/>
    <w:rsid w:val="00B46CDB"/>
    <w:rsid w:val="00B50ADD"/>
    <w:rsid w:val="00B51C9B"/>
    <w:rsid w:val="00B52404"/>
    <w:rsid w:val="00B52FE0"/>
    <w:rsid w:val="00B539EE"/>
    <w:rsid w:val="00B55D15"/>
    <w:rsid w:val="00B56E7C"/>
    <w:rsid w:val="00B573D5"/>
    <w:rsid w:val="00B619D3"/>
    <w:rsid w:val="00B622C8"/>
    <w:rsid w:val="00B626A5"/>
    <w:rsid w:val="00B629E1"/>
    <w:rsid w:val="00B630E2"/>
    <w:rsid w:val="00B64397"/>
    <w:rsid w:val="00B65B39"/>
    <w:rsid w:val="00B66955"/>
    <w:rsid w:val="00B67DAA"/>
    <w:rsid w:val="00B72FF0"/>
    <w:rsid w:val="00B74261"/>
    <w:rsid w:val="00B742F6"/>
    <w:rsid w:val="00B805FC"/>
    <w:rsid w:val="00B81F28"/>
    <w:rsid w:val="00B82341"/>
    <w:rsid w:val="00B84C3D"/>
    <w:rsid w:val="00B84D83"/>
    <w:rsid w:val="00B863B6"/>
    <w:rsid w:val="00B9140C"/>
    <w:rsid w:val="00B936D7"/>
    <w:rsid w:val="00BA1F6A"/>
    <w:rsid w:val="00BA3212"/>
    <w:rsid w:val="00BA36B2"/>
    <w:rsid w:val="00BA6F81"/>
    <w:rsid w:val="00BA79E1"/>
    <w:rsid w:val="00BB0412"/>
    <w:rsid w:val="00BB0666"/>
    <w:rsid w:val="00BB2094"/>
    <w:rsid w:val="00BB2D7B"/>
    <w:rsid w:val="00BB3439"/>
    <w:rsid w:val="00BB5009"/>
    <w:rsid w:val="00BB51F4"/>
    <w:rsid w:val="00BB5AD9"/>
    <w:rsid w:val="00BC0226"/>
    <w:rsid w:val="00BC02CD"/>
    <w:rsid w:val="00BC0ADF"/>
    <w:rsid w:val="00BC134F"/>
    <w:rsid w:val="00BC14E6"/>
    <w:rsid w:val="00BC43B7"/>
    <w:rsid w:val="00BC7977"/>
    <w:rsid w:val="00BD0140"/>
    <w:rsid w:val="00BD2476"/>
    <w:rsid w:val="00BD3CD1"/>
    <w:rsid w:val="00BD47C5"/>
    <w:rsid w:val="00BD4E52"/>
    <w:rsid w:val="00BD50DC"/>
    <w:rsid w:val="00BD6875"/>
    <w:rsid w:val="00BE1206"/>
    <w:rsid w:val="00BE1522"/>
    <w:rsid w:val="00BE2698"/>
    <w:rsid w:val="00BE30F5"/>
    <w:rsid w:val="00BE3C49"/>
    <w:rsid w:val="00BE42FD"/>
    <w:rsid w:val="00BE4840"/>
    <w:rsid w:val="00BE4EEC"/>
    <w:rsid w:val="00BE5C22"/>
    <w:rsid w:val="00BE6244"/>
    <w:rsid w:val="00BF0E77"/>
    <w:rsid w:val="00BF416B"/>
    <w:rsid w:val="00C044D0"/>
    <w:rsid w:val="00C05B83"/>
    <w:rsid w:val="00C06B6E"/>
    <w:rsid w:val="00C0711A"/>
    <w:rsid w:val="00C07B82"/>
    <w:rsid w:val="00C12D35"/>
    <w:rsid w:val="00C142C5"/>
    <w:rsid w:val="00C14A34"/>
    <w:rsid w:val="00C14EEA"/>
    <w:rsid w:val="00C17E20"/>
    <w:rsid w:val="00C20C63"/>
    <w:rsid w:val="00C2183E"/>
    <w:rsid w:val="00C2213F"/>
    <w:rsid w:val="00C23741"/>
    <w:rsid w:val="00C255B4"/>
    <w:rsid w:val="00C27B8B"/>
    <w:rsid w:val="00C27F8E"/>
    <w:rsid w:val="00C303FB"/>
    <w:rsid w:val="00C30524"/>
    <w:rsid w:val="00C31B6F"/>
    <w:rsid w:val="00C32AA5"/>
    <w:rsid w:val="00C32E3D"/>
    <w:rsid w:val="00C331C7"/>
    <w:rsid w:val="00C34044"/>
    <w:rsid w:val="00C34924"/>
    <w:rsid w:val="00C35385"/>
    <w:rsid w:val="00C35D3C"/>
    <w:rsid w:val="00C3711F"/>
    <w:rsid w:val="00C411C6"/>
    <w:rsid w:val="00C43193"/>
    <w:rsid w:val="00C43BBC"/>
    <w:rsid w:val="00C5137C"/>
    <w:rsid w:val="00C51C78"/>
    <w:rsid w:val="00C53163"/>
    <w:rsid w:val="00C548BE"/>
    <w:rsid w:val="00C55DD1"/>
    <w:rsid w:val="00C55E81"/>
    <w:rsid w:val="00C56A8E"/>
    <w:rsid w:val="00C63601"/>
    <w:rsid w:val="00C65232"/>
    <w:rsid w:val="00C66401"/>
    <w:rsid w:val="00C70017"/>
    <w:rsid w:val="00C71525"/>
    <w:rsid w:val="00C71AF8"/>
    <w:rsid w:val="00C72846"/>
    <w:rsid w:val="00C7306A"/>
    <w:rsid w:val="00C75FB7"/>
    <w:rsid w:val="00C7676B"/>
    <w:rsid w:val="00C777DB"/>
    <w:rsid w:val="00C81FFC"/>
    <w:rsid w:val="00C8200B"/>
    <w:rsid w:val="00C84FB4"/>
    <w:rsid w:val="00C86624"/>
    <w:rsid w:val="00C86EF6"/>
    <w:rsid w:val="00C87C08"/>
    <w:rsid w:val="00C90965"/>
    <w:rsid w:val="00C96D8D"/>
    <w:rsid w:val="00CA0093"/>
    <w:rsid w:val="00CA0173"/>
    <w:rsid w:val="00CA04BF"/>
    <w:rsid w:val="00CA19CC"/>
    <w:rsid w:val="00CA27F9"/>
    <w:rsid w:val="00CA2E0B"/>
    <w:rsid w:val="00CA3C32"/>
    <w:rsid w:val="00CB013E"/>
    <w:rsid w:val="00CB0B10"/>
    <w:rsid w:val="00CB1152"/>
    <w:rsid w:val="00CB14A7"/>
    <w:rsid w:val="00CB509B"/>
    <w:rsid w:val="00CC1891"/>
    <w:rsid w:val="00CC461E"/>
    <w:rsid w:val="00CC6BEB"/>
    <w:rsid w:val="00CC7EDD"/>
    <w:rsid w:val="00CD019A"/>
    <w:rsid w:val="00CD2A47"/>
    <w:rsid w:val="00CD2D52"/>
    <w:rsid w:val="00CD5E3D"/>
    <w:rsid w:val="00CE1EA3"/>
    <w:rsid w:val="00CE3FA5"/>
    <w:rsid w:val="00CF080B"/>
    <w:rsid w:val="00CF199C"/>
    <w:rsid w:val="00CF2A66"/>
    <w:rsid w:val="00CF4F1A"/>
    <w:rsid w:val="00CF51DD"/>
    <w:rsid w:val="00CF65DF"/>
    <w:rsid w:val="00CF6A66"/>
    <w:rsid w:val="00CF6D28"/>
    <w:rsid w:val="00D0234C"/>
    <w:rsid w:val="00D03B93"/>
    <w:rsid w:val="00D10A8F"/>
    <w:rsid w:val="00D10EF1"/>
    <w:rsid w:val="00D12348"/>
    <w:rsid w:val="00D13871"/>
    <w:rsid w:val="00D14201"/>
    <w:rsid w:val="00D14710"/>
    <w:rsid w:val="00D15528"/>
    <w:rsid w:val="00D159B4"/>
    <w:rsid w:val="00D16C89"/>
    <w:rsid w:val="00D1764D"/>
    <w:rsid w:val="00D204CD"/>
    <w:rsid w:val="00D20900"/>
    <w:rsid w:val="00D217B6"/>
    <w:rsid w:val="00D24F9D"/>
    <w:rsid w:val="00D255E8"/>
    <w:rsid w:val="00D25822"/>
    <w:rsid w:val="00D25E82"/>
    <w:rsid w:val="00D271FA"/>
    <w:rsid w:val="00D275FF"/>
    <w:rsid w:val="00D27D49"/>
    <w:rsid w:val="00D307A5"/>
    <w:rsid w:val="00D323B7"/>
    <w:rsid w:val="00D32F67"/>
    <w:rsid w:val="00D33514"/>
    <w:rsid w:val="00D33C21"/>
    <w:rsid w:val="00D3446E"/>
    <w:rsid w:val="00D35394"/>
    <w:rsid w:val="00D36980"/>
    <w:rsid w:val="00D37368"/>
    <w:rsid w:val="00D41CD5"/>
    <w:rsid w:val="00D4219A"/>
    <w:rsid w:val="00D42CBE"/>
    <w:rsid w:val="00D42D4F"/>
    <w:rsid w:val="00D44C69"/>
    <w:rsid w:val="00D45581"/>
    <w:rsid w:val="00D45E22"/>
    <w:rsid w:val="00D45F90"/>
    <w:rsid w:val="00D4734F"/>
    <w:rsid w:val="00D51CFB"/>
    <w:rsid w:val="00D53A94"/>
    <w:rsid w:val="00D53D57"/>
    <w:rsid w:val="00D5574C"/>
    <w:rsid w:val="00D56039"/>
    <w:rsid w:val="00D571A3"/>
    <w:rsid w:val="00D5770D"/>
    <w:rsid w:val="00D60455"/>
    <w:rsid w:val="00D64E03"/>
    <w:rsid w:val="00D65514"/>
    <w:rsid w:val="00D66188"/>
    <w:rsid w:val="00D6692B"/>
    <w:rsid w:val="00D66D35"/>
    <w:rsid w:val="00D66E00"/>
    <w:rsid w:val="00D7065C"/>
    <w:rsid w:val="00D7234E"/>
    <w:rsid w:val="00D72DB8"/>
    <w:rsid w:val="00D73FB0"/>
    <w:rsid w:val="00D74B30"/>
    <w:rsid w:val="00D74BCD"/>
    <w:rsid w:val="00D74EF4"/>
    <w:rsid w:val="00D8074C"/>
    <w:rsid w:val="00D8098D"/>
    <w:rsid w:val="00D81403"/>
    <w:rsid w:val="00D82FFF"/>
    <w:rsid w:val="00D85103"/>
    <w:rsid w:val="00D85F27"/>
    <w:rsid w:val="00D8686E"/>
    <w:rsid w:val="00D90D93"/>
    <w:rsid w:val="00D93787"/>
    <w:rsid w:val="00D94061"/>
    <w:rsid w:val="00DA7B0C"/>
    <w:rsid w:val="00DB11E0"/>
    <w:rsid w:val="00DB397E"/>
    <w:rsid w:val="00DB3AE1"/>
    <w:rsid w:val="00DB3AF2"/>
    <w:rsid w:val="00DB59D9"/>
    <w:rsid w:val="00DB6418"/>
    <w:rsid w:val="00DB6DCE"/>
    <w:rsid w:val="00DC0F39"/>
    <w:rsid w:val="00DC4055"/>
    <w:rsid w:val="00DC502A"/>
    <w:rsid w:val="00DC53EB"/>
    <w:rsid w:val="00DC5D46"/>
    <w:rsid w:val="00DC6BFD"/>
    <w:rsid w:val="00DD150F"/>
    <w:rsid w:val="00DD1592"/>
    <w:rsid w:val="00DD1914"/>
    <w:rsid w:val="00DD26C6"/>
    <w:rsid w:val="00DD30E0"/>
    <w:rsid w:val="00DD5216"/>
    <w:rsid w:val="00DD7100"/>
    <w:rsid w:val="00DE281C"/>
    <w:rsid w:val="00DE31AE"/>
    <w:rsid w:val="00DE5792"/>
    <w:rsid w:val="00DE68B6"/>
    <w:rsid w:val="00DF2824"/>
    <w:rsid w:val="00DF3F47"/>
    <w:rsid w:val="00DF5DB7"/>
    <w:rsid w:val="00DF712B"/>
    <w:rsid w:val="00E03DB6"/>
    <w:rsid w:val="00E043A1"/>
    <w:rsid w:val="00E04826"/>
    <w:rsid w:val="00E10368"/>
    <w:rsid w:val="00E1099B"/>
    <w:rsid w:val="00E11EFA"/>
    <w:rsid w:val="00E21E84"/>
    <w:rsid w:val="00E249B9"/>
    <w:rsid w:val="00E277D0"/>
    <w:rsid w:val="00E322F1"/>
    <w:rsid w:val="00E3381A"/>
    <w:rsid w:val="00E357DF"/>
    <w:rsid w:val="00E35E0D"/>
    <w:rsid w:val="00E40707"/>
    <w:rsid w:val="00E45D8B"/>
    <w:rsid w:val="00E460E9"/>
    <w:rsid w:val="00E505E9"/>
    <w:rsid w:val="00E51624"/>
    <w:rsid w:val="00E537CC"/>
    <w:rsid w:val="00E56DF7"/>
    <w:rsid w:val="00E5791F"/>
    <w:rsid w:val="00E62E37"/>
    <w:rsid w:val="00E63628"/>
    <w:rsid w:val="00E636B5"/>
    <w:rsid w:val="00E63ED7"/>
    <w:rsid w:val="00E64321"/>
    <w:rsid w:val="00E719D0"/>
    <w:rsid w:val="00E7266B"/>
    <w:rsid w:val="00E76232"/>
    <w:rsid w:val="00E76358"/>
    <w:rsid w:val="00E76C67"/>
    <w:rsid w:val="00E803AA"/>
    <w:rsid w:val="00E850C4"/>
    <w:rsid w:val="00E87FE2"/>
    <w:rsid w:val="00E93C70"/>
    <w:rsid w:val="00E93D4F"/>
    <w:rsid w:val="00E95430"/>
    <w:rsid w:val="00E96D9C"/>
    <w:rsid w:val="00E978A7"/>
    <w:rsid w:val="00EA2C9E"/>
    <w:rsid w:val="00EB0443"/>
    <w:rsid w:val="00EB07FB"/>
    <w:rsid w:val="00EB099D"/>
    <w:rsid w:val="00EB0A8D"/>
    <w:rsid w:val="00EB3500"/>
    <w:rsid w:val="00EB3505"/>
    <w:rsid w:val="00EB38B7"/>
    <w:rsid w:val="00EC02BB"/>
    <w:rsid w:val="00EC2592"/>
    <w:rsid w:val="00EC3476"/>
    <w:rsid w:val="00EC37A4"/>
    <w:rsid w:val="00EC3C39"/>
    <w:rsid w:val="00EC46AC"/>
    <w:rsid w:val="00EC7198"/>
    <w:rsid w:val="00ED082F"/>
    <w:rsid w:val="00ED0F5F"/>
    <w:rsid w:val="00ED3190"/>
    <w:rsid w:val="00ED5E4E"/>
    <w:rsid w:val="00ED5E8E"/>
    <w:rsid w:val="00ED6762"/>
    <w:rsid w:val="00ED746D"/>
    <w:rsid w:val="00ED7964"/>
    <w:rsid w:val="00EE07EC"/>
    <w:rsid w:val="00EE111E"/>
    <w:rsid w:val="00EE18AD"/>
    <w:rsid w:val="00EE1AA8"/>
    <w:rsid w:val="00EE30C7"/>
    <w:rsid w:val="00EE4816"/>
    <w:rsid w:val="00EE54DC"/>
    <w:rsid w:val="00EE5B78"/>
    <w:rsid w:val="00EE78A1"/>
    <w:rsid w:val="00EE79B9"/>
    <w:rsid w:val="00EE7A31"/>
    <w:rsid w:val="00EF0265"/>
    <w:rsid w:val="00EF0907"/>
    <w:rsid w:val="00EF2CE7"/>
    <w:rsid w:val="00EF3044"/>
    <w:rsid w:val="00EF6CE9"/>
    <w:rsid w:val="00F0053F"/>
    <w:rsid w:val="00F013E4"/>
    <w:rsid w:val="00F02468"/>
    <w:rsid w:val="00F04BBD"/>
    <w:rsid w:val="00F0779F"/>
    <w:rsid w:val="00F1096A"/>
    <w:rsid w:val="00F1130C"/>
    <w:rsid w:val="00F13795"/>
    <w:rsid w:val="00F14A47"/>
    <w:rsid w:val="00F1579B"/>
    <w:rsid w:val="00F17F3E"/>
    <w:rsid w:val="00F203E8"/>
    <w:rsid w:val="00F25BE3"/>
    <w:rsid w:val="00F2678A"/>
    <w:rsid w:val="00F26EF2"/>
    <w:rsid w:val="00F2712A"/>
    <w:rsid w:val="00F3078F"/>
    <w:rsid w:val="00F32860"/>
    <w:rsid w:val="00F34A8D"/>
    <w:rsid w:val="00F350C2"/>
    <w:rsid w:val="00F40BE4"/>
    <w:rsid w:val="00F41183"/>
    <w:rsid w:val="00F415D9"/>
    <w:rsid w:val="00F41BD7"/>
    <w:rsid w:val="00F44188"/>
    <w:rsid w:val="00F450FB"/>
    <w:rsid w:val="00F473B4"/>
    <w:rsid w:val="00F477D9"/>
    <w:rsid w:val="00F47A84"/>
    <w:rsid w:val="00F505B3"/>
    <w:rsid w:val="00F51883"/>
    <w:rsid w:val="00F51BB3"/>
    <w:rsid w:val="00F525D3"/>
    <w:rsid w:val="00F53552"/>
    <w:rsid w:val="00F57326"/>
    <w:rsid w:val="00F5732A"/>
    <w:rsid w:val="00F61E08"/>
    <w:rsid w:val="00F63739"/>
    <w:rsid w:val="00F657B0"/>
    <w:rsid w:val="00F65887"/>
    <w:rsid w:val="00F65CE7"/>
    <w:rsid w:val="00F6613A"/>
    <w:rsid w:val="00F67962"/>
    <w:rsid w:val="00F70485"/>
    <w:rsid w:val="00F74E95"/>
    <w:rsid w:val="00F75253"/>
    <w:rsid w:val="00F768FA"/>
    <w:rsid w:val="00F81526"/>
    <w:rsid w:val="00F83B8D"/>
    <w:rsid w:val="00F843EA"/>
    <w:rsid w:val="00F846D9"/>
    <w:rsid w:val="00F854FA"/>
    <w:rsid w:val="00F857D0"/>
    <w:rsid w:val="00F86E2D"/>
    <w:rsid w:val="00F86FB9"/>
    <w:rsid w:val="00F87F26"/>
    <w:rsid w:val="00F902F1"/>
    <w:rsid w:val="00F9123A"/>
    <w:rsid w:val="00F91B84"/>
    <w:rsid w:val="00F925CC"/>
    <w:rsid w:val="00F9290A"/>
    <w:rsid w:val="00F94610"/>
    <w:rsid w:val="00F94888"/>
    <w:rsid w:val="00F9632E"/>
    <w:rsid w:val="00FA41BC"/>
    <w:rsid w:val="00FA56C9"/>
    <w:rsid w:val="00FA606C"/>
    <w:rsid w:val="00FA710A"/>
    <w:rsid w:val="00FB0047"/>
    <w:rsid w:val="00FB1BAB"/>
    <w:rsid w:val="00FB1F17"/>
    <w:rsid w:val="00FB2F70"/>
    <w:rsid w:val="00FB3FF3"/>
    <w:rsid w:val="00FB45BD"/>
    <w:rsid w:val="00FB48CD"/>
    <w:rsid w:val="00FB4B15"/>
    <w:rsid w:val="00FB5BA1"/>
    <w:rsid w:val="00FB7900"/>
    <w:rsid w:val="00FC0516"/>
    <w:rsid w:val="00FC28B8"/>
    <w:rsid w:val="00FC2A7B"/>
    <w:rsid w:val="00FC3054"/>
    <w:rsid w:val="00FC4A39"/>
    <w:rsid w:val="00FC564D"/>
    <w:rsid w:val="00FC61CA"/>
    <w:rsid w:val="00FD0B4E"/>
    <w:rsid w:val="00FD1D29"/>
    <w:rsid w:val="00FD1FB0"/>
    <w:rsid w:val="00FD2283"/>
    <w:rsid w:val="00FD4182"/>
    <w:rsid w:val="00FD4A4B"/>
    <w:rsid w:val="00FD5B45"/>
    <w:rsid w:val="00FD62C6"/>
    <w:rsid w:val="00FD7572"/>
    <w:rsid w:val="00FD7BC0"/>
    <w:rsid w:val="00FE0259"/>
    <w:rsid w:val="00FE0A43"/>
    <w:rsid w:val="00FE1CF2"/>
    <w:rsid w:val="00FE3476"/>
    <w:rsid w:val="00FE4DD0"/>
    <w:rsid w:val="00FE69B5"/>
    <w:rsid w:val="00FF0DAF"/>
    <w:rsid w:val="00FF1E70"/>
    <w:rsid w:val="00FF3D75"/>
    <w:rsid w:val="00FF3E04"/>
    <w:rsid w:val="00FF3F94"/>
    <w:rsid w:val="00FF5295"/>
    <w:rsid w:val="00FF662F"/>
    <w:rsid w:val="00FF7A4F"/>
    <w:rsid w:val="04BDC4FF"/>
    <w:rsid w:val="06AD4BCB"/>
    <w:rsid w:val="07B60D19"/>
    <w:rsid w:val="08F2F443"/>
    <w:rsid w:val="093C589E"/>
    <w:rsid w:val="0C53E5C6"/>
    <w:rsid w:val="0CD42B30"/>
    <w:rsid w:val="0DBD04A2"/>
    <w:rsid w:val="0E00DFD8"/>
    <w:rsid w:val="107C884C"/>
    <w:rsid w:val="11C9D5FD"/>
    <w:rsid w:val="164791A0"/>
    <w:rsid w:val="188B1623"/>
    <w:rsid w:val="19FEA9E6"/>
    <w:rsid w:val="1AFC8A54"/>
    <w:rsid w:val="1C86EA33"/>
    <w:rsid w:val="1D0F235D"/>
    <w:rsid w:val="20BA8C18"/>
    <w:rsid w:val="25587A58"/>
    <w:rsid w:val="28E7D867"/>
    <w:rsid w:val="29C77B2C"/>
    <w:rsid w:val="2ECCFF6E"/>
    <w:rsid w:val="3272935B"/>
    <w:rsid w:val="356E821E"/>
    <w:rsid w:val="378C0534"/>
    <w:rsid w:val="37D3ED06"/>
    <w:rsid w:val="3A56A9F0"/>
    <w:rsid w:val="3CB8ED94"/>
    <w:rsid w:val="3D3F23AC"/>
    <w:rsid w:val="3DE11494"/>
    <w:rsid w:val="3FEDA9F6"/>
    <w:rsid w:val="427BCE26"/>
    <w:rsid w:val="42B9C915"/>
    <w:rsid w:val="458A3EEA"/>
    <w:rsid w:val="46DE8B53"/>
    <w:rsid w:val="487C5145"/>
    <w:rsid w:val="48EEE353"/>
    <w:rsid w:val="4A3251A3"/>
    <w:rsid w:val="4B149FC6"/>
    <w:rsid w:val="4C386B4A"/>
    <w:rsid w:val="5112C09C"/>
    <w:rsid w:val="5208B0B9"/>
    <w:rsid w:val="5609A051"/>
    <w:rsid w:val="575E7E25"/>
    <w:rsid w:val="57DC73B2"/>
    <w:rsid w:val="5D10B08B"/>
    <w:rsid w:val="5F01AE9B"/>
    <w:rsid w:val="5F3956B8"/>
    <w:rsid w:val="609139B3"/>
    <w:rsid w:val="60DB6A40"/>
    <w:rsid w:val="62049592"/>
    <w:rsid w:val="62667491"/>
    <w:rsid w:val="63BF9F73"/>
    <w:rsid w:val="643EDF8A"/>
    <w:rsid w:val="65EA4296"/>
    <w:rsid w:val="66AB7B7A"/>
    <w:rsid w:val="670FFB45"/>
    <w:rsid w:val="68697428"/>
    <w:rsid w:val="68B98BF8"/>
    <w:rsid w:val="6A1D7D5E"/>
    <w:rsid w:val="6A5908A8"/>
    <w:rsid w:val="6A9ABFFC"/>
    <w:rsid w:val="6ADFE123"/>
    <w:rsid w:val="6B551DC8"/>
    <w:rsid w:val="6CF58766"/>
    <w:rsid w:val="6D065E89"/>
    <w:rsid w:val="6E4E9EA1"/>
    <w:rsid w:val="6FF5B934"/>
    <w:rsid w:val="72966CFE"/>
    <w:rsid w:val="773CE885"/>
    <w:rsid w:val="7802F456"/>
    <w:rsid w:val="7A550855"/>
    <w:rsid w:val="7BF5CD8E"/>
    <w:rsid w:val="7CDCA27A"/>
    <w:rsid w:val="7D875FAA"/>
    <w:rsid w:val="7DF3757C"/>
    <w:rsid w:val="7E2EA0A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0552C6"/>
  <w15:docId w15:val="{4F719A97-6527-470D-B547-4B40EB2FE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95430"/>
    <w:pPr>
      <w:jc w:val="both"/>
    </w:pPr>
    <w:rPr>
      <w:sz w:val="22"/>
      <w:szCs w:val="22"/>
    </w:rPr>
  </w:style>
  <w:style w:type="paragraph" w:styleId="Heading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Heading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13"/>
      </w:numPr>
      <w:spacing w:before="280"/>
      <w:outlineLvl w:val="3"/>
    </w:pPr>
  </w:style>
  <w:style w:type="paragraph" w:styleId="Heading5">
    <w:name w:val="heading 5"/>
    <w:basedOn w:val="Normal"/>
    <w:next w:val="Normal"/>
    <w:uiPriority w:val="9"/>
    <w:unhideWhenUsed/>
    <w:rsid w:val="00B41655"/>
    <w:pPr>
      <w:keepNext/>
      <w:keepLines/>
      <w:numPr>
        <w:ilvl w:val="4"/>
        <w:numId w:val="13"/>
      </w:numPr>
      <w:spacing w:before="240"/>
      <w:outlineLvl w:val="4"/>
    </w:pPr>
  </w:style>
  <w:style w:type="paragraph" w:styleId="Heading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E7BEB"/>
    <w:pPr>
      <w:keepNext/>
      <w:keepLines/>
      <w:numPr>
        <w:ilvl w:val="6"/>
        <w:numId w:val="13"/>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4E7BEB"/>
    <w:pPr>
      <w:keepNext/>
      <w:keepLines/>
      <w:numPr>
        <w:ilvl w:val="7"/>
        <w:numId w:val="13"/>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BEB"/>
    <w:pPr>
      <w:keepNext/>
      <w:keepLines/>
      <w:numPr>
        <w:ilvl w:val="8"/>
        <w:numId w:val="13"/>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styleId="HeaderChar" w:customStyle="1">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styleId="FooterChar" w:customStyle="1">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styleId="CommentSubjectChar" w:customStyle="1">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styleId="FootnoteTextChar" w:customStyle="1">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styleId="Heading7Char" w:customStyle="1">
    <w:name w:val="Heading 7 Char"/>
    <w:basedOn w:val="DefaultParagraphFont"/>
    <w:link w:val="Heading7"/>
    <w:uiPriority w:val="9"/>
    <w:semiHidden/>
    <w:rsid w:val="004E7BEB"/>
    <w:rPr>
      <w:rFonts w:asciiTheme="majorHAnsi" w:hAnsiTheme="majorHAnsi" w:eastAsiaTheme="majorEastAsia" w:cstheme="majorBidi"/>
      <w:i/>
      <w:iCs/>
      <w:color w:val="243F60" w:themeColor="accent1" w:themeShade="7F"/>
      <w:sz w:val="22"/>
      <w:szCs w:val="22"/>
    </w:rPr>
  </w:style>
  <w:style w:type="character" w:styleId="Heading8Char" w:customStyle="1">
    <w:name w:val="Heading 8 Char"/>
    <w:basedOn w:val="DefaultParagraphFont"/>
    <w:link w:val="Heading8"/>
    <w:uiPriority w:val="9"/>
    <w:semiHidden/>
    <w:rsid w:val="004E7BE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4E7BEB"/>
    <w:rPr>
      <w:rFonts w:asciiTheme="majorHAnsi" w:hAnsiTheme="majorHAnsi" w:eastAsiaTheme="majorEastAsia"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D1592"/>
    <w:rPr>
      <w:color w:val="605E5C"/>
      <w:shd w:val="clear" w:color="auto" w:fill="E1DFDD"/>
    </w:rPr>
  </w:style>
  <w:style w:type="paragraph" w:styleId="paragraph" w:customStyle="1">
    <w:name w:val="paragraph"/>
    <w:basedOn w:val="Normal"/>
    <w:rsid w:val="00D10EF1"/>
    <w:pPr>
      <w:spacing w:before="100" w:beforeAutospacing="1" w:after="100" w:afterAutospacing="1" w:line="240" w:lineRule="auto"/>
      <w:jc w:val="left"/>
    </w:pPr>
    <w:rPr>
      <w:sz w:val="24"/>
      <w:szCs w:val="24"/>
      <w:lang w:val="en-CA"/>
    </w:rPr>
  </w:style>
  <w:style w:type="character" w:styleId="normaltextrun" w:customStyle="1">
    <w:name w:val="normaltextrun"/>
    <w:basedOn w:val="DefaultParagraphFont"/>
    <w:rsid w:val="00D10EF1"/>
  </w:style>
  <w:style w:type="character" w:styleId="eop" w:customStyle="1">
    <w:name w:val="eop"/>
    <w:basedOn w:val="DefaultParagraphFont"/>
    <w:rsid w:val="00D10EF1"/>
  </w:style>
  <w:style w:type="character" w:styleId="FollowedHyperlink">
    <w:name w:val="FollowedHyperlink"/>
    <w:basedOn w:val="DefaultParagraphFont"/>
    <w:uiPriority w:val="99"/>
    <w:semiHidden/>
    <w:unhideWhenUsed/>
    <w:rsid w:val="008C3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688">
      <w:bodyDiv w:val="1"/>
      <w:marLeft w:val="0"/>
      <w:marRight w:val="0"/>
      <w:marTop w:val="0"/>
      <w:marBottom w:val="0"/>
      <w:divBdr>
        <w:top w:val="none" w:sz="0" w:space="0" w:color="auto"/>
        <w:left w:val="none" w:sz="0" w:space="0" w:color="auto"/>
        <w:bottom w:val="none" w:sz="0" w:space="0" w:color="auto"/>
        <w:right w:val="none" w:sz="0" w:space="0" w:color="auto"/>
      </w:divBdr>
    </w:div>
    <w:div w:id="983117002">
      <w:bodyDiv w:val="1"/>
      <w:marLeft w:val="0"/>
      <w:marRight w:val="0"/>
      <w:marTop w:val="0"/>
      <w:marBottom w:val="0"/>
      <w:divBdr>
        <w:top w:val="none" w:sz="0" w:space="0" w:color="auto"/>
        <w:left w:val="none" w:sz="0" w:space="0" w:color="auto"/>
        <w:bottom w:val="none" w:sz="0" w:space="0" w:color="auto"/>
        <w:right w:val="none" w:sz="0" w:space="0" w:color="auto"/>
      </w:divBdr>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035">
      <w:bodyDiv w:val="1"/>
      <w:marLeft w:val="0"/>
      <w:marRight w:val="0"/>
      <w:marTop w:val="0"/>
      <w:marBottom w:val="0"/>
      <w:divBdr>
        <w:top w:val="none" w:sz="0" w:space="0" w:color="auto"/>
        <w:left w:val="none" w:sz="0" w:space="0" w:color="auto"/>
        <w:bottom w:val="none" w:sz="0" w:space="0" w:color="auto"/>
        <w:right w:val="none" w:sz="0" w:space="0" w:color="auto"/>
      </w:divBdr>
    </w:div>
    <w:div w:id="1907571010">
      <w:bodyDiv w:val="1"/>
      <w:marLeft w:val="0"/>
      <w:marRight w:val="0"/>
      <w:marTop w:val="0"/>
      <w:marBottom w:val="0"/>
      <w:divBdr>
        <w:top w:val="none" w:sz="0" w:space="0" w:color="auto"/>
        <w:left w:val="none" w:sz="0" w:space="0" w:color="auto"/>
        <w:bottom w:val="none" w:sz="0" w:space="0" w:color="auto"/>
        <w:right w:val="none" w:sz="0" w:space="0" w:color="auto"/>
      </w:divBdr>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segger.com/products/debug-probes/j-link/models/j-link-edu-mini/"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e2e.ti.com/blogs_/b/powerhouse/posts/how-to-enhance-power-and-signal-integrity-with-low-noise-and-low-ripple-design-techniques" TargetMode="Externa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8" ma:contentTypeDescription="Create a new document." ma:contentTypeScope="" ma:versionID="16d50226b51472d69dc631a5b18169b6">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9451d2f1420ef7e50dc88d1dd958f1df"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2.xml><?xml version="1.0" encoding="utf-8"?>
<ds:datastoreItem xmlns:ds="http://schemas.openxmlformats.org/officeDocument/2006/customXml" ds:itemID="{1E7EE4F3-E322-4F98-B237-8FE014000405}">
  <ds:schemaRefs>
    <ds:schemaRef ds:uri="http://schemas.microsoft.com/office/2006/metadata/properties"/>
    <ds:schemaRef ds:uri="http://schemas.microsoft.com/office/infopath/2007/PartnerControls"/>
    <ds:schemaRef ds:uri="27307ef1-8a54-4da7-aad7-3ca06a02e3bc"/>
    <ds:schemaRef ds:uri="0d6f423f-cbc7-4bc1-a8ce-044f502ec51b"/>
  </ds:schemaRefs>
</ds:datastoreItem>
</file>

<file path=customXml/itemProps3.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customXml/itemProps4.xml><?xml version="1.0" encoding="utf-8"?>
<ds:datastoreItem xmlns:ds="http://schemas.openxmlformats.org/officeDocument/2006/customXml" ds:itemID="{7B746028-37D8-4B86-828A-0797EA8BA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DN-2022-AV-Hydra.dotx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Darren Rahnemoon</cp:lastModifiedBy>
  <cp:revision>979</cp:revision>
  <cp:lastPrinted>2023-02-11T09:30:00Z</cp:lastPrinted>
  <dcterms:created xsi:type="dcterms:W3CDTF">2024-05-08T14:03:00Z</dcterms:created>
  <dcterms:modified xsi:type="dcterms:W3CDTF">2024-09-27T15:43:05Z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y fmtid="{D5CDD505-2E9C-101B-9397-08002B2CF9AE}" pid="11" name="GrammarlyDocumentId">
    <vt:lpwstr>b66719d4a4e1928e0f3d36fc4b968dda8976226d524770fec516cad3b176a2fe</vt:lpwstr>
  </property>
</Properties>
</file>