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89AE2" w14:textId="1A2B434E" w:rsidR="002A1C24" w:rsidRPr="00DE68B6" w:rsidRDefault="00AE6246" w:rsidP="00481482">
      <w:pPr>
        <w:pStyle w:val="Titre"/>
        <w:spacing w:before="0"/>
      </w:pPr>
      <w:r>
        <w:t>Hydra</w:t>
      </w:r>
      <w:r w:rsidR="006D6585">
        <w:t xml:space="preserve"> </w:t>
      </w:r>
      <w:r w:rsidR="00DC53EB">
        <w:t>Framework Design Notebook</w:t>
      </w:r>
    </w:p>
    <w:tbl>
      <w:tblPr>
        <w:tblW w:w="93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050"/>
        <w:gridCol w:w="7306"/>
      </w:tblGrid>
      <w:tr w:rsidR="008567C0" w14:paraId="63D82A65" w14:textId="77777777" w:rsidTr="62667491">
        <w:tc>
          <w:tcPr>
            <w:tcW w:w="2050" w:type="dxa"/>
            <w:tcBorders>
              <w:top w:val="single" w:sz="4" w:space="0" w:color="auto"/>
              <w:left w:val="nil"/>
              <w:bottom w:val="nil"/>
              <w:right w:val="nil"/>
            </w:tcBorders>
            <w:shd w:val="clear" w:color="auto" w:fill="auto"/>
            <w:tcMar>
              <w:top w:w="100" w:type="dxa"/>
              <w:left w:w="100" w:type="dxa"/>
              <w:bottom w:w="100" w:type="dxa"/>
              <w:right w:w="100" w:type="dxa"/>
            </w:tcMar>
          </w:tcPr>
          <w:p w14:paraId="4F7AB1F5" w14:textId="77777777" w:rsidR="008567C0" w:rsidRDefault="00F013E4" w:rsidP="008567C0">
            <w:r>
              <w:t>Rocket</w:t>
            </w:r>
            <w:r w:rsidR="008567C0">
              <w:t>:</w:t>
            </w:r>
          </w:p>
        </w:tc>
        <w:tc>
          <w:tcPr>
            <w:tcW w:w="7306" w:type="dxa"/>
            <w:tcBorders>
              <w:top w:val="single" w:sz="4" w:space="0" w:color="auto"/>
              <w:left w:val="nil"/>
              <w:bottom w:val="nil"/>
              <w:right w:val="nil"/>
            </w:tcBorders>
            <w:shd w:val="clear" w:color="auto" w:fill="auto"/>
            <w:tcMar>
              <w:top w:w="100" w:type="dxa"/>
              <w:left w:w="100" w:type="dxa"/>
              <w:bottom w:w="100" w:type="dxa"/>
              <w:right w:w="100" w:type="dxa"/>
            </w:tcMar>
          </w:tcPr>
          <w:p w14:paraId="3109E663" w14:textId="0399FF05" w:rsidR="008567C0" w:rsidRDefault="5208B0B9" w:rsidP="008567C0">
            <w:r>
              <w:t>Gee-Force One</w:t>
            </w:r>
          </w:p>
        </w:tc>
      </w:tr>
      <w:tr w:rsidR="00C34924" w14:paraId="7C443C41"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76DF5B00" w14:textId="77777777" w:rsidR="00C34924" w:rsidRDefault="00C34924" w:rsidP="00C34924">
            <w:r>
              <w:t>File Name:</w:t>
            </w:r>
          </w:p>
        </w:tc>
        <w:tc>
          <w:tcPr>
            <w:tcW w:w="7306" w:type="dxa"/>
            <w:tcBorders>
              <w:top w:val="nil"/>
              <w:left w:val="nil"/>
              <w:bottom w:val="nil"/>
              <w:right w:val="nil"/>
            </w:tcBorders>
            <w:shd w:val="clear" w:color="auto" w:fill="auto"/>
            <w:tcMar>
              <w:top w:w="100" w:type="dxa"/>
              <w:left w:w="100" w:type="dxa"/>
              <w:bottom w:w="100" w:type="dxa"/>
              <w:right w:w="100" w:type="dxa"/>
            </w:tcMar>
          </w:tcPr>
          <w:p w14:paraId="71B307EE" w14:textId="13B8E3CC" w:rsidR="00C34924" w:rsidRDefault="00F3078F" w:rsidP="62667491">
            <w:pPr>
              <w:rPr>
                <w:noProof/>
              </w:rPr>
            </w:pPr>
            <w:fldSimple w:instr="FILENAME   \* MERGEFORMAT">
              <w:r w:rsidR="00E850C4" w:rsidRPr="62667491">
                <w:rPr>
                  <w:noProof/>
                </w:rPr>
                <w:t>DN-2022-AV-Hydra</w:t>
              </w:r>
            </w:fldSimple>
            <w:r w:rsidR="7D875FAA" w:rsidRPr="62667491">
              <w:rPr>
                <w:noProof/>
              </w:rPr>
              <w:t>-Framework</w:t>
            </w:r>
            <w:r w:rsidR="6D065E89" w:rsidRPr="7802F456">
              <w:rPr>
                <w:noProof/>
              </w:rPr>
              <w:t xml:space="preserve"> </w:t>
            </w:r>
          </w:p>
        </w:tc>
      </w:tr>
      <w:tr w:rsidR="00C34924" w14:paraId="5111F386"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60C8811F" w14:textId="77777777" w:rsidR="00C34924" w:rsidRDefault="00C34924" w:rsidP="00C34924">
            <w:r>
              <w:t>Sub Team:</w:t>
            </w:r>
          </w:p>
        </w:tc>
        <w:tc>
          <w:tcPr>
            <w:tcW w:w="7306" w:type="dxa"/>
            <w:tcBorders>
              <w:top w:val="nil"/>
              <w:left w:val="nil"/>
              <w:bottom w:val="nil"/>
              <w:right w:val="nil"/>
            </w:tcBorders>
            <w:shd w:val="clear" w:color="auto" w:fill="auto"/>
            <w:tcMar>
              <w:top w:w="100" w:type="dxa"/>
              <w:left w:w="100" w:type="dxa"/>
              <w:bottom w:w="100" w:type="dxa"/>
              <w:right w:w="100" w:type="dxa"/>
            </w:tcMar>
          </w:tcPr>
          <w:p w14:paraId="070E77AE" w14:textId="60B6239C" w:rsidR="00C34924" w:rsidRDefault="00AE6246" w:rsidP="00C34924">
            <w:r>
              <w:t>Avionics</w:t>
            </w:r>
            <w:r w:rsidR="08F2F443">
              <w:t>: Hardware</w:t>
            </w:r>
          </w:p>
        </w:tc>
      </w:tr>
      <w:tr w:rsidR="00C34924" w14:paraId="31918DB7" w14:textId="77777777" w:rsidTr="62667491">
        <w:tc>
          <w:tcPr>
            <w:tcW w:w="2050" w:type="dxa"/>
            <w:tcBorders>
              <w:top w:val="nil"/>
              <w:left w:val="nil"/>
              <w:bottom w:val="nil"/>
              <w:right w:val="nil"/>
            </w:tcBorders>
            <w:shd w:val="clear" w:color="auto" w:fill="auto"/>
            <w:tcMar>
              <w:top w:w="100" w:type="dxa"/>
              <w:left w:w="100" w:type="dxa"/>
              <w:bottom w:w="100" w:type="dxa"/>
              <w:right w:w="100" w:type="dxa"/>
            </w:tcMar>
          </w:tcPr>
          <w:p w14:paraId="38B8470D" w14:textId="77777777" w:rsidR="00C34924" w:rsidRDefault="00C34924" w:rsidP="00C34924">
            <w:r>
              <w:t>Point of Contact:</w:t>
            </w:r>
          </w:p>
        </w:tc>
        <w:tc>
          <w:tcPr>
            <w:tcW w:w="7306" w:type="dxa"/>
            <w:tcBorders>
              <w:top w:val="nil"/>
              <w:left w:val="nil"/>
              <w:bottom w:val="nil"/>
              <w:right w:val="nil"/>
            </w:tcBorders>
            <w:shd w:val="clear" w:color="auto" w:fill="auto"/>
            <w:tcMar>
              <w:top w:w="100" w:type="dxa"/>
              <w:left w:w="100" w:type="dxa"/>
              <w:bottom w:w="100" w:type="dxa"/>
              <w:right w:w="100" w:type="dxa"/>
            </w:tcMar>
          </w:tcPr>
          <w:p w14:paraId="108AA2BB" w14:textId="54245A23" w:rsidR="00C34924" w:rsidRDefault="7A550855" w:rsidP="00C34924">
            <w:r>
              <w:t>Serban</w:t>
            </w:r>
            <w:r w:rsidR="107C884C">
              <w:t>,</w:t>
            </w:r>
            <w:r w:rsidR="00B26888">
              <w:t xml:space="preserve"> Liam,</w:t>
            </w:r>
            <w:r w:rsidR="107C884C">
              <w:t xml:space="preserve"> Noah</w:t>
            </w:r>
            <w:r w:rsidR="00F1579B">
              <w:t>, Amanda</w:t>
            </w:r>
          </w:p>
        </w:tc>
      </w:tr>
      <w:tr w:rsidR="00C34924" w14:paraId="7A12553D" w14:textId="77777777" w:rsidTr="62667491">
        <w:tc>
          <w:tcPr>
            <w:tcW w:w="2050" w:type="dxa"/>
            <w:tcBorders>
              <w:top w:val="nil"/>
              <w:left w:val="nil"/>
              <w:right w:val="nil"/>
            </w:tcBorders>
            <w:shd w:val="clear" w:color="auto" w:fill="auto"/>
            <w:tcMar>
              <w:top w:w="100" w:type="dxa"/>
              <w:left w:w="100" w:type="dxa"/>
              <w:bottom w:w="100" w:type="dxa"/>
              <w:right w:w="100" w:type="dxa"/>
            </w:tcMar>
          </w:tcPr>
          <w:p w14:paraId="37F67EA5" w14:textId="77777777" w:rsidR="00C34924" w:rsidRDefault="00C34924" w:rsidP="00C34924">
            <w:r>
              <w:t>Purpose:</w:t>
            </w:r>
          </w:p>
        </w:tc>
        <w:tc>
          <w:tcPr>
            <w:tcW w:w="7306" w:type="dxa"/>
            <w:tcBorders>
              <w:top w:val="nil"/>
              <w:left w:val="nil"/>
              <w:right w:val="nil"/>
            </w:tcBorders>
            <w:shd w:val="clear" w:color="auto" w:fill="auto"/>
            <w:tcMar>
              <w:top w:w="100" w:type="dxa"/>
              <w:left w:w="100" w:type="dxa"/>
              <w:bottom w:w="100" w:type="dxa"/>
              <w:right w:w="100" w:type="dxa"/>
            </w:tcMar>
          </w:tcPr>
          <w:p w14:paraId="06655FA1" w14:textId="48550720" w:rsidR="00C34924" w:rsidRDefault="643EDF8A" w:rsidP="356E821E">
            <w:r>
              <w:t xml:space="preserve">Document </w:t>
            </w:r>
            <w:r w:rsidR="002B19E0">
              <w:t xml:space="preserve">Hydra-level decisions that affect all Hydra </w:t>
            </w:r>
            <w:r w:rsidR="008C62DE">
              <w:t>boards to develop a general framework for supplemental hardware.</w:t>
            </w:r>
          </w:p>
        </w:tc>
      </w:tr>
    </w:tbl>
    <w:p w14:paraId="2C5CF661" w14:textId="77777777" w:rsidR="002A1C24" w:rsidRDefault="002A1C24" w:rsidP="00E95430"/>
    <w:p w14:paraId="0564AC67" w14:textId="77777777" w:rsidR="002A1C24" w:rsidRDefault="00986BBE" w:rsidP="00E95430">
      <w:r>
        <w:t xml:space="preserve">Revision History: </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1365"/>
        <w:gridCol w:w="5865"/>
        <w:gridCol w:w="2130"/>
      </w:tblGrid>
      <w:tr w:rsidR="002A1C24" w14:paraId="785CE12E" w14:textId="77777777" w:rsidTr="62667491">
        <w:trPr>
          <w:trHeight w:val="405"/>
          <w:jc w:val="center"/>
        </w:trPr>
        <w:tc>
          <w:tcPr>
            <w:tcW w:w="1365" w:type="dxa"/>
            <w:shd w:val="clear" w:color="auto" w:fill="D9D9D9" w:themeFill="background1" w:themeFillShade="D9"/>
            <w:tcMar>
              <w:top w:w="100" w:type="dxa"/>
              <w:left w:w="100" w:type="dxa"/>
              <w:bottom w:w="100" w:type="dxa"/>
              <w:right w:w="100" w:type="dxa"/>
            </w:tcMar>
          </w:tcPr>
          <w:p w14:paraId="023691A3" w14:textId="77777777" w:rsidR="002A1C24" w:rsidRPr="00D45F90" w:rsidRDefault="00986BBE" w:rsidP="00E95430">
            <w:r w:rsidRPr="00D45F90">
              <w:t>Revision</w:t>
            </w:r>
          </w:p>
        </w:tc>
        <w:tc>
          <w:tcPr>
            <w:tcW w:w="5865" w:type="dxa"/>
            <w:shd w:val="clear" w:color="auto" w:fill="D9D9D9" w:themeFill="background1" w:themeFillShade="D9"/>
            <w:tcMar>
              <w:top w:w="100" w:type="dxa"/>
              <w:left w:w="100" w:type="dxa"/>
              <w:bottom w:w="100" w:type="dxa"/>
              <w:right w:w="100" w:type="dxa"/>
            </w:tcMar>
          </w:tcPr>
          <w:p w14:paraId="027DBFC2" w14:textId="77777777" w:rsidR="002A1C24" w:rsidRPr="00D45F90" w:rsidRDefault="00986BBE" w:rsidP="00E95430">
            <w:r w:rsidRPr="00D45F90">
              <w:t xml:space="preserve">Description </w:t>
            </w:r>
          </w:p>
        </w:tc>
        <w:tc>
          <w:tcPr>
            <w:tcW w:w="2130" w:type="dxa"/>
            <w:shd w:val="clear" w:color="auto" w:fill="D9D9D9" w:themeFill="background1" w:themeFillShade="D9"/>
            <w:tcMar>
              <w:top w:w="100" w:type="dxa"/>
              <w:left w:w="100" w:type="dxa"/>
              <w:bottom w:w="100" w:type="dxa"/>
              <w:right w:w="100" w:type="dxa"/>
            </w:tcMar>
          </w:tcPr>
          <w:p w14:paraId="2D322908" w14:textId="77777777" w:rsidR="002A1C24" w:rsidRPr="00D45F90" w:rsidRDefault="00986BBE" w:rsidP="00E95430">
            <w:r w:rsidRPr="00D45F90">
              <w:t>Date</w:t>
            </w:r>
          </w:p>
        </w:tc>
      </w:tr>
      <w:tr w:rsidR="002A1C24" w14:paraId="153DA57A" w14:textId="77777777" w:rsidTr="62667491">
        <w:trPr>
          <w:jc w:val="center"/>
        </w:trPr>
        <w:tc>
          <w:tcPr>
            <w:tcW w:w="1365" w:type="dxa"/>
            <w:shd w:val="clear" w:color="auto" w:fill="auto"/>
            <w:tcMar>
              <w:top w:w="100" w:type="dxa"/>
              <w:left w:w="100" w:type="dxa"/>
              <w:bottom w:w="100" w:type="dxa"/>
              <w:right w:w="100" w:type="dxa"/>
            </w:tcMar>
          </w:tcPr>
          <w:p w14:paraId="1E378CA3" w14:textId="77777777" w:rsidR="002A1C24" w:rsidRDefault="00695C59" w:rsidP="00E95430">
            <w:r>
              <w:t>0</w:t>
            </w:r>
          </w:p>
        </w:tc>
        <w:tc>
          <w:tcPr>
            <w:tcW w:w="5865" w:type="dxa"/>
            <w:shd w:val="clear" w:color="auto" w:fill="auto"/>
            <w:tcMar>
              <w:top w:w="100" w:type="dxa"/>
              <w:left w:w="100" w:type="dxa"/>
              <w:bottom w:w="100" w:type="dxa"/>
              <w:right w:w="100" w:type="dxa"/>
            </w:tcMar>
          </w:tcPr>
          <w:p w14:paraId="541B047B" w14:textId="2FF4C696" w:rsidR="002A1C24" w:rsidRDefault="72966CFE" w:rsidP="00E95430">
            <w:r>
              <w:t>Baseline updated</w:t>
            </w:r>
            <w:r w:rsidR="37D3ED06">
              <w:t xml:space="preserve"> (Hydra V1)</w:t>
            </w:r>
          </w:p>
        </w:tc>
        <w:tc>
          <w:tcPr>
            <w:tcW w:w="2130" w:type="dxa"/>
            <w:shd w:val="clear" w:color="auto" w:fill="auto"/>
            <w:tcMar>
              <w:top w:w="100" w:type="dxa"/>
              <w:left w:w="100" w:type="dxa"/>
              <w:bottom w:w="100" w:type="dxa"/>
              <w:right w:w="100" w:type="dxa"/>
            </w:tcMar>
          </w:tcPr>
          <w:p w14:paraId="2B87D686" w14:textId="37744E5C" w:rsidR="002A1C24" w:rsidRDefault="4A3251A3" w:rsidP="356E821E">
            <w:r>
              <w:t>Jan 18, 2023</w:t>
            </w:r>
          </w:p>
        </w:tc>
      </w:tr>
      <w:tr w:rsidR="002A1C24" w14:paraId="242B7578" w14:textId="77777777" w:rsidTr="62667491">
        <w:trPr>
          <w:jc w:val="center"/>
        </w:trPr>
        <w:tc>
          <w:tcPr>
            <w:tcW w:w="1365" w:type="dxa"/>
            <w:shd w:val="clear" w:color="auto" w:fill="auto"/>
            <w:tcMar>
              <w:top w:w="100" w:type="dxa"/>
              <w:left w:w="100" w:type="dxa"/>
              <w:bottom w:w="100" w:type="dxa"/>
              <w:right w:w="100" w:type="dxa"/>
            </w:tcMar>
          </w:tcPr>
          <w:p w14:paraId="79020824" w14:textId="77777777" w:rsidR="002A1C24" w:rsidRDefault="00477E51" w:rsidP="00E95430">
            <w:r>
              <w:t>1</w:t>
            </w:r>
          </w:p>
        </w:tc>
        <w:tc>
          <w:tcPr>
            <w:tcW w:w="5865" w:type="dxa"/>
            <w:shd w:val="clear" w:color="auto" w:fill="auto"/>
            <w:tcMar>
              <w:top w:w="100" w:type="dxa"/>
              <w:left w:w="100" w:type="dxa"/>
              <w:bottom w:w="100" w:type="dxa"/>
              <w:right w:w="100" w:type="dxa"/>
            </w:tcMar>
          </w:tcPr>
          <w:p w14:paraId="5DFF5093" w14:textId="7083AC32" w:rsidR="002A1C24" w:rsidRDefault="004A01CF" w:rsidP="00E95430">
            <w:r>
              <w:t>Updated design following first design review</w:t>
            </w:r>
          </w:p>
        </w:tc>
        <w:tc>
          <w:tcPr>
            <w:tcW w:w="2130" w:type="dxa"/>
            <w:shd w:val="clear" w:color="auto" w:fill="auto"/>
            <w:tcMar>
              <w:top w:w="100" w:type="dxa"/>
              <w:left w:w="100" w:type="dxa"/>
              <w:bottom w:w="100" w:type="dxa"/>
              <w:right w:w="100" w:type="dxa"/>
            </w:tcMar>
          </w:tcPr>
          <w:p w14:paraId="26C30F37" w14:textId="3EECB26A" w:rsidR="002A1C24" w:rsidRDefault="004A01CF" w:rsidP="00E95430">
            <w:r>
              <w:t>Feb 11, 2023</w:t>
            </w:r>
          </w:p>
        </w:tc>
      </w:tr>
      <w:tr w:rsidR="00F40BE4" w14:paraId="4297EEBC" w14:textId="77777777" w:rsidTr="62667491">
        <w:trPr>
          <w:jc w:val="center"/>
        </w:trPr>
        <w:tc>
          <w:tcPr>
            <w:tcW w:w="1365" w:type="dxa"/>
            <w:shd w:val="clear" w:color="auto" w:fill="auto"/>
            <w:tcMar>
              <w:top w:w="100" w:type="dxa"/>
              <w:left w:w="100" w:type="dxa"/>
              <w:bottom w:w="100" w:type="dxa"/>
              <w:right w:w="100" w:type="dxa"/>
            </w:tcMar>
          </w:tcPr>
          <w:p w14:paraId="297A365D" w14:textId="59AE7325" w:rsidR="00F40BE4" w:rsidRDefault="00F40BE4" w:rsidP="00E95430">
            <w:r>
              <w:t>2</w:t>
            </w:r>
          </w:p>
        </w:tc>
        <w:tc>
          <w:tcPr>
            <w:tcW w:w="5865" w:type="dxa"/>
            <w:shd w:val="clear" w:color="auto" w:fill="auto"/>
            <w:tcMar>
              <w:top w:w="100" w:type="dxa"/>
              <w:left w:w="100" w:type="dxa"/>
              <w:bottom w:w="100" w:type="dxa"/>
              <w:right w:w="100" w:type="dxa"/>
            </w:tcMar>
          </w:tcPr>
          <w:p w14:paraId="50846826" w14:textId="77D9EC71" w:rsidR="00F40BE4" w:rsidRDefault="00F40BE4" w:rsidP="00E95430">
            <w:r>
              <w:t>Included Hydra V3 documentation</w:t>
            </w:r>
          </w:p>
        </w:tc>
        <w:tc>
          <w:tcPr>
            <w:tcW w:w="2130" w:type="dxa"/>
            <w:shd w:val="clear" w:color="auto" w:fill="auto"/>
            <w:tcMar>
              <w:top w:w="100" w:type="dxa"/>
              <w:left w:w="100" w:type="dxa"/>
              <w:bottom w:w="100" w:type="dxa"/>
              <w:right w:w="100" w:type="dxa"/>
            </w:tcMar>
          </w:tcPr>
          <w:p w14:paraId="029C55E5" w14:textId="450FDF75" w:rsidR="00F40BE4" w:rsidRDefault="00F40BE4" w:rsidP="00E95430">
            <w:r>
              <w:t>Sep 25, 2023</w:t>
            </w:r>
          </w:p>
        </w:tc>
      </w:tr>
      <w:tr w:rsidR="00823A64" w14:paraId="5415C0CD" w14:textId="77777777" w:rsidTr="62667491">
        <w:trPr>
          <w:jc w:val="center"/>
        </w:trPr>
        <w:tc>
          <w:tcPr>
            <w:tcW w:w="1365" w:type="dxa"/>
            <w:shd w:val="clear" w:color="auto" w:fill="auto"/>
            <w:tcMar>
              <w:top w:w="100" w:type="dxa"/>
              <w:left w:w="100" w:type="dxa"/>
              <w:bottom w:w="100" w:type="dxa"/>
              <w:right w:w="100" w:type="dxa"/>
            </w:tcMar>
          </w:tcPr>
          <w:p w14:paraId="7E982BA2" w14:textId="6192680A" w:rsidR="00823A64" w:rsidRDefault="00823A64" w:rsidP="00E95430">
            <w:r>
              <w:t>3</w:t>
            </w:r>
          </w:p>
        </w:tc>
        <w:tc>
          <w:tcPr>
            <w:tcW w:w="5865" w:type="dxa"/>
            <w:shd w:val="clear" w:color="auto" w:fill="auto"/>
            <w:tcMar>
              <w:top w:w="100" w:type="dxa"/>
              <w:left w:w="100" w:type="dxa"/>
              <w:bottom w:w="100" w:type="dxa"/>
              <w:right w:w="100" w:type="dxa"/>
            </w:tcMar>
          </w:tcPr>
          <w:p w14:paraId="2ECEED8C" w14:textId="75235CE6" w:rsidR="00823A64" w:rsidRDefault="00823A64" w:rsidP="00E95430">
            <w:r>
              <w:t>Added requirements for Hydra V3 satellite PCBs</w:t>
            </w:r>
          </w:p>
        </w:tc>
        <w:tc>
          <w:tcPr>
            <w:tcW w:w="2130" w:type="dxa"/>
            <w:shd w:val="clear" w:color="auto" w:fill="auto"/>
            <w:tcMar>
              <w:top w:w="100" w:type="dxa"/>
              <w:left w:w="100" w:type="dxa"/>
              <w:bottom w:w="100" w:type="dxa"/>
              <w:right w:w="100" w:type="dxa"/>
            </w:tcMar>
          </w:tcPr>
          <w:p w14:paraId="537BEBE6" w14:textId="06661808" w:rsidR="00823A64" w:rsidRDefault="00823A64" w:rsidP="00E95430">
            <w:r>
              <w:t>Oct 14, 2023</w:t>
            </w:r>
          </w:p>
        </w:tc>
      </w:tr>
      <w:tr w:rsidR="000F2B8C" w14:paraId="2CCA5CF4" w14:textId="77777777" w:rsidTr="62667491">
        <w:trPr>
          <w:jc w:val="center"/>
        </w:trPr>
        <w:tc>
          <w:tcPr>
            <w:tcW w:w="1365" w:type="dxa"/>
            <w:shd w:val="clear" w:color="auto" w:fill="auto"/>
            <w:tcMar>
              <w:top w:w="100" w:type="dxa"/>
              <w:left w:w="100" w:type="dxa"/>
              <w:bottom w:w="100" w:type="dxa"/>
              <w:right w:w="100" w:type="dxa"/>
            </w:tcMar>
          </w:tcPr>
          <w:p w14:paraId="7B4E5C37" w14:textId="6A5CC70B" w:rsidR="000F2B8C" w:rsidRDefault="000F2B8C" w:rsidP="00E95430">
            <w:r>
              <w:t>4</w:t>
            </w:r>
          </w:p>
        </w:tc>
        <w:tc>
          <w:tcPr>
            <w:tcW w:w="5865" w:type="dxa"/>
            <w:shd w:val="clear" w:color="auto" w:fill="auto"/>
            <w:tcMar>
              <w:top w:w="100" w:type="dxa"/>
              <w:left w:w="100" w:type="dxa"/>
              <w:bottom w:w="100" w:type="dxa"/>
              <w:right w:w="100" w:type="dxa"/>
            </w:tcMar>
          </w:tcPr>
          <w:p w14:paraId="08349AE7" w14:textId="176689FC" w:rsidR="000F2B8C" w:rsidRDefault="000F2B8C" w:rsidP="00E95430">
            <w:r>
              <w:t>Added HYDRA_V3_BEACON</w:t>
            </w:r>
          </w:p>
        </w:tc>
        <w:tc>
          <w:tcPr>
            <w:tcW w:w="2130" w:type="dxa"/>
            <w:shd w:val="clear" w:color="auto" w:fill="auto"/>
            <w:tcMar>
              <w:top w:w="100" w:type="dxa"/>
              <w:left w:w="100" w:type="dxa"/>
              <w:bottom w:w="100" w:type="dxa"/>
              <w:right w:w="100" w:type="dxa"/>
            </w:tcMar>
          </w:tcPr>
          <w:p w14:paraId="65273934" w14:textId="3FB5F884" w:rsidR="000F2B8C" w:rsidRDefault="000F2B8C" w:rsidP="00E95430">
            <w:r>
              <w:t>Oct 17, 2023</w:t>
            </w:r>
          </w:p>
        </w:tc>
      </w:tr>
      <w:tr w:rsidR="00A62228" w14:paraId="20D1DA22" w14:textId="77777777" w:rsidTr="62667491">
        <w:trPr>
          <w:jc w:val="center"/>
        </w:trPr>
        <w:tc>
          <w:tcPr>
            <w:tcW w:w="1365" w:type="dxa"/>
            <w:shd w:val="clear" w:color="auto" w:fill="auto"/>
            <w:tcMar>
              <w:top w:w="100" w:type="dxa"/>
              <w:left w:w="100" w:type="dxa"/>
              <w:bottom w:w="100" w:type="dxa"/>
              <w:right w:w="100" w:type="dxa"/>
            </w:tcMar>
          </w:tcPr>
          <w:p w14:paraId="4751C019" w14:textId="2DAA09AB" w:rsidR="00A62228" w:rsidRDefault="00A62228" w:rsidP="00E95430">
            <w:r>
              <w:t>5</w:t>
            </w:r>
          </w:p>
        </w:tc>
        <w:tc>
          <w:tcPr>
            <w:tcW w:w="5865" w:type="dxa"/>
            <w:shd w:val="clear" w:color="auto" w:fill="auto"/>
            <w:tcMar>
              <w:top w:w="100" w:type="dxa"/>
              <w:left w:w="100" w:type="dxa"/>
              <w:bottom w:w="100" w:type="dxa"/>
              <w:right w:w="100" w:type="dxa"/>
            </w:tcMar>
          </w:tcPr>
          <w:p w14:paraId="26436549" w14:textId="35C45C1C" w:rsidR="00A62228" w:rsidRDefault="00A62228" w:rsidP="00E95430">
            <w:r>
              <w:t>Added HYDRA_V3_GUIDANCE</w:t>
            </w:r>
          </w:p>
        </w:tc>
        <w:tc>
          <w:tcPr>
            <w:tcW w:w="2130" w:type="dxa"/>
            <w:shd w:val="clear" w:color="auto" w:fill="auto"/>
            <w:tcMar>
              <w:top w:w="100" w:type="dxa"/>
              <w:left w:w="100" w:type="dxa"/>
              <w:bottom w:w="100" w:type="dxa"/>
              <w:right w:w="100" w:type="dxa"/>
            </w:tcMar>
          </w:tcPr>
          <w:p w14:paraId="02917212" w14:textId="75E9EE14" w:rsidR="00A62228" w:rsidRDefault="00DD1914" w:rsidP="00E95430">
            <w:r>
              <w:t>Nov 20, 2023</w:t>
            </w:r>
          </w:p>
        </w:tc>
      </w:tr>
    </w:tbl>
    <w:p w14:paraId="324630D2" w14:textId="77777777" w:rsidR="002A1C24" w:rsidRDefault="002A1C24" w:rsidP="00197764">
      <w:pPr>
        <w:jc w:val="center"/>
      </w:pPr>
    </w:p>
    <w:p w14:paraId="3EEB5DFB" w14:textId="77777777" w:rsidR="00197764" w:rsidRDefault="00197764" w:rsidP="00E95430">
      <w:pPr>
        <w:sectPr w:rsidR="00197764" w:rsidSect="000F7592">
          <w:headerReference w:type="default" r:id="rId11"/>
          <w:footerReference w:type="default" r:id="rId12"/>
          <w:pgSz w:w="12240" w:h="15840"/>
          <w:pgMar w:top="1440" w:right="1440" w:bottom="1440" w:left="1440" w:header="720" w:footer="720" w:gutter="0"/>
          <w:pgNumType w:start="0" w:chapSep="emDash"/>
          <w:cols w:space="720"/>
          <w:docGrid w:linePitch="299"/>
        </w:sectPr>
      </w:pPr>
    </w:p>
    <w:p w14:paraId="66813515" w14:textId="77777777" w:rsidR="002A1C24" w:rsidRPr="00CD2D52" w:rsidRDefault="00986BBE" w:rsidP="00E95430">
      <w:pPr>
        <w:rPr>
          <w:sz w:val="28"/>
          <w:szCs w:val="28"/>
        </w:rPr>
      </w:pPr>
      <w:r w:rsidRPr="00CD2D52">
        <w:rPr>
          <w:sz w:val="28"/>
          <w:szCs w:val="28"/>
        </w:rPr>
        <w:lastRenderedPageBreak/>
        <w:t>Table of Contents:</w:t>
      </w:r>
    </w:p>
    <w:p w14:paraId="05DE4ABD" w14:textId="77777777" w:rsidR="002A1C24" w:rsidRDefault="002A1C24" w:rsidP="00E95430"/>
    <w:sdt>
      <w:sdtPr>
        <w:id w:val="2088103323"/>
        <w:docPartObj>
          <w:docPartGallery w:val="Table of Contents"/>
          <w:docPartUnique/>
        </w:docPartObj>
      </w:sdtPr>
      <w:sdtContent>
        <w:p w14:paraId="0B3CD343" w14:textId="39F85041" w:rsidR="005C7E0D" w:rsidRDefault="00986BBE">
          <w:pPr>
            <w:pStyle w:val="TM1"/>
            <w:tabs>
              <w:tab w:val="left" w:pos="440"/>
              <w:tab w:val="right" w:leader="dot" w:pos="9350"/>
            </w:tabs>
            <w:rPr>
              <w:rFonts w:asciiTheme="minorHAnsi" w:eastAsiaTheme="minorEastAsia" w:hAnsiTheme="minorHAnsi" w:cstheme="minorBidi"/>
              <w:noProof/>
              <w:kern w:val="2"/>
              <w:lang w:val="en-CA"/>
              <w14:ligatures w14:val="standardContextual"/>
            </w:rPr>
          </w:pPr>
          <w:r>
            <w:fldChar w:fldCharType="begin"/>
          </w:r>
          <w:r>
            <w:instrText xml:space="preserve"> TOC \h \u \z </w:instrText>
          </w:r>
          <w:r>
            <w:fldChar w:fldCharType="separate"/>
          </w:r>
          <w:hyperlink w:anchor="_Toc179395931" w:history="1">
            <w:r w:rsidR="005C7E0D" w:rsidRPr="00CC5977">
              <w:rPr>
                <w:rStyle w:val="Lienhypertexte"/>
                <w:noProof/>
              </w:rPr>
              <w:t>1</w:t>
            </w:r>
            <w:r w:rsidR="005C7E0D">
              <w:rPr>
                <w:rFonts w:asciiTheme="minorHAnsi" w:eastAsiaTheme="minorEastAsia" w:hAnsiTheme="minorHAnsi" w:cstheme="minorBidi"/>
                <w:noProof/>
                <w:kern w:val="2"/>
                <w:lang w:val="en-CA"/>
                <w14:ligatures w14:val="standardContextual"/>
              </w:rPr>
              <w:tab/>
            </w:r>
            <w:r w:rsidR="005C7E0D" w:rsidRPr="00CC5977">
              <w:rPr>
                <w:rStyle w:val="Lienhypertexte"/>
                <w:noProof/>
              </w:rPr>
              <w:t>Introduction</w:t>
            </w:r>
            <w:r w:rsidR="005C7E0D">
              <w:rPr>
                <w:noProof/>
                <w:webHidden/>
              </w:rPr>
              <w:tab/>
            </w:r>
            <w:r w:rsidR="005C7E0D">
              <w:rPr>
                <w:noProof/>
                <w:webHidden/>
              </w:rPr>
              <w:fldChar w:fldCharType="begin"/>
            </w:r>
            <w:r w:rsidR="005C7E0D">
              <w:rPr>
                <w:noProof/>
                <w:webHidden/>
              </w:rPr>
              <w:instrText xml:space="preserve"> PAGEREF _Toc179395931 \h </w:instrText>
            </w:r>
            <w:r w:rsidR="005C7E0D">
              <w:rPr>
                <w:noProof/>
                <w:webHidden/>
              </w:rPr>
            </w:r>
            <w:r w:rsidR="005C7E0D">
              <w:rPr>
                <w:noProof/>
                <w:webHidden/>
              </w:rPr>
              <w:fldChar w:fldCharType="separate"/>
            </w:r>
            <w:r w:rsidR="005C7E0D">
              <w:rPr>
                <w:noProof/>
                <w:webHidden/>
              </w:rPr>
              <w:t>1</w:t>
            </w:r>
            <w:r w:rsidR="005C7E0D">
              <w:rPr>
                <w:noProof/>
                <w:webHidden/>
              </w:rPr>
              <w:fldChar w:fldCharType="end"/>
            </w:r>
          </w:hyperlink>
        </w:p>
        <w:p w14:paraId="37815F7F" w14:textId="5B735607" w:rsidR="005C7E0D" w:rsidRDefault="005C7E0D">
          <w:pPr>
            <w:pStyle w:val="TM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79395932" w:history="1">
            <w:r w:rsidRPr="00CC5977">
              <w:rPr>
                <w:rStyle w:val="Lienhypertexte"/>
                <w:noProof/>
              </w:rPr>
              <w:t>2</w:t>
            </w:r>
            <w:r>
              <w:rPr>
                <w:rFonts w:asciiTheme="minorHAnsi" w:eastAsiaTheme="minorEastAsia" w:hAnsiTheme="minorHAnsi" w:cstheme="minorBidi"/>
                <w:noProof/>
                <w:kern w:val="2"/>
                <w:lang w:val="en-CA"/>
                <w14:ligatures w14:val="standardContextual"/>
              </w:rPr>
              <w:tab/>
            </w:r>
            <w:r w:rsidRPr="00CC5977">
              <w:rPr>
                <w:rStyle w:val="Lienhypertexte"/>
                <w:noProof/>
              </w:rPr>
              <w:t>Documentation</w:t>
            </w:r>
            <w:r>
              <w:rPr>
                <w:noProof/>
                <w:webHidden/>
              </w:rPr>
              <w:tab/>
            </w:r>
            <w:r>
              <w:rPr>
                <w:noProof/>
                <w:webHidden/>
              </w:rPr>
              <w:fldChar w:fldCharType="begin"/>
            </w:r>
            <w:r>
              <w:rPr>
                <w:noProof/>
                <w:webHidden/>
              </w:rPr>
              <w:instrText xml:space="preserve"> PAGEREF _Toc179395932 \h </w:instrText>
            </w:r>
            <w:r>
              <w:rPr>
                <w:noProof/>
                <w:webHidden/>
              </w:rPr>
            </w:r>
            <w:r>
              <w:rPr>
                <w:noProof/>
                <w:webHidden/>
              </w:rPr>
              <w:fldChar w:fldCharType="separate"/>
            </w:r>
            <w:r>
              <w:rPr>
                <w:noProof/>
                <w:webHidden/>
              </w:rPr>
              <w:t>2</w:t>
            </w:r>
            <w:r>
              <w:rPr>
                <w:noProof/>
                <w:webHidden/>
              </w:rPr>
              <w:fldChar w:fldCharType="end"/>
            </w:r>
          </w:hyperlink>
        </w:p>
        <w:p w14:paraId="793960C7" w14:textId="6E6F7A28" w:rsidR="005C7E0D" w:rsidRDefault="005C7E0D">
          <w:pPr>
            <w:pStyle w:val="TM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79395933" w:history="1">
            <w:r w:rsidRPr="00CC5977">
              <w:rPr>
                <w:rStyle w:val="Lienhypertexte"/>
                <w:noProof/>
              </w:rPr>
              <w:t>2.1</w:t>
            </w:r>
            <w:r>
              <w:rPr>
                <w:rFonts w:asciiTheme="minorHAnsi" w:eastAsiaTheme="minorEastAsia" w:hAnsiTheme="minorHAnsi" w:cstheme="minorBidi"/>
                <w:noProof/>
                <w:kern w:val="2"/>
                <w:lang w:val="en-CA"/>
                <w14:ligatures w14:val="standardContextual"/>
              </w:rPr>
              <w:tab/>
            </w:r>
            <w:r w:rsidRPr="00CC5977">
              <w:rPr>
                <w:rStyle w:val="Lienhypertexte"/>
                <w:noProof/>
              </w:rPr>
              <w:t>Hydra V1 (ignore this part of the doc)</w:t>
            </w:r>
            <w:r>
              <w:rPr>
                <w:noProof/>
                <w:webHidden/>
              </w:rPr>
              <w:tab/>
            </w:r>
            <w:r>
              <w:rPr>
                <w:noProof/>
                <w:webHidden/>
              </w:rPr>
              <w:fldChar w:fldCharType="begin"/>
            </w:r>
            <w:r>
              <w:rPr>
                <w:noProof/>
                <w:webHidden/>
              </w:rPr>
              <w:instrText xml:space="preserve"> PAGEREF _Toc179395933 \h </w:instrText>
            </w:r>
            <w:r>
              <w:rPr>
                <w:noProof/>
                <w:webHidden/>
              </w:rPr>
            </w:r>
            <w:r>
              <w:rPr>
                <w:noProof/>
                <w:webHidden/>
              </w:rPr>
              <w:fldChar w:fldCharType="separate"/>
            </w:r>
            <w:r>
              <w:rPr>
                <w:noProof/>
                <w:webHidden/>
              </w:rPr>
              <w:t>2</w:t>
            </w:r>
            <w:r>
              <w:rPr>
                <w:noProof/>
                <w:webHidden/>
              </w:rPr>
              <w:fldChar w:fldCharType="end"/>
            </w:r>
          </w:hyperlink>
        </w:p>
        <w:p w14:paraId="2942A3BC" w14:textId="020432E7"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34" w:history="1">
            <w:r w:rsidRPr="00CC5977">
              <w:rPr>
                <w:rStyle w:val="Lienhypertexte"/>
                <w:noProof/>
                <w:lang w:val="en-US"/>
              </w:rPr>
              <w:t>2.1.1</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System Behaviour</w:t>
            </w:r>
            <w:r>
              <w:rPr>
                <w:noProof/>
                <w:webHidden/>
              </w:rPr>
              <w:tab/>
            </w:r>
            <w:r>
              <w:rPr>
                <w:noProof/>
                <w:webHidden/>
              </w:rPr>
              <w:fldChar w:fldCharType="begin"/>
            </w:r>
            <w:r>
              <w:rPr>
                <w:noProof/>
                <w:webHidden/>
              </w:rPr>
              <w:instrText xml:space="preserve"> PAGEREF _Toc179395934 \h </w:instrText>
            </w:r>
            <w:r>
              <w:rPr>
                <w:noProof/>
                <w:webHidden/>
              </w:rPr>
            </w:r>
            <w:r>
              <w:rPr>
                <w:noProof/>
                <w:webHidden/>
              </w:rPr>
              <w:fldChar w:fldCharType="separate"/>
            </w:r>
            <w:r>
              <w:rPr>
                <w:noProof/>
                <w:webHidden/>
              </w:rPr>
              <w:t>2</w:t>
            </w:r>
            <w:r>
              <w:rPr>
                <w:noProof/>
                <w:webHidden/>
              </w:rPr>
              <w:fldChar w:fldCharType="end"/>
            </w:r>
          </w:hyperlink>
        </w:p>
        <w:p w14:paraId="7C903D6F" w14:textId="7ED40B98"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35" w:history="1">
            <w:r w:rsidRPr="00CC5977">
              <w:rPr>
                <w:rStyle w:val="Lienhypertexte"/>
                <w:noProof/>
              </w:rPr>
              <w:t>2.1.1.1</w:t>
            </w:r>
            <w:r>
              <w:rPr>
                <w:rFonts w:asciiTheme="minorHAnsi" w:eastAsiaTheme="minorEastAsia" w:hAnsiTheme="minorHAnsi" w:cstheme="minorBidi"/>
                <w:noProof/>
                <w:kern w:val="2"/>
                <w:lang w:val="en-CA"/>
                <w14:ligatures w14:val="standardContextual"/>
              </w:rPr>
              <w:tab/>
            </w:r>
            <w:r w:rsidRPr="00CC5977">
              <w:rPr>
                <w:rStyle w:val="Lienhypertexte"/>
                <w:noProof/>
              </w:rPr>
              <w:t>Arming</w:t>
            </w:r>
            <w:r>
              <w:rPr>
                <w:noProof/>
                <w:webHidden/>
              </w:rPr>
              <w:tab/>
            </w:r>
            <w:r>
              <w:rPr>
                <w:noProof/>
                <w:webHidden/>
              </w:rPr>
              <w:fldChar w:fldCharType="begin"/>
            </w:r>
            <w:r>
              <w:rPr>
                <w:noProof/>
                <w:webHidden/>
              </w:rPr>
              <w:instrText xml:space="preserve"> PAGEREF _Toc179395935 \h </w:instrText>
            </w:r>
            <w:r>
              <w:rPr>
                <w:noProof/>
                <w:webHidden/>
              </w:rPr>
            </w:r>
            <w:r>
              <w:rPr>
                <w:noProof/>
                <w:webHidden/>
              </w:rPr>
              <w:fldChar w:fldCharType="separate"/>
            </w:r>
            <w:r>
              <w:rPr>
                <w:noProof/>
                <w:webHidden/>
              </w:rPr>
              <w:t>2</w:t>
            </w:r>
            <w:r>
              <w:rPr>
                <w:noProof/>
                <w:webHidden/>
              </w:rPr>
              <w:fldChar w:fldCharType="end"/>
            </w:r>
          </w:hyperlink>
        </w:p>
        <w:p w14:paraId="4491B8DF" w14:textId="06AF712D"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36" w:history="1">
            <w:r w:rsidRPr="00CC5977">
              <w:rPr>
                <w:rStyle w:val="Lienhypertexte"/>
                <w:noProof/>
              </w:rPr>
              <w:t>2.1.1.2</w:t>
            </w:r>
            <w:r>
              <w:rPr>
                <w:rFonts w:asciiTheme="minorHAnsi" w:eastAsiaTheme="minorEastAsia" w:hAnsiTheme="minorHAnsi" w:cstheme="minorBidi"/>
                <w:noProof/>
                <w:kern w:val="2"/>
                <w:lang w:val="en-CA"/>
                <w14:ligatures w14:val="standardContextual"/>
              </w:rPr>
              <w:tab/>
            </w:r>
            <w:r w:rsidRPr="00CC5977">
              <w:rPr>
                <w:rStyle w:val="Lienhypertexte"/>
                <w:noProof/>
              </w:rPr>
              <w:t>Recovery</w:t>
            </w:r>
            <w:r>
              <w:rPr>
                <w:noProof/>
                <w:webHidden/>
              </w:rPr>
              <w:tab/>
            </w:r>
            <w:r>
              <w:rPr>
                <w:noProof/>
                <w:webHidden/>
              </w:rPr>
              <w:fldChar w:fldCharType="begin"/>
            </w:r>
            <w:r>
              <w:rPr>
                <w:noProof/>
                <w:webHidden/>
              </w:rPr>
              <w:instrText xml:space="preserve"> PAGEREF _Toc179395936 \h </w:instrText>
            </w:r>
            <w:r>
              <w:rPr>
                <w:noProof/>
                <w:webHidden/>
              </w:rPr>
            </w:r>
            <w:r>
              <w:rPr>
                <w:noProof/>
                <w:webHidden/>
              </w:rPr>
              <w:fldChar w:fldCharType="separate"/>
            </w:r>
            <w:r>
              <w:rPr>
                <w:noProof/>
                <w:webHidden/>
              </w:rPr>
              <w:t>2</w:t>
            </w:r>
            <w:r>
              <w:rPr>
                <w:noProof/>
                <w:webHidden/>
              </w:rPr>
              <w:fldChar w:fldCharType="end"/>
            </w:r>
          </w:hyperlink>
        </w:p>
        <w:p w14:paraId="256E0C12" w14:textId="27B8B6A4"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37" w:history="1">
            <w:r w:rsidRPr="00CC5977">
              <w:rPr>
                <w:rStyle w:val="Lienhypertexte"/>
                <w:noProof/>
              </w:rPr>
              <w:t>2.1.2</w:t>
            </w:r>
            <w:r>
              <w:rPr>
                <w:rFonts w:asciiTheme="minorHAnsi" w:eastAsiaTheme="minorEastAsia" w:hAnsiTheme="minorHAnsi" w:cstheme="minorBidi"/>
                <w:noProof/>
                <w:kern w:val="2"/>
                <w:lang w:val="en-CA"/>
                <w14:ligatures w14:val="standardContextual"/>
              </w:rPr>
              <w:tab/>
            </w:r>
            <w:r w:rsidRPr="00CC5977">
              <w:rPr>
                <w:rStyle w:val="Lienhypertexte"/>
                <w:noProof/>
              </w:rPr>
              <w:t>Hardware Design</w:t>
            </w:r>
            <w:r>
              <w:rPr>
                <w:noProof/>
                <w:webHidden/>
              </w:rPr>
              <w:tab/>
            </w:r>
            <w:r>
              <w:rPr>
                <w:noProof/>
                <w:webHidden/>
              </w:rPr>
              <w:fldChar w:fldCharType="begin"/>
            </w:r>
            <w:r>
              <w:rPr>
                <w:noProof/>
                <w:webHidden/>
              </w:rPr>
              <w:instrText xml:space="preserve"> PAGEREF _Toc179395937 \h </w:instrText>
            </w:r>
            <w:r>
              <w:rPr>
                <w:noProof/>
                <w:webHidden/>
              </w:rPr>
            </w:r>
            <w:r>
              <w:rPr>
                <w:noProof/>
                <w:webHidden/>
              </w:rPr>
              <w:fldChar w:fldCharType="separate"/>
            </w:r>
            <w:r>
              <w:rPr>
                <w:noProof/>
                <w:webHidden/>
              </w:rPr>
              <w:t>3</w:t>
            </w:r>
            <w:r>
              <w:rPr>
                <w:noProof/>
                <w:webHidden/>
              </w:rPr>
              <w:fldChar w:fldCharType="end"/>
            </w:r>
          </w:hyperlink>
        </w:p>
        <w:p w14:paraId="09D1C5D7" w14:textId="6D722961"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38" w:history="1">
            <w:r w:rsidRPr="00CC5977">
              <w:rPr>
                <w:rStyle w:val="Lienhypertexte"/>
                <w:noProof/>
              </w:rPr>
              <w:t>2.1.2.1</w:t>
            </w:r>
            <w:r>
              <w:rPr>
                <w:rFonts w:asciiTheme="minorHAnsi" w:eastAsiaTheme="minorEastAsia" w:hAnsiTheme="minorHAnsi" w:cstheme="minorBidi"/>
                <w:noProof/>
                <w:kern w:val="2"/>
                <w:lang w:val="en-CA"/>
                <w14:ligatures w14:val="standardContextual"/>
              </w:rPr>
              <w:tab/>
            </w:r>
            <w:r w:rsidRPr="00CC5977">
              <w:rPr>
                <w:rStyle w:val="Lienhypertexte"/>
                <w:noProof/>
              </w:rPr>
              <w:t>Board Layout</w:t>
            </w:r>
            <w:r>
              <w:rPr>
                <w:noProof/>
                <w:webHidden/>
              </w:rPr>
              <w:tab/>
            </w:r>
            <w:r>
              <w:rPr>
                <w:noProof/>
                <w:webHidden/>
              </w:rPr>
              <w:fldChar w:fldCharType="begin"/>
            </w:r>
            <w:r>
              <w:rPr>
                <w:noProof/>
                <w:webHidden/>
              </w:rPr>
              <w:instrText xml:space="preserve"> PAGEREF _Toc179395938 \h </w:instrText>
            </w:r>
            <w:r>
              <w:rPr>
                <w:noProof/>
                <w:webHidden/>
              </w:rPr>
            </w:r>
            <w:r>
              <w:rPr>
                <w:noProof/>
                <w:webHidden/>
              </w:rPr>
              <w:fldChar w:fldCharType="separate"/>
            </w:r>
            <w:r>
              <w:rPr>
                <w:noProof/>
                <w:webHidden/>
              </w:rPr>
              <w:t>3</w:t>
            </w:r>
            <w:r>
              <w:rPr>
                <w:noProof/>
                <w:webHidden/>
              </w:rPr>
              <w:fldChar w:fldCharType="end"/>
            </w:r>
          </w:hyperlink>
        </w:p>
        <w:p w14:paraId="4F9F7E87" w14:textId="448ACB78"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39" w:history="1">
            <w:r w:rsidRPr="00CC5977">
              <w:rPr>
                <w:rStyle w:val="Lienhypertexte"/>
                <w:noProof/>
              </w:rPr>
              <w:t>2.1.2.2</w:t>
            </w:r>
            <w:r>
              <w:rPr>
                <w:rFonts w:asciiTheme="minorHAnsi" w:eastAsiaTheme="minorEastAsia" w:hAnsiTheme="minorHAnsi" w:cstheme="minorBidi"/>
                <w:noProof/>
                <w:kern w:val="2"/>
                <w:lang w:val="en-CA"/>
                <w14:ligatures w14:val="standardContextual"/>
              </w:rPr>
              <w:tab/>
            </w:r>
            <w:r w:rsidRPr="00CC5977">
              <w:rPr>
                <w:rStyle w:val="Lienhypertexte"/>
                <w:noProof/>
              </w:rPr>
              <w:t>Inter-board Connections</w:t>
            </w:r>
            <w:r>
              <w:rPr>
                <w:noProof/>
                <w:webHidden/>
              </w:rPr>
              <w:tab/>
            </w:r>
            <w:r>
              <w:rPr>
                <w:noProof/>
                <w:webHidden/>
              </w:rPr>
              <w:fldChar w:fldCharType="begin"/>
            </w:r>
            <w:r>
              <w:rPr>
                <w:noProof/>
                <w:webHidden/>
              </w:rPr>
              <w:instrText xml:space="preserve"> PAGEREF _Toc179395939 \h </w:instrText>
            </w:r>
            <w:r>
              <w:rPr>
                <w:noProof/>
                <w:webHidden/>
              </w:rPr>
            </w:r>
            <w:r>
              <w:rPr>
                <w:noProof/>
                <w:webHidden/>
              </w:rPr>
              <w:fldChar w:fldCharType="separate"/>
            </w:r>
            <w:r>
              <w:rPr>
                <w:noProof/>
                <w:webHidden/>
              </w:rPr>
              <w:t>4</w:t>
            </w:r>
            <w:r>
              <w:rPr>
                <w:noProof/>
                <w:webHidden/>
              </w:rPr>
              <w:fldChar w:fldCharType="end"/>
            </w:r>
          </w:hyperlink>
        </w:p>
        <w:p w14:paraId="34C5EE70" w14:textId="1E7E5C71" w:rsidR="005C7E0D" w:rsidRDefault="005C7E0D">
          <w:pPr>
            <w:pStyle w:val="TM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79395940" w:history="1">
            <w:r w:rsidRPr="00CC5977">
              <w:rPr>
                <w:rStyle w:val="Lienhypertexte"/>
                <w:noProof/>
              </w:rPr>
              <w:t>2.2</w:t>
            </w:r>
            <w:r>
              <w:rPr>
                <w:rFonts w:asciiTheme="minorHAnsi" w:eastAsiaTheme="minorEastAsia" w:hAnsiTheme="minorHAnsi" w:cstheme="minorBidi"/>
                <w:noProof/>
                <w:kern w:val="2"/>
                <w:lang w:val="en-CA"/>
                <w14:ligatures w14:val="standardContextual"/>
              </w:rPr>
              <w:tab/>
            </w:r>
            <w:r w:rsidRPr="00CC5977">
              <w:rPr>
                <w:rStyle w:val="Lienhypertexte"/>
                <w:noProof/>
              </w:rPr>
              <w:t>Order Specifications and Recommendations</w:t>
            </w:r>
            <w:r>
              <w:rPr>
                <w:noProof/>
                <w:webHidden/>
              </w:rPr>
              <w:tab/>
            </w:r>
            <w:r>
              <w:rPr>
                <w:noProof/>
                <w:webHidden/>
              </w:rPr>
              <w:fldChar w:fldCharType="begin"/>
            </w:r>
            <w:r>
              <w:rPr>
                <w:noProof/>
                <w:webHidden/>
              </w:rPr>
              <w:instrText xml:space="preserve"> PAGEREF _Toc179395940 \h </w:instrText>
            </w:r>
            <w:r>
              <w:rPr>
                <w:noProof/>
                <w:webHidden/>
              </w:rPr>
            </w:r>
            <w:r>
              <w:rPr>
                <w:noProof/>
                <w:webHidden/>
              </w:rPr>
              <w:fldChar w:fldCharType="separate"/>
            </w:r>
            <w:r>
              <w:rPr>
                <w:noProof/>
                <w:webHidden/>
              </w:rPr>
              <w:t>5</w:t>
            </w:r>
            <w:r>
              <w:rPr>
                <w:noProof/>
                <w:webHidden/>
              </w:rPr>
              <w:fldChar w:fldCharType="end"/>
            </w:r>
          </w:hyperlink>
        </w:p>
        <w:p w14:paraId="28592005" w14:textId="5F7D51EF"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41" w:history="1">
            <w:r w:rsidRPr="00CC5977">
              <w:rPr>
                <w:rStyle w:val="Lienhypertexte"/>
                <w:noProof/>
              </w:rPr>
              <w:t>2.2.1</w:t>
            </w:r>
            <w:r>
              <w:rPr>
                <w:rFonts w:asciiTheme="minorHAnsi" w:eastAsiaTheme="minorEastAsia" w:hAnsiTheme="minorHAnsi" w:cstheme="minorBidi"/>
                <w:noProof/>
                <w:kern w:val="2"/>
                <w:lang w:val="en-CA"/>
                <w14:ligatures w14:val="standardContextual"/>
              </w:rPr>
              <w:tab/>
            </w:r>
            <w:r w:rsidRPr="00CC5977">
              <w:rPr>
                <w:rStyle w:val="Lienhypertexte"/>
                <w:noProof/>
              </w:rPr>
              <w:t>JLC PCB</w:t>
            </w:r>
            <w:r>
              <w:rPr>
                <w:noProof/>
                <w:webHidden/>
              </w:rPr>
              <w:tab/>
            </w:r>
            <w:r>
              <w:rPr>
                <w:noProof/>
                <w:webHidden/>
              </w:rPr>
              <w:fldChar w:fldCharType="begin"/>
            </w:r>
            <w:r>
              <w:rPr>
                <w:noProof/>
                <w:webHidden/>
              </w:rPr>
              <w:instrText xml:space="preserve"> PAGEREF _Toc179395941 \h </w:instrText>
            </w:r>
            <w:r>
              <w:rPr>
                <w:noProof/>
                <w:webHidden/>
              </w:rPr>
            </w:r>
            <w:r>
              <w:rPr>
                <w:noProof/>
                <w:webHidden/>
              </w:rPr>
              <w:fldChar w:fldCharType="separate"/>
            </w:r>
            <w:r>
              <w:rPr>
                <w:noProof/>
                <w:webHidden/>
              </w:rPr>
              <w:t>5</w:t>
            </w:r>
            <w:r>
              <w:rPr>
                <w:noProof/>
                <w:webHidden/>
              </w:rPr>
              <w:fldChar w:fldCharType="end"/>
            </w:r>
          </w:hyperlink>
        </w:p>
        <w:p w14:paraId="7E2E37C7" w14:textId="2F65B011"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42" w:history="1">
            <w:r w:rsidRPr="00CC5977">
              <w:rPr>
                <w:rStyle w:val="Lienhypertexte"/>
                <w:noProof/>
                <w:lang w:val="en-US"/>
              </w:rPr>
              <w:t>2.2.2</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Digikey</w:t>
            </w:r>
            <w:r>
              <w:rPr>
                <w:noProof/>
                <w:webHidden/>
              </w:rPr>
              <w:tab/>
            </w:r>
            <w:r>
              <w:rPr>
                <w:noProof/>
                <w:webHidden/>
              </w:rPr>
              <w:fldChar w:fldCharType="begin"/>
            </w:r>
            <w:r>
              <w:rPr>
                <w:noProof/>
                <w:webHidden/>
              </w:rPr>
              <w:instrText xml:space="preserve"> PAGEREF _Toc179395942 \h </w:instrText>
            </w:r>
            <w:r>
              <w:rPr>
                <w:noProof/>
                <w:webHidden/>
              </w:rPr>
            </w:r>
            <w:r>
              <w:rPr>
                <w:noProof/>
                <w:webHidden/>
              </w:rPr>
              <w:fldChar w:fldCharType="separate"/>
            </w:r>
            <w:r>
              <w:rPr>
                <w:noProof/>
                <w:webHidden/>
              </w:rPr>
              <w:t>5</w:t>
            </w:r>
            <w:r>
              <w:rPr>
                <w:noProof/>
                <w:webHidden/>
              </w:rPr>
              <w:fldChar w:fldCharType="end"/>
            </w:r>
          </w:hyperlink>
        </w:p>
        <w:p w14:paraId="4E1ED6F0" w14:textId="1A8ED47D"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43" w:history="1">
            <w:r w:rsidRPr="00CC5977">
              <w:rPr>
                <w:rStyle w:val="Lienhypertexte"/>
                <w:noProof/>
              </w:rPr>
              <w:t>2.2.3</w:t>
            </w:r>
            <w:r>
              <w:rPr>
                <w:rFonts w:asciiTheme="minorHAnsi" w:eastAsiaTheme="minorEastAsia" w:hAnsiTheme="minorHAnsi" w:cstheme="minorBidi"/>
                <w:noProof/>
                <w:kern w:val="2"/>
                <w:lang w:val="en-CA"/>
                <w14:ligatures w14:val="standardContextual"/>
              </w:rPr>
              <w:tab/>
            </w:r>
            <w:r w:rsidRPr="00CC5977">
              <w:rPr>
                <w:rStyle w:val="Lienhypertexte"/>
                <w:noProof/>
              </w:rPr>
              <w:t>Hydra V1 Boards</w:t>
            </w:r>
            <w:r>
              <w:rPr>
                <w:noProof/>
                <w:webHidden/>
              </w:rPr>
              <w:tab/>
            </w:r>
            <w:r>
              <w:rPr>
                <w:noProof/>
                <w:webHidden/>
              </w:rPr>
              <w:fldChar w:fldCharType="begin"/>
            </w:r>
            <w:r>
              <w:rPr>
                <w:noProof/>
                <w:webHidden/>
              </w:rPr>
              <w:instrText xml:space="preserve"> PAGEREF _Toc179395943 \h </w:instrText>
            </w:r>
            <w:r>
              <w:rPr>
                <w:noProof/>
                <w:webHidden/>
              </w:rPr>
            </w:r>
            <w:r>
              <w:rPr>
                <w:noProof/>
                <w:webHidden/>
              </w:rPr>
              <w:fldChar w:fldCharType="separate"/>
            </w:r>
            <w:r>
              <w:rPr>
                <w:noProof/>
                <w:webHidden/>
              </w:rPr>
              <w:t>6</w:t>
            </w:r>
            <w:r>
              <w:rPr>
                <w:noProof/>
                <w:webHidden/>
              </w:rPr>
              <w:fldChar w:fldCharType="end"/>
            </w:r>
          </w:hyperlink>
        </w:p>
        <w:p w14:paraId="10288297" w14:textId="39C62F79"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44" w:history="1">
            <w:r w:rsidRPr="00CC5977">
              <w:rPr>
                <w:rStyle w:val="Lienhypertexte"/>
                <w:noProof/>
              </w:rPr>
              <w:t>2.2.3.1</w:t>
            </w:r>
            <w:r>
              <w:rPr>
                <w:rFonts w:asciiTheme="minorHAnsi" w:eastAsiaTheme="minorEastAsia" w:hAnsiTheme="minorHAnsi" w:cstheme="minorBidi"/>
                <w:noProof/>
                <w:kern w:val="2"/>
                <w:lang w:val="en-CA"/>
                <w14:ligatures w14:val="standardContextual"/>
              </w:rPr>
              <w:tab/>
            </w:r>
            <w:r w:rsidRPr="00CC5977">
              <w:rPr>
                <w:rStyle w:val="Lienhypertexte"/>
                <w:noProof/>
              </w:rPr>
              <w:t>Recovery Board</w:t>
            </w:r>
            <w:r>
              <w:rPr>
                <w:noProof/>
                <w:webHidden/>
              </w:rPr>
              <w:tab/>
            </w:r>
            <w:r>
              <w:rPr>
                <w:noProof/>
                <w:webHidden/>
              </w:rPr>
              <w:fldChar w:fldCharType="begin"/>
            </w:r>
            <w:r>
              <w:rPr>
                <w:noProof/>
                <w:webHidden/>
              </w:rPr>
              <w:instrText xml:space="preserve"> PAGEREF _Toc179395944 \h </w:instrText>
            </w:r>
            <w:r>
              <w:rPr>
                <w:noProof/>
                <w:webHidden/>
              </w:rPr>
            </w:r>
            <w:r>
              <w:rPr>
                <w:noProof/>
                <w:webHidden/>
              </w:rPr>
              <w:fldChar w:fldCharType="separate"/>
            </w:r>
            <w:r>
              <w:rPr>
                <w:noProof/>
                <w:webHidden/>
              </w:rPr>
              <w:t>6</w:t>
            </w:r>
            <w:r>
              <w:rPr>
                <w:noProof/>
                <w:webHidden/>
              </w:rPr>
              <w:fldChar w:fldCharType="end"/>
            </w:r>
          </w:hyperlink>
        </w:p>
        <w:p w14:paraId="7D26A6AE" w14:textId="51B91E50"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45" w:history="1">
            <w:r w:rsidRPr="00CC5977">
              <w:rPr>
                <w:rStyle w:val="Lienhypertexte"/>
                <w:noProof/>
              </w:rPr>
              <w:t>2.2.3.2</w:t>
            </w:r>
            <w:r>
              <w:rPr>
                <w:rFonts w:asciiTheme="minorHAnsi" w:eastAsiaTheme="minorEastAsia" w:hAnsiTheme="minorHAnsi" w:cstheme="minorBidi"/>
                <w:noProof/>
                <w:kern w:val="2"/>
                <w:lang w:val="en-CA"/>
                <w14:ligatures w14:val="standardContextual"/>
              </w:rPr>
              <w:tab/>
            </w:r>
            <w:r w:rsidRPr="00CC5977">
              <w:rPr>
                <w:rStyle w:val="Lienhypertexte"/>
                <w:noProof/>
              </w:rPr>
              <w:t>Communication Board</w:t>
            </w:r>
            <w:r>
              <w:rPr>
                <w:noProof/>
                <w:webHidden/>
              </w:rPr>
              <w:tab/>
            </w:r>
            <w:r>
              <w:rPr>
                <w:noProof/>
                <w:webHidden/>
              </w:rPr>
              <w:fldChar w:fldCharType="begin"/>
            </w:r>
            <w:r>
              <w:rPr>
                <w:noProof/>
                <w:webHidden/>
              </w:rPr>
              <w:instrText xml:space="preserve"> PAGEREF _Toc179395945 \h </w:instrText>
            </w:r>
            <w:r>
              <w:rPr>
                <w:noProof/>
                <w:webHidden/>
              </w:rPr>
            </w:r>
            <w:r>
              <w:rPr>
                <w:noProof/>
                <w:webHidden/>
              </w:rPr>
              <w:fldChar w:fldCharType="separate"/>
            </w:r>
            <w:r>
              <w:rPr>
                <w:noProof/>
                <w:webHidden/>
              </w:rPr>
              <w:t>6</w:t>
            </w:r>
            <w:r>
              <w:rPr>
                <w:noProof/>
                <w:webHidden/>
              </w:rPr>
              <w:fldChar w:fldCharType="end"/>
            </w:r>
          </w:hyperlink>
        </w:p>
        <w:p w14:paraId="4ED55A85" w14:textId="1094FCF6"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46" w:history="1">
            <w:r w:rsidRPr="00CC5977">
              <w:rPr>
                <w:rStyle w:val="Lienhypertexte"/>
                <w:noProof/>
              </w:rPr>
              <w:t>2.2.3.3</w:t>
            </w:r>
            <w:r>
              <w:rPr>
                <w:rFonts w:asciiTheme="minorHAnsi" w:eastAsiaTheme="minorEastAsia" w:hAnsiTheme="minorHAnsi" w:cstheme="minorBidi"/>
                <w:noProof/>
                <w:kern w:val="2"/>
                <w:lang w:val="en-CA"/>
                <w14:ligatures w14:val="standardContextual"/>
              </w:rPr>
              <w:tab/>
            </w:r>
            <w:r w:rsidRPr="00CC5977">
              <w:rPr>
                <w:rStyle w:val="Lienhypertexte"/>
                <w:noProof/>
              </w:rPr>
              <w:t>Logic Board</w:t>
            </w:r>
            <w:r>
              <w:rPr>
                <w:noProof/>
                <w:webHidden/>
              </w:rPr>
              <w:tab/>
            </w:r>
            <w:r>
              <w:rPr>
                <w:noProof/>
                <w:webHidden/>
              </w:rPr>
              <w:fldChar w:fldCharType="begin"/>
            </w:r>
            <w:r>
              <w:rPr>
                <w:noProof/>
                <w:webHidden/>
              </w:rPr>
              <w:instrText xml:space="preserve"> PAGEREF _Toc179395946 \h </w:instrText>
            </w:r>
            <w:r>
              <w:rPr>
                <w:noProof/>
                <w:webHidden/>
              </w:rPr>
            </w:r>
            <w:r>
              <w:rPr>
                <w:noProof/>
                <w:webHidden/>
              </w:rPr>
              <w:fldChar w:fldCharType="separate"/>
            </w:r>
            <w:r>
              <w:rPr>
                <w:noProof/>
                <w:webHidden/>
              </w:rPr>
              <w:t>7</w:t>
            </w:r>
            <w:r>
              <w:rPr>
                <w:noProof/>
                <w:webHidden/>
              </w:rPr>
              <w:fldChar w:fldCharType="end"/>
            </w:r>
          </w:hyperlink>
        </w:p>
        <w:p w14:paraId="69FE7D26" w14:textId="3948DFF2"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47" w:history="1">
            <w:r w:rsidRPr="00CC5977">
              <w:rPr>
                <w:rStyle w:val="Lienhypertexte"/>
                <w:noProof/>
              </w:rPr>
              <w:t>2.2.3.4</w:t>
            </w:r>
            <w:r>
              <w:rPr>
                <w:rFonts w:asciiTheme="minorHAnsi" w:eastAsiaTheme="minorEastAsia" w:hAnsiTheme="minorHAnsi" w:cstheme="minorBidi"/>
                <w:noProof/>
                <w:kern w:val="2"/>
                <w:lang w:val="en-CA"/>
                <w14:ligatures w14:val="standardContextual"/>
              </w:rPr>
              <w:tab/>
            </w:r>
            <w:r w:rsidRPr="00CC5977">
              <w:rPr>
                <w:rStyle w:val="Lienhypertexte"/>
                <w:noProof/>
              </w:rPr>
              <w:t>Power Board</w:t>
            </w:r>
            <w:r>
              <w:rPr>
                <w:noProof/>
                <w:webHidden/>
              </w:rPr>
              <w:tab/>
            </w:r>
            <w:r>
              <w:rPr>
                <w:noProof/>
                <w:webHidden/>
              </w:rPr>
              <w:fldChar w:fldCharType="begin"/>
            </w:r>
            <w:r>
              <w:rPr>
                <w:noProof/>
                <w:webHidden/>
              </w:rPr>
              <w:instrText xml:space="preserve"> PAGEREF _Toc179395947 \h </w:instrText>
            </w:r>
            <w:r>
              <w:rPr>
                <w:noProof/>
                <w:webHidden/>
              </w:rPr>
            </w:r>
            <w:r>
              <w:rPr>
                <w:noProof/>
                <w:webHidden/>
              </w:rPr>
              <w:fldChar w:fldCharType="separate"/>
            </w:r>
            <w:r>
              <w:rPr>
                <w:noProof/>
                <w:webHidden/>
              </w:rPr>
              <w:t>7</w:t>
            </w:r>
            <w:r>
              <w:rPr>
                <w:noProof/>
                <w:webHidden/>
              </w:rPr>
              <w:fldChar w:fldCharType="end"/>
            </w:r>
          </w:hyperlink>
        </w:p>
        <w:p w14:paraId="63141D07" w14:textId="15041FB4"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48" w:history="1">
            <w:r w:rsidRPr="00CC5977">
              <w:rPr>
                <w:rStyle w:val="Lienhypertexte"/>
                <w:noProof/>
              </w:rPr>
              <w:t>2.2.4</w:t>
            </w:r>
            <w:r>
              <w:rPr>
                <w:rFonts w:asciiTheme="minorHAnsi" w:eastAsiaTheme="minorEastAsia" w:hAnsiTheme="minorHAnsi" w:cstheme="minorBidi"/>
                <w:noProof/>
                <w:kern w:val="2"/>
                <w:lang w:val="en-CA"/>
                <w14:ligatures w14:val="standardContextual"/>
              </w:rPr>
              <w:tab/>
            </w:r>
            <w:r w:rsidRPr="00CC5977">
              <w:rPr>
                <w:rStyle w:val="Lienhypertexte"/>
                <w:noProof/>
              </w:rPr>
              <w:t>Board Hardware Requirements</w:t>
            </w:r>
            <w:r>
              <w:rPr>
                <w:noProof/>
                <w:webHidden/>
              </w:rPr>
              <w:tab/>
            </w:r>
            <w:r>
              <w:rPr>
                <w:noProof/>
                <w:webHidden/>
              </w:rPr>
              <w:fldChar w:fldCharType="begin"/>
            </w:r>
            <w:r>
              <w:rPr>
                <w:noProof/>
                <w:webHidden/>
              </w:rPr>
              <w:instrText xml:space="preserve"> PAGEREF _Toc179395948 \h </w:instrText>
            </w:r>
            <w:r>
              <w:rPr>
                <w:noProof/>
                <w:webHidden/>
              </w:rPr>
            </w:r>
            <w:r>
              <w:rPr>
                <w:noProof/>
                <w:webHidden/>
              </w:rPr>
              <w:fldChar w:fldCharType="separate"/>
            </w:r>
            <w:r>
              <w:rPr>
                <w:noProof/>
                <w:webHidden/>
              </w:rPr>
              <w:t>7</w:t>
            </w:r>
            <w:r>
              <w:rPr>
                <w:noProof/>
                <w:webHidden/>
              </w:rPr>
              <w:fldChar w:fldCharType="end"/>
            </w:r>
          </w:hyperlink>
        </w:p>
        <w:p w14:paraId="15AA89E9" w14:textId="5AA5129F"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49" w:history="1">
            <w:r w:rsidRPr="00CC5977">
              <w:rPr>
                <w:rStyle w:val="Lienhypertexte"/>
                <w:noProof/>
              </w:rPr>
              <w:t>2.2.4.1</w:t>
            </w:r>
            <w:r>
              <w:rPr>
                <w:rFonts w:asciiTheme="minorHAnsi" w:eastAsiaTheme="minorEastAsia" w:hAnsiTheme="minorHAnsi" w:cstheme="minorBidi"/>
                <w:noProof/>
                <w:kern w:val="2"/>
                <w:lang w:val="en-CA"/>
                <w14:ligatures w14:val="standardContextual"/>
              </w:rPr>
              <w:tab/>
            </w:r>
            <w:r w:rsidRPr="00CC5977">
              <w:rPr>
                <w:rStyle w:val="Lienhypertexte"/>
                <w:noProof/>
              </w:rPr>
              <w:t>Recovery Board</w:t>
            </w:r>
            <w:r>
              <w:rPr>
                <w:noProof/>
                <w:webHidden/>
              </w:rPr>
              <w:tab/>
            </w:r>
            <w:r>
              <w:rPr>
                <w:noProof/>
                <w:webHidden/>
              </w:rPr>
              <w:fldChar w:fldCharType="begin"/>
            </w:r>
            <w:r>
              <w:rPr>
                <w:noProof/>
                <w:webHidden/>
              </w:rPr>
              <w:instrText xml:space="preserve"> PAGEREF _Toc179395949 \h </w:instrText>
            </w:r>
            <w:r>
              <w:rPr>
                <w:noProof/>
                <w:webHidden/>
              </w:rPr>
            </w:r>
            <w:r>
              <w:rPr>
                <w:noProof/>
                <w:webHidden/>
              </w:rPr>
              <w:fldChar w:fldCharType="separate"/>
            </w:r>
            <w:r>
              <w:rPr>
                <w:noProof/>
                <w:webHidden/>
              </w:rPr>
              <w:t>7</w:t>
            </w:r>
            <w:r>
              <w:rPr>
                <w:noProof/>
                <w:webHidden/>
              </w:rPr>
              <w:fldChar w:fldCharType="end"/>
            </w:r>
          </w:hyperlink>
        </w:p>
        <w:p w14:paraId="4A79667E" w14:textId="140D75EE"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50" w:history="1">
            <w:r w:rsidRPr="00CC5977">
              <w:rPr>
                <w:rStyle w:val="Lienhypertexte"/>
                <w:noProof/>
              </w:rPr>
              <w:t>2.2.4.2</w:t>
            </w:r>
            <w:r>
              <w:rPr>
                <w:rFonts w:asciiTheme="minorHAnsi" w:eastAsiaTheme="minorEastAsia" w:hAnsiTheme="minorHAnsi" w:cstheme="minorBidi"/>
                <w:noProof/>
                <w:kern w:val="2"/>
                <w:lang w:val="en-CA"/>
                <w14:ligatures w14:val="standardContextual"/>
              </w:rPr>
              <w:tab/>
            </w:r>
            <w:r w:rsidRPr="00CC5977">
              <w:rPr>
                <w:rStyle w:val="Lienhypertexte"/>
                <w:noProof/>
              </w:rPr>
              <w:t>Communication Board</w:t>
            </w:r>
            <w:r>
              <w:rPr>
                <w:noProof/>
                <w:webHidden/>
              </w:rPr>
              <w:tab/>
            </w:r>
            <w:r>
              <w:rPr>
                <w:noProof/>
                <w:webHidden/>
              </w:rPr>
              <w:fldChar w:fldCharType="begin"/>
            </w:r>
            <w:r>
              <w:rPr>
                <w:noProof/>
                <w:webHidden/>
              </w:rPr>
              <w:instrText xml:space="preserve"> PAGEREF _Toc179395950 \h </w:instrText>
            </w:r>
            <w:r>
              <w:rPr>
                <w:noProof/>
                <w:webHidden/>
              </w:rPr>
            </w:r>
            <w:r>
              <w:rPr>
                <w:noProof/>
                <w:webHidden/>
              </w:rPr>
              <w:fldChar w:fldCharType="separate"/>
            </w:r>
            <w:r>
              <w:rPr>
                <w:noProof/>
                <w:webHidden/>
              </w:rPr>
              <w:t>7</w:t>
            </w:r>
            <w:r>
              <w:rPr>
                <w:noProof/>
                <w:webHidden/>
              </w:rPr>
              <w:fldChar w:fldCharType="end"/>
            </w:r>
          </w:hyperlink>
        </w:p>
        <w:p w14:paraId="2E5DC81E" w14:textId="0E723DFA"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51" w:history="1">
            <w:r w:rsidRPr="00CC5977">
              <w:rPr>
                <w:rStyle w:val="Lienhypertexte"/>
                <w:noProof/>
              </w:rPr>
              <w:t>2.2.4.3</w:t>
            </w:r>
            <w:r>
              <w:rPr>
                <w:rFonts w:asciiTheme="minorHAnsi" w:eastAsiaTheme="minorEastAsia" w:hAnsiTheme="minorHAnsi" w:cstheme="minorBidi"/>
                <w:noProof/>
                <w:kern w:val="2"/>
                <w:lang w:val="en-CA"/>
                <w14:ligatures w14:val="standardContextual"/>
              </w:rPr>
              <w:tab/>
            </w:r>
            <w:r w:rsidRPr="00CC5977">
              <w:rPr>
                <w:rStyle w:val="Lienhypertexte"/>
                <w:noProof/>
              </w:rPr>
              <w:t>Logic Board</w:t>
            </w:r>
            <w:r>
              <w:rPr>
                <w:noProof/>
                <w:webHidden/>
              </w:rPr>
              <w:tab/>
            </w:r>
            <w:r>
              <w:rPr>
                <w:noProof/>
                <w:webHidden/>
              </w:rPr>
              <w:fldChar w:fldCharType="begin"/>
            </w:r>
            <w:r>
              <w:rPr>
                <w:noProof/>
                <w:webHidden/>
              </w:rPr>
              <w:instrText xml:space="preserve"> PAGEREF _Toc179395951 \h </w:instrText>
            </w:r>
            <w:r>
              <w:rPr>
                <w:noProof/>
                <w:webHidden/>
              </w:rPr>
            </w:r>
            <w:r>
              <w:rPr>
                <w:noProof/>
                <w:webHidden/>
              </w:rPr>
              <w:fldChar w:fldCharType="separate"/>
            </w:r>
            <w:r>
              <w:rPr>
                <w:noProof/>
                <w:webHidden/>
              </w:rPr>
              <w:t>7</w:t>
            </w:r>
            <w:r>
              <w:rPr>
                <w:noProof/>
                <w:webHidden/>
              </w:rPr>
              <w:fldChar w:fldCharType="end"/>
            </w:r>
          </w:hyperlink>
        </w:p>
        <w:p w14:paraId="5ED2E04B" w14:textId="055B7BC8"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52" w:history="1">
            <w:r w:rsidRPr="00CC5977">
              <w:rPr>
                <w:rStyle w:val="Lienhypertexte"/>
                <w:noProof/>
                <w:lang w:val="en-CA"/>
              </w:rPr>
              <w:t>2.2.4.4</w:t>
            </w:r>
            <w:r>
              <w:rPr>
                <w:rFonts w:asciiTheme="minorHAnsi" w:eastAsiaTheme="minorEastAsia" w:hAnsiTheme="minorHAnsi" w:cstheme="minorBidi"/>
                <w:noProof/>
                <w:kern w:val="2"/>
                <w:lang w:val="en-CA"/>
                <w14:ligatures w14:val="standardContextual"/>
              </w:rPr>
              <w:tab/>
            </w:r>
            <w:r w:rsidRPr="00CC5977">
              <w:rPr>
                <w:rStyle w:val="Lienhypertexte"/>
                <w:noProof/>
                <w:lang w:val="en-CA"/>
              </w:rPr>
              <w:t>Power Board</w:t>
            </w:r>
            <w:r>
              <w:rPr>
                <w:noProof/>
                <w:webHidden/>
              </w:rPr>
              <w:tab/>
            </w:r>
            <w:r>
              <w:rPr>
                <w:noProof/>
                <w:webHidden/>
              </w:rPr>
              <w:fldChar w:fldCharType="begin"/>
            </w:r>
            <w:r>
              <w:rPr>
                <w:noProof/>
                <w:webHidden/>
              </w:rPr>
              <w:instrText xml:space="preserve"> PAGEREF _Toc179395952 \h </w:instrText>
            </w:r>
            <w:r>
              <w:rPr>
                <w:noProof/>
                <w:webHidden/>
              </w:rPr>
            </w:r>
            <w:r>
              <w:rPr>
                <w:noProof/>
                <w:webHidden/>
              </w:rPr>
              <w:fldChar w:fldCharType="separate"/>
            </w:r>
            <w:r>
              <w:rPr>
                <w:noProof/>
                <w:webHidden/>
              </w:rPr>
              <w:t>8</w:t>
            </w:r>
            <w:r>
              <w:rPr>
                <w:noProof/>
                <w:webHidden/>
              </w:rPr>
              <w:fldChar w:fldCharType="end"/>
            </w:r>
          </w:hyperlink>
        </w:p>
        <w:p w14:paraId="5AF37C54" w14:textId="3A77FCB3" w:rsidR="005C7E0D" w:rsidRDefault="005C7E0D">
          <w:pPr>
            <w:pStyle w:val="TM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79395953" w:history="1">
            <w:r w:rsidRPr="00CC5977">
              <w:rPr>
                <w:rStyle w:val="Lienhypertexte"/>
                <w:noProof/>
              </w:rPr>
              <w:t>2.3</w:t>
            </w:r>
            <w:r>
              <w:rPr>
                <w:rFonts w:asciiTheme="minorHAnsi" w:eastAsiaTheme="minorEastAsia" w:hAnsiTheme="minorHAnsi" w:cstheme="minorBidi"/>
                <w:noProof/>
                <w:kern w:val="2"/>
                <w:lang w:val="en-CA"/>
                <w14:ligatures w14:val="standardContextual"/>
              </w:rPr>
              <w:tab/>
            </w:r>
            <w:r w:rsidRPr="00CC5977">
              <w:rPr>
                <w:rStyle w:val="Lienhypertexte"/>
                <w:noProof/>
              </w:rPr>
              <w:t>Hydra V2</w:t>
            </w:r>
            <w:r>
              <w:rPr>
                <w:noProof/>
                <w:webHidden/>
              </w:rPr>
              <w:tab/>
            </w:r>
            <w:r>
              <w:rPr>
                <w:noProof/>
                <w:webHidden/>
              </w:rPr>
              <w:fldChar w:fldCharType="begin"/>
            </w:r>
            <w:r>
              <w:rPr>
                <w:noProof/>
                <w:webHidden/>
              </w:rPr>
              <w:instrText xml:space="preserve"> PAGEREF _Toc179395953 \h </w:instrText>
            </w:r>
            <w:r>
              <w:rPr>
                <w:noProof/>
                <w:webHidden/>
              </w:rPr>
            </w:r>
            <w:r>
              <w:rPr>
                <w:noProof/>
                <w:webHidden/>
              </w:rPr>
              <w:fldChar w:fldCharType="separate"/>
            </w:r>
            <w:r>
              <w:rPr>
                <w:noProof/>
                <w:webHidden/>
              </w:rPr>
              <w:t>9</w:t>
            </w:r>
            <w:r>
              <w:rPr>
                <w:noProof/>
                <w:webHidden/>
              </w:rPr>
              <w:fldChar w:fldCharType="end"/>
            </w:r>
          </w:hyperlink>
        </w:p>
        <w:p w14:paraId="49F58F9C" w14:textId="19041CBF"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54" w:history="1">
            <w:r w:rsidRPr="00CC5977">
              <w:rPr>
                <w:rStyle w:val="Lienhypertexte"/>
                <w:noProof/>
                <w:lang w:val="en-US"/>
              </w:rPr>
              <w:t>2.3.1</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System Behaviour</w:t>
            </w:r>
            <w:r>
              <w:rPr>
                <w:noProof/>
                <w:webHidden/>
              </w:rPr>
              <w:tab/>
            </w:r>
            <w:r>
              <w:rPr>
                <w:noProof/>
                <w:webHidden/>
              </w:rPr>
              <w:fldChar w:fldCharType="begin"/>
            </w:r>
            <w:r>
              <w:rPr>
                <w:noProof/>
                <w:webHidden/>
              </w:rPr>
              <w:instrText xml:space="preserve"> PAGEREF _Toc179395954 \h </w:instrText>
            </w:r>
            <w:r>
              <w:rPr>
                <w:noProof/>
                <w:webHidden/>
              </w:rPr>
            </w:r>
            <w:r>
              <w:rPr>
                <w:noProof/>
                <w:webHidden/>
              </w:rPr>
              <w:fldChar w:fldCharType="separate"/>
            </w:r>
            <w:r>
              <w:rPr>
                <w:noProof/>
                <w:webHidden/>
              </w:rPr>
              <w:t>9</w:t>
            </w:r>
            <w:r>
              <w:rPr>
                <w:noProof/>
                <w:webHidden/>
              </w:rPr>
              <w:fldChar w:fldCharType="end"/>
            </w:r>
          </w:hyperlink>
        </w:p>
        <w:p w14:paraId="6C933F7E" w14:textId="4CC36640"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55" w:history="1">
            <w:r w:rsidRPr="00CC5977">
              <w:rPr>
                <w:rStyle w:val="Lienhypertexte"/>
                <w:noProof/>
              </w:rPr>
              <w:t>2.3.1.1</w:t>
            </w:r>
            <w:r>
              <w:rPr>
                <w:rFonts w:asciiTheme="minorHAnsi" w:eastAsiaTheme="minorEastAsia" w:hAnsiTheme="minorHAnsi" w:cstheme="minorBidi"/>
                <w:noProof/>
                <w:kern w:val="2"/>
                <w:lang w:val="en-CA"/>
                <w14:ligatures w14:val="standardContextual"/>
              </w:rPr>
              <w:tab/>
            </w:r>
            <w:r w:rsidRPr="00CC5977">
              <w:rPr>
                <w:rStyle w:val="Lienhypertexte"/>
                <w:noProof/>
              </w:rPr>
              <w:t>Arming</w:t>
            </w:r>
            <w:r>
              <w:rPr>
                <w:noProof/>
                <w:webHidden/>
              </w:rPr>
              <w:tab/>
            </w:r>
            <w:r>
              <w:rPr>
                <w:noProof/>
                <w:webHidden/>
              </w:rPr>
              <w:fldChar w:fldCharType="begin"/>
            </w:r>
            <w:r>
              <w:rPr>
                <w:noProof/>
                <w:webHidden/>
              </w:rPr>
              <w:instrText xml:space="preserve"> PAGEREF _Toc179395955 \h </w:instrText>
            </w:r>
            <w:r>
              <w:rPr>
                <w:noProof/>
                <w:webHidden/>
              </w:rPr>
            </w:r>
            <w:r>
              <w:rPr>
                <w:noProof/>
                <w:webHidden/>
              </w:rPr>
              <w:fldChar w:fldCharType="separate"/>
            </w:r>
            <w:r>
              <w:rPr>
                <w:noProof/>
                <w:webHidden/>
              </w:rPr>
              <w:t>9</w:t>
            </w:r>
            <w:r>
              <w:rPr>
                <w:noProof/>
                <w:webHidden/>
              </w:rPr>
              <w:fldChar w:fldCharType="end"/>
            </w:r>
          </w:hyperlink>
        </w:p>
        <w:p w14:paraId="67F7AD39" w14:textId="5DD6442E"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56" w:history="1">
            <w:r w:rsidRPr="00CC5977">
              <w:rPr>
                <w:rStyle w:val="Lienhypertexte"/>
                <w:noProof/>
              </w:rPr>
              <w:t>2.3.1.2</w:t>
            </w:r>
            <w:r>
              <w:rPr>
                <w:rFonts w:asciiTheme="minorHAnsi" w:eastAsiaTheme="minorEastAsia" w:hAnsiTheme="minorHAnsi" w:cstheme="minorBidi"/>
                <w:noProof/>
                <w:kern w:val="2"/>
                <w:lang w:val="en-CA"/>
                <w14:ligatures w14:val="standardContextual"/>
              </w:rPr>
              <w:tab/>
            </w:r>
            <w:r w:rsidRPr="00CC5977">
              <w:rPr>
                <w:rStyle w:val="Lienhypertexte"/>
                <w:noProof/>
              </w:rPr>
              <w:t>Recovery</w:t>
            </w:r>
            <w:r>
              <w:rPr>
                <w:noProof/>
                <w:webHidden/>
              </w:rPr>
              <w:tab/>
            </w:r>
            <w:r>
              <w:rPr>
                <w:noProof/>
                <w:webHidden/>
              </w:rPr>
              <w:fldChar w:fldCharType="begin"/>
            </w:r>
            <w:r>
              <w:rPr>
                <w:noProof/>
                <w:webHidden/>
              </w:rPr>
              <w:instrText xml:space="preserve"> PAGEREF _Toc179395956 \h </w:instrText>
            </w:r>
            <w:r>
              <w:rPr>
                <w:noProof/>
                <w:webHidden/>
              </w:rPr>
            </w:r>
            <w:r>
              <w:rPr>
                <w:noProof/>
                <w:webHidden/>
              </w:rPr>
              <w:fldChar w:fldCharType="separate"/>
            </w:r>
            <w:r>
              <w:rPr>
                <w:noProof/>
                <w:webHidden/>
              </w:rPr>
              <w:t>9</w:t>
            </w:r>
            <w:r>
              <w:rPr>
                <w:noProof/>
                <w:webHidden/>
              </w:rPr>
              <w:fldChar w:fldCharType="end"/>
            </w:r>
          </w:hyperlink>
        </w:p>
        <w:p w14:paraId="23BD45A4" w14:textId="639EB13D"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57" w:history="1">
            <w:r w:rsidRPr="00CC5977">
              <w:rPr>
                <w:rStyle w:val="Lienhypertexte"/>
                <w:noProof/>
              </w:rPr>
              <w:t>2.3.2</w:t>
            </w:r>
            <w:r>
              <w:rPr>
                <w:rFonts w:asciiTheme="minorHAnsi" w:eastAsiaTheme="minorEastAsia" w:hAnsiTheme="minorHAnsi" w:cstheme="minorBidi"/>
                <w:noProof/>
                <w:kern w:val="2"/>
                <w:lang w:val="en-CA"/>
                <w14:ligatures w14:val="standardContextual"/>
              </w:rPr>
              <w:tab/>
            </w:r>
            <w:r w:rsidRPr="00CC5977">
              <w:rPr>
                <w:rStyle w:val="Lienhypertexte"/>
                <w:noProof/>
              </w:rPr>
              <w:t>Hardware Design</w:t>
            </w:r>
            <w:r>
              <w:rPr>
                <w:noProof/>
                <w:webHidden/>
              </w:rPr>
              <w:tab/>
            </w:r>
            <w:r>
              <w:rPr>
                <w:noProof/>
                <w:webHidden/>
              </w:rPr>
              <w:fldChar w:fldCharType="begin"/>
            </w:r>
            <w:r>
              <w:rPr>
                <w:noProof/>
                <w:webHidden/>
              </w:rPr>
              <w:instrText xml:space="preserve"> PAGEREF _Toc179395957 \h </w:instrText>
            </w:r>
            <w:r>
              <w:rPr>
                <w:noProof/>
                <w:webHidden/>
              </w:rPr>
            </w:r>
            <w:r>
              <w:rPr>
                <w:noProof/>
                <w:webHidden/>
              </w:rPr>
              <w:fldChar w:fldCharType="separate"/>
            </w:r>
            <w:r>
              <w:rPr>
                <w:noProof/>
                <w:webHidden/>
              </w:rPr>
              <w:t>10</w:t>
            </w:r>
            <w:r>
              <w:rPr>
                <w:noProof/>
                <w:webHidden/>
              </w:rPr>
              <w:fldChar w:fldCharType="end"/>
            </w:r>
          </w:hyperlink>
        </w:p>
        <w:p w14:paraId="2F256791" w14:textId="68B5A7B1"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58" w:history="1">
            <w:r w:rsidRPr="00CC5977">
              <w:rPr>
                <w:rStyle w:val="Lienhypertexte"/>
                <w:noProof/>
              </w:rPr>
              <w:t>2.3.3</w:t>
            </w:r>
            <w:r>
              <w:rPr>
                <w:rFonts w:asciiTheme="minorHAnsi" w:eastAsiaTheme="minorEastAsia" w:hAnsiTheme="minorHAnsi" w:cstheme="minorBidi"/>
                <w:noProof/>
                <w:kern w:val="2"/>
                <w:lang w:val="en-CA"/>
                <w14:ligatures w14:val="standardContextual"/>
              </w:rPr>
              <w:tab/>
            </w:r>
            <w:r w:rsidRPr="00CC5977">
              <w:rPr>
                <w:rStyle w:val="Lienhypertexte"/>
                <w:noProof/>
              </w:rPr>
              <w:t>Hydra V2 Boards</w:t>
            </w:r>
            <w:r>
              <w:rPr>
                <w:noProof/>
                <w:webHidden/>
              </w:rPr>
              <w:tab/>
            </w:r>
            <w:r>
              <w:rPr>
                <w:noProof/>
                <w:webHidden/>
              </w:rPr>
              <w:fldChar w:fldCharType="begin"/>
            </w:r>
            <w:r>
              <w:rPr>
                <w:noProof/>
                <w:webHidden/>
              </w:rPr>
              <w:instrText xml:space="preserve"> PAGEREF _Toc179395958 \h </w:instrText>
            </w:r>
            <w:r>
              <w:rPr>
                <w:noProof/>
                <w:webHidden/>
              </w:rPr>
            </w:r>
            <w:r>
              <w:rPr>
                <w:noProof/>
                <w:webHidden/>
              </w:rPr>
              <w:fldChar w:fldCharType="separate"/>
            </w:r>
            <w:r>
              <w:rPr>
                <w:noProof/>
                <w:webHidden/>
              </w:rPr>
              <w:t>11</w:t>
            </w:r>
            <w:r>
              <w:rPr>
                <w:noProof/>
                <w:webHidden/>
              </w:rPr>
              <w:fldChar w:fldCharType="end"/>
            </w:r>
          </w:hyperlink>
        </w:p>
        <w:p w14:paraId="4902E7FD" w14:textId="35AE1229"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59" w:history="1">
            <w:r w:rsidRPr="00CC5977">
              <w:rPr>
                <w:rStyle w:val="Lienhypertexte"/>
                <w:noProof/>
              </w:rPr>
              <w:t>2.3.3.1</w:t>
            </w:r>
            <w:r>
              <w:rPr>
                <w:rFonts w:asciiTheme="minorHAnsi" w:eastAsiaTheme="minorEastAsia" w:hAnsiTheme="minorHAnsi" w:cstheme="minorBidi"/>
                <w:noProof/>
                <w:kern w:val="2"/>
                <w:lang w:val="en-CA"/>
                <w14:ligatures w14:val="standardContextual"/>
              </w:rPr>
              <w:tab/>
            </w:r>
            <w:r w:rsidRPr="00CC5977">
              <w:rPr>
                <w:rStyle w:val="Lienhypertexte"/>
                <w:noProof/>
              </w:rPr>
              <w:t>HYDRA_V2_POWER</w:t>
            </w:r>
            <w:r>
              <w:rPr>
                <w:noProof/>
                <w:webHidden/>
              </w:rPr>
              <w:tab/>
            </w:r>
            <w:r>
              <w:rPr>
                <w:noProof/>
                <w:webHidden/>
              </w:rPr>
              <w:fldChar w:fldCharType="begin"/>
            </w:r>
            <w:r>
              <w:rPr>
                <w:noProof/>
                <w:webHidden/>
              </w:rPr>
              <w:instrText xml:space="preserve"> PAGEREF _Toc179395959 \h </w:instrText>
            </w:r>
            <w:r>
              <w:rPr>
                <w:noProof/>
                <w:webHidden/>
              </w:rPr>
            </w:r>
            <w:r>
              <w:rPr>
                <w:noProof/>
                <w:webHidden/>
              </w:rPr>
              <w:fldChar w:fldCharType="separate"/>
            </w:r>
            <w:r>
              <w:rPr>
                <w:noProof/>
                <w:webHidden/>
              </w:rPr>
              <w:t>11</w:t>
            </w:r>
            <w:r>
              <w:rPr>
                <w:noProof/>
                <w:webHidden/>
              </w:rPr>
              <w:fldChar w:fldCharType="end"/>
            </w:r>
          </w:hyperlink>
        </w:p>
        <w:p w14:paraId="0F8AA53D" w14:textId="2178C981"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0" w:history="1">
            <w:r w:rsidRPr="00CC5977">
              <w:rPr>
                <w:rStyle w:val="Lienhypertexte"/>
                <w:noProof/>
              </w:rPr>
              <w:t>2.3.3.2</w:t>
            </w:r>
            <w:r>
              <w:rPr>
                <w:rFonts w:asciiTheme="minorHAnsi" w:eastAsiaTheme="minorEastAsia" w:hAnsiTheme="minorHAnsi" w:cstheme="minorBidi"/>
                <w:noProof/>
                <w:kern w:val="2"/>
                <w:lang w:val="en-CA"/>
                <w14:ligatures w14:val="standardContextual"/>
              </w:rPr>
              <w:tab/>
            </w:r>
            <w:r w:rsidRPr="00CC5977">
              <w:rPr>
                <w:rStyle w:val="Lienhypertexte"/>
                <w:noProof/>
              </w:rPr>
              <w:t>HYDRA_V2_LOGIC</w:t>
            </w:r>
            <w:r>
              <w:rPr>
                <w:noProof/>
                <w:webHidden/>
              </w:rPr>
              <w:tab/>
            </w:r>
            <w:r>
              <w:rPr>
                <w:noProof/>
                <w:webHidden/>
              </w:rPr>
              <w:fldChar w:fldCharType="begin"/>
            </w:r>
            <w:r>
              <w:rPr>
                <w:noProof/>
                <w:webHidden/>
              </w:rPr>
              <w:instrText xml:space="preserve"> PAGEREF _Toc179395960 \h </w:instrText>
            </w:r>
            <w:r>
              <w:rPr>
                <w:noProof/>
                <w:webHidden/>
              </w:rPr>
            </w:r>
            <w:r>
              <w:rPr>
                <w:noProof/>
                <w:webHidden/>
              </w:rPr>
              <w:fldChar w:fldCharType="separate"/>
            </w:r>
            <w:r>
              <w:rPr>
                <w:noProof/>
                <w:webHidden/>
              </w:rPr>
              <w:t>12</w:t>
            </w:r>
            <w:r>
              <w:rPr>
                <w:noProof/>
                <w:webHidden/>
              </w:rPr>
              <w:fldChar w:fldCharType="end"/>
            </w:r>
          </w:hyperlink>
        </w:p>
        <w:p w14:paraId="54F1BDD8" w14:textId="5EC8AD4E"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1" w:history="1">
            <w:r w:rsidRPr="00CC5977">
              <w:rPr>
                <w:rStyle w:val="Lienhypertexte"/>
                <w:noProof/>
              </w:rPr>
              <w:t>2.3.3.3</w:t>
            </w:r>
            <w:r>
              <w:rPr>
                <w:rFonts w:asciiTheme="minorHAnsi" w:eastAsiaTheme="minorEastAsia" w:hAnsiTheme="minorHAnsi" w:cstheme="minorBidi"/>
                <w:noProof/>
                <w:kern w:val="2"/>
                <w:lang w:val="en-CA"/>
                <w14:ligatures w14:val="standardContextual"/>
              </w:rPr>
              <w:tab/>
            </w:r>
            <w:r w:rsidRPr="00CC5977">
              <w:rPr>
                <w:rStyle w:val="Lienhypertexte"/>
                <w:noProof/>
              </w:rPr>
              <w:t>HYDRA_V3_COMMUNICATION</w:t>
            </w:r>
            <w:r>
              <w:rPr>
                <w:noProof/>
                <w:webHidden/>
              </w:rPr>
              <w:tab/>
            </w:r>
            <w:r>
              <w:rPr>
                <w:noProof/>
                <w:webHidden/>
              </w:rPr>
              <w:fldChar w:fldCharType="begin"/>
            </w:r>
            <w:r>
              <w:rPr>
                <w:noProof/>
                <w:webHidden/>
              </w:rPr>
              <w:instrText xml:space="preserve"> PAGEREF _Toc179395961 \h </w:instrText>
            </w:r>
            <w:r>
              <w:rPr>
                <w:noProof/>
                <w:webHidden/>
              </w:rPr>
            </w:r>
            <w:r>
              <w:rPr>
                <w:noProof/>
                <w:webHidden/>
              </w:rPr>
              <w:fldChar w:fldCharType="separate"/>
            </w:r>
            <w:r>
              <w:rPr>
                <w:noProof/>
                <w:webHidden/>
              </w:rPr>
              <w:t>12</w:t>
            </w:r>
            <w:r>
              <w:rPr>
                <w:noProof/>
                <w:webHidden/>
              </w:rPr>
              <w:fldChar w:fldCharType="end"/>
            </w:r>
          </w:hyperlink>
        </w:p>
        <w:p w14:paraId="590CF982" w14:textId="685F4BB6"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2" w:history="1">
            <w:r w:rsidRPr="00CC5977">
              <w:rPr>
                <w:rStyle w:val="Lienhypertexte"/>
                <w:noProof/>
              </w:rPr>
              <w:t>2.3.3.4</w:t>
            </w:r>
            <w:r>
              <w:rPr>
                <w:rFonts w:asciiTheme="minorHAnsi" w:eastAsiaTheme="minorEastAsia" w:hAnsiTheme="minorHAnsi" w:cstheme="minorBidi"/>
                <w:noProof/>
                <w:kern w:val="2"/>
                <w:lang w:val="en-CA"/>
                <w14:ligatures w14:val="standardContextual"/>
              </w:rPr>
              <w:tab/>
            </w:r>
            <w:r w:rsidRPr="00CC5977">
              <w:rPr>
                <w:rStyle w:val="Lienhypertexte"/>
                <w:noProof/>
              </w:rPr>
              <w:t>HYDRA_V2_RECOVERY</w:t>
            </w:r>
            <w:r>
              <w:rPr>
                <w:noProof/>
                <w:webHidden/>
              </w:rPr>
              <w:tab/>
            </w:r>
            <w:r>
              <w:rPr>
                <w:noProof/>
                <w:webHidden/>
              </w:rPr>
              <w:fldChar w:fldCharType="begin"/>
            </w:r>
            <w:r>
              <w:rPr>
                <w:noProof/>
                <w:webHidden/>
              </w:rPr>
              <w:instrText xml:space="preserve"> PAGEREF _Toc179395962 \h </w:instrText>
            </w:r>
            <w:r>
              <w:rPr>
                <w:noProof/>
                <w:webHidden/>
              </w:rPr>
            </w:r>
            <w:r>
              <w:rPr>
                <w:noProof/>
                <w:webHidden/>
              </w:rPr>
              <w:fldChar w:fldCharType="separate"/>
            </w:r>
            <w:r>
              <w:rPr>
                <w:noProof/>
                <w:webHidden/>
              </w:rPr>
              <w:t>12</w:t>
            </w:r>
            <w:r>
              <w:rPr>
                <w:noProof/>
                <w:webHidden/>
              </w:rPr>
              <w:fldChar w:fldCharType="end"/>
            </w:r>
          </w:hyperlink>
        </w:p>
        <w:p w14:paraId="61CCDB99" w14:textId="58C65CB5" w:rsidR="005C7E0D" w:rsidRDefault="005C7E0D">
          <w:pPr>
            <w:pStyle w:val="TM2"/>
            <w:tabs>
              <w:tab w:val="left" w:pos="880"/>
              <w:tab w:val="right" w:leader="dot" w:pos="9350"/>
            </w:tabs>
            <w:rPr>
              <w:rFonts w:asciiTheme="minorHAnsi" w:eastAsiaTheme="minorEastAsia" w:hAnsiTheme="minorHAnsi" w:cstheme="minorBidi"/>
              <w:noProof/>
              <w:kern w:val="2"/>
              <w:lang w:val="en-CA"/>
              <w14:ligatures w14:val="standardContextual"/>
            </w:rPr>
          </w:pPr>
          <w:hyperlink w:anchor="_Toc179395963" w:history="1">
            <w:r w:rsidRPr="00CC5977">
              <w:rPr>
                <w:rStyle w:val="Lienhypertexte"/>
                <w:noProof/>
              </w:rPr>
              <w:t>2.4</w:t>
            </w:r>
            <w:r>
              <w:rPr>
                <w:rFonts w:asciiTheme="minorHAnsi" w:eastAsiaTheme="minorEastAsia" w:hAnsiTheme="minorHAnsi" w:cstheme="minorBidi"/>
                <w:noProof/>
                <w:kern w:val="2"/>
                <w:lang w:val="en-CA"/>
                <w14:ligatures w14:val="standardContextual"/>
              </w:rPr>
              <w:tab/>
            </w:r>
            <w:r w:rsidRPr="00CC5977">
              <w:rPr>
                <w:rStyle w:val="Lienhypertexte"/>
                <w:noProof/>
              </w:rPr>
              <w:t>Hydra V3</w:t>
            </w:r>
            <w:r>
              <w:rPr>
                <w:noProof/>
                <w:webHidden/>
              </w:rPr>
              <w:tab/>
            </w:r>
            <w:r>
              <w:rPr>
                <w:noProof/>
                <w:webHidden/>
              </w:rPr>
              <w:fldChar w:fldCharType="begin"/>
            </w:r>
            <w:r>
              <w:rPr>
                <w:noProof/>
                <w:webHidden/>
              </w:rPr>
              <w:instrText xml:space="preserve"> PAGEREF _Toc179395963 \h </w:instrText>
            </w:r>
            <w:r>
              <w:rPr>
                <w:noProof/>
                <w:webHidden/>
              </w:rPr>
            </w:r>
            <w:r>
              <w:rPr>
                <w:noProof/>
                <w:webHidden/>
              </w:rPr>
              <w:fldChar w:fldCharType="separate"/>
            </w:r>
            <w:r>
              <w:rPr>
                <w:noProof/>
                <w:webHidden/>
              </w:rPr>
              <w:t>13</w:t>
            </w:r>
            <w:r>
              <w:rPr>
                <w:noProof/>
                <w:webHidden/>
              </w:rPr>
              <w:fldChar w:fldCharType="end"/>
            </w:r>
          </w:hyperlink>
        </w:p>
        <w:p w14:paraId="0B116197" w14:textId="18B22E71"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64" w:history="1">
            <w:r w:rsidRPr="00CC5977">
              <w:rPr>
                <w:rStyle w:val="Lienhypertexte"/>
                <w:noProof/>
                <w:lang w:val="en-US"/>
              </w:rPr>
              <w:t>2.4.1</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System Behaviour</w:t>
            </w:r>
            <w:r>
              <w:rPr>
                <w:noProof/>
                <w:webHidden/>
              </w:rPr>
              <w:tab/>
            </w:r>
            <w:r>
              <w:rPr>
                <w:noProof/>
                <w:webHidden/>
              </w:rPr>
              <w:fldChar w:fldCharType="begin"/>
            </w:r>
            <w:r>
              <w:rPr>
                <w:noProof/>
                <w:webHidden/>
              </w:rPr>
              <w:instrText xml:space="preserve"> PAGEREF _Toc179395964 \h </w:instrText>
            </w:r>
            <w:r>
              <w:rPr>
                <w:noProof/>
                <w:webHidden/>
              </w:rPr>
            </w:r>
            <w:r>
              <w:rPr>
                <w:noProof/>
                <w:webHidden/>
              </w:rPr>
              <w:fldChar w:fldCharType="separate"/>
            </w:r>
            <w:r>
              <w:rPr>
                <w:noProof/>
                <w:webHidden/>
              </w:rPr>
              <w:t>13</w:t>
            </w:r>
            <w:r>
              <w:rPr>
                <w:noProof/>
                <w:webHidden/>
              </w:rPr>
              <w:fldChar w:fldCharType="end"/>
            </w:r>
          </w:hyperlink>
        </w:p>
        <w:p w14:paraId="34D98BA3" w14:textId="44DCD6EC"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5" w:history="1">
            <w:r w:rsidRPr="00CC5977">
              <w:rPr>
                <w:rStyle w:val="Lienhypertexte"/>
                <w:noProof/>
              </w:rPr>
              <w:t>2.4.1.1</w:t>
            </w:r>
            <w:r>
              <w:rPr>
                <w:rFonts w:asciiTheme="minorHAnsi" w:eastAsiaTheme="minorEastAsia" w:hAnsiTheme="minorHAnsi" w:cstheme="minorBidi"/>
                <w:noProof/>
                <w:kern w:val="2"/>
                <w:lang w:val="en-CA"/>
                <w14:ligatures w14:val="standardContextual"/>
              </w:rPr>
              <w:tab/>
            </w:r>
            <w:r w:rsidRPr="00CC5977">
              <w:rPr>
                <w:rStyle w:val="Lienhypertexte"/>
                <w:noProof/>
              </w:rPr>
              <w:t>Arming</w:t>
            </w:r>
            <w:r>
              <w:rPr>
                <w:noProof/>
                <w:webHidden/>
              </w:rPr>
              <w:tab/>
            </w:r>
            <w:r>
              <w:rPr>
                <w:noProof/>
                <w:webHidden/>
              </w:rPr>
              <w:fldChar w:fldCharType="begin"/>
            </w:r>
            <w:r>
              <w:rPr>
                <w:noProof/>
                <w:webHidden/>
              </w:rPr>
              <w:instrText xml:space="preserve"> PAGEREF _Toc179395965 \h </w:instrText>
            </w:r>
            <w:r>
              <w:rPr>
                <w:noProof/>
                <w:webHidden/>
              </w:rPr>
            </w:r>
            <w:r>
              <w:rPr>
                <w:noProof/>
                <w:webHidden/>
              </w:rPr>
              <w:fldChar w:fldCharType="separate"/>
            </w:r>
            <w:r>
              <w:rPr>
                <w:noProof/>
                <w:webHidden/>
              </w:rPr>
              <w:t>13</w:t>
            </w:r>
            <w:r>
              <w:rPr>
                <w:noProof/>
                <w:webHidden/>
              </w:rPr>
              <w:fldChar w:fldCharType="end"/>
            </w:r>
          </w:hyperlink>
        </w:p>
        <w:p w14:paraId="18CEC562" w14:textId="6499907B"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6" w:history="1">
            <w:r w:rsidRPr="00CC5977">
              <w:rPr>
                <w:rStyle w:val="Lienhypertexte"/>
                <w:noProof/>
              </w:rPr>
              <w:t>2.4.1.2</w:t>
            </w:r>
            <w:r>
              <w:rPr>
                <w:rFonts w:asciiTheme="minorHAnsi" w:eastAsiaTheme="minorEastAsia" w:hAnsiTheme="minorHAnsi" w:cstheme="minorBidi"/>
                <w:noProof/>
                <w:kern w:val="2"/>
                <w:lang w:val="en-CA"/>
                <w14:ligatures w14:val="standardContextual"/>
              </w:rPr>
              <w:tab/>
            </w:r>
            <w:r w:rsidRPr="00CC5977">
              <w:rPr>
                <w:rStyle w:val="Lienhypertexte"/>
                <w:noProof/>
              </w:rPr>
              <w:t>Recovery</w:t>
            </w:r>
            <w:r>
              <w:rPr>
                <w:noProof/>
                <w:webHidden/>
              </w:rPr>
              <w:tab/>
            </w:r>
            <w:r>
              <w:rPr>
                <w:noProof/>
                <w:webHidden/>
              </w:rPr>
              <w:fldChar w:fldCharType="begin"/>
            </w:r>
            <w:r>
              <w:rPr>
                <w:noProof/>
                <w:webHidden/>
              </w:rPr>
              <w:instrText xml:space="preserve"> PAGEREF _Toc179395966 \h </w:instrText>
            </w:r>
            <w:r>
              <w:rPr>
                <w:noProof/>
                <w:webHidden/>
              </w:rPr>
            </w:r>
            <w:r>
              <w:rPr>
                <w:noProof/>
                <w:webHidden/>
              </w:rPr>
              <w:fldChar w:fldCharType="separate"/>
            </w:r>
            <w:r>
              <w:rPr>
                <w:noProof/>
                <w:webHidden/>
              </w:rPr>
              <w:t>13</w:t>
            </w:r>
            <w:r>
              <w:rPr>
                <w:noProof/>
                <w:webHidden/>
              </w:rPr>
              <w:fldChar w:fldCharType="end"/>
            </w:r>
          </w:hyperlink>
        </w:p>
        <w:p w14:paraId="4F76F9EC" w14:textId="6B4E7C10"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67" w:history="1">
            <w:r w:rsidRPr="00CC5977">
              <w:rPr>
                <w:rStyle w:val="Lienhypertexte"/>
                <w:noProof/>
              </w:rPr>
              <w:t>2.4.2</w:t>
            </w:r>
            <w:r>
              <w:rPr>
                <w:rFonts w:asciiTheme="minorHAnsi" w:eastAsiaTheme="minorEastAsia" w:hAnsiTheme="minorHAnsi" w:cstheme="minorBidi"/>
                <w:noProof/>
                <w:kern w:val="2"/>
                <w:lang w:val="en-CA"/>
                <w14:ligatures w14:val="standardContextual"/>
              </w:rPr>
              <w:tab/>
            </w:r>
            <w:r w:rsidRPr="00CC5977">
              <w:rPr>
                <w:rStyle w:val="Lienhypertexte"/>
                <w:noProof/>
              </w:rPr>
              <w:t>Stackable Board Design</w:t>
            </w:r>
            <w:r>
              <w:rPr>
                <w:noProof/>
                <w:webHidden/>
              </w:rPr>
              <w:tab/>
            </w:r>
            <w:r>
              <w:rPr>
                <w:noProof/>
                <w:webHidden/>
              </w:rPr>
              <w:fldChar w:fldCharType="begin"/>
            </w:r>
            <w:r>
              <w:rPr>
                <w:noProof/>
                <w:webHidden/>
              </w:rPr>
              <w:instrText xml:space="preserve"> PAGEREF _Toc179395967 \h </w:instrText>
            </w:r>
            <w:r>
              <w:rPr>
                <w:noProof/>
                <w:webHidden/>
              </w:rPr>
            </w:r>
            <w:r>
              <w:rPr>
                <w:noProof/>
                <w:webHidden/>
              </w:rPr>
              <w:fldChar w:fldCharType="separate"/>
            </w:r>
            <w:r>
              <w:rPr>
                <w:noProof/>
                <w:webHidden/>
              </w:rPr>
              <w:t>14</w:t>
            </w:r>
            <w:r>
              <w:rPr>
                <w:noProof/>
                <w:webHidden/>
              </w:rPr>
              <w:fldChar w:fldCharType="end"/>
            </w:r>
          </w:hyperlink>
        </w:p>
        <w:p w14:paraId="225EAADA" w14:textId="10C43FFD"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8" w:history="1">
            <w:r w:rsidRPr="00CC5977">
              <w:rPr>
                <w:rStyle w:val="Lienhypertexte"/>
                <w:noProof/>
              </w:rPr>
              <w:t>2.4.2.1</w:t>
            </w:r>
            <w:r>
              <w:rPr>
                <w:rFonts w:asciiTheme="minorHAnsi" w:eastAsiaTheme="minorEastAsia" w:hAnsiTheme="minorHAnsi" w:cstheme="minorBidi"/>
                <w:noProof/>
                <w:kern w:val="2"/>
                <w:lang w:val="en-CA"/>
                <w14:ligatures w14:val="standardContextual"/>
              </w:rPr>
              <w:tab/>
            </w:r>
            <w:r w:rsidRPr="00CC5977">
              <w:rPr>
                <w:rStyle w:val="Lienhypertexte"/>
                <w:noProof/>
              </w:rPr>
              <w:t>General Outline</w:t>
            </w:r>
            <w:r>
              <w:rPr>
                <w:noProof/>
                <w:webHidden/>
              </w:rPr>
              <w:tab/>
            </w:r>
            <w:r>
              <w:rPr>
                <w:noProof/>
                <w:webHidden/>
              </w:rPr>
              <w:fldChar w:fldCharType="begin"/>
            </w:r>
            <w:r>
              <w:rPr>
                <w:noProof/>
                <w:webHidden/>
              </w:rPr>
              <w:instrText xml:space="preserve"> PAGEREF _Toc179395968 \h </w:instrText>
            </w:r>
            <w:r>
              <w:rPr>
                <w:noProof/>
                <w:webHidden/>
              </w:rPr>
            </w:r>
            <w:r>
              <w:rPr>
                <w:noProof/>
                <w:webHidden/>
              </w:rPr>
              <w:fldChar w:fldCharType="separate"/>
            </w:r>
            <w:r>
              <w:rPr>
                <w:noProof/>
                <w:webHidden/>
              </w:rPr>
              <w:t>14</w:t>
            </w:r>
            <w:r>
              <w:rPr>
                <w:noProof/>
                <w:webHidden/>
              </w:rPr>
              <w:fldChar w:fldCharType="end"/>
            </w:r>
          </w:hyperlink>
        </w:p>
        <w:p w14:paraId="24CD380D" w14:textId="57929B89"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69" w:history="1">
            <w:r w:rsidRPr="00CC5977">
              <w:rPr>
                <w:rStyle w:val="Lienhypertexte"/>
                <w:noProof/>
              </w:rPr>
              <w:t>2.4.2.2</w:t>
            </w:r>
            <w:r>
              <w:rPr>
                <w:rFonts w:asciiTheme="minorHAnsi" w:eastAsiaTheme="minorEastAsia" w:hAnsiTheme="minorHAnsi" w:cstheme="minorBidi"/>
                <w:noProof/>
                <w:kern w:val="2"/>
                <w:lang w:val="en-CA"/>
                <w14:ligatures w14:val="standardContextual"/>
              </w:rPr>
              <w:tab/>
            </w:r>
            <w:r w:rsidRPr="00CC5977">
              <w:rPr>
                <w:rStyle w:val="Lienhypertexte"/>
                <w:noProof/>
              </w:rPr>
              <w:t>Inter-PCB Connectors</w:t>
            </w:r>
            <w:r>
              <w:rPr>
                <w:noProof/>
                <w:webHidden/>
              </w:rPr>
              <w:tab/>
            </w:r>
            <w:r>
              <w:rPr>
                <w:noProof/>
                <w:webHidden/>
              </w:rPr>
              <w:fldChar w:fldCharType="begin"/>
            </w:r>
            <w:r>
              <w:rPr>
                <w:noProof/>
                <w:webHidden/>
              </w:rPr>
              <w:instrText xml:space="preserve"> PAGEREF _Toc179395969 \h </w:instrText>
            </w:r>
            <w:r>
              <w:rPr>
                <w:noProof/>
                <w:webHidden/>
              </w:rPr>
            </w:r>
            <w:r>
              <w:rPr>
                <w:noProof/>
                <w:webHidden/>
              </w:rPr>
              <w:fldChar w:fldCharType="separate"/>
            </w:r>
            <w:r>
              <w:rPr>
                <w:noProof/>
                <w:webHidden/>
              </w:rPr>
              <w:t>15</w:t>
            </w:r>
            <w:r>
              <w:rPr>
                <w:noProof/>
                <w:webHidden/>
              </w:rPr>
              <w:fldChar w:fldCharType="end"/>
            </w:r>
          </w:hyperlink>
        </w:p>
        <w:p w14:paraId="6FEC0FCE" w14:textId="42EDA800"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0" w:history="1">
            <w:r w:rsidRPr="00CC5977">
              <w:rPr>
                <w:rStyle w:val="Lienhypertexte"/>
                <w:noProof/>
              </w:rPr>
              <w:t>2.4.2.3</w:t>
            </w:r>
            <w:r>
              <w:rPr>
                <w:rFonts w:asciiTheme="minorHAnsi" w:eastAsiaTheme="minorEastAsia" w:hAnsiTheme="minorHAnsi" w:cstheme="minorBidi"/>
                <w:noProof/>
                <w:kern w:val="2"/>
                <w:lang w:val="en-CA"/>
                <w14:ligatures w14:val="standardContextual"/>
              </w:rPr>
              <w:tab/>
            </w:r>
            <w:r w:rsidRPr="00CC5977">
              <w:rPr>
                <w:rStyle w:val="Lienhypertexte"/>
                <w:noProof/>
              </w:rPr>
              <w:t>Wire-to-board Connectors</w:t>
            </w:r>
            <w:r>
              <w:rPr>
                <w:noProof/>
                <w:webHidden/>
              </w:rPr>
              <w:tab/>
            </w:r>
            <w:r>
              <w:rPr>
                <w:noProof/>
                <w:webHidden/>
              </w:rPr>
              <w:fldChar w:fldCharType="begin"/>
            </w:r>
            <w:r>
              <w:rPr>
                <w:noProof/>
                <w:webHidden/>
              </w:rPr>
              <w:instrText xml:space="preserve"> PAGEREF _Toc179395970 \h </w:instrText>
            </w:r>
            <w:r>
              <w:rPr>
                <w:noProof/>
                <w:webHidden/>
              </w:rPr>
            </w:r>
            <w:r>
              <w:rPr>
                <w:noProof/>
                <w:webHidden/>
              </w:rPr>
              <w:fldChar w:fldCharType="separate"/>
            </w:r>
            <w:r>
              <w:rPr>
                <w:noProof/>
                <w:webHidden/>
              </w:rPr>
              <w:t>16</w:t>
            </w:r>
            <w:r>
              <w:rPr>
                <w:noProof/>
                <w:webHidden/>
              </w:rPr>
              <w:fldChar w:fldCharType="end"/>
            </w:r>
          </w:hyperlink>
        </w:p>
        <w:p w14:paraId="4E273DCF" w14:textId="00CDD3D9"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1" w:history="1">
            <w:r w:rsidRPr="00CC5977">
              <w:rPr>
                <w:rStyle w:val="Lienhypertexte"/>
                <w:noProof/>
              </w:rPr>
              <w:t>2.4.2.4</w:t>
            </w:r>
            <w:r>
              <w:rPr>
                <w:rFonts w:asciiTheme="minorHAnsi" w:eastAsiaTheme="minorEastAsia" w:hAnsiTheme="minorHAnsi" w:cstheme="minorBidi"/>
                <w:noProof/>
                <w:kern w:val="2"/>
                <w:lang w:val="en-CA"/>
                <w14:ligatures w14:val="standardContextual"/>
              </w:rPr>
              <w:tab/>
            </w:r>
            <w:r w:rsidRPr="00CC5977">
              <w:rPr>
                <w:rStyle w:val="Lienhypertexte"/>
                <w:noProof/>
              </w:rPr>
              <w:t>Debugging Interface</w:t>
            </w:r>
            <w:r>
              <w:rPr>
                <w:noProof/>
                <w:webHidden/>
              </w:rPr>
              <w:tab/>
            </w:r>
            <w:r>
              <w:rPr>
                <w:noProof/>
                <w:webHidden/>
              </w:rPr>
              <w:fldChar w:fldCharType="begin"/>
            </w:r>
            <w:r>
              <w:rPr>
                <w:noProof/>
                <w:webHidden/>
              </w:rPr>
              <w:instrText xml:space="preserve"> PAGEREF _Toc179395971 \h </w:instrText>
            </w:r>
            <w:r>
              <w:rPr>
                <w:noProof/>
                <w:webHidden/>
              </w:rPr>
            </w:r>
            <w:r>
              <w:rPr>
                <w:noProof/>
                <w:webHidden/>
              </w:rPr>
              <w:fldChar w:fldCharType="separate"/>
            </w:r>
            <w:r>
              <w:rPr>
                <w:noProof/>
                <w:webHidden/>
              </w:rPr>
              <w:t>16</w:t>
            </w:r>
            <w:r>
              <w:rPr>
                <w:noProof/>
                <w:webHidden/>
              </w:rPr>
              <w:fldChar w:fldCharType="end"/>
            </w:r>
          </w:hyperlink>
        </w:p>
        <w:p w14:paraId="527AFE4C" w14:textId="5D067E3D"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2" w:history="1">
            <w:r w:rsidRPr="00CC5977">
              <w:rPr>
                <w:rStyle w:val="Lienhypertexte"/>
                <w:noProof/>
              </w:rPr>
              <w:t>2.4.2.5</w:t>
            </w:r>
            <w:r>
              <w:rPr>
                <w:rFonts w:asciiTheme="minorHAnsi" w:eastAsiaTheme="minorEastAsia" w:hAnsiTheme="minorHAnsi" w:cstheme="minorBidi"/>
                <w:noProof/>
                <w:kern w:val="2"/>
                <w:lang w:val="en-CA"/>
                <w14:ligatures w14:val="standardContextual"/>
              </w:rPr>
              <w:tab/>
            </w:r>
            <w:r w:rsidRPr="00CC5977">
              <w:rPr>
                <w:rStyle w:val="Lienhypertexte"/>
                <w:noProof/>
              </w:rPr>
              <w:t>Status LED Locations</w:t>
            </w:r>
            <w:r>
              <w:rPr>
                <w:noProof/>
                <w:webHidden/>
              </w:rPr>
              <w:tab/>
            </w:r>
            <w:r>
              <w:rPr>
                <w:noProof/>
                <w:webHidden/>
              </w:rPr>
              <w:fldChar w:fldCharType="begin"/>
            </w:r>
            <w:r>
              <w:rPr>
                <w:noProof/>
                <w:webHidden/>
              </w:rPr>
              <w:instrText xml:space="preserve"> PAGEREF _Toc179395972 \h </w:instrText>
            </w:r>
            <w:r>
              <w:rPr>
                <w:noProof/>
                <w:webHidden/>
              </w:rPr>
            </w:r>
            <w:r>
              <w:rPr>
                <w:noProof/>
                <w:webHidden/>
              </w:rPr>
              <w:fldChar w:fldCharType="separate"/>
            </w:r>
            <w:r>
              <w:rPr>
                <w:noProof/>
                <w:webHidden/>
              </w:rPr>
              <w:t>17</w:t>
            </w:r>
            <w:r>
              <w:rPr>
                <w:noProof/>
                <w:webHidden/>
              </w:rPr>
              <w:fldChar w:fldCharType="end"/>
            </w:r>
          </w:hyperlink>
        </w:p>
        <w:p w14:paraId="537A8A1E" w14:textId="1F548DE0"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3" w:history="1">
            <w:r w:rsidRPr="00CC5977">
              <w:rPr>
                <w:rStyle w:val="Lienhypertexte"/>
                <w:noProof/>
              </w:rPr>
              <w:t>2.4.2.6</w:t>
            </w:r>
            <w:r>
              <w:rPr>
                <w:rFonts w:asciiTheme="minorHAnsi" w:eastAsiaTheme="minorEastAsia" w:hAnsiTheme="minorHAnsi" w:cstheme="minorBidi"/>
                <w:noProof/>
                <w:kern w:val="2"/>
                <w:lang w:val="en-CA"/>
                <w14:ligatures w14:val="standardContextual"/>
              </w:rPr>
              <w:tab/>
            </w:r>
            <w:r w:rsidRPr="00CC5977">
              <w:rPr>
                <w:rStyle w:val="Lienhypertexte"/>
                <w:noProof/>
              </w:rPr>
              <w:t>Voltage Sensing Dividers</w:t>
            </w:r>
            <w:r>
              <w:rPr>
                <w:noProof/>
                <w:webHidden/>
              </w:rPr>
              <w:tab/>
            </w:r>
            <w:r>
              <w:rPr>
                <w:noProof/>
                <w:webHidden/>
              </w:rPr>
              <w:fldChar w:fldCharType="begin"/>
            </w:r>
            <w:r>
              <w:rPr>
                <w:noProof/>
                <w:webHidden/>
              </w:rPr>
              <w:instrText xml:space="preserve"> PAGEREF _Toc179395973 \h </w:instrText>
            </w:r>
            <w:r>
              <w:rPr>
                <w:noProof/>
                <w:webHidden/>
              </w:rPr>
            </w:r>
            <w:r>
              <w:rPr>
                <w:noProof/>
                <w:webHidden/>
              </w:rPr>
              <w:fldChar w:fldCharType="separate"/>
            </w:r>
            <w:r>
              <w:rPr>
                <w:noProof/>
                <w:webHidden/>
              </w:rPr>
              <w:t>17</w:t>
            </w:r>
            <w:r>
              <w:rPr>
                <w:noProof/>
                <w:webHidden/>
              </w:rPr>
              <w:fldChar w:fldCharType="end"/>
            </w:r>
          </w:hyperlink>
        </w:p>
        <w:p w14:paraId="1F1178F1" w14:textId="1B0E6AEC"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4" w:history="1">
            <w:r w:rsidRPr="00CC5977">
              <w:rPr>
                <w:rStyle w:val="Lienhypertexte"/>
                <w:noProof/>
              </w:rPr>
              <w:t>2.4.2.7</w:t>
            </w:r>
            <w:r>
              <w:rPr>
                <w:rFonts w:asciiTheme="minorHAnsi" w:eastAsiaTheme="minorEastAsia" w:hAnsiTheme="minorHAnsi" w:cstheme="minorBidi"/>
                <w:noProof/>
                <w:kern w:val="2"/>
                <w:lang w:val="en-CA"/>
                <w14:ligatures w14:val="standardContextual"/>
              </w:rPr>
              <w:tab/>
            </w:r>
            <w:r w:rsidRPr="00CC5977">
              <w:rPr>
                <w:rStyle w:val="Lienhypertexte"/>
                <w:noProof/>
              </w:rPr>
              <w:t>Silk Mask Layout</w:t>
            </w:r>
            <w:r>
              <w:rPr>
                <w:noProof/>
                <w:webHidden/>
              </w:rPr>
              <w:tab/>
            </w:r>
            <w:r>
              <w:rPr>
                <w:noProof/>
                <w:webHidden/>
              </w:rPr>
              <w:fldChar w:fldCharType="begin"/>
            </w:r>
            <w:r>
              <w:rPr>
                <w:noProof/>
                <w:webHidden/>
              </w:rPr>
              <w:instrText xml:space="preserve"> PAGEREF _Toc179395974 \h </w:instrText>
            </w:r>
            <w:r>
              <w:rPr>
                <w:noProof/>
                <w:webHidden/>
              </w:rPr>
            </w:r>
            <w:r>
              <w:rPr>
                <w:noProof/>
                <w:webHidden/>
              </w:rPr>
              <w:fldChar w:fldCharType="separate"/>
            </w:r>
            <w:r>
              <w:rPr>
                <w:noProof/>
                <w:webHidden/>
              </w:rPr>
              <w:t>18</w:t>
            </w:r>
            <w:r>
              <w:rPr>
                <w:noProof/>
                <w:webHidden/>
              </w:rPr>
              <w:fldChar w:fldCharType="end"/>
            </w:r>
          </w:hyperlink>
        </w:p>
        <w:p w14:paraId="7C59796F" w14:textId="343FA69C"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5" w:history="1">
            <w:r w:rsidRPr="00CC5977">
              <w:rPr>
                <w:rStyle w:val="Lienhypertexte"/>
                <w:noProof/>
              </w:rPr>
              <w:t>2.4.2.8</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Component Identifiers</w:t>
            </w:r>
            <w:r>
              <w:rPr>
                <w:noProof/>
                <w:webHidden/>
              </w:rPr>
              <w:tab/>
            </w:r>
            <w:r>
              <w:rPr>
                <w:noProof/>
                <w:webHidden/>
              </w:rPr>
              <w:fldChar w:fldCharType="begin"/>
            </w:r>
            <w:r>
              <w:rPr>
                <w:noProof/>
                <w:webHidden/>
              </w:rPr>
              <w:instrText xml:space="preserve"> PAGEREF _Toc179395975 \h </w:instrText>
            </w:r>
            <w:r>
              <w:rPr>
                <w:noProof/>
                <w:webHidden/>
              </w:rPr>
            </w:r>
            <w:r>
              <w:rPr>
                <w:noProof/>
                <w:webHidden/>
              </w:rPr>
              <w:fldChar w:fldCharType="separate"/>
            </w:r>
            <w:r>
              <w:rPr>
                <w:noProof/>
                <w:webHidden/>
              </w:rPr>
              <w:t>18</w:t>
            </w:r>
            <w:r>
              <w:rPr>
                <w:noProof/>
                <w:webHidden/>
              </w:rPr>
              <w:fldChar w:fldCharType="end"/>
            </w:r>
          </w:hyperlink>
        </w:p>
        <w:p w14:paraId="0F9486E5" w14:textId="37CC0554"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76" w:history="1">
            <w:r w:rsidRPr="00CC5977">
              <w:rPr>
                <w:rStyle w:val="Lienhypertexte"/>
                <w:noProof/>
              </w:rPr>
              <w:t>2.4.2.9</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Component Sizing</w:t>
            </w:r>
            <w:r>
              <w:rPr>
                <w:noProof/>
                <w:webHidden/>
              </w:rPr>
              <w:tab/>
            </w:r>
            <w:r>
              <w:rPr>
                <w:noProof/>
                <w:webHidden/>
              </w:rPr>
              <w:fldChar w:fldCharType="begin"/>
            </w:r>
            <w:r>
              <w:rPr>
                <w:noProof/>
                <w:webHidden/>
              </w:rPr>
              <w:instrText xml:space="preserve"> PAGEREF _Toc179395976 \h </w:instrText>
            </w:r>
            <w:r>
              <w:rPr>
                <w:noProof/>
                <w:webHidden/>
              </w:rPr>
            </w:r>
            <w:r>
              <w:rPr>
                <w:noProof/>
                <w:webHidden/>
              </w:rPr>
              <w:fldChar w:fldCharType="separate"/>
            </w:r>
            <w:r>
              <w:rPr>
                <w:noProof/>
                <w:webHidden/>
              </w:rPr>
              <w:t>18</w:t>
            </w:r>
            <w:r>
              <w:rPr>
                <w:noProof/>
                <w:webHidden/>
              </w:rPr>
              <w:fldChar w:fldCharType="end"/>
            </w:r>
          </w:hyperlink>
        </w:p>
        <w:p w14:paraId="5007C480" w14:textId="025A043D" w:rsidR="005C7E0D" w:rsidRDefault="005C7E0D">
          <w:pPr>
            <w:pStyle w:val="TM4"/>
            <w:tabs>
              <w:tab w:val="left" w:pos="1760"/>
              <w:tab w:val="right" w:leader="dot" w:pos="9350"/>
            </w:tabs>
            <w:rPr>
              <w:rFonts w:asciiTheme="minorHAnsi" w:eastAsiaTheme="minorEastAsia" w:hAnsiTheme="minorHAnsi" w:cstheme="minorBidi"/>
              <w:noProof/>
              <w:kern w:val="2"/>
              <w:lang w:val="en-CA"/>
              <w14:ligatures w14:val="standardContextual"/>
            </w:rPr>
          </w:pPr>
          <w:hyperlink w:anchor="_Toc179395977" w:history="1">
            <w:r w:rsidRPr="00CC5977">
              <w:rPr>
                <w:rStyle w:val="Lienhypertexte"/>
                <w:noProof/>
              </w:rPr>
              <w:t>2.4.2.10</w:t>
            </w:r>
            <w:r>
              <w:rPr>
                <w:rFonts w:asciiTheme="minorHAnsi" w:eastAsiaTheme="minorEastAsia" w:hAnsiTheme="minorHAnsi" w:cstheme="minorBidi"/>
                <w:noProof/>
                <w:kern w:val="2"/>
                <w:lang w:val="en-CA"/>
                <w14:ligatures w14:val="standardContextual"/>
              </w:rPr>
              <w:tab/>
            </w:r>
            <w:r w:rsidRPr="00CC5977">
              <w:rPr>
                <w:rStyle w:val="Lienhypertexte"/>
                <w:noProof/>
              </w:rPr>
              <w:t>Vertical Clearance</w:t>
            </w:r>
            <w:r>
              <w:rPr>
                <w:noProof/>
                <w:webHidden/>
              </w:rPr>
              <w:tab/>
            </w:r>
            <w:r>
              <w:rPr>
                <w:noProof/>
                <w:webHidden/>
              </w:rPr>
              <w:fldChar w:fldCharType="begin"/>
            </w:r>
            <w:r>
              <w:rPr>
                <w:noProof/>
                <w:webHidden/>
              </w:rPr>
              <w:instrText xml:space="preserve"> PAGEREF _Toc179395977 \h </w:instrText>
            </w:r>
            <w:r>
              <w:rPr>
                <w:noProof/>
                <w:webHidden/>
              </w:rPr>
            </w:r>
            <w:r>
              <w:rPr>
                <w:noProof/>
                <w:webHidden/>
              </w:rPr>
              <w:fldChar w:fldCharType="separate"/>
            </w:r>
            <w:r>
              <w:rPr>
                <w:noProof/>
                <w:webHidden/>
              </w:rPr>
              <w:t>19</w:t>
            </w:r>
            <w:r>
              <w:rPr>
                <w:noProof/>
                <w:webHidden/>
              </w:rPr>
              <w:fldChar w:fldCharType="end"/>
            </w:r>
          </w:hyperlink>
        </w:p>
        <w:p w14:paraId="550A3D03" w14:textId="6496706D" w:rsidR="005C7E0D" w:rsidRDefault="005C7E0D">
          <w:pPr>
            <w:pStyle w:val="TM4"/>
            <w:tabs>
              <w:tab w:val="left" w:pos="1760"/>
              <w:tab w:val="right" w:leader="dot" w:pos="9350"/>
            </w:tabs>
            <w:rPr>
              <w:rFonts w:asciiTheme="minorHAnsi" w:eastAsiaTheme="minorEastAsia" w:hAnsiTheme="minorHAnsi" w:cstheme="minorBidi"/>
              <w:noProof/>
              <w:kern w:val="2"/>
              <w:lang w:val="en-CA"/>
              <w14:ligatures w14:val="standardContextual"/>
            </w:rPr>
          </w:pPr>
          <w:hyperlink w:anchor="_Toc179395978" w:history="1">
            <w:r w:rsidRPr="00CC5977">
              <w:rPr>
                <w:rStyle w:val="Lienhypertexte"/>
                <w:noProof/>
              </w:rPr>
              <w:t>2.4.2.11</w:t>
            </w:r>
            <w:r>
              <w:rPr>
                <w:rFonts w:asciiTheme="minorHAnsi" w:eastAsiaTheme="minorEastAsia" w:hAnsiTheme="minorHAnsi" w:cstheme="minorBidi"/>
                <w:noProof/>
                <w:kern w:val="2"/>
                <w:lang w:val="en-CA"/>
                <w14:ligatures w14:val="standardContextual"/>
              </w:rPr>
              <w:tab/>
            </w:r>
            <w:r w:rsidRPr="00CC5977">
              <w:rPr>
                <w:rStyle w:val="Lienhypertexte"/>
                <w:noProof/>
              </w:rPr>
              <w:t>Production Checklist</w:t>
            </w:r>
            <w:r>
              <w:rPr>
                <w:noProof/>
                <w:webHidden/>
              </w:rPr>
              <w:tab/>
            </w:r>
            <w:r>
              <w:rPr>
                <w:noProof/>
                <w:webHidden/>
              </w:rPr>
              <w:fldChar w:fldCharType="begin"/>
            </w:r>
            <w:r>
              <w:rPr>
                <w:noProof/>
                <w:webHidden/>
              </w:rPr>
              <w:instrText xml:space="preserve"> PAGEREF _Toc179395978 \h </w:instrText>
            </w:r>
            <w:r>
              <w:rPr>
                <w:noProof/>
                <w:webHidden/>
              </w:rPr>
            </w:r>
            <w:r>
              <w:rPr>
                <w:noProof/>
                <w:webHidden/>
              </w:rPr>
              <w:fldChar w:fldCharType="separate"/>
            </w:r>
            <w:r>
              <w:rPr>
                <w:noProof/>
                <w:webHidden/>
              </w:rPr>
              <w:t>19</w:t>
            </w:r>
            <w:r>
              <w:rPr>
                <w:noProof/>
                <w:webHidden/>
              </w:rPr>
              <w:fldChar w:fldCharType="end"/>
            </w:r>
          </w:hyperlink>
        </w:p>
        <w:p w14:paraId="04D3861E" w14:textId="439416F8"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79" w:history="1">
            <w:r w:rsidRPr="00CC5977">
              <w:rPr>
                <w:rStyle w:val="Lienhypertexte"/>
                <w:noProof/>
              </w:rPr>
              <w:t>2.4.3</w:t>
            </w:r>
            <w:r>
              <w:rPr>
                <w:rFonts w:asciiTheme="minorHAnsi" w:eastAsiaTheme="minorEastAsia" w:hAnsiTheme="minorHAnsi" w:cstheme="minorBidi"/>
                <w:noProof/>
                <w:kern w:val="2"/>
                <w:lang w:val="en-CA"/>
                <w14:ligatures w14:val="standardContextual"/>
              </w:rPr>
              <w:tab/>
            </w:r>
            <w:r w:rsidRPr="00CC5977">
              <w:rPr>
                <w:rStyle w:val="Lienhypertexte"/>
                <w:noProof/>
              </w:rPr>
              <w:t>Satellite Board Design</w:t>
            </w:r>
            <w:r>
              <w:rPr>
                <w:noProof/>
                <w:webHidden/>
              </w:rPr>
              <w:tab/>
            </w:r>
            <w:r>
              <w:rPr>
                <w:noProof/>
                <w:webHidden/>
              </w:rPr>
              <w:fldChar w:fldCharType="begin"/>
            </w:r>
            <w:r>
              <w:rPr>
                <w:noProof/>
                <w:webHidden/>
              </w:rPr>
              <w:instrText xml:space="preserve"> PAGEREF _Toc179395979 \h </w:instrText>
            </w:r>
            <w:r>
              <w:rPr>
                <w:noProof/>
                <w:webHidden/>
              </w:rPr>
            </w:r>
            <w:r>
              <w:rPr>
                <w:noProof/>
                <w:webHidden/>
              </w:rPr>
              <w:fldChar w:fldCharType="separate"/>
            </w:r>
            <w:r>
              <w:rPr>
                <w:noProof/>
                <w:webHidden/>
              </w:rPr>
              <w:t>21</w:t>
            </w:r>
            <w:r>
              <w:rPr>
                <w:noProof/>
                <w:webHidden/>
              </w:rPr>
              <w:fldChar w:fldCharType="end"/>
            </w:r>
          </w:hyperlink>
        </w:p>
        <w:p w14:paraId="41CCE133" w14:textId="2552DE23"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0" w:history="1">
            <w:r w:rsidRPr="00CC5977">
              <w:rPr>
                <w:rStyle w:val="Lienhypertexte"/>
                <w:noProof/>
              </w:rPr>
              <w:t>2.4.3.1</w:t>
            </w:r>
            <w:r>
              <w:rPr>
                <w:rFonts w:asciiTheme="minorHAnsi" w:eastAsiaTheme="minorEastAsia" w:hAnsiTheme="minorHAnsi" w:cstheme="minorBidi"/>
                <w:noProof/>
                <w:kern w:val="2"/>
                <w:lang w:val="en-CA"/>
                <w14:ligatures w14:val="standardContextual"/>
              </w:rPr>
              <w:tab/>
            </w:r>
            <w:r w:rsidRPr="00CC5977">
              <w:rPr>
                <w:rStyle w:val="Lienhypertexte"/>
                <w:noProof/>
              </w:rPr>
              <w:t>General Outline</w:t>
            </w:r>
            <w:r>
              <w:rPr>
                <w:noProof/>
                <w:webHidden/>
              </w:rPr>
              <w:tab/>
            </w:r>
            <w:r>
              <w:rPr>
                <w:noProof/>
                <w:webHidden/>
              </w:rPr>
              <w:fldChar w:fldCharType="begin"/>
            </w:r>
            <w:r>
              <w:rPr>
                <w:noProof/>
                <w:webHidden/>
              </w:rPr>
              <w:instrText xml:space="preserve"> PAGEREF _Toc179395980 \h </w:instrText>
            </w:r>
            <w:r>
              <w:rPr>
                <w:noProof/>
                <w:webHidden/>
              </w:rPr>
            </w:r>
            <w:r>
              <w:rPr>
                <w:noProof/>
                <w:webHidden/>
              </w:rPr>
              <w:fldChar w:fldCharType="separate"/>
            </w:r>
            <w:r>
              <w:rPr>
                <w:noProof/>
                <w:webHidden/>
              </w:rPr>
              <w:t>21</w:t>
            </w:r>
            <w:r>
              <w:rPr>
                <w:noProof/>
                <w:webHidden/>
              </w:rPr>
              <w:fldChar w:fldCharType="end"/>
            </w:r>
          </w:hyperlink>
        </w:p>
        <w:p w14:paraId="6BE8331F" w14:textId="2526A381"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1" w:history="1">
            <w:r w:rsidRPr="00CC5977">
              <w:rPr>
                <w:rStyle w:val="Lienhypertexte"/>
                <w:noProof/>
              </w:rPr>
              <w:t>2.4.3.2</w:t>
            </w:r>
            <w:r>
              <w:rPr>
                <w:rFonts w:asciiTheme="minorHAnsi" w:eastAsiaTheme="minorEastAsia" w:hAnsiTheme="minorHAnsi" w:cstheme="minorBidi"/>
                <w:noProof/>
                <w:kern w:val="2"/>
                <w:lang w:val="en-CA"/>
                <w14:ligatures w14:val="standardContextual"/>
              </w:rPr>
              <w:tab/>
            </w:r>
            <w:r w:rsidRPr="00CC5977">
              <w:rPr>
                <w:rStyle w:val="Lienhypertexte"/>
                <w:noProof/>
              </w:rPr>
              <w:t>Wire-to-board Connectors</w:t>
            </w:r>
            <w:r>
              <w:rPr>
                <w:noProof/>
                <w:webHidden/>
              </w:rPr>
              <w:tab/>
            </w:r>
            <w:r>
              <w:rPr>
                <w:noProof/>
                <w:webHidden/>
              </w:rPr>
              <w:fldChar w:fldCharType="begin"/>
            </w:r>
            <w:r>
              <w:rPr>
                <w:noProof/>
                <w:webHidden/>
              </w:rPr>
              <w:instrText xml:space="preserve"> PAGEREF _Toc179395981 \h </w:instrText>
            </w:r>
            <w:r>
              <w:rPr>
                <w:noProof/>
                <w:webHidden/>
              </w:rPr>
            </w:r>
            <w:r>
              <w:rPr>
                <w:noProof/>
                <w:webHidden/>
              </w:rPr>
              <w:fldChar w:fldCharType="separate"/>
            </w:r>
            <w:r>
              <w:rPr>
                <w:noProof/>
                <w:webHidden/>
              </w:rPr>
              <w:t>22</w:t>
            </w:r>
            <w:r>
              <w:rPr>
                <w:noProof/>
                <w:webHidden/>
              </w:rPr>
              <w:fldChar w:fldCharType="end"/>
            </w:r>
          </w:hyperlink>
        </w:p>
        <w:p w14:paraId="45FE250C" w14:textId="4BE5A4CF"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2" w:history="1">
            <w:r w:rsidRPr="00CC5977">
              <w:rPr>
                <w:rStyle w:val="Lienhypertexte"/>
                <w:noProof/>
              </w:rPr>
              <w:t>2.4.3.3</w:t>
            </w:r>
            <w:r>
              <w:rPr>
                <w:rFonts w:asciiTheme="minorHAnsi" w:eastAsiaTheme="minorEastAsia" w:hAnsiTheme="minorHAnsi" w:cstheme="minorBidi"/>
                <w:noProof/>
                <w:kern w:val="2"/>
                <w:lang w:val="en-CA"/>
                <w14:ligatures w14:val="standardContextual"/>
              </w:rPr>
              <w:tab/>
            </w:r>
            <w:r w:rsidRPr="00CC5977">
              <w:rPr>
                <w:rStyle w:val="Lienhypertexte"/>
                <w:noProof/>
              </w:rPr>
              <w:t>Debugging Interface</w:t>
            </w:r>
            <w:r>
              <w:rPr>
                <w:noProof/>
                <w:webHidden/>
              </w:rPr>
              <w:tab/>
            </w:r>
            <w:r>
              <w:rPr>
                <w:noProof/>
                <w:webHidden/>
              </w:rPr>
              <w:fldChar w:fldCharType="begin"/>
            </w:r>
            <w:r>
              <w:rPr>
                <w:noProof/>
                <w:webHidden/>
              </w:rPr>
              <w:instrText xml:space="preserve"> PAGEREF _Toc179395982 \h </w:instrText>
            </w:r>
            <w:r>
              <w:rPr>
                <w:noProof/>
                <w:webHidden/>
              </w:rPr>
            </w:r>
            <w:r>
              <w:rPr>
                <w:noProof/>
                <w:webHidden/>
              </w:rPr>
              <w:fldChar w:fldCharType="separate"/>
            </w:r>
            <w:r>
              <w:rPr>
                <w:noProof/>
                <w:webHidden/>
              </w:rPr>
              <w:t>22</w:t>
            </w:r>
            <w:r>
              <w:rPr>
                <w:noProof/>
                <w:webHidden/>
              </w:rPr>
              <w:fldChar w:fldCharType="end"/>
            </w:r>
          </w:hyperlink>
        </w:p>
        <w:p w14:paraId="41E00FB5" w14:textId="6DD2ACBB"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3" w:history="1">
            <w:r w:rsidRPr="00CC5977">
              <w:rPr>
                <w:rStyle w:val="Lienhypertexte"/>
                <w:noProof/>
              </w:rPr>
              <w:t>2.4.3.4</w:t>
            </w:r>
            <w:r>
              <w:rPr>
                <w:rFonts w:asciiTheme="minorHAnsi" w:eastAsiaTheme="minorEastAsia" w:hAnsiTheme="minorHAnsi" w:cstheme="minorBidi"/>
                <w:noProof/>
                <w:kern w:val="2"/>
                <w:lang w:val="en-CA"/>
                <w14:ligatures w14:val="standardContextual"/>
              </w:rPr>
              <w:tab/>
            </w:r>
            <w:r w:rsidRPr="00CC5977">
              <w:rPr>
                <w:rStyle w:val="Lienhypertexte"/>
                <w:noProof/>
              </w:rPr>
              <w:t>Status LED Locations</w:t>
            </w:r>
            <w:r>
              <w:rPr>
                <w:noProof/>
                <w:webHidden/>
              </w:rPr>
              <w:tab/>
            </w:r>
            <w:r>
              <w:rPr>
                <w:noProof/>
                <w:webHidden/>
              </w:rPr>
              <w:fldChar w:fldCharType="begin"/>
            </w:r>
            <w:r>
              <w:rPr>
                <w:noProof/>
                <w:webHidden/>
              </w:rPr>
              <w:instrText xml:space="preserve"> PAGEREF _Toc179395983 \h </w:instrText>
            </w:r>
            <w:r>
              <w:rPr>
                <w:noProof/>
                <w:webHidden/>
              </w:rPr>
            </w:r>
            <w:r>
              <w:rPr>
                <w:noProof/>
                <w:webHidden/>
              </w:rPr>
              <w:fldChar w:fldCharType="separate"/>
            </w:r>
            <w:r>
              <w:rPr>
                <w:noProof/>
                <w:webHidden/>
              </w:rPr>
              <w:t>22</w:t>
            </w:r>
            <w:r>
              <w:rPr>
                <w:noProof/>
                <w:webHidden/>
              </w:rPr>
              <w:fldChar w:fldCharType="end"/>
            </w:r>
          </w:hyperlink>
        </w:p>
        <w:p w14:paraId="4BC75E22" w14:textId="4D39450F"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4" w:history="1">
            <w:r w:rsidRPr="00CC5977">
              <w:rPr>
                <w:rStyle w:val="Lienhypertexte"/>
                <w:noProof/>
              </w:rPr>
              <w:t>2.4.3.5</w:t>
            </w:r>
            <w:r>
              <w:rPr>
                <w:rFonts w:asciiTheme="minorHAnsi" w:eastAsiaTheme="minorEastAsia" w:hAnsiTheme="minorHAnsi" w:cstheme="minorBidi"/>
                <w:noProof/>
                <w:kern w:val="2"/>
                <w:lang w:val="en-CA"/>
                <w14:ligatures w14:val="standardContextual"/>
              </w:rPr>
              <w:tab/>
            </w:r>
            <w:r w:rsidRPr="00CC5977">
              <w:rPr>
                <w:rStyle w:val="Lienhypertexte"/>
                <w:noProof/>
              </w:rPr>
              <w:t>Silk Mask Layout</w:t>
            </w:r>
            <w:r>
              <w:rPr>
                <w:noProof/>
                <w:webHidden/>
              </w:rPr>
              <w:tab/>
            </w:r>
            <w:r>
              <w:rPr>
                <w:noProof/>
                <w:webHidden/>
              </w:rPr>
              <w:fldChar w:fldCharType="begin"/>
            </w:r>
            <w:r>
              <w:rPr>
                <w:noProof/>
                <w:webHidden/>
              </w:rPr>
              <w:instrText xml:space="preserve"> PAGEREF _Toc179395984 \h </w:instrText>
            </w:r>
            <w:r>
              <w:rPr>
                <w:noProof/>
                <w:webHidden/>
              </w:rPr>
            </w:r>
            <w:r>
              <w:rPr>
                <w:noProof/>
                <w:webHidden/>
              </w:rPr>
              <w:fldChar w:fldCharType="separate"/>
            </w:r>
            <w:r>
              <w:rPr>
                <w:noProof/>
                <w:webHidden/>
              </w:rPr>
              <w:t>23</w:t>
            </w:r>
            <w:r>
              <w:rPr>
                <w:noProof/>
                <w:webHidden/>
              </w:rPr>
              <w:fldChar w:fldCharType="end"/>
            </w:r>
          </w:hyperlink>
        </w:p>
        <w:p w14:paraId="3A730DDA" w14:textId="5281012C"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5" w:history="1">
            <w:r w:rsidRPr="00CC5977">
              <w:rPr>
                <w:rStyle w:val="Lienhypertexte"/>
                <w:noProof/>
              </w:rPr>
              <w:t>2.4.3.6</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Component Identifiers</w:t>
            </w:r>
            <w:r>
              <w:rPr>
                <w:noProof/>
                <w:webHidden/>
              </w:rPr>
              <w:tab/>
            </w:r>
            <w:r>
              <w:rPr>
                <w:noProof/>
                <w:webHidden/>
              </w:rPr>
              <w:fldChar w:fldCharType="begin"/>
            </w:r>
            <w:r>
              <w:rPr>
                <w:noProof/>
                <w:webHidden/>
              </w:rPr>
              <w:instrText xml:space="preserve"> PAGEREF _Toc179395985 \h </w:instrText>
            </w:r>
            <w:r>
              <w:rPr>
                <w:noProof/>
                <w:webHidden/>
              </w:rPr>
            </w:r>
            <w:r>
              <w:rPr>
                <w:noProof/>
                <w:webHidden/>
              </w:rPr>
              <w:fldChar w:fldCharType="separate"/>
            </w:r>
            <w:r>
              <w:rPr>
                <w:noProof/>
                <w:webHidden/>
              </w:rPr>
              <w:t>23</w:t>
            </w:r>
            <w:r>
              <w:rPr>
                <w:noProof/>
                <w:webHidden/>
              </w:rPr>
              <w:fldChar w:fldCharType="end"/>
            </w:r>
          </w:hyperlink>
        </w:p>
        <w:p w14:paraId="6AE73351" w14:textId="2522216F"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6" w:history="1">
            <w:r w:rsidRPr="00CC5977">
              <w:rPr>
                <w:rStyle w:val="Lienhypertexte"/>
                <w:noProof/>
              </w:rPr>
              <w:t>2.4.3.7</w:t>
            </w:r>
            <w:r>
              <w:rPr>
                <w:rFonts w:asciiTheme="minorHAnsi" w:eastAsiaTheme="minorEastAsia" w:hAnsiTheme="minorHAnsi" w:cstheme="minorBidi"/>
                <w:noProof/>
                <w:kern w:val="2"/>
                <w:lang w:val="en-CA"/>
                <w14:ligatures w14:val="standardContextual"/>
              </w:rPr>
              <w:tab/>
            </w:r>
            <w:r w:rsidRPr="00CC5977">
              <w:rPr>
                <w:rStyle w:val="Lienhypertexte"/>
                <w:noProof/>
                <w:lang w:val="en-US"/>
              </w:rPr>
              <w:t>Component Sizing</w:t>
            </w:r>
            <w:r>
              <w:rPr>
                <w:noProof/>
                <w:webHidden/>
              </w:rPr>
              <w:tab/>
            </w:r>
            <w:r>
              <w:rPr>
                <w:noProof/>
                <w:webHidden/>
              </w:rPr>
              <w:fldChar w:fldCharType="begin"/>
            </w:r>
            <w:r>
              <w:rPr>
                <w:noProof/>
                <w:webHidden/>
              </w:rPr>
              <w:instrText xml:space="preserve"> PAGEREF _Toc179395986 \h </w:instrText>
            </w:r>
            <w:r>
              <w:rPr>
                <w:noProof/>
                <w:webHidden/>
              </w:rPr>
            </w:r>
            <w:r>
              <w:rPr>
                <w:noProof/>
                <w:webHidden/>
              </w:rPr>
              <w:fldChar w:fldCharType="separate"/>
            </w:r>
            <w:r>
              <w:rPr>
                <w:noProof/>
                <w:webHidden/>
              </w:rPr>
              <w:t>23</w:t>
            </w:r>
            <w:r>
              <w:rPr>
                <w:noProof/>
                <w:webHidden/>
              </w:rPr>
              <w:fldChar w:fldCharType="end"/>
            </w:r>
          </w:hyperlink>
        </w:p>
        <w:p w14:paraId="42A8A36F" w14:textId="532CA540" w:rsidR="005C7E0D" w:rsidRDefault="005C7E0D">
          <w:pPr>
            <w:pStyle w:val="TM3"/>
            <w:tabs>
              <w:tab w:val="left" w:pos="1320"/>
              <w:tab w:val="right" w:leader="dot" w:pos="9350"/>
            </w:tabs>
            <w:rPr>
              <w:rFonts w:asciiTheme="minorHAnsi" w:eastAsiaTheme="minorEastAsia" w:hAnsiTheme="minorHAnsi" w:cstheme="minorBidi"/>
              <w:noProof/>
              <w:kern w:val="2"/>
              <w:lang w:val="en-CA"/>
              <w14:ligatures w14:val="standardContextual"/>
            </w:rPr>
          </w:pPr>
          <w:hyperlink w:anchor="_Toc179395987" w:history="1">
            <w:r w:rsidRPr="00CC5977">
              <w:rPr>
                <w:rStyle w:val="Lienhypertexte"/>
                <w:noProof/>
              </w:rPr>
              <w:t>2.4.4</w:t>
            </w:r>
            <w:r>
              <w:rPr>
                <w:rFonts w:asciiTheme="minorHAnsi" w:eastAsiaTheme="minorEastAsia" w:hAnsiTheme="minorHAnsi" w:cstheme="minorBidi"/>
                <w:noProof/>
                <w:kern w:val="2"/>
                <w:lang w:val="en-CA"/>
                <w14:ligatures w14:val="standardContextual"/>
              </w:rPr>
              <w:tab/>
            </w:r>
            <w:r w:rsidRPr="00CC5977">
              <w:rPr>
                <w:rStyle w:val="Lienhypertexte"/>
                <w:noProof/>
              </w:rPr>
              <w:t>Hydra V3 Boards</w:t>
            </w:r>
            <w:r>
              <w:rPr>
                <w:noProof/>
                <w:webHidden/>
              </w:rPr>
              <w:tab/>
            </w:r>
            <w:r>
              <w:rPr>
                <w:noProof/>
                <w:webHidden/>
              </w:rPr>
              <w:fldChar w:fldCharType="begin"/>
            </w:r>
            <w:r>
              <w:rPr>
                <w:noProof/>
                <w:webHidden/>
              </w:rPr>
              <w:instrText xml:space="preserve"> PAGEREF _Toc179395987 \h </w:instrText>
            </w:r>
            <w:r>
              <w:rPr>
                <w:noProof/>
                <w:webHidden/>
              </w:rPr>
            </w:r>
            <w:r>
              <w:rPr>
                <w:noProof/>
                <w:webHidden/>
              </w:rPr>
              <w:fldChar w:fldCharType="separate"/>
            </w:r>
            <w:r>
              <w:rPr>
                <w:noProof/>
                <w:webHidden/>
              </w:rPr>
              <w:t>24</w:t>
            </w:r>
            <w:r>
              <w:rPr>
                <w:noProof/>
                <w:webHidden/>
              </w:rPr>
              <w:fldChar w:fldCharType="end"/>
            </w:r>
          </w:hyperlink>
        </w:p>
        <w:p w14:paraId="5A92C0A6" w14:textId="419CC4FF"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8" w:history="1">
            <w:r w:rsidRPr="00CC5977">
              <w:rPr>
                <w:rStyle w:val="Lienhypertexte"/>
                <w:noProof/>
              </w:rPr>
              <w:t>2.4.4.1</w:t>
            </w:r>
            <w:r>
              <w:rPr>
                <w:rFonts w:asciiTheme="minorHAnsi" w:eastAsiaTheme="minorEastAsia" w:hAnsiTheme="minorHAnsi" w:cstheme="minorBidi"/>
                <w:noProof/>
                <w:kern w:val="2"/>
                <w:lang w:val="en-CA"/>
                <w14:ligatures w14:val="standardContextual"/>
              </w:rPr>
              <w:tab/>
            </w:r>
            <w:r w:rsidRPr="00CC5977">
              <w:rPr>
                <w:rStyle w:val="Lienhypertexte"/>
                <w:noProof/>
              </w:rPr>
              <w:t>HYDRA_V3_POWER</w:t>
            </w:r>
            <w:r>
              <w:rPr>
                <w:noProof/>
                <w:webHidden/>
              </w:rPr>
              <w:tab/>
            </w:r>
            <w:r>
              <w:rPr>
                <w:noProof/>
                <w:webHidden/>
              </w:rPr>
              <w:fldChar w:fldCharType="begin"/>
            </w:r>
            <w:r>
              <w:rPr>
                <w:noProof/>
                <w:webHidden/>
              </w:rPr>
              <w:instrText xml:space="preserve"> PAGEREF _Toc179395988 \h </w:instrText>
            </w:r>
            <w:r>
              <w:rPr>
                <w:noProof/>
                <w:webHidden/>
              </w:rPr>
            </w:r>
            <w:r>
              <w:rPr>
                <w:noProof/>
                <w:webHidden/>
              </w:rPr>
              <w:fldChar w:fldCharType="separate"/>
            </w:r>
            <w:r>
              <w:rPr>
                <w:noProof/>
                <w:webHidden/>
              </w:rPr>
              <w:t>24</w:t>
            </w:r>
            <w:r>
              <w:rPr>
                <w:noProof/>
                <w:webHidden/>
              </w:rPr>
              <w:fldChar w:fldCharType="end"/>
            </w:r>
          </w:hyperlink>
        </w:p>
        <w:p w14:paraId="4AF58CA7" w14:textId="6A13125D"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89" w:history="1">
            <w:r w:rsidRPr="00CC5977">
              <w:rPr>
                <w:rStyle w:val="Lienhypertexte"/>
                <w:noProof/>
              </w:rPr>
              <w:t>2.4.4.2</w:t>
            </w:r>
            <w:r>
              <w:rPr>
                <w:rFonts w:asciiTheme="minorHAnsi" w:eastAsiaTheme="minorEastAsia" w:hAnsiTheme="minorHAnsi" w:cstheme="minorBidi"/>
                <w:noProof/>
                <w:kern w:val="2"/>
                <w:lang w:val="en-CA"/>
                <w14:ligatures w14:val="standardContextual"/>
              </w:rPr>
              <w:tab/>
            </w:r>
            <w:r w:rsidRPr="00CC5977">
              <w:rPr>
                <w:rStyle w:val="Lienhypertexte"/>
                <w:noProof/>
              </w:rPr>
              <w:t>HYDRA_V3_SPACER</w:t>
            </w:r>
            <w:r>
              <w:rPr>
                <w:noProof/>
                <w:webHidden/>
              </w:rPr>
              <w:tab/>
            </w:r>
            <w:r>
              <w:rPr>
                <w:noProof/>
                <w:webHidden/>
              </w:rPr>
              <w:fldChar w:fldCharType="begin"/>
            </w:r>
            <w:r>
              <w:rPr>
                <w:noProof/>
                <w:webHidden/>
              </w:rPr>
              <w:instrText xml:space="preserve"> PAGEREF _Toc179395989 \h </w:instrText>
            </w:r>
            <w:r>
              <w:rPr>
                <w:noProof/>
                <w:webHidden/>
              </w:rPr>
            </w:r>
            <w:r>
              <w:rPr>
                <w:noProof/>
                <w:webHidden/>
              </w:rPr>
              <w:fldChar w:fldCharType="separate"/>
            </w:r>
            <w:r>
              <w:rPr>
                <w:noProof/>
                <w:webHidden/>
              </w:rPr>
              <w:t>26</w:t>
            </w:r>
            <w:r>
              <w:rPr>
                <w:noProof/>
                <w:webHidden/>
              </w:rPr>
              <w:fldChar w:fldCharType="end"/>
            </w:r>
          </w:hyperlink>
        </w:p>
        <w:p w14:paraId="4921AF2B" w14:textId="449A6EFC"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0" w:history="1">
            <w:r w:rsidRPr="00CC5977">
              <w:rPr>
                <w:rStyle w:val="Lienhypertexte"/>
                <w:noProof/>
              </w:rPr>
              <w:t>2.4.4.3</w:t>
            </w:r>
            <w:r>
              <w:rPr>
                <w:rFonts w:asciiTheme="minorHAnsi" w:eastAsiaTheme="minorEastAsia" w:hAnsiTheme="minorHAnsi" w:cstheme="minorBidi"/>
                <w:noProof/>
                <w:kern w:val="2"/>
                <w:lang w:val="en-CA"/>
                <w14:ligatures w14:val="standardContextual"/>
              </w:rPr>
              <w:tab/>
            </w:r>
            <w:r w:rsidRPr="00CC5977">
              <w:rPr>
                <w:rStyle w:val="Lienhypertexte"/>
                <w:noProof/>
              </w:rPr>
              <w:t>HYDRA_V3_NAV</w:t>
            </w:r>
            <w:r>
              <w:rPr>
                <w:noProof/>
                <w:webHidden/>
              </w:rPr>
              <w:tab/>
            </w:r>
            <w:r>
              <w:rPr>
                <w:noProof/>
                <w:webHidden/>
              </w:rPr>
              <w:fldChar w:fldCharType="begin"/>
            </w:r>
            <w:r>
              <w:rPr>
                <w:noProof/>
                <w:webHidden/>
              </w:rPr>
              <w:instrText xml:space="preserve"> PAGEREF _Toc179395990 \h </w:instrText>
            </w:r>
            <w:r>
              <w:rPr>
                <w:noProof/>
                <w:webHidden/>
              </w:rPr>
            </w:r>
            <w:r>
              <w:rPr>
                <w:noProof/>
                <w:webHidden/>
              </w:rPr>
              <w:fldChar w:fldCharType="separate"/>
            </w:r>
            <w:r>
              <w:rPr>
                <w:noProof/>
                <w:webHidden/>
              </w:rPr>
              <w:t>26</w:t>
            </w:r>
            <w:r>
              <w:rPr>
                <w:noProof/>
                <w:webHidden/>
              </w:rPr>
              <w:fldChar w:fldCharType="end"/>
            </w:r>
          </w:hyperlink>
        </w:p>
        <w:p w14:paraId="2C49EFEC" w14:textId="29039EFB"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1" w:history="1">
            <w:r w:rsidRPr="00CC5977">
              <w:rPr>
                <w:rStyle w:val="Lienhypertexte"/>
                <w:noProof/>
              </w:rPr>
              <w:t>2.4.4.4</w:t>
            </w:r>
            <w:r>
              <w:rPr>
                <w:rFonts w:asciiTheme="minorHAnsi" w:eastAsiaTheme="minorEastAsia" w:hAnsiTheme="minorHAnsi" w:cstheme="minorBidi"/>
                <w:noProof/>
                <w:kern w:val="2"/>
                <w:lang w:val="en-CA"/>
                <w14:ligatures w14:val="standardContextual"/>
              </w:rPr>
              <w:tab/>
            </w:r>
            <w:r w:rsidRPr="00CC5977">
              <w:rPr>
                <w:rStyle w:val="Lienhypertexte"/>
                <w:noProof/>
              </w:rPr>
              <w:t>HYDRA_V3_LINK</w:t>
            </w:r>
            <w:r>
              <w:rPr>
                <w:noProof/>
                <w:webHidden/>
              </w:rPr>
              <w:tab/>
            </w:r>
            <w:r>
              <w:rPr>
                <w:noProof/>
                <w:webHidden/>
              </w:rPr>
              <w:fldChar w:fldCharType="begin"/>
            </w:r>
            <w:r>
              <w:rPr>
                <w:noProof/>
                <w:webHidden/>
              </w:rPr>
              <w:instrText xml:space="preserve"> PAGEREF _Toc179395991 \h </w:instrText>
            </w:r>
            <w:r>
              <w:rPr>
                <w:noProof/>
                <w:webHidden/>
              </w:rPr>
            </w:r>
            <w:r>
              <w:rPr>
                <w:noProof/>
                <w:webHidden/>
              </w:rPr>
              <w:fldChar w:fldCharType="separate"/>
            </w:r>
            <w:r>
              <w:rPr>
                <w:noProof/>
                <w:webHidden/>
              </w:rPr>
              <w:t>27</w:t>
            </w:r>
            <w:r>
              <w:rPr>
                <w:noProof/>
                <w:webHidden/>
              </w:rPr>
              <w:fldChar w:fldCharType="end"/>
            </w:r>
          </w:hyperlink>
        </w:p>
        <w:p w14:paraId="2B85E868" w14:textId="59DBCCBD"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2" w:history="1">
            <w:r w:rsidRPr="00CC5977">
              <w:rPr>
                <w:rStyle w:val="Lienhypertexte"/>
                <w:noProof/>
              </w:rPr>
              <w:t>2.4.4.5</w:t>
            </w:r>
            <w:r>
              <w:rPr>
                <w:rFonts w:asciiTheme="minorHAnsi" w:eastAsiaTheme="minorEastAsia" w:hAnsiTheme="minorHAnsi" w:cstheme="minorBidi"/>
                <w:noProof/>
                <w:kern w:val="2"/>
                <w:lang w:val="en-CA"/>
                <w14:ligatures w14:val="standardContextual"/>
              </w:rPr>
              <w:tab/>
            </w:r>
            <w:r w:rsidRPr="00CC5977">
              <w:rPr>
                <w:rStyle w:val="Lienhypertexte"/>
                <w:noProof/>
              </w:rPr>
              <w:t>HYDRA_V3_RECOVERY</w:t>
            </w:r>
            <w:r>
              <w:rPr>
                <w:noProof/>
                <w:webHidden/>
              </w:rPr>
              <w:tab/>
            </w:r>
            <w:r>
              <w:rPr>
                <w:noProof/>
                <w:webHidden/>
              </w:rPr>
              <w:fldChar w:fldCharType="begin"/>
            </w:r>
            <w:r>
              <w:rPr>
                <w:noProof/>
                <w:webHidden/>
              </w:rPr>
              <w:instrText xml:space="preserve"> PAGEREF _Toc179395992 \h </w:instrText>
            </w:r>
            <w:r>
              <w:rPr>
                <w:noProof/>
                <w:webHidden/>
              </w:rPr>
            </w:r>
            <w:r>
              <w:rPr>
                <w:noProof/>
                <w:webHidden/>
              </w:rPr>
              <w:fldChar w:fldCharType="separate"/>
            </w:r>
            <w:r>
              <w:rPr>
                <w:noProof/>
                <w:webHidden/>
              </w:rPr>
              <w:t>27</w:t>
            </w:r>
            <w:r>
              <w:rPr>
                <w:noProof/>
                <w:webHidden/>
              </w:rPr>
              <w:fldChar w:fldCharType="end"/>
            </w:r>
          </w:hyperlink>
        </w:p>
        <w:p w14:paraId="4B31B60C" w14:textId="4F1D0D1D"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3" w:history="1">
            <w:r w:rsidRPr="00CC5977">
              <w:rPr>
                <w:rStyle w:val="Lienhypertexte"/>
                <w:noProof/>
              </w:rPr>
              <w:t>2.4.4.6</w:t>
            </w:r>
            <w:r>
              <w:rPr>
                <w:rFonts w:asciiTheme="minorHAnsi" w:eastAsiaTheme="minorEastAsia" w:hAnsiTheme="minorHAnsi" w:cstheme="minorBidi"/>
                <w:noProof/>
                <w:kern w:val="2"/>
                <w:lang w:val="en-CA"/>
                <w14:ligatures w14:val="standardContextual"/>
              </w:rPr>
              <w:tab/>
            </w:r>
            <w:r w:rsidRPr="00CC5977">
              <w:rPr>
                <w:rStyle w:val="Lienhypertexte"/>
                <w:noProof/>
              </w:rPr>
              <w:t>HYDRA_V3_BEACON</w:t>
            </w:r>
            <w:r>
              <w:rPr>
                <w:noProof/>
                <w:webHidden/>
              </w:rPr>
              <w:tab/>
            </w:r>
            <w:r>
              <w:rPr>
                <w:noProof/>
                <w:webHidden/>
              </w:rPr>
              <w:fldChar w:fldCharType="begin"/>
            </w:r>
            <w:r>
              <w:rPr>
                <w:noProof/>
                <w:webHidden/>
              </w:rPr>
              <w:instrText xml:space="preserve"> PAGEREF _Toc179395993 \h </w:instrText>
            </w:r>
            <w:r>
              <w:rPr>
                <w:noProof/>
                <w:webHidden/>
              </w:rPr>
            </w:r>
            <w:r>
              <w:rPr>
                <w:noProof/>
                <w:webHidden/>
              </w:rPr>
              <w:fldChar w:fldCharType="separate"/>
            </w:r>
            <w:r>
              <w:rPr>
                <w:noProof/>
                <w:webHidden/>
              </w:rPr>
              <w:t>28</w:t>
            </w:r>
            <w:r>
              <w:rPr>
                <w:noProof/>
                <w:webHidden/>
              </w:rPr>
              <w:fldChar w:fldCharType="end"/>
            </w:r>
          </w:hyperlink>
        </w:p>
        <w:p w14:paraId="4D21C326" w14:textId="1114B8E2"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4" w:history="1">
            <w:r w:rsidRPr="00CC5977">
              <w:rPr>
                <w:rStyle w:val="Lienhypertexte"/>
                <w:noProof/>
              </w:rPr>
              <w:t>2.4.4.7</w:t>
            </w:r>
            <w:r>
              <w:rPr>
                <w:rFonts w:asciiTheme="minorHAnsi" w:eastAsiaTheme="minorEastAsia" w:hAnsiTheme="minorHAnsi" w:cstheme="minorBidi"/>
                <w:noProof/>
                <w:kern w:val="2"/>
                <w:lang w:val="en-CA"/>
                <w14:ligatures w14:val="standardContextual"/>
              </w:rPr>
              <w:tab/>
            </w:r>
            <w:r w:rsidRPr="00CC5977">
              <w:rPr>
                <w:rStyle w:val="Lienhypertexte"/>
                <w:noProof/>
              </w:rPr>
              <w:t>HYDRA_V3_GUIDANCE</w:t>
            </w:r>
            <w:r>
              <w:rPr>
                <w:noProof/>
                <w:webHidden/>
              </w:rPr>
              <w:tab/>
            </w:r>
            <w:r>
              <w:rPr>
                <w:noProof/>
                <w:webHidden/>
              </w:rPr>
              <w:fldChar w:fldCharType="begin"/>
            </w:r>
            <w:r>
              <w:rPr>
                <w:noProof/>
                <w:webHidden/>
              </w:rPr>
              <w:instrText xml:space="preserve"> PAGEREF _Toc179395994 \h </w:instrText>
            </w:r>
            <w:r>
              <w:rPr>
                <w:noProof/>
                <w:webHidden/>
              </w:rPr>
            </w:r>
            <w:r>
              <w:rPr>
                <w:noProof/>
                <w:webHidden/>
              </w:rPr>
              <w:fldChar w:fldCharType="separate"/>
            </w:r>
            <w:r>
              <w:rPr>
                <w:noProof/>
                <w:webHidden/>
              </w:rPr>
              <w:t>29</w:t>
            </w:r>
            <w:r>
              <w:rPr>
                <w:noProof/>
                <w:webHidden/>
              </w:rPr>
              <w:fldChar w:fldCharType="end"/>
            </w:r>
          </w:hyperlink>
        </w:p>
        <w:p w14:paraId="23486C03" w14:textId="43084529"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5" w:history="1">
            <w:r w:rsidRPr="00CC5977">
              <w:rPr>
                <w:rStyle w:val="Lienhypertexte"/>
                <w:noProof/>
              </w:rPr>
              <w:t>2.4.4.8</w:t>
            </w:r>
            <w:r>
              <w:rPr>
                <w:rFonts w:asciiTheme="minorHAnsi" w:eastAsiaTheme="minorEastAsia" w:hAnsiTheme="minorHAnsi" w:cstheme="minorBidi"/>
                <w:noProof/>
                <w:kern w:val="2"/>
                <w:lang w:val="en-CA"/>
                <w14:ligatures w14:val="standardContextual"/>
              </w:rPr>
              <w:tab/>
            </w:r>
            <w:r w:rsidRPr="00CC5977">
              <w:rPr>
                <w:rStyle w:val="Lienhypertexte"/>
                <w:noProof/>
              </w:rPr>
              <w:t>HYDRA_V3_CAMERA</w:t>
            </w:r>
            <w:r>
              <w:rPr>
                <w:noProof/>
                <w:webHidden/>
              </w:rPr>
              <w:tab/>
            </w:r>
            <w:r>
              <w:rPr>
                <w:noProof/>
                <w:webHidden/>
              </w:rPr>
              <w:fldChar w:fldCharType="begin"/>
            </w:r>
            <w:r>
              <w:rPr>
                <w:noProof/>
                <w:webHidden/>
              </w:rPr>
              <w:instrText xml:space="preserve"> PAGEREF _Toc179395995 \h </w:instrText>
            </w:r>
            <w:r>
              <w:rPr>
                <w:noProof/>
                <w:webHidden/>
              </w:rPr>
            </w:r>
            <w:r>
              <w:rPr>
                <w:noProof/>
                <w:webHidden/>
              </w:rPr>
              <w:fldChar w:fldCharType="separate"/>
            </w:r>
            <w:r>
              <w:rPr>
                <w:noProof/>
                <w:webHidden/>
              </w:rPr>
              <w:t>30</w:t>
            </w:r>
            <w:r>
              <w:rPr>
                <w:noProof/>
                <w:webHidden/>
              </w:rPr>
              <w:fldChar w:fldCharType="end"/>
            </w:r>
          </w:hyperlink>
        </w:p>
        <w:p w14:paraId="2C647573" w14:textId="469A99D6" w:rsidR="005C7E0D" w:rsidRDefault="005C7E0D">
          <w:pPr>
            <w:pStyle w:val="TM4"/>
            <w:tabs>
              <w:tab w:val="left" w:pos="1540"/>
              <w:tab w:val="right" w:leader="dot" w:pos="9350"/>
            </w:tabs>
            <w:rPr>
              <w:rFonts w:asciiTheme="minorHAnsi" w:eastAsiaTheme="minorEastAsia" w:hAnsiTheme="minorHAnsi" w:cstheme="minorBidi"/>
              <w:noProof/>
              <w:kern w:val="2"/>
              <w:lang w:val="en-CA"/>
              <w14:ligatures w14:val="standardContextual"/>
            </w:rPr>
          </w:pPr>
          <w:hyperlink w:anchor="_Toc179395996" w:history="1">
            <w:r w:rsidRPr="00CC5977">
              <w:rPr>
                <w:rStyle w:val="Lienhypertexte"/>
                <w:noProof/>
              </w:rPr>
              <w:t>2.4.4.9</w:t>
            </w:r>
            <w:r>
              <w:rPr>
                <w:rFonts w:asciiTheme="minorHAnsi" w:eastAsiaTheme="minorEastAsia" w:hAnsiTheme="minorHAnsi" w:cstheme="minorBidi"/>
                <w:noProof/>
                <w:kern w:val="2"/>
                <w:lang w:val="en-CA"/>
                <w14:ligatures w14:val="standardContextual"/>
              </w:rPr>
              <w:tab/>
            </w:r>
            <w:r w:rsidRPr="00CC5977">
              <w:rPr>
                <w:rStyle w:val="Lienhypertexte"/>
                <w:noProof/>
              </w:rPr>
              <w:t>HYDRA_V3_SENSOR</w:t>
            </w:r>
            <w:r>
              <w:rPr>
                <w:noProof/>
                <w:webHidden/>
              </w:rPr>
              <w:tab/>
            </w:r>
            <w:r>
              <w:rPr>
                <w:noProof/>
                <w:webHidden/>
              </w:rPr>
              <w:fldChar w:fldCharType="begin"/>
            </w:r>
            <w:r>
              <w:rPr>
                <w:noProof/>
                <w:webHidden/>
              </w:rPr>
              <w:instrText xml:space="preserve"> PAGEREF _Toc179395996 \h </w:instrText>
            </w:r>
            <w:r>
              <w:rPr>
                <w:noProof/>
                <w:webHidden/>
              </w:rPr>
            </w:r>
            <w:r>
              <w:rPr>
                <w:noProof/>
                <w:webHidden/>
              </w:rPr>
              <w:fldChar w:fldCharType="separate"/>
            </w:r>
            <w:r>
              <w:rPr>
                <w:noProof/>
                <w:webHidden/>
              </w:rPr>
              <w:t>31</w:t>
            </w:r>
            <w:r>
              <w:rPr>
                <w:noProof/>
                <w:webHidden/>
              </w:rPr>
              <w:fldChar w:fldCharType="end"/>
            </w:r>
          </w:hyperlink>
        </w:p>
        <w:p w14:paraId="24FA85C2" w14:textId="4B08BF6B" w:rsidR="005C7E0D" w:rsidRDefault="005C7E0D">
          <w:pPr>
            <w:pStyle w:val="TM4"/>
            <w:tabs>
              <w:tab w:val="left" w:pos="1760"/>
              <w:tab w:val="right" w:leader="dot" w:pos="9350"/>
            </w:tabs>
            <w:rPr>
              <w:rFonts w:asciiTheme="minorHAnsi" w:eastAsiaTheme="minorEastAsia" w:hAnsiTheme="minorHAnsi" w:cstheme="minorBidi"/>
              <w:noProof/>
              <w:kern w:val="2"/>
              <w:lang w:val="en-CA"/>
              <w14:ligatures w14:val="standardContextual"/>
            </w:rPr>
          </w:pPr>
          <w:hyperlink w:anchor="_Toc179395997" w:history="1">
            <w:r w:rsidRPr="00CC5977">
              <w:rPr>
                <w:rStyle w:val="Lienhypertexte"/>
                <w:noProof/>
              </w:rPr>
              <w:t>2.4.4.10</w:t>
            </w:r>
            <w:r>
              <w:rPr>
                <w:rFonts w:asciiTheme="minorHAnsi" w:eastAsiaTheme="minorEastAsia" w:hAnsiTheme="minorHAnsi" w:cstheme="minorBidi"/>
                <w:noProof/>
                <w:kern w:val="2"/>
                <w:lang w:val="en-CA"/>
                <w14:ligatures w14:val="standardContextual"/>
              </w:rPr>
              <w:tab/>
            </w:r>
            <w:r w:rsidRPr="00CC5977">
              <w:rPr>
                <w:rStyle w:val="Lienhypertexte"/>
                <w:noProof/>
              </w:rPr>
              <w:t>HYDRA_V3_ACTUATOR</w:t>
            </w:r>
            <w:r>
              <w:rPr>
                <w:noProof/>
                <w:webHidden/>
              </w:rPr>
              <w:tab/>
            </w:r>
            <w:r>
              <w:rPr>
                <w:noProof/>
                <w:webHidden/>
              </w:rPr>
              <w:fldChar w:fldCharType="begin"/>
            </w:r>
            <w:r>
              <w:rPr>
                <w:noProof/>
                <w:webHidden/>
              </w:rPr>
              <w:instrText xml:space="preserve"> PAGEREF _Toc179395997 \h </w:instrText>
            </w:r>
            <w:r>
              <w:rPr>
                <w:noProof/>
                <w:webHidden/>
              </w:rPr>
            </w:r>
            <w:r>
              <w:rPr>
                <w:noProof/>
                <w:webHidden/>
              </w:rPr>
              <w:fldChar w:fldCharType="separate"/>
            </w:r>
            <w:r>
              <w:rPr>
                <w:noProof/>
                <w:webHidden/>
              </w:rPr>
              <w:t>33</w:t>
            </w:r>
            <w:r>
              <w:rPr>
                <w:noProof/>
                <w:webHidden/>
              </w:rPr>
              <w:fldChar w:fldCharType="end"/>
            </w:r>
          </w:hyperlink>
        </w:p>
        <w:p w14:paraId="39EA3A2B" w14:textId="4A894889" w:rsidR="005C7E0D" w:rsidRDefault="005C7E0D">
          <w:pPr>
            <w:pStyle w:val="TM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79395998" w:history="1">
            <w:r w:rsidRPr="00CC5977">
              <w:rPr>
                <w:rStyle w:val="Lienhypertexte"/>
                <w:noProof/>
              </w:rPr>
              <w:t>3</w:t>
            </w:r>
            <w:r>
              <w:rPr>
                <w:rFonts w:asciiTheme="minorHAnsi" w:eastAsiaTheme="minorEastAsia" w:hAnsiTheme="minorHAnsi" w:cstheme="minorBidi"/>
                <w:noProof/>
                <w:kern w:val="2"/>
                <w:lang w:val="en-CA"/>
                <w14:ligatures w14:val="standardContextual"/>
              </w:rPr>
              <w:tab/>
            </w:r>
            <w:r w:rsidRPr="00CC5977">
              <w:rPr>
                <w:rStyle w:val="Lienhypertexte"/>
                <w:noProof/>
              </w:rPr>
              <w:t>Software Design</w:t>
            </w:r>
            <w:r>
              <w:rPr>
                <w:noProof/>
                <w:webHidden/>
              </w:rPr>
              <w:tab/>
            </w:r>
            <w:r>
              <w:rPr>
                <w:noProof/>
                <w:webHidden/>
              </w:rPr>
              <w:fldChar w:fldCharType="begin"/>
            </w:r>
            <w:r>
              <w:rPr>
                <w:noProof/>
                <w:webHidden/>
              </w:rPr>
              <w:instrText xml:space="preserve"> PAGEREF _Toc179395998 \h </w:instrText>
            </w:r>
            <w:r>
              <w:rPr>
                <w:noProof/>
                <w:webHidden/>
              </w:rPr>
            </w:r>
            <w:r>
              <w:rPr>
                <w:noProof/>
                <w:webHidden/>
              </w:rPr>
              <w:fldChar w:fldCharType="separate"/>
            </w:r>
            <w:r>
              <w:rPr>
                <w:noProof/>
                <w:webHidden/>
              </w:rPr>
              <w:t>34</w:t>
            </w:r>
            <w:r>
              <w:rPr>
                <w:noProof/>
                <w:webHidden/>
              </w:rPr>
              <w:fldChar w:fldCharType="end"/>
            </w:r>
          </w:hyperlink>
        </w:p>
        <w:p w14:paraId="69C66387" w14:textId="10F99825" w:rsidR="005C7E0D" w:rsidRDefault="005C7E0D">
          <w:pPr>
            <w:pStyle w:val="TM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79395999" w:history="1">
            <w:r w:rsidRPr="00CC5977">
              <w:rPr>
                <w:rStyle w:val="Lienhypertexte"/>
                <w:noProof/>
              </w:rPr>
              <w:t>4</w:t>
            </w:r>
            <w:r>
              <w:rPr>
                <w:rFonts w:asciiTheme="minorHAnsi" w:eastAsiaTheme="minorEastAsia" w:hAnsiTheme="minorHAnsi" w:cstheme="minorBidi"/>
                <w:noProof/>
                <w:kern w:val="2"/>
                <w:lang w:val="en-CA"/>
                <w14:ligatures w14:val="standardContextual"/>
              </w:rPr>
              <w:tab/>
            </w:r>
            <w:r w:rsidRPr="00CC5977">
              <w:rPr>
                <w:rStyle w:val="Lienhypertexte"/>
                <w:noProof/>
              </w:rPr>
              <w:t>EMI/RF Considerations</w:t>
            </w:r>
            <w:r>
              <w:rPr>
                <w:noProof/>
                <w:webHidden/>
              </w:rPr>
              <w:tab/>
            </w:r>
            <w:r>
              <w:rPr>
                <w:noProof/>
                <w:webHidden/>
              </w:rPr>
              <w:fldChar w:fldCharType="begin"/>
            </w:r>
            <w:r>
              <w:rPr>
                <w:noProof/>
                <w:webHidden/>
              </w:rPr>
              <w:instrText xml:space="preserve"> PAGEREF _Toc179395999 \h </w:instrText>
            </w:r>
            <w:r>
              <w:rPr>
                <w:noProof/>
                <w:webHidden/>
              </w:rPr>
            </w:r>
            <w:r>
              <w:rPr>
                <w:noProof/>
                <w:webHidden/>
              </w:rPr>
              <w:fldChar w:fldCharType="separate"/>
            </w:r>
            <w:r>
              <w:rPr>
                <w:noProof/>
                <w:webHidden/>
              </w:rPr>
              <w:t>35</w:t>
            </w:r>
            <w:r>
              <w:rPr>
                <w:noProof/>
                <w:webHidden/>
              </w:rPr>
              <w:fldChar w:fldCharType="end"/>
            </w:r>
          </w:hyperlink>
        </w:p>
        <w:p w14:paraId="7AE51F0F" w14:textId="4120E889" w:rsidR="005C7E0D" w:rsidRDefault="005C7E0D">
          <w:pPr>
            <w:pStyle w:val="TM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79396000" w:history="1">
            <w:r w:rsidRPr="00CC5977">
              <w:rPr>
                <w:rStyle w:val="Lienhypertexte"/>
                <w:noProof/>
              </w:rPr>
              <w:t>5</w:t>
            </w:r>
            <w:r>
              <w:rPr>
                <w:rFonts w:asciiTheme="minorHAnsi" w:eastAsiaTheme="minorEastAsia" w:hAnsiTheme="minorHAnsi" w:cstheme="minorBidi"/>
                <w:noProof/>
                <w:kern w:val="2"/>
                <w:lang w:val="en-CA"/>
                <w14:ligatures w14:val="standardContextual"/>
              </w:rPr>
              <w:tab/>
            </w:r>
            <w:r w:rsidRPr="00CC5977">
              <w:rPr>
                <w:rStyle w:val="Lienhypertexte"/>
                <w:noProof/>
              </w:rPr>
              <w:t>Arming and Safety Considerations</w:t>
            </w:r>
            <w:r>
              <w:rPr>
                <w:noProof/>
                <w:webHidden/>
              </w:rPr>
              <w:tab/>
            </w:r>
            <w:r>
              <w:rPr>
                <w:noProof/>
                <w:webHidden/>
              </w:rPr>
              <w:fldChar w:fldCharType="begin"/>
            </w:r>
            <w:r>
              <w:rPr>
                <w:noProof/>
                <w:webHidden/>
              </w:rPr>
              <w:instrText xml:space="preserve"> PAGEREF _Toc179396000 \h </w:instrText>
            </w:r>
            <w:r>
              <w:rPr>
                <w:noProof/>
                <w:webHidden/>
              </w:rPr>
            </w:r>
            <w:r>
              <w:rPr>
                <w:noProof/>
                <w:webHidden/>
              </w:rPr>
              <w:fldChar w:fldCharType="separate"/>
            </w:r>
            <w:r>
              <w:rPr>
                <w:noProof/>
                <w:webHidden/>
              </w:rPr>
              <w:t>35</w:t>
            </w:r>
            <w:r>
              <w:rPr>
                <w:noProof/>
                <w:webHidden/>
              </w:rPr>
              <w:fldChar w:fldCharType="end"/>
            </w:r>
          </w:hyperlink>
        </w:p>
        <w:p w14:paraId="42E58DAB" w14:textId="1F05016A" w:rsidR="005C7E0D" w:rsidRDefault="005C7E0D">
          <w:pPr>
            <w:pStyle w:val="TM1"/>
            <w:tabs>
              <w:tab w:val="left" w:pos="440"/>
              <w:tab w:val="right" w:leader="dot" w:pos="9350"/>
            </w:tabs>
            <w:rPr>
              <w:rFonts w:asciiTheme="minorHAnsi" w:eastAsiaTheme="minorEastAsia" w:hAnsiTheme="minorHAnsi" w:cstheme="minorBidi"/>
              <w:noProof/>
              <w:kern w:val="2"/>
              <w:lang w:val="en-CA"/>
              <w14:ligatures w14:val="standardContextual"/>
            </w:rPr>
          </w:pPr>
          <w:hyperlink w:anchor="_Toc179396001" w:history="1">
            <w:r w:rsidRPr="00CC5977">
              <w:rPr>
                <w:rStyle w:val="Lienhypertexte"/>
                <w:noProof/>
              </w:rPr>
              <w:t>6</w:t>
            </w:r>
            <w:r>
              <w:rPr>
                <w:rFonts w:asciiTheme="minorHAnsi" w:eastAsiaTheme="minorEastAsia" w:hAnsiTheme="minorHAnsi" w:cstheme="minorBidi"/>
                <w:noProof/>
                <w:kern w:val="2"/>
                <w:lang w:val="en-CA"/>
                <w14:ligatures w14:val="standardContextual"/>
              </w:rPr>
              <w:tab/>
            </w:r>
            <w:r w:rsidRPr="00CC5977">
              <w:rPr>
                <w:rStyle w:val="Lienhypertexte"/>
                <w:noProof/>
              </w:rPr>
              <w:t>Battery and SBG Considerations</w:t>
            </w:r>
            <w:r>
              <w:rPr>
                <w:noProof/>
                <w:webHidden/>
              </w:rPr>
              <w:tab/>
            </w:r>
            <w:r>
              <w:rPr>
                <w:noProof/>
                <w:webHidden/>
              </w:rPr>
              <w:fldChar w:fldCharType="begin"/>
            </w:r>
            <w:r>
              <w:rPr>
                <w:noProof/>
                <w:webHidden/>
              </w:rPr>
              <w:instrText xml:space="preserve"> PAGEREF _Toc179396001 \h </w:instrText>
            </w:r>
            <w:r>
              <w:rPr>
                <w:noProof/>
                <w:webHidden/>
              </w:rPr>
            </w:r>
            <w:r>
              <w:rPr>
                <w:noProof/>
                <w:webHidden/>
              </w:rPr>
              <w:fldChar w:fldCharType="separate"/>
            </w:r>
            <w:r>
              <w:rPr>
                <w:noProof/>
                <w:webHidden/>
              </w:rPr>
              <w:t>36</w:t>
            </w:r>
            <w:r>
              <w:rPr>
                <w:noProof/>
                <w:webHidden/>
              </w:rPr>
              <w:fldChar w:fldCharType="end"/>
            </w:r>
          </w:hyperlink>
        </w:p>
        <w:p w14:paraId="0BC27228" w14:textId="7B789F7A" w:rsidR="002A1C24" w:rsidRDefault="00986BBE" w:rsidP="00E95430">
          <w:pPr>
            <w:rPr>
              <w:b/>
              <w:color w:val="000000"/>
            </w:rPr>
          </w:pPr>
          <w:r>
            <w:fldChar w:fldCharType="end"/>
          </w:r>
        </w:p>
      </w:sdtContent>
    </w:sdt>
    <w:p w14:paraId="3DA21304" w14:textId="77777777" w:rsidR="001F7A28" w:rsidRDefault="001F7A28" w:rsidP="00E95430">
      <w:pPr>
        <w:sectPr w:rsidR="001F7A28" w:rsidSect="000F7592">
          <w:pgSz w:w="12240" w:h="15840"/>
          <w:pgMar w:top="0" w:right="1440" w:bottom="1440" w:left="1440" w:header="720" w:footer="720" w:gutter="0"/>
          <w:pgNumType w:start="0"/>
          <w:cols w:space="720"/>
          <w:docGrid w:linePitch="299"/>
        </w:sectPr>
      </w:pPr>
    </w:p>
    <w:p w14:paraId="0DC059EC" w14:textId="6FB137C3" w:rsidR="00C17E20" w:rsidRDefault="007F2253" w:rsidP="004E7BEB">
      <w:pPr>
        <w:pStyle w:val="Titre1"/>
      </w:pPr>
      <w:r>
        <w:lastRenderedPageBreak/>
        <w:t xml:space="preserve"> </w:t>
      </w:r>
      <w:bookmarkStart w:id="0" w:name="_Toc179395931"/>
      <w:r w:rsidR="00321AD7">
        <w:t>Introduction</w:t>
      </w:r>
      <w:bookmarkEnd w:id="0"/>
    </w:p>
    <w:p w14:paraId="72A8732D" w14:textId="667E8668" w:rsidR="00AB3115" w:rsidRPr="00834ACB" w:rsidRDefault="00AE6246" w:rsidP="62049592">
      <w:pPr>
        <w:ind w:firstLine="720"/>
        <w:rPr>
          <w:lang w:val="en-US"/>
        </w:rPr>
      </w:pPr>
      <w:r w:rsidRPr="62049592">
        <w:rPr>
          <w:lang w:val="en-US"/>
        </w:rPr>
        <w:t xml:space="preserve">This document contains </w:t>
      </w:r>
      <w:r w:rsidR="00FB3FF3" w:rsidRPr="62049592">
        <w:rPr>
          <w:lang w:val="en-US"/>
        </w:rPr>
        <w:t>an overview of the macroscopic design</w:t>
      </w:r>
      <w:r w:rsidRPr="62049592">
        <w:rPr>
          <w:lang w:val="en-US"/>
        </w:rPr>
        <w:t xml:space="preserve"> requirements and </w:t>
      </w:r>
      <w:r w:rsidR="00FB3FF3" w:rsidRPr="62049592">
        <w:rPr>
          <w:lang w:val="en-US"/>
        </w:rPr>
        <w:t>considerations</w:t>
      </w:r>
      <w:r w:rsidRPr="62049592">
        <w:rPr>
          <w:lang w:val="en-US"/>
        </w:rPr>
        <w:t xml:space="preserve"> </w:t>
      </w:r>
      <w:r w:rsidR="00E3381A" w:rsidRPr="62049592">
        <w:rPr>
          <w:lang w:val="en-US"/>
        </w:rPr>
        <w:t>for</w:t>
      </w:r>
      <w:r w:rsidRPr="62049592">
        <w:rPr>
          <w:lang w:val="en-US"/>
        </w:rPr>
        <w:t xml:space="preserve"> the </w:t>
      </w:r>
      <w:r w:rsidR="00FB3FF3" w:rsidRPr="62049592">
        <w:rPr>
          <w:lang w:val="en-US"/>
        </w:rPr>
        <w:t>fi</w:t>
      </w:r>
      <w:r w:rsidR="00976A07" w:rsidRPr="62049592">
        <w:rPr>
          <w:lang w:val="en-US"/>
        </w:rPr>
        <w:t xml:space="preserve">rst version of </w:t>
      </w:r>
      <w:proofErr w:type="spellStart"/>
      <w:r w:rsidR="00976A07" w:rsidRPr="62049592">
        <w:rPr>
          <w:lang w:val="en-US"/>
        </w:rPr>
        <w:t>uORocketry’s</w:t>
      </w:r>
      <w:proofErr w:type="spellEnd"/>
      <w:r w:rsidR="00976A07" w:rsidRPr="62049592">
        <w:rPr>
          <w:lang w:val="en-US"/>
        </w:rPr>
        <w:t xml:space="preserve"> new avionics system, Hydra</w:t>
      </w:r>
      <w:r w:rsidRPr="62049592">
        <w:rPr>
          <w:lang w:val="en-US"/>
        </w:rPr>
        <w:t>. Th</w:t>
      </w:r>
      <w:r w:rsidR="00321AD7" w:rsidRPr="62049592">
        <w:rPr>
          <w:lang w:val="en-US"/>
        </w:rPr>
        <w:t xml:space="preserve">e goal of this system is to </w:t>
      </w:r>
      <w:r w:rsidR="006550AF" w:rsidRPr="62049592">
        <w:rPr>
          <w:lang w:val="en-US"/>
        </w:rPr>
        <w:t>develop</w:t>
      </w:r>
      <w:r w:rsidR="00321AD7" w:rsidRPr="62049592">
        <w:rPr>
          <w:lang w:val="en-US"/>
        </w:rPr>
        <w:t xml:space="preserve"> a modular </w:t>
      </w:r>
      <w:r w:rsidR="006550AF" w:rsidRPr="62049592">
        <w:rPr>
          <w:lang w:val="en-US"/>
        </w:rPr>
        <w:t xml:space="preserve">avionics stack in which boards can be stacked in no </w:t>
      </w:r>
      <w:proofErr w:type="gramStart"/>
      <w:r w:rsidR="006550AF" w:rsidRPr="62049592">
        <w:rPr>
          <w:lang w:val="en-US"/>
        </w:rPr>
        <w:t>particular orders</w:t>
      </w:r>
      <w:proofErr w:type="gramEnd"/>
      <w:r w:rsidR="006550AF" w:rsidRPr="62049592">
        <w:rPr>
          <w:lang w:val="en-US"/>
        </w:rPr>
        <w:t xml:space="preserve"> and swapped/upgraded over time.</w:t>
      </w:r>
      <w:r w:rsidR="006D081C" w:rsidRPr="62049592">
        <w:rPr>
          <w:lang w:val="en-US"/>
        </w:rPr>
        <w:t xml:space="preserve"> </w:t>
      </w:r>
      <w:r w:rsidRPr="62049592">
        <w:rPr>
          <w:lang w:val="en-US"/>
        </w:rPr>
        <w:br w:type="page"/>
      </w:r>
    </w:p>
    <w:p w14:paraId="0C62C9F8" w14:textId="5B2E3AFE" w:rsidR="00834ACB" w:rsidRDefault="00834ACB" w:rsidP="00994305">
      <w:pPr>
        <w:pStyle w:val="Titre1"/>
      </w:pPr>
      <w:bookmarkStart w:id="1" w:name="_Toc179395932"/>
      <w:r>
        <w:lastRenderedPageBreak/>
        <w:t>Documentation</w:t>
      </w:r>
      <w:bookmarkEnd w:id="1"/>
    </w:p>
    <w:p w14:paraId="7B83F6E8" w14:textId="03E10D98" w:rsidR="00994305" w:rsidRDefault="007F2253" w:rsidP="00834ACB">
      <w:pPr>
        <w:pStyle w:val="Titre2"/>
      </w:pPr>
      <w:r>
        <w:t xml:space="preserve"> </w:t>
      </w:r>
      <w:bookmarkStart w:id="2" w:name="_Toc179395933"/>
      <w:r w:rsidR="00834ACB">
        <w:t>Hydra V1</w:t>
      </w:r>
      <w:r w:rsidR="00213A0F">
        <w:t xml:space="preserve"> (ignore this part of the doc)</w:t>
      </w:r>
      <w:bookmarkEnd w:id="2"/>
    </w:p>
    <w:p w14:paraId="11E74E28" w14:textId="582EC167" w:rsidR="00834ACB" w:rsidRPr="00834ACB" w:rsidRDefault="00834ACB" w:rsidP="62049592">
      <w:pPr>
        <w:pStyle w:val="Titre3"/>
        <w:rPr>
          <w:lang w:val="en-US"/>
        </w:rPr>
      </w:pPr>
      <w:bookmarkStart w:id="3" w:name="_Toc179395934"/>
      <w:r w:rsidRPr="62049592">
        <w:rPr>
          <w:lang w:val="en-US"/>
        </w:rPr>
        <w:t xml:space="preserve">System </w:t>
      </w:r>
      <w:proofErr w:type="spellStart"/>
      <w:r w:rsidRPr="62049592">
        <w:rPr>
          <w:lang w:val="en-US"/>
        </w:rPr>
        <w:t>Behaviour</w:t>
      </w:r>
      <w:bookmarkEnd w:id="3"/>
      <w:proofErr w:type="spellEnd"/>
    </w:p>
    <w:p w14:paraId="1F6BB50A" w14:textId="0F55D621" w:rsidR="003E71FC" w:rsidRDefault="003E71FC" w:rsidP="00834ACB">
      <w:pPr>
        <w:pStyle w:val="Titre4"/>
      </w:pPr>
      <w:bookmarkStart w:id="4" w:name="_Toc179395935"/>
      <w:r w:rsidRPr="007F2253">
        <w:t>Arming</w:t>
      </w:r>
      <w:bookmarkEnd w:id="4"/>
      <w:r>
        <w:t xml:space="preserve"> </w:t>
      </w:r>
    </w:p>
    <w:p w14:paraId="76AD26E6" w14:textId="77777777" w:rsidR="004E7B81" w:rsidRDefault="00994305" w:rsidP="00B058DC">
      <w:pPr>
        <w:ind w:firstLine="576"/>
      </w:pPr>
      <w:r>
        <w:t xml:space="preserve">The power board </w:t>
      </w:r>
      <w:r w:rsidRPr="00735F95">
        <w:t>includes</w:t>
      </w:r>
      <w:r w:rsidR="00414149" w:rsidRPr="00735F95">
        <w:t xml:space="preserve"> </w:t>
      </w:r>
      <w:r w:rsidR="00597017" w:rsidRPr="00735F95">
        <w:t>a</w:t>
      </w:r>
      <w:r w:rsidR="00414149" w:rsidRPr="00735F95">
        <w:t xml:space="preserve"> switch </w:t>
      </w:r>
      <w:r w:rsidR="00B9140C" w:rsidRPr="00735F95">
        <w:t>that</w:t>
      </w:r>
      <w:r w:rsidR="00B9140C">
        <w:t xml:space="preserve"> </w:t>
      </w:r>
      <w:r w:rsidR="00597017">
        <w:t>is actuated by a rod protruding from the rocket and serves to disable power delivery to the avionics stack</w:t>
      </w:r>
      <w:r w:rsidR="0085512C">
        <w:t>. No further arming procedures are included</w:t>
      </w:r>
      <w:r w:rsidR="00415320">
        <w:t xml:space="preserve"> since no custom hardware is in control of any </w:t>
      </w:r>
      <w:r w:rsidR="00707642">
        <w:t xml:space="preserve">controllable mechanisms/elements. </w:t>
      </w:r>
    </w:p>
    <w:p w14:paraId="5D29B446" w14:textId="33154587" w:rsidR="00994305" w:rsidRPr="00994305" w:rsidRDefault="00707642" w:rsidP="00B058DC">
      <w:pPr>
        <w:ind w:firstLine="576"/>
      </w:pPr>
      <w:r>
        <w:t xml:space="preserve">The recovery electronics are controlled by </w:t>
      </w:r>
      <w:r w:rsidR="00B058DC">
        <w:t>two redundant COTS RRC3 boards</w:t>
      </w:r>
      <w:r w:rsidR="00EE4816">
        <w:t xml:space="preserve"> with individual batteries</w:t>
      </w:r>
      <w:r w:rsidR="004E7B81">
        <w:t xml:space="preserve"> which have a </w:t>
      </w:r>
      <w:r w:rsidR="00FD62C6">
        <w:t>similar safety mechanism</w:t>
      </w:r>
      <w:r w:rsidR="00EE4816">
        <w:t>. T</w:t>
      </w:r>
      <w:r w:rsidR="00FD62C6">
        <w:t xml:space="preserve">wo switches are included on the ejection board, one for each </w:t>
      </w:r>
      <w:r w:rsidR="00EE4816">
        <w:t xml:space="preserve">RRC3 battery, to disable </w:t>
      </w:r>
      <w:r w:rsidR="00743002">
        <w:t>power flow to the recovery systems.</w:t>
      </w:r>
    </w:p>
    <w:p w14:paraId="226E5DA5" w14:textId="1426D22E" w:rsidR="003E71FC" w:rsidRDefault="00573D56" w:rsidP="00834ACB">
      <w:pPr>
        <w:pStyle w:val="Titre4"/>
      </w:pPr>
      <w:bookmarkStart w:id="5" w:name="_Toc179395936"/>
      <w:r>
        <w:t>Recovery</w:t>
      </w:r>
      <w:bookmarkEnd w:id="5"/>
      <w:r>
        <w:t xml:space="preserve"> </w:t>
      </w:r>
    </w:p>
    <w:p w14:paraId="5BDF4FD1" w14:textId="56C703E3" w:rsidR="00DC502A" w:rsidRPr="00DC502A" w:rsidRDefault="002E6044" w:rsidP="00B058DC">
      <w:pPr>
        <w:ind w:firstLine="432"/>
      </w:pPr>
      <w:r w:rsidRPr="62049592">
        <w:rPr>
          <w:lang w:val="en-US"/>
        </w:rPr>
        <w:t>The recovery portion of the first version of Hydra is composed of two RRC3</w:t>
      </w:r>
      <w:r w:rsidR="00C86EF6" w:rsidRPr="62049592">
        <w:rPr>
          <w:lang w:val="en-US"/>
        </w:rPr>
        <w:t xml:space="preserve">s </w:t>
      </w:r>
      <w:r w:rsidR="009B31E1" w:rsidRPr="62049592">
        <w:rPr>
          <w:lang w:val="en-US"/>
        </w:rPr>
        <w:t xml:space="preserve">with separate power sources </w:t>
      </w:r>
      <w:r w:rsidR="00C86EF6" w:rsidRPr="62049592">
        <w:rPr>
          <w:lang w:val="en-US"/>
        </w:rPr>
        <w:t>that control</w:t>
      </w:r>
      <w:r w:rsidR="005800C8" w:rsidRPr="62049592">
        <w:rPr>
          <w:lang w:val="en-US"/>
        </w:rPr>
        <w:t xml:space="preserve"> the dual event recovery. </w:t>
      </w:r>
      <w:r w:rsidR="00F02468" w:rsidRPr="62049592">
        <w:rPr>
          <w:lang w:val="en-US"/>
        </w:rPr>
        <w:t>The presence of the second RRC3 is due to the</w:t>
      </w:r>
      <w:r w:rsidR="00EB0443" w:rsidRPr="62049592">
        <w:rPr>
          <w:lang w:val="en-US"/>
        </w:rPr>
        <w:t xml:space="preserve"> competitio</w:t>
      </w:r>
      <w:r w:rsidR="008528DA" w:rsidRPr="62049592">
        <w:rPr>
          <w:lang w:val="en-US"/>
        </w:rPr>
        <w:t>n</w:t>
      </w:r>
      <w:r w:rsidR="00F02468" w:rsidRPr="62049592">
        <w:rPr>
          <w:lang w:val="en-US"/>
        </w:rPr>
        <w:t xml:space="preserve"> </w:t>
      </w:r>
      <w:r w:rsidR="00FB0047" w:rsidRPr="62049592">
        <w:rPr>
          <w:lang w:val="en-US"/>
        </w:rPr>
        <w:t>redundancy requirement.</w:t>
      </w:r>
      <w:r w:rsidR="00CB013E" w:rsidRPr="62049592">
        <w:rPr>
          <w:lang w:val="en-US"/>
        </w:rPr>
        <w:t xml:space="preserve"> The two altimeters function</w:t>
      </w:r>
      <w:r w:rsidR="00854A21" w:rsidRPr="62049592">
        <w:rPr>
          <w:lang w:val="en-US"/>
        </w:rPr>
        <w:t xml:space="preserve"> </w:t>
      </w:r>
      <w:r w:rsidR="00CB013E" w:rsidRPr="62049592">
        <w:rPr>
          <w:lang w:val="en-US"/>
        </w:rPr>
        <w:t>completely independent</w:t>
      </w:r>
      <w:r w:rsidR="00854A21" w:rsidRPr="62049592">
        <w:rPr>
          <w:lang w:val="en-US"/>
        </w:rPr>
        <w:t xml:space="preserve"> from</w:t>
      </w:r>
      <w:r w:rsidR="00CB013E" w:rsidRPr="62049592">
        <w:rPr>
          <w:lang w:val="en-US"/>
        </w:rPr>
        <w:t xml:space="preserve"> one another</w:t>
      </w:r>
      <w:r w:rsidR="00B10167" w:rsidRPr="62049592">
        <w:rPr>
          <w:lang w:val="en-US"/>
        </w:rPr>
        <w:t>, and</w:t>
      </w:r>
      <w:r w:rsidR="00854A21" w:rsidRPr="62049592">
        <w:rPr>
          <w:lang w:val="en-US"/>
        </w:rPr>
        <w:t xml:space="preserve"> </w:t>
      </w:r>
      <w:r w:rsidR="00B10167" w:rsidRPr="62049592">
        <w:rPr>
          <w:lang w:val="en-US"/>
        </w:rPr>
        <w:t>i</w:t>
      </w:r>
      <w:r w:rsidR="00CB013E" w:rsidRPr="62049592">
        <w:rPr>
          <w:lang w:val="en-US"/>
        </w:rPr>
        <w:t xml:space="preserve">n case of </w:t>
      </w:r>
      <w:r w:rsidR="00854A21" w:rsidRPr="62049592">
        <w:rPr>
          <w:lang w:val="en-US"/>
        </w:rPr>
        <w:t xml:space="preserve">failure of the primary system, the backup </w:t>
      </w:r>
      <w:r w:rsidR="00996981" w:rsidRPr="62049592">
        <w:rPr>
          <w:lang w:val="en-US"/>
        </w:rPr>
        <w:t xml:space="preserve">system </w:t>
      </w:r>
      <w:r w:rsidR="004B62E8" w:rsidRPr="62049592">
        <w:rPr>
          <w:lang w:val="en-US"/>
        </w:rPr>
        <w:t xml:space="preserve">guarantees a safe recovery of the rocket. </w:t>
      </w:r>
    </w:p>
    <w:p w14:paraId="5F381B65" w14:textId="73CFF19E" w:rsidR="00ED3190" w:rsidRDefault="00ED3190">
      <w:pPr>
        <w:jc w:val="left"/>
      </w:pPr>
      <w:r>
        <w:br w:type="page"/>
      </w:r>
    </w:p>
    <w:p w14:paraId="01838201" w14:textId="4A49C0AA" w:rsidR="00EE7A31" w:rsidRDefault="007F2253" w:rsidP="00834ACB">
      <w:pPr>
        <w:pStyle w:val="Titre3"/>
      </w:pPr>
      <w:r>
        <w:lastRenderedPageBreak/>
        <w:t xml:space="preserve"> </w:t>
      </w:r>
      <w:bookmarkStart w:id="6" w:name="_Toc179395937"/>
      <w:r w:rsidR="00AC55B9">
        <w:t>Hardware Design</w:t>
      </w:r>
      <w:bookmarkEnd w:id="6"/>
    </w:p>
    <w:p w14:paraId="2F88B2F1" w14:textId="6542D3B8" w:rsidR="003A1764" w:rsidRDefault="003A1764" w:rsidP="00E40707">
      <w:pPr>
        <w:pStyle w:val="Titre4"/>
      </w:pPr>
      <w:bookmarkStart w:id="7" w:name="_Toc179395938"/>
      <w:r>
        <w:t>Board Layout</w:t>
      </w:r>
      <w:bookmarkEnd w:id="7"/>
    </w:p>
    <w:p w14:paraId="3D41A322" w14:textId="3F380233" w:rsidR="00EC37A4" w:rsidRDefault="003A1764" w:rsidP="002F3862">
      <w:pPr>
        <w:ind w:firstLine="576"/>
      </w:pPr>
      <w:r w:rsidRPr="62049592">
        <w:rPr>
          <w:lang w:val="en-US"/>
        </w:rPr>
        <w:t>All Hydra boards intended for mounting within the avionics bay will follow a circular shape</w:t>
      </w:r>
      <w:r w:rsidR="00837396" w:rsidRPr="62049592">
        <w:rPr>
          <w:lang w:val="en-US"/>
        </w:rPr>
        <w:t xml:space="preserve">, </w:t>
      </w:r>
      <w:r w:rsidR="00D53D57" w:rsidRPr="62049592">
        <w:rPr>
          <w:lang w:val="en-US"/>
        </w:rPr>
        <w:t xml:space="preserve">140mm </w:t>
      </w:r>
      <w:r w:rsidR="00837396" w:rsidRPr="62049592">
        <w:rPr>
          <w:lang w:val="en-US"/>
        </w:rPr>
        <w:t xml:space="preserve">in </w:t>
      </w:r>
      <w:r w:rsidR="00D53D57" w:rsidRPr="62049592">
        <w:rPr>
          <w:lang w:val="en-US"/>
        </w:rPr>
        <w:t>diameter</w:t>
      </w:r>
      <w:r w:rsidR="00837396" w:rsidRPr="62049592">
        <w:rPr>
          <w:lang w:val="en-US"/>
        </w:rPr>
        <w:t xml:space="preserve">, with three </w:t>
      </w:r>
      <w:r w:rsidR="000E3983" w:rsidRPr="62049592">
        <w:rPr>
          <w:lang w:val="en-US"/>
        </w:rPr>
        <w:t>5.3</w:t>
      </w:r>
      <w:r w:rsidR="00D53D57" w:rsidRPr="62049592">
        <w:rPr>
          <w:lang w:val="en-US"/>
        </w:rPr>
        <w:t>mm</w:t>
      </w:r>
      <w:r w:rsidR="009C4177" w:rsidRPr="62049592">
        <w:rPr>
          <w:lang w:val="en-US"/>
        </w:rPr>
        <w:t xml:space="preserve"> mounting holes spread equally along a pattern of radius </w:t>
      </w:r>
      <w:r w:rsidR="00F17F3E" w:rsidRPr="62049592">
        <w:rPr>
          <w:lang w:val="en-US"/>
        </w:rPr>
        <w:t xml:space="preserve">of 60mm. The mounting holes are specifically located at </w:t>
      </w:r>
      <w:r w:rsidR="00CC1891" w:rsidRPr="62049592">
        <w:rPr>
          <w:lang w:val="en-US"/>
        </w:rPr>
        <w:t xml:space="preserve">(0, 2362.2mil), (-2045.729mil, -1181.1mil) and (2045.729mil, -1181.1mil) on the circuit board. </w:t>
      </w:r>
      <w:r w:rsidR="0055796B" w:rsidRPr="62049592">
        <w:rPr>
          <w:lang w:val="en-US"/>
        </w:rPr>
        <w:t>Each</w:t>
      </w:r>
      <w:r w:rsidR="00CC1891" w:rsidRPr="62049592">
        <w:rPr>
          <w:lang w:val="en-US"/>
        </w:rPr>
        <w:t xml:space="preserve"> stackable board in the avionics bay </w:t>
      </w:r>
      <w:r w:rsidR="00EC37A4" w:rsidRPr="62049592">
        <w:rPr>
          <w:lang w:val="en-US"/>
        </w:rPr>
        <w:t>has</w:t>
      </w:r>
      <w:r w:rsidR="00CC1891" w:rsidRPr="62049592">
        <w:rPr>
          <w:lang w:val="en-US"/>
        </w:rPr>
        <w:t xml:space="preserve"> two </w:t>
      </w:r>
      <w:r w:rsidR="00EE78A1" w:rsidRPr="62049592">
        <w:rPr>
          <w:lang w:val="en-US"/>
        </w:rPr>
        <w:t>2x15-pin headers mounted</w:t>
      </w:r>
      <w:r w:rsidR="006F1703" w:rsidRPr="62049592">
        <w:rPr>
          <w:lang w:val="en-US"/>
        </w:rPr>
        <w:t xml:space="preserve"> with </w:t>
      </w:r>
      <w:r w:rsidR="00EC37A4" w:rsidRPr="62049592">
        <w:rPr>
          <w:lang w:val="en-US"/>
        </w:rPr>
        <w:t>the following Altium settings, assuming the center is at the true center of the board</w:t>
      </w:r>
      <w:r w:rsidR="003D2A73" w:rsidRPr="62049592">
        <w:rPr>
          <w:lang w:val="en-US"/>
        </w:rPr>
        <w:t xml:space="preserve"> (Figure 2)</w:t>
      </w:r>
      <w:r w:rsidR="006F1703" w:rsidRPr="62049592">
        <w:rPr>
          <w:lang w:val="en-US"/>
        </w:rPr>
        <w:t>.</w:t>
      </w:r>
      <w:r w:rsidR="0055796B" w:rsidRPr="62049592">
        <w:rPr>
          <w:lang w:val="en-US"/>
        </w:rPr>
        <w:t xml:space="preserve"> </w:t>
      </w:r>
      <w:r w:rsidR="003E2A93" w:rsidRPr="62049592">
        <w:rPr>
          <w:lang w:val="en-US"/>
        </w:rPr>
        <w:t>The right header u</w:t>
      </w:r>
      <w:r w:rsidR="00FE0A43" w:rsidRPr="62049592">
        <w:rPr>
          <w:lang w:val="en-US"/>
        </w:rPr>
        <w:t>ses the same values however the X value is positive (+50mm).</w:t>
      </w:r>
      <w:r w:rsidR="003406F5" w:rsidRPr="62049592">
        <w:rPr>
          <w:lang w:val="en-US"/>
        </w:rPr>
        <w:t xml:space="preserve"> IMPORTANT: the location is set by selecting the header component itself, not a pin within the header.</w:t>
      </w:r>
    </w:p>
    <w:p w14:paraId="7EA1B56E" w14:textId="77777777" w:rsidR="004E7892" w:rsidRDefault="004E7892" w:rsidP="003D2A73">
      <w:pPr>
        <w:keepNext/>
        <w:spacing w:before="240"/>
        <w:ind w:firstLine="576"/>
        <w:jc w:val="center"/>
      </w:pPr>
      <w:r>
        <w:rPr>
          <w:noProof/>
        </w:rPr>
        <w:drawing>
          <wp:inline distT="0" distB="0" distL="0" distR="0" wp14:anchorId="01FB6310" wp14:editId="649010F8">
            <wp:extent cx="2556711" cy="879553"/>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3"/>
                    <a:stretch>
                      <a:fillRect/>
                    </a:stretch>
                  </pic:blipFill>
                  <pic:spPr>
                    <a:xfrm>
                      <a:off x="0" y="0"/>
                      <a:ext cx="2605550" cy="896354"/>
                    </a:xfrm>
                    <a:prstGeom prst="rect">
                      <a:avLst/>
                    </a:prstGeom>
                  </pic:spPr>
                </pic:pic>
              </a:graphicData>
            </a:graphic>
          </wp:inline>
        </w:drawing>
      </w:r>
    </w:p>
    <w:p w14:paraId="446539FC" w14:textId="1AD501BB" w:rsidR="00EC37A4" w:rsidRDefault="004E7892" w:rsidP="004E7892">
      <w:pPr>
        <w:pStyle w:val="Lgende"/>
        <w:jc w:val="center"/>
      </w:pPr>
      <w:r>
        <w:t xml:space="preserve">Figure </w:t>
      </w:r>
      <w:r>
        <w:fldChar w:fldCharType="begin"/>
      </w:r>
      <w:r>
        <w:instrText>SEQ Figure \* ARABIC</w:instrText>
      </w:r>
      <w:r>
        <w:fldChar w:fldCharType="separate"/>
      </w:r>
      <w:r w:rsidR="00871019">
        <w:rPr>
          <w:noProof/>
        </w:rPr>
        <w:t>1</w:t>
      </w:r>
      <w:r>
        <w:fldChar w:fldCharType="end"/>
      </w:r>
      <w:r>
        <w:t xml:space="preserve">. </w:t>
      </w:r>
      <w:r w:rsidR="003E2A93">
        <w:t>Left h</w:t>
      </w:r>
      <w:r>
        <w:t>eader Location in Altium</w:t>
      </w:r>
    </w:p>
    <w:p w14:paraId="2B2BBC7F" w14:textId="12904E94" w:rsidR="00921C71" w:rsidRDefault="0055796B" w:rsidP="002F3862">
      <w:pPr>
        <w:ind w:firstLine="576"/>
      </w:pPr>
      <w:r w:rsidRPr="62049592">
        <w:rPr>
          <w:lang w:val="en-US"/>
        </w:rPr>
        <w:t xml:space="preserve">Finally, a </w:t>
      </w:r>
      <w:proofErr w:type="gramStart"/>
      <w:r w:rsidRPr="62049592">
        <w:rPr>
          <w:lang w:val="en-US"/>
        </w:rPr>
        <w:t>pass through</w:t>
      </w:r>
      <w:proofErr w:type="gramEnd"/>
      <w:r w:rsidRPr="62049592">
        <w:rPr>
          <w:lang w:val="en-US"/>
        </w:rPr>
        <w:t xml:space="preserve"> cutout is included at the rear section of the boar</w:t>
      </w:r>
      <w:r w:rsidR="001D6496" w:rsidRPr="62049592">
        <w:rPr>
          <w:lang w:val="en-US"/>
        </w:rPr>
        <w:t xml:space="preserve">d as a 15mm circular cutout, tangent to the board’s outline, and along the vertical axis in </w:t>
      </w:r>
      <w:r w:rsidR="00D5770D" w:rsidRPr="62049592">
        <w:rPr>
          <w:lang w:val="en-US"/>
        </w:rPr>
        <w:t>Figure 3</w:t>
      </w:r>
      <w:r w:rsidR="001D6496" w:rsidRPr="62049592">
        <w:rPr>
          <w:lang w:val="en-US"/>
        </w:rPr>
        <w:t>.</w:t>
      </w:r>
    </w:p>
    <w:p w14:paraId="457A00CA" w14:textId="77777777" w:rsidR="002F3862" w:rsidRDefault="002F3862" w:rsidP="00921C71">
      <w:pPr>
        <w:keepNext/>
        <w:ind w:firstLine="576"/>
        <w:jc w:val="center"/>
        <w:rPr>
          <w:noProof/>
        </w:rPr>
      </w:pPr>
    </w:p>
    <w:p w14:paraId="191FD4E1" w14:textId="7E455926" w:rsidR="00921C71" w:rsidRDefault="002F3862" w:rsidP="00921C71">
      <w:pPr>
        <w:keepNext/>
        <w:ind w:firstLine="576"/>
        <w:jc w:val="center"/>
      </w:pPr>
      <w:r>
        <w:rPr>
          <w:noProof/>
        </w:rPr>
        <w:drawing>
          <wp:inline distT="0" distB="0" distL="0" distR="0" wp14:anchorId="6925CD88" wp14:editId="184EE811">
            <wp:extent cx="3940259" cy="3922295"/>
            <wp:effectExtent l="0" t="0" r="3175" b="254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4"/>
                    <a:srcRect l="32084" t="19438" r="26924" b="8020"/>
                    <a:stretch/>
                  </pic:blipFill>
                  <pic:spPr bwMode="auto">
                    <a:xfrm>
                      <a:off x="0" y="0"/>
                      <a:ext cx="4021263" cy="4002930"/>
                    </a:xfrm>
                    <a:prstGeom prst="rect">
                      <a:avLst/>
                    </a:prstGeom>
                    <a:ln>
                      <a:noFill/>
                    </a:ln>
                    <a:extLst>
                      <a:ext uri="{53640926-AAD7-44D8-BBD7-CCE9431645EC}">
                        <a14:shadowObscured xmlns:a14="http://schemas.microsoft.com/office/drawing/2010/main"/>
                      </a:ext>
                    </a:extLst>
                  </pic:spPr>
                </pic:pic>
              </a:graphicData>
            </a:graphic>
          </wp:inline>
        </w:drawing>
      </w:r>
    </w:p>
    <w:p w14:paraId="7BD9125B" w14:textId="5F1BCF30" w:rsidR="00921C71" w:rsidRPr="00B11234" w:rsidRDefault="00921C71" w:rsidP="00B11234">
      <w:pPr>
        <w:pStyle w:val="Lgende"/>
        <w:jc w:val="center"/>
      </w:pPr>
      <w:r>
        <w:t xml:space="preserve">Figure </w:t>
      </w:r>
      <w:r>
        <w:fldChar w:fldCharType="begin"/>
      </w:r>
      <w:r>
        <w:instrText>SEQ Figure \* ARABIC</w:instrText>
      </w:r>
      <w:r>
        <w:fldChar w:fldCharType="separate"/>
      </w:r>
      <w:r w:rsidR="00871019">
        <w:rPr>
          <w:noProof/>
        </w:rPr>
        <w:t>2</w:t>
      </w:r>
      <w:r>
        <w:fldChar w:fldCharType="end"/>
      </w:r>
      <w:r>
        <w:t xml:space="preserve">. Hydra Board General </w:t>
      </w:r>
      <w:r w:rsidR="00FF3E04">
        <w:t>Dimensions</w:t>
      </w:r>
      <w:r w:rsidR="002F3862">
        <w:t xml:space="preserve"> (</w:t>
      </w:r>
      <w:r w:rsidR="00FF3E04">
        <w:t>all</w:t>
      </w:r>
      <w:r w:rsidR="002F3862">
        <w:t xml:space="preserve"> in mm)</w:t>
      </w:r>
    </w:p>
    <w:p w14:paraId="3C9E0BE1" w14:textId="77777777" w:rsidR="001E4F1E" w:rsidRDefault="001E4F1E" w:rsidP="00E40707">
      <w:pPr>
        <w:pStyle w:val="Titre4"/>
        <w:spacing w:after="240"/>
      </w:pPr>
      <w:bookmarkStart w:id="8" w:name="_Toc179395939"/>
      <w:r>
        <w:lastRenderedPageBreak/>
        <w:t>Inter-board Connections</w:t>
      </w:r>
      <w:bookmarkEnd w:id="8"/>
    </w:p>
    <w:p w14:paraId="614A7E1B" w14:textId="70DD2D62" w:rsidR="001E4F1E" w:rsidRDefault="001E4F1E" w:rsidP="001E4F1E">
      <w:pPr>
        <w:ind w:firstLine="720"/>
      </w:pPr>
      <w:r>
        <w:t xml:space="preserve">The goal of Hydra is to improve the avionics stack’s malleability and modularity thereby simplifying the process of upgrading the stack over time. As such, all Hydra boards intended to be placed in the avionics bay will have an identical connector pattern with identical pinouts such that </w:t>
      </w:r>
      <w:r w:rsidR="00FF3E04">
        <w:t>various combinations of</w:t>
      </w:r>
      <w:r>
        <w:t xml:space="preserve"> boards can be stacked in </w:t>
      </w:r>
      <w:r w:rsidR="00FF3E04">
        <w:t xml:space="preserve">any </w:t>
      </w:r>
      <w:r>
        <w:t>order. All Hydra boards will have two sets of 2x15-pin 2.54mm pitch headers on opposing sides of the circular PCB with standardized pinouts across all boards as tabulated below:</w:t>
      </w:r>
    </w:p>
    <w:p w14:paraId="01D4C26E" w14:textId="77777777" w:rsidR="001E4F1E" w:rsidRDefault="001E4F1E" w:rsidP="001E4F1E">
      <w:pPr>
        <w:ind w:firstLine="720"/>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4F1E" w14:paraId="0E36FCBD" w14:textId="77777777">
        <w:tc>
          <w:tcPr>
            <w:tcW w:w="4675" w:type="dxa"/>
          </w:tcPr>
          <w:tbl>
            <w:tblPr>
              <w:tblStyle w:val="Grilledutableau"/>
              <w:tblW w:w="0" w:type="auto"/>
              <w:tblLook w:val="04A0" w:firstRow="1" w:lastRow="0" w:firstColumn="1" w:lastColumn="0" w:noHBand="0" w:noVBand="1"/>
            </w:tblPr>
            <w:tblGrid>
              <w:gridCol w:w="482"/>
              <w:gridCol w:w="2338"/>
              <w:gridCol w:w="1629"/>
            </w:tblGrid>
            <w:tr w:rsidR="001E4F1E" w14:paraId="31DF9A7D" w14:textId="77777777" w:rsidTr="008A4AA0">
              <w:trPr>
                <w:cantSplit/>
                <w:trHeight w:val="425"/>
              </w:trPr>
              <w:tc>
                <w:tcPr>
                  <w:tcW w:w="482" w:type="dxa"/>
                  <w:vMerge w:val="restart"/>
                  <w:textDirection w:val="btLr"/>
                </w:tcPr>
                <w:p w14:paraId="775036B1" w14:textId="4DEE55B6" w:rsidR="005A4B54" w:rsidRDefault="005A4B54" w:rsidP="00D66E00">
                  <w:pPr>
                    <w:ind w:left="113" w:right="113"/>
                    <w:jc w:val="center"/>
                  </w:pPr>
                  <w:r>
                    <w:t>POWER</w:t>
                  </w:r>
                </w:p>
              </w:tc>
              <w:tc>
                <w:tcPr>
                  <w:tcW w:w="2338" w:type="dxa"/>
                  <w:vAlign w:val="center"/>
                </w:tcPr>
                <w:p w14:paraId="5A33A9A9" w14:textId="7D7E74B5" w:rsidR="001E4F1E" w:rsidRDefault="001E4F1E">
                  <w:pPr>
                    <w:jc w:val="center"/>
                  </w:pPr>
                  <w:r>
                    <w:t>V_BATT</w:t>
                  </w:r>
                </w:p>
              </w:tc>
              <w:tc>
                <w:tcPr>
                  <w:tcW w:w="1629" w:type="dxa"/>
                  <w:vAlign w:val="center"/>
                </w:tcPr>
                <w:p w14:paraId="0B009EFA" w14:textId="77777777" w:rsidR="001E4F1E" w:rsidRDefault="001E4F1E">
                  <w:pPr>
                    <w:jc w:val="center"/>
                  </w:pPr>
                  <w:r>
                    <w:t>V_BATT</w:t>
                  </w:r>
                </w:p>
              </w:tc>
            </w:tr>
            <w:tr w:rsidR="001E4F1E" w14:paraId="377508A9" w14:textId="77777777" w:rsidTr="008A4AA0">
              <w:trPr>
                <w:cantSplit/>
                <w:trHeight w:val="425"/>
              </w:trPr>
              <w:tc>
                <w:tcPr>
                  <w:tcW w:w="482" w:type="dxa"/>
                  <w:vMerge/>
                  <w:textDirection w:val="tbRl"/>
                </w:tcPr>
                <w:p w14:paraId="24FD7EB4" w14:textId="77777777" w:rsidR="00D66E00" w:rsidRDefault="00D66E00" w:rsidP="00D66E00">
                  <w:pPr>
                    <w:ind w:left="113" w:right="113"/>
                    <w:jc w:val="center"/>
                  </w:pPr>
                </w:p>
              </w:tc>
              <w:tc>
                <w:tcPr>
                  <w:tcW w:w="2338" w:type="dxa"/>
                  <w:vAlign w:val="center"/>
                </w:tcPr>
                <w:p w14:paraId="6A3673B1" w14:textId="73913725" w:rsidR="001E4F1E" w:rsidRDefault="001E4F1E">
                  <w:pPr>
                    <w:jc w:val="center"/>
                  </w:pPr>
                  <w:r>
                    <w:t>V_BATT</w:t>
                  </w:r>
                </w:p>
              </w:tc>
              <w:tc>
                <w:tcPr>
                  <w:tcW w:w="1629" w:type="dxa"/>
                  <w:vAlign w:val="center"/>
                </w:tcPr>
                <w:p w14:paraId="460135AD" w14:textId="77777777" w:rsidR="001E4F1E" w:rsidRDefault="001E4F1E">
                  <w:pPr>
                    <w:jc w:val="center"/>
                  </w:pPr>
                  <w:r>
                    <w:t>V_BATT</w:t>
                  </w:r>
                </w:p>
              </w:tc>
            </w:tr>
            <w:tr w:rsidR="001E4F1E" w14:paraId="1A67F4AD" w14:textId="77777777" w:rsidTr="008A4AA0">
              <w:trPr>
                <w:cantSplit/>
                <w:trHeight w:val="425"/>
              </w:trPr>
              <w:tc>
                <w:tcPr>
                  <w:tcW w:w="482" w:type="dxa"/>
                  <w:vMerge/>
                  <w:textDirection w:val="tbRl"/>
                </w:tcPr>
                <w:p w14:paraId="384EC17F" w14:textId="77777777" w:rsidR="00D66E00" w:rsidRDefault="00D66E00" w:rsidP="00D66E00">
                  <w:pPr>
                    <w:ind w:left="113" w:right="113"/>
                    <w:jc w:val="center"/>
                  </w:pPr>
                </w:p>
              </w:tc>
              <w:tc>
                <w:tcPr>
                  <w:tcW w:w="2338" w:type="dxa"/>
                  <w:vAlign w:val="center"/>
                </w:tcPr>
                <w:p w14:paraId="1FDA1AEE" w14:textId="66FDF938" w:rsidR="001E4F1E" w:rsidRDefault="001E4F1E">
                  <w:pPr>
                    <w:jc w:val="center"/>
                  </w:pPr>
                  <w:r>
                    <w:t>+5V</w:t>
                  </w:r>
                </w:p>
              </w:tc>
              <w:tc>
                <w:tcPr>
                  <w:tcW w:w="1629" w:type="dxa"/>
                  <w:vAlign w:val="center"/>
                </w:tcPr>
                <w:p w14:paraId="0D47E6A5" w14:textId="77777777" w:rsidR="001E4F1E" w:rsidRDefault="001E4F1E">
                  <w:pPr>
                    <w:jc w:val="center"/>
                  </w:pPr>
                  <w:r>
                    <w:t>+5V</w:t>
                  </w:r>
                </w:p>
              </w:tc>
            </w:tr>
            <w:tr w:rsidR="001E4F1E" w14:paraId="2AFD8A71" w14:textId="77777777" w:rsidTr="008A4AA0">
              <w:trPr>
                <w:cantSplit/>
                <w:trHeight w:val="425"/>
              </w:trPr>
              <w:tc>
                <w:tcPr>
                  <w:tcW w:w="482" w:type="dxa"/>
                  <w:vMerge/>
                  <w:textDirection w:val="tbRl"/>
                </w:tcPr>
                <w:p w14:paraId="1A0D308D" w14:textId="77777777" w:rsidR="00D66E00" w:rsidRDefault="00D66E00" w:rsidP="00D66E00">
                  <w:pPr>
                    <w:ind w:left="113" w:right="113"/>
                    <w:jc w:val="center"/>
                  </w:pPr>
                </w:p>
              </w:tc>
              <w:tc>
                <w:tcPr>
                  <w:tcW w:w="2338" w:type="dxa"/>
                  <w:vAlign w:val="center"/>
                </w:tcPr>
                <w:p w14:paraId="2122552F" w14:textId="45604A3F" w:rsidR="001E4F1E" w:rsidRDefault="001E4F1E">
                  <w:pPr>
                    <w:jc w:val="center"/>
                  </w:pPr>
                  <w:r>
                    <w:t>+5V</w:t>
                  </w:r>
                </w:p>
              </w:tc>
              <w:tc>
                <w:tcPr>
                  <w:tcW w:w="1629" w:type="dxa"/>
                  <w:vAlign w:val="center"/>
                </w:tcPr>
                <w:p w14:paraId="3D2AB8BA" w14:textId="77777777" w:rsidR="001E4F1E" w:rsidRDefault="001E4F1E">
                  <w:pPr>
                    <w:jc w:val="center"/>
                  </w:pPr>
                  <w:r>
                    <w:t>+5V</w:t>
                  </w:r>
                </w:p>
              </w:tc>
            </w:tr>
            <w:tr w:rsidR="001E4F1E" w14:paraId="598CF7CB" w14:textId="77777777" w:rsidTr="008A4AA0">
              <w:trPr>
                <w:cantSplit/>
                <w:trHeight w:val="425"/>
              </w:trPr>
              <w:tc>
                <w:tcPr>
                  <w:tcW w:w="482" w:type="dxa"/>
                  <w:vMerge/>
                  <w:textDirection w:val="tbRl"/>
                </w:tcPr>
                <w:p w14:paraId="685F9071" w14:textId="77777777" w:rsidR="00D66E00" w:rsidRDefault="00D66E00" w:rsidP="00D66E00">
                  <w:pPr>
                    <w:ind w:left="113" w:right="113"/>
                    <w:jc w:val="center"/>
                  </w:pPr>
                </w:p>
              </w:tc>
              <w:tc>
                <w:tcPr>
                  <w:tcW w:w="2338" w:type="dxa"/>
                  <w:vAlign w:val="center"/>
                </w:tcPr>
                <w:p w14:paraId="5BB4E6D8" w14:textId="60E26593" w:rsidR="001E4F1E" w:rsidRDefault="001E4F1E">
                  <w:pPr>
                    <w:jc w:val="center"/>
                  </w:pPr>
                  <w:r>
                    <w:t>+3V3</w:t>
                  </w:r>
                </w:p>
              </w:tc>
              <w:tc>
                <w:tcPr>
                  <w:tcW w:w="1629" w:type="dxa"/>
                  <w:vAlign w:val="center"/>
                </w:tcPr>
                <w:p w14:paraId="4608C57C" w14:textId="77777777" w:rsidR="001E4F1E" w:rsidRDefault="001E4F1E">
                  <w:pPr>
                    <w:jc w:val="center"/>
                  </w:pPr>
                  <w:r>
                    <w:t>+3V3</w:t>
                  </w:r>
                </w:p>
              </w:tc>
            </w:tr>
            <w:tr w:rsidR="001E4F1E" w14:paraId="65BEBD22" w14:textId="77777777" w:rsidTr="008A4AA0">
              <w:trPr>
                <w:cantSplit/>
                <w:trHeight w:val="425"/>
              </w:trPr>
              <w:tc>
                <w:tcPr>
                  <w:tcW w:w="482" w:type="dxa"/>
                  <w:vMerge/>
                  <w:textDirection w:val="tbRl"/>
                </w:tcPr>
                <w:p w14:paraId="61DD7475" w14:textId="77777777" w:rsidR="00D66E00" w:rsidRDefault="00D66E00" w:rsidP="00D66E00">
                  <w:pPr>
                    <w:ind w:left="113" w:right="113"/>
                    <w:jc w:val="center"/>
                  </w:pPr>
                </w:p>
              </w:tc>
              <w:tc>
                <w:tcPr>
                  <w:tcW w:w="2338" w:type="dxa"/>
                  <w:vAlign w:val="center"/>
                </w:tcPr>
                <w:p w14:paraId="100B071B" w14:textId="2C3E01F2" w:rsidR="001E4F1E" w:rsidRDefault="001E4F1E">
                  <w:pPr>
                    <w:jc w:val="center"/>
                  </w:pPr>
                  <w:r>
                    <w:t>+3V3</w:t>
                  </w:r>
                </w:p>
              </w:tc>
              <w:tc>
                <w:tcPr>
                  <w:tcW w:w="1629" w:type="dxa"/>
                  <w:vAlign w:val="center"/>
                </w:tcPr>
                <w:p w14:paraId="121C60EA" w14:textId="77777777" w:rsidR="001E4F1E" w:rsidRDefault="001E4F1E">
                  <w:pPr>
                    <w:jc w:val="center"/>
                  </w:pPr>
                  <w:r>
                    <w:t>+3V3</w:t>
                  </w:r>
                </w:p>
              </w:tc>
            </w:tr>
            <w:tr w:rsidR="0051071B" w14:paraId="62AE64BB" w14:textId="77777777" w:rsidTr="008A4AA0">
              <w:trPr>
                <w:cantSplit/>
                <w:trHeight w:val="425"/>
              </w:trPr>
              <w:tc>
                <w:tcPr>
                  <w:tcW w:w="482" w:type="dxa"/>
                  <w:vMerge w:val="restart"/>
                  <w:shd w:val="clear" w:color="auto" w:fill="auto"/>
                  <w:textDirection w:val="btLr"/>
                </w:tcPr>
                <w:p w14:paraId="46628245" w14:textId="7AADE19A" w:rsidR="00D66E00" w:rsidRDefault="00D66E00" w:rsidP="00D66E00">
                  <w:pPr>
                    <w:ind w:left="113" w:right="113"/>
                    <w:jc w:val="center"/>
                  </w:pPr>
                  <w:r>
                    <w:t>I2C</w:t>
                  </w:r>
                </w:p>
              </w:tc>
              <w:tc>
                <w:tcPr>
                  <w:tcW w:w="2338" w:type="dxa"/>
                  <w:shd w:val="clear" w:color="auto" w:fill="D9D9D9" w:themeFill="background1" w:themeFillShade="D9"/>
                  <w:vAlign w:val="center"/>
                </w:tcPr>
                <w:p w14:paraId="616AB02B" w14:textId="6B701856" w:rsidR="0051071B" w:rsidRDefault="0051071B" w:rsidP="0051071B">
                  <w:pPr>
                    <w:jc w:val="center"/>
                  </w:pPr>
                  <w:r>
                    <w:t>GND</w:t>
                  </w:r>
                </w:p>
              </w:tc>
              <w:tc>
                <w:tcPr>
                  <w:tcW w:w="1629" w:type="dxa"/>
                  <w:shd w:val="clear" w:color="auto" w:fill="D9D9D9" w:themeFill="background1" w:themeFillShade="D9"/>
                  <w:vAlign w:val="center"/>
                </w:tcPr>
                <w:p w14:paraId="54F55443" w14:textId="7877605E" w:rsidR="0051071B" w:rsidRDefault="0051071B" w:rsidP="0051071B">
                  <w:pPr>
                    <w:jc w:val="center"/>
                  </w:pPr>
                  <w:r>
                    <w:t>GND</w:t>
                  </w:r>
                </w:p>
              </w:tc>
            </w:tr>
            <w:tr w:rsidR="0051071B" w14:paraId="732CCB2B" w14:textId="77777777" w:rsidTr="008A4AA0">
              <w:trPr>
                <w:cantSplit/>
                <w:trHeight w:val="425"/>
              </w:trPr>
              <w:tc>
                <w:tcPr>
                  <w:tcW w:w="482" w:type="dxa"/>
                  <w:vMerge/>
                  <w:shd w:val="clear" w:color="auto" w:fill="auto"/>
                  <w:textDirection w:val="tbRl"/>
                </w:tcPr>
                <w:p w14:paraId="6AD1B8FC" w14:textId="77777777" w:rsidR="00D66E00" w:rsidRDefault="00D66E00" w:rsidP="00D66E00">
                  <w:pPr>
                    <w:ind w:left="113" w:right="113"/>
                    <w:jc w:val="center"/>
                  </w:pPr>
                </w:p>
              </w:tc>
              <w:tc>
                <w:tcPr>
                  <w:tcW w:w="2338" w:type="dxa"/>
                  <w:vAlign w:val="center"/>
                </w:tcPr>
                <w:p w14:paraId="575B4455" w14:textId="509E7A96" w:rsidR="0051071B" w:rsidRDefault="00D66E00" w:rsidP="0051071B">
                  <w:pPr>
                    <w:jc w:val="center"/>
                  </w:pPr>
                  <w:r>
                    <w:t>SDA</w:t>
                  </w:r>
                </w:p>
              </w:tc>
              <w:tc>
                <w:tcPr>
                  <w:tcW w:w="1629" w:type="dxa"/>
                  <w:vAlign w:val="center"/>
                </w:tcPr>
                <w:p w14:paraId="63594805" w14:textId="3F467590" w:rsidR="0051071B" w:rsidRDefault="00D66E00" w:rsidP="0051071B">
                  <w:pPr>
                    <w:jc w:val="center"/>
                  </w:pPr>
                  <w:r>
                    <w:t>SCL</w:t>
                  </w:r>
                </w:p>
              </w:tc>
            </w:tr>
            <w:tr w:rsidR="0051071B" w14:paraId="2DAEED81" w14:textId="77777777" w:rsidTr="008A4AA0">
              <w:trPr>
                <w:cantSplit/>
                <w:trHeight w:val="425"/>
              </w:trPr>
              <w:tc>
                <w:tcPr>
                  <w:tcW w:w="482" w:type="dxa"/>
                  <w:vMerge w:val="restart"/>
                  <w:shd w:val="clear" w:color="auto" w:fill="auto"/>
                  <w:textDirection w:val="btLr"/>
                </w:tcPr>
                <w:p w14:paraId="7D4131DC" w14:textId="5CCA8EF6" w:rsidR="00D66E00" w:rsidRDefault="00D66E00" w:rsidP="00D66E00">
                  <w:pPr>
                    <w:ind w:left="113" w:right="113"/>
                    <w:jc w:val="center"/>
                  </w:pPr>
                  <w:r>
                    <w:t>SPI</w:t>
                  </w:r>
                </w:p>
              </w:tc>
              <w:tc>
                <w:tcPr>
                  <w:tcW w:w="2338" w:type="dxa"/>
                  <w:shd w:val="clear" w:color="auto" w:fill="D9D9D9" w:themeFill="background1" w:themeFillShade="D9"/>
                  <w:vAlign w:val="center"/>
                </w:tcPr>
                <w:p w14:paraId="187B2B48" w14:textId="7F83C59E" w:rsidR="0051071B" w:rsidRDefault="0051071B" w:rsidP="0051071B">
                  <w:pPr>
                    <w:jc w:val="center"/>
                  </w:pPr>
                  <w:r>
                    <w:t>GND</w:t>
                  </w:r>
                </w:p>
              </w:tc>
              <w:tc>
                <w:tcPr>
                  <w:tcW w:w="1629" w:type="dxa"/>
                  <w:shd w:val="clear" w:color="auto" w:fill="D9D9D9" w:themeFill="background1" w:themeFillShade="D9"/>
                  <w:vAlign w:val="center"/>
                </w:tcPr>
                <w:p w14:paraId="483829F8" w14:textId="4514C6D6" w:rsidR="0051071B" w:rsidRDefault="0051071B" w:rsidP="0051071B">
                  <w:pPr>
                    <w:jc w:val="center"/>
                  </w:pPr>
                  <w:r>
                    <w:t>GND</w:t>
                  </w:r>
                </w:p>
              </w:tc>
            </w:tr>
            <w:tr w:rsidR="0051071B" w14:paraId="5ABE9CA3" w14:textId="77777777" w:rsidTr="008A4AA0">
              <w:trPr>
                <w:cantSplit/>
                <w:trHeight w:val="425"/>
              </w:trPr>
              <w:tc>
                <w:tcPr>
                  <w:tcW w:w="482" w:type="dxa"/>
                  <w:vMerge/>
                  <w:shd w:val="clear" w:color="auto" w:fill="auto"/>
                  <w:textDirection w:val="tbRl"/>
                </w:tcPr>
                <w:p w14:paraId="39B45504" w14:textId="77777777" w:rsidR="00D66E00" w:rsidRDefault="00D66E00" w:rsidP="00D66E00">
                  <w:pPr>
                    <w:ind w:left="113" w:right="113"/>
                    <w:jc w:val="center"/>
                  </w:pPr>
                </w:p>
              </w:tc>
              <w:tc>
                <w:tcPr>
                  <w:tcW w:w="2338" w:type="dxa"/>
                  <w:vAlign w:val="center"/>
                </w:tcPr>
                <w:p w14:paraId="2ADA429C" w14:textId="6B59292C" w:rsidR="0051071B" w:rsidRDefault="00D65514" w:rsidP="0051071B">
                  <w:pPr>
                    <w:jc w:val="center"/>
                  </w:pPr>
                  <w:r>
                    <w:t>MOSI</w:t>
                  </w:r>
                </w:p>
              </w:tc>
              <w:tc>
                <w:tcPr>
                  <w:tcW w:w="1629" w:type="dxa"/>
                  <w:vAlign w:val="center"/>
                </w:tcPr>
                <w:p w14:paraId="123A1EDC" w14:textId="060FC9B5" w:rsidR="0051071B" w:rsidRDefault="00D65514" w:rsidP="0051071B">
                  <w:pPr>
                    <w:jc w:val="center"/>
                  </w:pPr>
                  <w:r>
                    <w:t>MISO</w:t>
                  </w:r>
                </w:p>
              </w:tc>
            </w:tr>
            <w:tr w:rsidR="0051071B" w14:paraId="0B46C103" w14:textId="77777777" w:rsidTr="008A4AA0">
              <w:trPr>
                <w:cantSplit/>
                <w:trHeight w:val="425"/>
              </w:trPr>
              <w:tc>
                <w:tcPr>
                  <w:tcW w:w="482" w:type="dxa"/>
                  <w:vMerge/>
                  <w:shd w:val="clear" w:color="auto" w:fill="auto"/>
                  <w:textDirection w:val="tbRl"/>
                </w:tcPr>
                <w:p w14:paraId="6A50ECE1" w14:textId="77777777" w:rsidR="00D66E00" w:rsidRDefault="00D66E00" w:rsidP="00D66E00">
                  <w:pPr>
                    <w:ind w:left="113" w:right="113"/>
                    <w:jc w:val="center"/>
                  </w:pPr>
                </w:p>
              </w:tc>
              <w:tc>
                <w:tcPr>
                  <w:tcW w:w="2338" w:type="dxa"/>
                  <w:vAlign w:val="center"/>
                </w:tcPr>
                <w:p w14:paraId="5D8BF453" w14:textId="3A0CF3AA" w:rsidR="0051071B" w:rsidRDefault="00D65514" w:rsidP="0051071B">
                  <w:pPr>
                    <w:jc w:val="center"/>
                  </w:pPr>
                  <w:r>
                    <w:t>SCK</w:t>
                  </w:r>
                </w:p>
              </w:tc>
              <w:tc>
                <w:tcPr>
                  <w:tcW w:w="1629" w:type="dxa"/>
                  <w:vAlign w:val="center"/>
                </w:tcPr>
                <w:p w14:paraId="5D290F8F" w14:textId="04CF45BC" w:rsidR="0051071B" w:rsidRDefault="00D65514" w:rsidP="0051071B">
                  <w:pPr>
                    <w:jc w:val="center"/>
                  </w:pPr>
                  <w:r>
                    <w:t>CS</w:t>
                  </w:r>
                </w:p>
              </w:tc>
            </w:tr>
            <w:tr w:rsidR="0051071B" w14:paraId="4EB8B260" w14:textId="77777777" w:rsidTr="008A4AA0">
              <w:trPr>
                <w:cantSplit/>
                <w:trHeight w:val="425"/>
              </w:trPr>
              <w:tc>
                <w:tcPr>
                  <w:tcW w:w="482" w:type="dxa"/>
                  <w:vMerge w:val="restart"/>
                  <w:shd w:val="clear" w:color="auto" w:fill="auto"/>
                  <w:textDirection w:val="btLr"/>
                </w:tcPr>
                <w:p w14:paraId="1EBD5840" w14:textId="6DBE65B8" w:rsidR="00D66E00" w:rsidRDefault="00D66E00" w:rsidP="00D66E00">
                  <w:pPr>
                    <w:ind w:left="113" w:right="113"/>
                    <w:jc w:val="center"/>
                  </w:pPr>
                  <w:r>
                    <w:t>UART</w:t>
                  </w:r>
                </w:p>
              </w:tc>
              <w:tc>
                <w:tcPr>
                  <w:tcW w:w="2338" w:type="dxa"/>
                  <w:shd w:val="clear" w:color="auto" w:fill="D9D9D9" w:themeFill="background1" w:themeFillShade="D9"/>
                  <w:vAlign w:val="center"/>
                </w:tcPr>
                <w:p w14:paraId="34673E52" w14:textId="7588DE19" w:rsidR="0051071B" w:rsidRDefault="00D66E00" w:rsidP="0051071B">
                  <w:pPr>
                    <w:jc w:val="center"/>
                  </w:pPr>
                  <w:r>
                    <w:t>GND</w:t>
                  </w:r>
                </w:p>
              </w:tc>
              <w:tc>
                <w:tcPr>
                  <w:tcW w:w="1629" w:type="dxa"/>
                  <w:shd w:val="clear" w:color="auto" w:fill="D9D9D9" w:themeFill="background1" w:themeFillShade="D9"/>
                  <w:vAlign w:val="center"/>
                </w:tcPr>
                <w:p w14:paraId="77CEAC66" w14:textId="705EDF52" w:rsidR="0051071B" w:rsidRDefault="00D66E00" w:rsidP="0051071B">
                  <w:pPr>
                    <w:jc w:val="center"/>
                  </w:pPr>
                  <w:r>
                    <w:t>GND</w:t>
                  </w:r>
                </w:p>
              </w:tc>
            </w:tr>
            <w:tr w:rsidR="0051071B" w14:paraId="16721CB0" w14:textId="77777777" w:rsidTr="008A4AA0">
              <w:trPr>
                <w:cantSplit/>
                <w:trHeight w:val="425"/>
              </w:trPr>
              <w:tc>
                <w:tcPr>
                  <w:tcW w:w="482" w:type="dxa"/>
                  <w:vMerge/>
                  <w:shd w:val="clear" w:color="auto" w:fill="auto"/>
                  <w:textDirection w:val="tbRl"/>
                </w:tcPr>
                <w:p w14:paraId="144E4C4C" w14:textId="77777777" w:rsidR="00D66E00" w:rsidRDefault="00D66E00" w:rsidP="00D66E00">
                  <w:pPr>
                    <w:ind w:left="113" w:right="113"/>
                    <w:jc w:val="center"/>
                  </w:pPr>
                </w:p>
              </w:tc>
              <w:tc>
                <w:tcPr>
                  <w:tcW w:w="2338" w:type="dxa"/>
                  <w:vAlign w:val="center"/>
                </w:tcPr>
                <w:p w14:paraId="1E9FE751" w14:textId="7E9424A2" w:rsidR="0051071B" w:rsidRDefault="00D66E00" w:rsidP="0051071B">
                  <w:pPr>
                    <w:jc w:val="center"/>
                  </w:pPr>
                  <w:r>
                    <w:t>UART_TX</w:t>
                  </w:r>
                </w:p>
              </w:tc>
              <w:tc>
                <w:tcPr>
                  <w:tcW w:w="1629" w:type="dxa"/>
                  <w:vAlign w:val="center"/>
                </w:tcPr>
                <w:p w14:paraId="7779CB1D" w14:textId="1AABA99A" w:rsidR="0051071B" w:rsidRDefault="00D66E00" w:rsidP="0051071B">
                  <w:pPr>
                    <w:jc w:val="center"/>
                  </w:pPr>
                  <w:r>
                    <w:t>UART_RX</w:t>
                  </w:r>
                </w:p>
              </w:tc>
            </w:tr>
            <w:tr w:rsidR="0051071B" w14:paraId="1DAD7191" w14:textId="77777777" w:rsidTr="008A4AA0">
              <w:trPr>
                <w:cantSplit/>
                <w:trHeight w:val="425"/>
              </w:trPr>
              <w:tc>
                <w:tcPr>
                  <w:tcW w:w="482" w:type="dxa"/>
                  <w:vMerge w:val="restart"/>
                  <w:shd w:val="clear" w:color="auto" w:fill="auto"/>
                  <w:textDirection w:val="btLr"/>
                </w:tcPr>
                <w:p w14:paraId="60822BEA" w14:textId="1B14D4FB" w:rsidR="00D66E00" w:rsidRDefault="00D66E00" w:rsidP="00D66E00">
                  <w:pPr>
                    <w:ind w:left="113" w:right="113"/>
                    <w:jc w:val="center"/>
                  </w:pPr>
                  <w:r>
                    <w:t>CAN</w:t>
                  </w:r>
                </w:p>
              </w:tc>
              <w:tc>
                <w:tcPr>
                  <w:tcW w:w="2338" w:type="dxa"/>
                  <w:shd w:val="clear" w:color="auto" w:fill="D9D9D9" w:themeFill="background1" w:themeFillShade="D9"/>
                  <w:vAlign w:val="center"/>
                </w:tcPr>
                <w:p w14:paraId="32C336DF" w14:textId="7A350EB5" w:rsidR="0051071B" w:rsidRDefault="00D66E00" w:rsidP="0051071B">
                  <w:pPr>
                    <w:jc w:val="center"/>
                  </w:pPr>
                  <w:r>
                    <w:t>GND</w:t>
                  </w:r>
                </w:p>
              </w:tc>
              <w:tc>
                <w:tcPr>
                  <w:tcW w:w="1629" w:type="dxa"/>
                  <w:shd w:val="clear" w:color="auto" w:fill="D9D9D9" w:themeFill="background1" w:themeFillShade="D9"/>
                  <w:vAlign w:val="center"/>
                </w:tcPr>
                <w:p w14:paraId="061CE5ED" w14:textId="7D3BA7F6" w:rsidR="0051071B" w:rsidRDefault="00D66E00" w:rsidP="0051071B">
                  <w:pPr>
                    <w:jc w:val="center"/>
                  </w:pPr>
                  <w:r>
                    <w:t>GND</w:t>
                  </w:r>
                </w:p>
              </w:tc>
            </w:tr>
            <w:tr w:rsidR="0051071B" w14:paraId="0531B6CF" w14:textId="77777777" w:rsidTr="008A4AA0">
              <w:trPr>
                <w:cantSplit/>
                <w:trHeight w:val="425"/>
              </w:trPr>
              <w:tc>
                <w:tcPr>
                  <w:tcW w:w="482" w:type="dxa"/>
                  <w:vMerge/>
                  <w:shd w:val="clear" w:color="auto" w:fill="auto"/>
                  <w:textDirection w:val="tbRl"/>
                </w:tcPr>
                <w:p w14:paraId="0A93837A" w14:textId="77777777" w:rsidR="00D66E00" w:rsidRDefault="00D66E00" w:rsidP="00D66E00">
                  <w:pPr>
                    <w:ind w:left="113" w:right="113"/>
                    <w:jc w:val="center"/>
                  </w:pPr>
                </w:p>
              </w:tc>
              <w:tc>
                <w:tcPr>
                  <w:tcW w:w="2338" w:type="dxa"/>
                  <w:vAlign w:val="center"/>
                </w:tcPr>
                <w:p w14:paraId="21EA918F" w14:textId="1C23201C" w:rsidR="0051071B" w:rsidRDefault="0051071B" w:rsidP="0051071B">
                  <w:pPr>
                    <w:jc w:val="center"/>
                  </w:pPr>
                  <w:r>
                    <w:t>CAN_HI</w:t>
                  </w:r>
                </w:p>
              </w:tc>
              <w:tc>
                <w:tcPr>
                  <w:tcW w:w="1629" w:type="dxa"/>
                  <w:vAlign w:val="center"/>
                </w:tcPr>
                <w:p w14:paraId="3EDED22C" w14:textId="6EEE6DAE" w:rsidR="0051071B" w:rsidRDefault="0051071B" w:rsidP="0051071B">
                  <w:pPr>
                    <w:jc w:val="center"/>
                  </w:pPr>
                  <w:r>
                    <w:t>CAN_LO</w:t>
                  </w:r>
                </w:p>
              </w:tc>
            </w:tr>
          </w:tbl>
          <w:p w14:paraId="5F3EC7FD" w14:textId="77777777" w:rsidR="001E4F1E" w:rsidRDefault="001E4F1E">
            <w:pPr>
              <w:jc w:val="center"/>
            </w:pPr>
          </w:p>
        </w:tc>
        <w:tc>
          <w:tcPr>
            <w:tcW w:w="4675" w:type="dxa"/>
          </w:tcPr>
          <w:tbl>
            <w:tblPr>
              <w:tblStyle w:val="Grilledutableau"/>
              <w:tblW w:w="0" w:type="auto"/>
              <w:tblLook w:val="04A0" w:firstRow="1" w:lastRow="0" w:firstColumn="1" w:lastColumn="0" w:noHBand="0" w:noVBand="1"/>
            </w:tblPr>
            <w:tblGrid>
              <w:gridCol w:w="2224"/>
              <w:gridCol w:w="2225"/>
            </w:tblGrid>
            <w:tr w:rsidR="001E4F1E" w14:paraId="50482D3C" w14:textId="77777777" w:rsidTr="00A85BFE">
              <w:trPr>
                <w:trHeight w:val="425"/>
              </w:trPr>
              <w:tc>
                <w:tcPr>
                  <w:tcW w:w="2224" w:type="dxa"/>
                  <w:vAlign w:val="center"/>
                </w:tcPr>
                <w:p w14:paraId="068B15DF" w14:textId="11BA08C7" w:rsidR="001E4F1E" w:rsidRDefault="00996B8F">
                  <w:pPr>
                    <w:jc w:val="center"/>
                  </w:pPr>
                  <w:r>
                    <w:t>PYRO_PWR</w:t>
                  </w:r>
                </w:p>
              </w:tc>
              <w:tc>
                <w:tcPr>
                  <w:tcW w:w="2225" w:type="dxa"/>
                  <w:vAlign w:val="center"/>
                </w:tcPr>
                <w:p w14:paraId="20D2C123" w14:textId="15067891" w:rsidR="001E4F1E" w:rsidRDefault="00996B8F">
                  <w:pPr>
                    <w:jc w:val="center"/>
                  </w:pPr>
                  <w:r>
                    <w:t>PYRO_PWR</w:t>
                  </w:r>
                </w:p>
              </w:tc>
            </w:tr>
            <w:tr w:rsidR="001E4F1E" w14:paraId="2F607105" w14:textId="77777777" w:rsidTr="00A85BFE">
              <w:trPr>
                <w:trHeight w:val="425"/>
              </w:trPr>
              <w:tc>
                <w:tcPr>
                  <w:tcW w:w="2224" w:type="dxa"/>
                  <w:vAlign w:val="center"/>
                </w:tcPr>
                <w:p w14:paraId="7BFC489C" w14:textId="5D69E19B" w:rsidR="001E4F1E" w:rsidRDefault="001E4F1E">
                  <w:pPr>
                    <w:jc w:val="center"/>
                  </w:pPr>
                </w:p>
              </w:tc>
              <w:tc>
                <w:tcPr>
                  <w:tcW w:w="2225" w:type="dxa"/>
                  <w:vAlign w:val="center"/>
                </w:tcPr>
                <w:p w14:paraId="187A8581" w14:textId="2685285B" w:rsidR="001E4F1E" w:rsidRDefault="001E4F1E">
                  <w:pPr>
                    <w:jc w:val="center"/>
                  </w:pPr>
                </w:p>
              </w:tc>
            </w:tr>
            <w:tr w:rsidR="001E4F1E" w14:paraId="51C2F25F" w14:textId="77777777" w:rsidTr="00A85BFE">
              <w:trPr>
                <w:trHeight w:val="425"/>
              </w:trPr>
              <w:tc>
                <w:tcPr>
                  <w:tcW w:w="2224" w:type="dxa"/>
                  <w:vAlign w:val="center"/>
                </w:tcPr>
                <w:p w14:paraId="21DC876A" w14:textId="10F1428A" w:rsidR="001E4F1E" w:rsidRDefault="001E4F1E">
                  <w:pPr>
                    <w:jc w:val="center"/>
                  </w:pPr>
                </w:p>
              </w:tc>
              <w:tc>
                <w:tcPr>
                  <w:tcW w:w="2225" w:type="dxa"/>
                  <w:vAlign w:val="center"/>
                </w:tcPr>
                <w:p w14:paraId="2443A2A2" w14:textId="3262BCC9" w:rsidR="001E4F1E" w:rsidRDefault="001E4F1E">
                  <w:pPr>
                    <w:jc w:val="center"/>
                  </w:pPr>
                </w:p>
              </w:tc>
            </w:tr>
            <w:tr w:rsidR="001E4F1E" w14:paraId="40A2A28D" w14:textId="77777777" w:rsidTr="00A85BFE">
              <w:trPr>
                <w:trHeight w:val="425"/>
              </w:trPr>
              <w:tc>
                <w:tcPr>
                  <w:tcW w:w="2224" w:type="dxa"/>
                  <w:vAlign w:val="center"/>
                </w:tcPr>
                <w:p w14:paraId="3ED91854" w14:textId="3BE13A32" w:rsidR="001E4F1E" w:rsidRDefault="001E4F1E">
                  <w:pPr>
                    <w:jc w:val="center"/>
                  </w:pPr>
                  <w:commentRangeStart w:id="9"/>
                </w:p>
              </w:tc>
              <w:tc>
                <w:tcPr>
                  <w:tcW w:w="2225" w:type="dxa"/>
                  <w:vAlign w:val="center"/>
                </w:tcPr>
                <w:p w14:paraId="298724FC" w14:textId="1CA8CA4F" w:rsidR="001E4F1E" w:rsidRDefault="001E4F1E">
                  <w:pPr>
                    <w:jc w:val="center"/>
                  </w:pPr>
                </w:p>
              </w:tc>
            </w:tr>
            <w:tr w:rsidR="001E4F1E" w14:paraId="7F830262" w14:textId="77777777" w:rsidTr="00A85BFE">
              <w:trPr>
                <w:trHeight w:val="425"/>
              </w:trPr>
              <w:tc>
                <w:tcPr>
                  <w:tcW w:w="2224" w:type="dxa"/>
                  <w:vAlign w:val="center"/>
                </w:tcPr>
                <w:p w14:paraId="3A42CE3E" w14:textId="01E9E11D" w:rsidR="001E4F1E" w:rsidRDefault="001E4F1E">
                  <w:pPr>
                    <w:jc w:val="center"/>
                  </w:pPr>
                </w:p>
              </w:tc>
              <w:tc>
                <w:tcPr>
                  <w:tcW w:w="2225" w:type="dxa"/>
                  <w:vAlign w:val="center"/>
                </w:tcPr>
                <w:p w14:paraId="2FEF0441" w14:textId="1E1E0D1D" w:rsidR="001E4F1E" w:rsidRDefault="001E4F1E">
                  <w:pPr>
                    <w:jc w:val="center"/>
                  </w:pPr>
                </w:p>
              </w:tc>
            </w:tr>
            <w:tr w:rsidR="001E4F1E" w14:paraId="063C0C35" w14:textId="77777777" w:rsidTr="00A85BFE">
              <w:trPr>
                <w:trHeight w:val="425"/>
              </w:trPr>
              <w:tc>
                <w:tcPr>
                  <w:tcW w:w="2224" w:type="dxa"/>
                  <w:vAlign w:val="center"/>
                </w:tcPr>
                <w:p w14:paraId="5FFF6276" w14:textId="77777777" w:rsidR="001E4F1E" w:rsidRDefault="001E4F1E">
                  <w:pPr>
                    <w:jc w:val="center"/>
                  </w:pPr>
                </w:p>
              </w:tc>
              <w:tc>
                <w:tcPr>
                  <w:tcW w:w="2225" w:type="dxa"/>
                  <w:vAlign w:val="center"/>
                </w:tcPr>
                <w:p w14:paraId="63712241" w14:textId="77777777" w:rsidR="001E4F1E" w:rsidRDefault="001E4F1E">
                  <w:pPr>
                    <w:jc w:val="center"/>
                  </w:pPr>
                </w:p>
              </w:tc>
            </w:tr>
            <w:tr w:rsidR="0051071B" w14:paraId="56036B41" w14:textId="77777777" w:rsidTr="00A85BFE">
              <w:trPr>
                <w:trHeight w:val="425"/>
              </w:trPr>
              <w:tc>
                <w:tcPr>
                  <w:tcW w:w="2224" w:type="dxa"/>
                  <w:vAlign w:val="center"/>
                </w:tcPr>
                <w:p w14:paraId="48ACF2A5" w14:textId="347F9FF5" w:rsidR="0051071B" w:rsidRDefault="0051071B" w:rsidP="0051071B">
                  <w:pPr>
                    <w:jc w:val="center"/>
                  </w:pPr>
                </w:p>
              </w:tc>
              <w:tc>
                <w:tcPr>
                  <w:tcW w:w="2225" w:type="dxa"/>
                  <w:vAlign w:val="center"/>
                </w:tcPr>
                <w:p w14:paraId="2DE56FEC" w14:textId="0F651913" w:rsidR="0051071B" w:rsidRDefault="0051071B" w:rsidP="0051071B">
                  <w:pPr>
                    <w:jc w:val="center"/>
                  </w:pPr>
                </w:p>
              </w:tc>
            </w:tr>
            <w:tr w:rsidR="0051071B" w14:paraId="010FD3B8" w14:textId="77777777" w:rsidTr="00A85BFE">
              <w:trPr>
                <w:trHeight w:val="425"/>
              </w:trPr>
              <w:tc>
                <w:tcPr>
                  <w:tcW w:w="2224" w:type="dxa"/>
                  <w:vAlign w:val="center"/>
                </w:tcPr>
                <w:p w14:paraId="5C367122" w14:textId="6554031C" w:rsidR="0051071B" w:rsidRDefault="0051071B" w:rsidP="0051071B">
                  <w:pPr>
                    <w:jc w:val="center"/>
                  </w:pPr>
                </w:p>
              </w:tc>
              <w:tc>
                <w:tcPr>
                  <w:tcW w:w="2225" w:type="dxa"/>
                  <w:vAlign w:val="center"/>
                </w:tcPr>
                <w:p w14:paraId="2F9EFAFF" w14:textId="1F283A5F" w:rsidR="0051071B" w:rsidRDefault="0051071B" w:rsidP="0051071B">
                  <w:pPr>
                    <w:jc w:val="center"/>
                  </w:pPr>
                </w:p>
              </w:tc>
            </w:tr>
            <w:tr w:rsidR="0051071B" w14:paraId="1D404B81" w14:textId="77777777" w:rsidTr="00A85BFE">
              <w:trPr>
                <w:trHeight w:val="425"/>
              </w:trPr>
              <w:tc>
                <w:tcPr>
                  <w:tcW w:w="2224" w:type="dxa"/>
                  <w:vAlign w:val="center"/>
                </w:tcPr>
                <w:p w14:paraId="5739ED78" w14:textId="4D2519E1" w:rsidR="0051071B" w:rsidRDefault="0051071B" w:rsidP="0051071B">
                  <w:pPr>
                    <w:jc w:val="center"/>
                  </w:pPr>
                </w:p>
              </w:tc>
              <w:tc>
                <w:tcPr>
                  <w:tcW w:w="2225" w:type="dxa"/>
                  <w:vAlign w:val="center"/>
                </w:tcPr>
                <w:p w14:paraId="6457F434" w14:textId="630836A4" w:rsidR="0051071B" w:rsidRDefault="0051071B" w:rsidP="0051071B">
                  <w:pPr>
                    <w:jc w:val="center"/>
                  </w:pPr>
                </w:p>
              </w:tc>
            </w:tr>
            <w:tr w:rsidR="0051071B" w14:paraId="516956C1" w14:textId="77777777" w:rsidTr="00A85BFE">
              <w:trPr>
                <w:trHeight w:val="425"/>
              </w:trPr>
              <w:tc>
                <w:tcPr>
                  <w:tcW w:w="2224" w:type="dxa"/>
                  <w:vAlign w:val="center"/>
                </w:tcPr>
                <w:p w14:paraId="469D5AD2" w14:textId="004357CA" w:rsidR="0051071B" w:rsidRDefault="0051071B" w:rsidP="0051071B">
                  <w:pPr>
                    <w:jc w:val="center"/>
                  </w:pPr>
                </w:p>
              </w:tc>
              <w:tc>
                <w:tcPr>
                  <w:tcW w:w="2225" w:type="dxa"/>
                  <w:vAlign w:val="center"/>
                </w:tcPr>
                <w:p w14:paraId="1DB204A8" w14:textId="235EA096" w:rsidR="0051071B" w:rsidRDefault="0051071B" w:rsidP="0051071B">
                  <w:pPr>
                    <w:jc w:val="center"/>
                  </w:pPr>
                </w:p>
              </w:tc>
            </w:tr>
            <w:tr w:rsidR="0051071B" w14:paraId="5958D839" w14:textId="77777777" w:rsidTr="00A85BFE">
              <w:trPr>
                <w:trHeight w:val="425"/>
              </w:trPr>
              <w:tc>
                <w:tcPr>
                  <w:tcW w:w="2224" w:type="dxa"/>
                  <w:vAlign w:val="center"/>
                </w:tcPr>
                <w:p w14:paraId="51320D05" w14:textId="77777777" w:rsidR="0051071B" w:rsidRDefault="0051071B" w:rsidP="0051071B">
                  <w:pPr>
                    <w:jc w:val="center"/>
                  </w:pPr>
                </w:p>
              </w:tc>
              <w:tc>
                <w:tcPr>
                  <w:tcW w:w="2225" w:type="dxa"/>
                  <w:vAlign w:val="center"/>
                </w:tcPr>
                <w:p w14:paraId="082A49AB" w14:textId="77777777" w:rsidR="0051071B" w:rsidRDefault="0051071B" w:rsidP="0051071B">
                  <w:pPr>
                    <w:jc w:val="center"/>
                  </w:pPr>
                </w:p>
              </w:tc>
            </w:tr>
            <w:tr w:rsidR="0051071B" w14:paraId="1FBE6D94" w14:textId="77777777" w:rsidTr="00A85BFE">
              <w:trPr>
                <w:trHeight w:val="425"/>
              </w:trPr>
              <w:tc>
                <w:tcPr>
                  <w:tcW w:w="2224" w:type="dxa"/>
                  <w:vAlign w:val="center"/>
                </w:tcPr>
                <w:p w14:paraId="406BD7E7" w14:textId="77777777" w:rsidR="0051071B" w:rsidRDefault="0051071B" w:rsidP="0051071B">
                  <w:pPr>
                    <w:jc w:val="center"/>
                  </w:pPr>
                </w:p>
              </w:tc>
              <w:tc>
                <w:tcPr>
                  <w:tcW w:w="2225" w:type="dxa"/>
                  <w:vAlign w:val="center"/>
                </w:tcPr>
                <w:p w14:paraId="0446808E" w14:textId="77777777" w:rsidR="0051071B" w:rsidRDefault="0051071B" w:rsidP="0051071B">
                  <w:pPr>
                    <w:jc w:val="center"/>
                  </w:pPr>
                </w:p>
              </w:tc>
            </w:tr>
            <w:tr w:rsidR="0051071B" w14:paraId="2191BE6B" w14:textId="77777777" w:rsidTr="00A85BFE">
              <w:trPr>
                <w:trHeight w:val="425"/>
              </w:trPr>
              <w:tc>
                <w:tcPr>
                  <w:tcW w:w="2224" w:type="dxa"/>
                  <w:vAlign w:val="center"/>
                </w:tcPr>
                <w:p w14:paraId="677E7DC3" w14:textId="77777777" w:rsidR="0051071B" w:rsidRDefault="0051071B" w:rsidP="0051071B">
                  <w:pPr>
                    <w:jc w:val="center"/>
                  </w:pPr>
                </w:p>
              </w:tc>
              <w:tc>
                <w:tcPr>
                  <w:tcW w:w="2225" w:type="dxa"/>
                  <w:vAlign w:val="center"/>
                </w:tcPr>
                <w:p w14:paraId="7AAB881D" w14:textId="77777777" w:rsidR="0051071B" w:rsidRDefault="0051071B" w:rsidP="0051071B">
                  <w:pPr>
                    <w:jc w:val="center"/>
                  </w:pPr>
                </w:p>
              </w:tc>
            </w:tr>
            <w:tr w:rsidR="0051071B" w14:paraId="2E22F128" w14:textId="77777777" w:rsidTr="00A85BFE">
              <w:trPr>
                <w:trHeight w:val="425"/>
              </w:trPr>
              <w:tc>
                <w:tcPr>
                  <w:tcW w:w="2224" w:type="dxa"/>
                  <w:vAlign w:val="center"/>
                </w:tcPr>
                <w:p w14:paraId="6F42C857" w14:textId="6138835F" w:rsidR="0051071B" w:rsidRDefault="0051071B" w:rsidP="0051071B">
                  <w:pPr>
                    <w:jc w:val="center"/>
                  </w:pPr>
                </w:p>
              </w:tc>
              <w:tc>
                <w:tcPr>
                  <w:tcW w:w="2225" w:type="dxa"/>
                  <w:vAlign w:val="center"/>
                </w:tcPr>
                <w:p w14:paraId="700C97A8" w14:textId="5DF6D439" w:rsidR="0051071B" w:rsidRDefault="0051071B" w:rsidP="0051071B">
                  <w:pPr>
                    <w:jc w:val="center"/>
                  </w:pPr>
                </w:p>
              </w:tc>
            </w:tr>
            <w:tr w:rsidR="0051071B" w14:paraId="2B353036" w14:textId="77777777" w:rsidTr="00A85BFE">
              <w:trPr>
                <w:trHeight w:val="425"/>
              </w:trPr>
              <w:tc>
                <w:tcPr>
                  <w:tcW w:w="2224" w:type="dxa"/>
                  <w:vAlign w:val="center"/>
                </w:tcPr>
                <w:p w14:paraId="0D8A5F61" w14:textId="33BA0AFF" w:rsidR="0051071B" w:rsidRDefault="0051071B" w:rsidP="0051071B">
                  <w:pPr>
                    <w:jc w:val="center"/>
                  </w:pPr>
                  <w:r>
                    <w:t>GND</w:t>
                  </w:r>
                </w:p>
              </w:tc>
              <w:tc>
                <w:tcPr>
                  <w:tcW w:w="2225" w:type="dxa"/>
                  <w:vAlign w:val="center"/>
                </w:tcPr>
                <w:p w14:paraId="1079C988" w14:textId="7EB07648" w:rsidR="0051071B" w:rsidRDefault="0051071B" w:rsidP="0051071B">
                  <w:pPr>
                    <w:jc w:val="center"/>
                  </w:pPr>
                  <w:r>
                    <w:t>GND</w:t>
                  </w:r>
                  <w:commentRangeEnd w:id="9"/>
                  <w:r>
                    <w:rPr>
                      <w:rStyle w:val="Marquedecommentaire"/>
                    </w:rPr>
                    <w:commentReference w:id="9"/>
                  </w:r>
                </w:p>
              </w:tc>
            </w:tr>
          </w:tbl>
          <w:p w14:paraId="32875E3C" w14:textId="77777777" w:rsidR="001E4F1E" w:rsidRDefault="001E4F1E">
            <w:pPr>
              <w:jc w:val="center"/>
            </w:pPr>
          </w:p>
        </w:tc>
      </w:tr>
    </w:tbl>
    <w:p w14:paraId="6E8AA970" w14:textId="77777777" w:rsidR="001E4F1E" w:rsidRDefault="001E4F1E" w:rsidP="001E4F1E"/>
    <w:p w14:paraId="5893122A" w14:textId="4A8F73D8" w:rsidR="001E4F1E" w:rsidRPr="002B7098" w:rsidRDefault="001E4F1E" w:rsidP="00213A0F">
      <w:pPr>
        <w:spacing w:after="240"/>
        <w:ind w:firstLine="720"/>
      </w:pPr>
      <w:r w:rsidRPr="62049592">
        <w:rPr>
          <w:lang w:val="en-US"/>
        </w:rPr>
        <w:t xml:space="preserve">The left header transmits all power and data signals for the avionics stack whereas the right header is mostly free for future upgradeability. </w:t>
      </w:r>
      <w:r w:rsidR="00254CC9" w:rsidRPr="62049592">
        <w:rPr>
          <w:lang w:val="en-US"/>
        </w:rPr>
        <w:t xml:space="preserve">The data buses </w:t>
      </w:r>
      <w:r w:rsidR="008C3C3A" w:rsidRPr="62049592">
        <w:rPr>
          <w:lang w:val="en-US"/>
        </w:rPr>
        <w:t xml:space="preserve">on the left header are segregated by ground </w:t>
      </w:r>
      <w:r w:rsidR="00213A0F" w:rsidRPr="62049592">
        <w:rPr>
          <w:lang w:val="en-US"/>
        </w:rPr>
        <w:t>pins</w:t>
      </w:r>
      <w:r w:rsidR="008C3C3A" w:rsidRPr="62049592">
        <w:rPr>
          <w:lang w:val="en-US"/>
        </w:rPr>
        <w:t xml:space="preserve"> to prevent crosstalk due to the proximity of these data lines.</w:t>
      </w:r>
    </w:p>
    <w:p w14:paraId="630BD199" w14:textId="71334F09" w:rsidR="001E4F1E" w:rsidRDefault="001E4F1E" w:rsidP="00213A0F">
      <w:pPr>
        <w:ind w:firstLine="720"/>
        <w:jc w:val="left"/>
      </w:pPr>
      <w:r w:rsidRPr="62049592">
        <w:rPr>
          <w:lang w:val="en-US"/>
        </w:rPr>
        <w:t xml:space="preserve">The power, logic, and communication boards stack closely in this design to enable the use of inter-board connectors and minimize free wires within the avionics bay. No additional inter-board connections should be required seeing as the ejection board runs independently of Hydra and utilizes separate power supplies. The only clearance issue lies with the SBG as its 24mm height will require a hole in the communication board to maintain the close stacking of the circuit boards. </w:t>
      </w:r>
    </w:p>
    <w:p w14:paraId="04BC5BB9" w14:textId="77777777" w:rsidR="00B114B0" w:rsidRDefault="00B114B0" w:rsidP="00B114B0">
      <w:pPr>
        <w:jc w:val="left"/>
      </w:pPr>
    </w:p>
    <w:p w14:paraId="00F5C272" w14:textId="01F0D9DB" w:rsidR="00B114B0" w:rsidRDefault="00B114B0" w:rsidP="00B114B0">
      <w:pPr>
        <w:pStyle w:val="Titre2"/>
      </w:pPr>
      <w:bookmarkStart w:id="10" w:name="_Toc179395940"/>
      <w:r>
        <w:lastRenderedPageBreak/>
        <w:t>Order Specifications</w:t>
      </w:r>
      <w:r w:rsidR="00D4734F">
        <w:t xml:space="preserve"> and Recommendations</w:t>
      </w:r>
      <w:bookmarkEnd w:id="10"/>
      <w:r w:rsidR="00D4734F">
        <w:t xml:space="preserve"> </w:t>
      </w:r>
    </w:p>
    <w:p w14:paraId="13B15D42" w14:textId="77777777" w:rsidR="00B114B0" w:rsidRDefault="00B114B0" w:rsidP="00B114B0"/>
    <w:p w14:paraId="176E9667" w14:textId="61D42976" w:rsidR="00B114B0" w:rsidRDefault="00B114B0" w:rsidP="00B114B0">
      <w:pPr>
        <w:pStyle w:val="Titre3"/>
      </w:pPr>
      <w:bookmarkStart w:id="11" w:name="_Toc179395941"/>
      <w:r>
        <w:t>JLC PCB</w:t>
      </w:r>
      <w:bookmarkEnd w:id="11"/>
    </w:p>
    <w:p w14:paraId="08483369" w14:textId="075ED4AB" w:rsidR="00B114B0" w:rsidRPr="00B114B0" w:rsidRDefault="00B114B0" w:rsidP="62049592">
      <w:pPr>
        <w:pStyle w:val="Titre3"/>
        <w:rPr>
          <w:lang w:val="en-US"/>
        </w:rPr>
      </w:pPr>
      <w:bookmarkStart w:id="12" w:name="_Toc179395942"/>
      <w:proofErr w:type="spellStart"/>
      <w:r w:rsidRPr="62049592">
        <w:rPr>
          <w:lang w:val="en-US"/>
        </w:rPr>
        <w:t>Digikey</w:t>
      </w:r>
      <w:bookmarkEnd w:id="12"/>
      <w:proofErr w:type="spellEnd"/>
    </w:p>
    <w:p w14:paraId="2631187E" w14:textId="04F38722" w:rsidR="00274476" w:rsidRDefault="00274476" w:rsidP="00274476">
      <w:pPr>
        <w:jc w:val="left"/>
      </w:pPr>
      <w:r>
        <w:br w:type="page"/>
      </w:r>
    </w:p>
    <w:p w14:paraId="668BCDEB" w14:textId="521BCC3B" w:rsidR="00274476" w:rsidRDefault="008F4B56" w:rsidP="00DC5D46">
      <w:pPr>
        <w:pStyle w:val="Titre3"/>
      </w:pPr>
      <w:bookmarkStart w:id="13" w:name="_Toc179395943"/>
      <w:r>
        <w:lastRenderedPageBreak/>
        <w:t xml:space="preserve">Hydra V1 </w:t>
      </w:r>
      <w:r w:rsidR="00274476">
        <w:t>Board</w:t>
      </w:r>
      <w:r>
        <w:t>s</w:t>
      </w:r>
      <w:bookmarkEnd w:id="13"/>
    </w:p>
    <w:p w14:paraId="5CF994B6" w14:textId="33A8504D" w:rsidR="00A178B0" w:rsidRDefault="00A178B0" w:rsidP="00E21E84">
      <w:pPr>
        <w:keepNext/>
        <w:jc w:val="center"/>
      </w:pPr>
      <w:r>
        <w:rPr>
          <w:noProof/>
        </w:rPr>
        <w:drawing>
          <wp:inline distT="0" distB="0" distL="0" distR="0" wp14:anchorId="7A6628B7" wp14:editId="2B2863B7">
            <wp:extent cx="2628900" cy="228287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20EC752C" wp14:editId="340B28C9">
            <wp:extent cx="2875547" cy="2302895"/>
            <wp:effectExtent l="0" t="0" r="1270" b="254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0808D443" w14:textId="29738EB6" w:rsidR="00A178B0" w:rsidRPr="00A178B0" w:rsidRDefault="00A178B0" w:rsidP="00A178B0">
      <w:pPr>
        <w:pStyle w:val="Lgende"/>
        <w:jc w:val="center"/>
      </w:pPr>
      <w:r>
        <w:t xml:space="preserve">Figure </w:t>
      </w:r>
      <w:r>
        <w:fldChar w:fldCharType="begin"/>
      </w:r>
      <w:r>
        <w:instrText>SEQ Figure \* ARABIC</w:instrText>
      </w:r>
      <w:r>
        <w:fldChar w:fldCharType="separate"/>
      </w:r>
      <w:r w:rsidR="00871019">
        <w:rPr>
          <w:noProof/>
        </w:rPr>
        <w:t>3</w:t>
      </w:r>
      <w:r>
        <w:fldChar w:fldCharType="end"/>
      </w:r>
      <w:r>
        <w:t xml:space="preserve">. Hydra V1 </w:t>
      </w:r>
      <w:r w:rsidR="00EF3044">
        <w:t>Preliminary Render</w:t>
      </w:r>
    </w:p>
    <w:p w14:paraId="1C6796BA" w14:textId="6592F05C" w:rsidR="00274476" w:rsidRDefault="00274476" w:rsidP="00191484">
      <w:r>
        <w:tab/>
      </w:r>
      <w:r w:rsidR="60DB6A40">
        <w:rPr>
          <w:rStyle w:val="normaltextrun"/>
          <w:lang w:val="en-US"/>
        </w:rPr>
        <w:t xml:space="preserve">The flight computer is currently split into four circuit boards each having a specific role, as depicted in Figure </w:t>
      </w:r>
      <w:r w:rsidR="670FFB45">
        <w:rPr>
          <w:rStyle w:val="normaltextrun"/>
          <w:lang w:val="en-US"/>
        </w:rPr>
        <w:t>4</w:t>
      </w:r>
      <w:r w:rsidR="60DB6A40">
        <w:rPr>
          <w:rStyle w:val="normaltextrun"/>
          <w:lang w:val="en-US"/>
        </w:rPr>
        <w:t xml:space="preserve">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material for the beige plates is not </w:t>
      </w:r>
      <w:r w:rsidR="46DE8B53">
        <w:rPr>
          <w:rStyle w:val="normaltextrun"/>
          <w:lang w:val="en-US"/>
        </w:rPr>
        <w:t>determined,</w:t>
      </w:r>
      <w:r w:rsidR="60DB6A40">
        <w:rPr>
          <w:rStyle w:val="normaltextrun"/>
          <w:lang w:val="en-US"/>
        </w:rPr>
        <w:t xml:space="preserve"> however we will likely use excess unpopulated PCBs since we must order a minimum of 5 for each PCB of this flight computer. The functional flight computer PCBs, depicted in green, from bottom to top are as follows: the power board, the logic board, the communication board, and the recovery board. Their specific functionality is listed below: </w:t>
      </w:r>
      <w:r w:rsidR="60DB6A40">
        <w:rPr>
          <w:rStyle w:val="eop"/>
        </w:rPr>
        <w:t> </w:t>
      </w:r>
    </w:p>
    <w:p w14:paraId="4D0E15B1" w14:textId="77777777" w:rsidR="00274476" w:rsidRDefault="00274476" w:rsidP="00841FEA">
      <w:pPr>
        <w:pStyle w:val="Titre4"/>
      </w:pPr>
      <w:bookmarkStart w:id="14" w:name="_Toc179395944"/>
      <w:r>
        <w:t xml:space="preserve">Recovery </w:t>
      </w:r>
      <w:r w:rsidRPr="007F2253">
        <w:t>Board</w:t>
      </w:r>
      <w:bookmarkEnd w:id="14"/>
      <w:r>
        <w:t xml:space="preserve"> </w:t>
      </w:r>
    </w:p>
    <w:p w14:paraId="30630304" w14:textId="77777777" w:rsidR="00274476" w:rsidRDefault="00274476" w:rsidP="00274476">
      <w:r>
        <w:tab/>
      </w:r>
      <w:r w:rsidRPr="62049592">
        <w:rPr>
          <w:lang w:val="en-US"/>
        </w:rPr>
        <w:t xml:space="preserve">Hydra V1 does not contain any flight-critical functionality. Therefore, this board functions independently and serves solely to house two RRC3s alongside individual power sources (9V batteries) for each and the SBG’s GPS antenna. The </w:t>
      </w:r>
      <w:proofErr w:type="spellStart"/>
      <w:r w:rsidRPr="62049592">
        <w:rPr>
          <w:lang w:val="en-US"/>
        </w:rPr>
        <w:t>Rocktopus</w:t>
      </w:r>
      <w:proofErr w:type="spellEnd"/>
      <w:r w:rsidRPr="62049592">
        <w:rPr>
          <w:lang w:val="en-US"/>
        </w:rPr>
        <w:t xml:space="preserve"> airframe stores the main chute in the nose cone of the rocket (immediately above the avionics bay) and the drogue chute immediately below the avionics bay. This means that two separate sets of wires are required on either end of the avionics bay to interact with both recovery systems. Furthermore, each recovery device is actuated by a set of redundant CD3s (CO</w:t>
      </w:r>
      <w:r w:rsidRPr="62049592">
        <w:rPr>
          <w:vertAlign w:val="subscript"/>
          <w:lang w:val="en-US"/>
        </w:rPr>
        <w:t>2</w:t>
      </w:r>
      <w:r w:rsidRPr="62049592">
        <w:rPr>
          <w:lang w:val="en-US"/>
        </w:rPr>
        <w:t xml:space="preserve">-based deployment charges) so four independent sets of wires are required (8 total). </w:t>
      </w:r>
    </w:p>
    <w:p w14:paraId="61777084" w14:textId="77777777" w:rsidR="00274476" w:rsidRDefault="00274476" w:rsidP="00274476">
      <w:r>
        <w:tab/>
      </w:r>
      <w:r w:rsidRPr="62049592">
        <w:rPr>
          <w:lang w:val="en-US"/>
        </w:rPr>
        <w:t>Beyond providing mounting locations for the components this board serves to replace the wire-to-board connectors on the RRC3s with more reliable connectors. This eliminates the risk of electrical failure due to vibration while maintaining some level of maintainability in that the avionics stack can be conveniently connected and disconnected from the airframe’s hardware.</w:t>
      </w:r>
    </w:p>
    <w:p w14:paraId="3E245D68" w14:textId="77777777" w:rsidR="00274476" w:rsidRDefault="00274476" w:rsidP="00841FEA">
      <w:pPr>
        <w:pStyle w:val="Titre4"/>
      </w:pPr>
      <w:bookmarkStart w:id="15" w:name="_Toc179395945"/>
      <w:r>
        <w:t>Communication Board</w:t>
      </w:r>
      <w:bookmarkEnd w:id="15"/>
      <w:r>
        <w:t xml:space="preserve"> </w:t>
      </w:r>
    </w:p>
    <w:p w14:paraId="14203660" w14:textId="77777777" w:rsidR="00274476" w:rsidRDefault="00274476" w:rsidP="00274476">
      <w:r>
        <w:tab/>
      </w:r>
      <w:r w:rsidRPr="62049592">
        <w:rPr>
          <w:lang w:val="en-US"/>
        </w:rPr>
        <w:t xml:space="preserve">The Hydra V1 communication board serves to provide a mounting point for the RFD900 radio as well as the Featherlight backup GPS tracker. The RFD900 radio receives power and UART from the header </w:t>
      </w:r>
      <w:r w:rsidRPr="62049592">
        <w:rPr>
          <w:lang w:val="en-US"/>
        </w:rPr>
        <w:lastRenderedPageBreak/>
        <w:t xml:space="preserve">with no additional hardware whereas the featherlight functions independently from the avionics stack. As a result, the featherlight uses a separate LiPo battery and does not communicate with the avionics stack. </w:t>
      </w:r>
    </w:p>
    <w:p w14:paraId="32D2C151" w14:textId="77777777" w:rsidR="00274476" w:rsidRDefault="00274476" w:rsidP="00841FEA">
      <w:pPr>
        <w:pStyle w:val="Titre4"/>
      </w:pPr>
      <w:bookmarkStart w:id="16" w:name="_Toc179395946"/>
      <w:r>
        <w:t>Logic Board</w:t>
      </w:r>
      <w:bookmarkEnd w:id="16"/>
      <w:r>
        <w:t xml:space="preserve"> </w:t>
      </w:r>
    </w:p>
    <w:p w14:paraId="5A4EFBFE" w14:textId="77777777" w:rsidR="00274476" w:rsidRDefault="00274476" w:rsidP="00274476">
      <w:r>
        <w:tab/>
      </w:r>
      <w:r w:rsidRPr="62049592">
        <w:rPr>
          <w:lang w:val="en-US"/>
        </w:rPr>
        <w:t>Hydra V1 contains no flight-critical logic and therefore this board serves solely as a telemetry gathering system to log rocket attitude/location data from the SBG to an SD card and transmit it using the RFD900 radio. This is the only board containing an MCU in this version of Hydra. Data is gathered from the SBG using a CMOS-TTL to RS-232 converter linked to a UART port of the MCU and data is logged onto an SD card using an SPI port of the MCU.</w:t>
      </w:r>
    </w:p>
    <w:p w14:paraId="232628A0" w14:textId="77777777" w:rsidR="00274476" w:rsidRDefault="00274476" w:rsidP="00274476">
      <w:r>
        <w:tab/>
      </w:r>
      <w:r w:rsidRPr="62049592">
        <w:rPr>
          <w:lang w:val="en-US"/>
        </w:rPr>
        <w:t>In addition to the electrical hardware, this board provides a mounting point for the SBG that must be at its center to ensure accurate attitude data is collected.</w:t>
      </w:r>
    </w:p>
    <w:p w14:paraId="09F14471" w14:textId="77777777" w:rsidR="00274476" w:rsidRDefault="00274476" w:rsidP="00841FEA">
      <w:pPr>
        <w:pStyle w:val="Titre4"/>
      </w:pPr>
      <w:bookmarkStart w:id="17" w:name="_Toc179395947"/>
      <w:r>
        <w:t>Power Board</w:t>
      </w:r>
      <w:bookmarkEnd w:id="17"/>
      <w:r>
        <w:t xml:space="preserve"> </w:t>
      </w:r>
    </w:p>
    <w:p w14:paraId="03263B25" w14:textId="6DC82E62" w:rsidR="00274476" w:rsidRDefault="00274476" w:rsidP="00274476">
      <w:r>
        <w:tab/>
      </w:r>
      <w:r w:rsidRPr="62049592">
        <w:rPr>
          <w:lang w:val="en-US"/>
        </w:rPr>
        <w:t>This board contains two switching regulators providing the other boards with a 5V and 3.3V rail from the integrated avionics battery.</w:t>
      </w:r>
      <w:r w:rsidR="001B7C17" w:rsidRPr="62049592">
        <w:rPr>
          <w:lang w:val="en-US"/>
        </w:rPr>
        <w:t xml:space="preserve"> Current version includes reverse polarity protection as well as thermal and overcurrent protection.</w:t>
      </w:r>
    </w:p>
    <w:p w14:paraId="6CB79FC1" w14:textId="77777777" w:rsidR="00274476" w:rsidRDefault="00274476" w:rsidP="00841FEA">
      <w:pPr>
        <w:pStyle w:val="Titre3"/>
      </w:pPr>
      <w:bookmarkStart w:id="18" w:name="_Toc179395948"/>
      <w:r>
        <w:t>Board Hardware Requirements</w:t>
      </w:r>
      <w:bookmarkEnd w:id="18"/>
    </w:p>
    <w:p w14:paraId="5B789A7D" w14:textId="77777777" w:rsidR="00274476" w:rsidRDefault="00274476" w:rsidP="00841FEA">
      <w:pPr>
        <w:pStyle w:val="Titre4"/>
      </w:pPr>
      <w:bookmarkStart w:id="19" w:name="_Toc179395949"/>
      <w:r>
        <w:t>Recovery Board</w:t>
      </w:r>
      <w:bookmarkEnd w:id="19"/>
    </w:p>
    <w:p w14:paraId="3CCB830E" w14:textId="77777777" w:rsidR="00274476" w:rsidRDefault="00274476" w:rsidP="00274476">
      <w:r>
        <w:t>Used for redundant two-stage recovery system deployment and GPS antenna mounting.</w:t>
      </w:r>
    </w:p>
    <w:p w14:paraId="666F7B29" w14:textId="77777777" w:rsidR="00274476" w:rsidRDefault="00274476" w:rsidP="00274476">
      <w:pPr>
        <w:pStyle w:val="Paragraphedeliste"/>
        <w:numPr>
          <w:ilvl w:val="0"/>
          <w:numId w:val="14"/>
        </w:numPr>
      </w:pPr>
      <w:r>
        <w:t xml:space="preserve">2 RRC3 footprints to transfer I/O from RRC3 wire-to-board connectors to locking connectors on the recovery </w:t>
      </w:r>
      <w:proofErr w:type="gramStart"/>
      <w:r>
        <w:t>board</w:t>
      </w:r>
      <w:proofErr w:type="gramEnd"/>
      <w:r>
        <w:t xml:space="preserve"> </w:t>
      </w:r>
    </w:p>
    <w:p w14:paraId="5DD4D43F" w14:textId="77777777" w:rsidR="00274476" w:rsidRDefault="00274476" w:rsidP="00274476">
      <w:pPr>
        <w:pStyle w:val="Paragraphedeliste"/>
        <w:numPr>
          <w:ilvl w:val="0"/>
          <w:numId w:val="14"/>
        </w:numPr>
      </w:pPr>
      <w:r w:rsidRPr="62049592">
        <w:rPr>
          <w:lang w:val="en-US"/>
        </w:rPr>
        <w:t xml:space="preserve">Safety </w:t>
      </w:r>
      <w:proofErr w:type="gramStart"/>
      <w:r w:rsidRPr="62049592">
        <w:rPr>
          <w:lang w:val="en-US"/>
        </w:rPr>
        <w:t>disconnect</w:t>
      </w:r>
      <w:proofErr w:type="gramEnd"/>
      <w:r w:rsidRPr="62049592">
        <w:rPr>
          <w:lang w:val="en-US"/>
        </w:rPr>
        <w:t xml:space="preserve"> switches</w:t>
      </w:r>
    </w:p>
    <w:p w14:paraId="48DF547F" w14:textId="77777777" w:rsidR="00274476" w:rsidRDefault="00274476" w:rsidP="00274476">
      <w:pPr>
        <w:pStyle w:val="Paragraphedeliste"/>
        <w:numPr>
          <w:ilvl w:val="0"/>
          <w:numId w:val="14"/>
        </w:numPr>
      </w:pPr>
      <w:r>
        <w:t xml:space="preserve">Cutout in center to provide clearance for </w:t>
      </w:r>
      <w:proofErr w:type="gramStart"/>
      <w:r>
        <w:t>SBG</w:t>
      </w:r>
      <w:proofErr w:type="gramEnd"/>
    </w:p>
    <w:p w14:paraId="3AB95D49" w14:textId="77777777" w:rsidR="00274476" w:rsidRDefault="00274476" w:rsidP="00274476">
      <w:pPr>
        <w:pStyle w:val="Paragraphedeliste"/>
        <w:numPr>
          <w:ilvl w:val="0"/>
          <w:numId w:val="14"/>
        </w:numPr>
      </w:pPr>
      <w:r>
        <w:t>Passthrough for RF cables throughout stack</w:t>
      </w:r>
    </w:p>
    <w:p w14:paraId="743C887E" w14:textId="77777777" w:rsidR="00274476" w:rsidRPr="002913B4" w:rsidRDefault="00274476" w:rsidP="00274476">
      <w:pPr>
        <w:pStyle w:val="Paragraphedeliste"/>
        <w:numPr>
          <w:ilvl w:val="0"/>
          <w:numId w:val="14"/>
        </w:numPr>
      </w:pPr>
      <w:r>
        <w:t xml:space="preserve">Two 2x15-pin headers </w:t>
      </w:r>
    </w:p>
    <w:p w14:paraId="514D34D8" w14:textId="77777777" w:rsidR="00274476" w:rsidRDefault="00274476" w:rsidP="00841FEA">
      <w:pPr>
        <w:pStyle w:val="Titre4"/>
      </w:pPr>
      <w:bookmarkStart w:id="20" w:name="_Toc179395950"/>
      <w:r>
        <w:t>Communication Board</w:t>
      </w:r>
      <w:bookmarkEnd w:id="20"/>
    </w:p>
    <w:p w14:paraId="19F1320A" w14:textId="77777777" w:rsidR="00274476" w:rsidRDefault="00274476" w:rsidP="00274476">
      <w:r>
        <w:t>Used to mount RFD900 and Featherlight GPS tracker.</w:t>
      </w:r>
    </w:p>
    <w:p w14:paraId="55196EDE" w14:textId="77777777" w:rsidR="00274476" w:rsidRDefault="00274476" w:rsidP="00274476">
      <w:pPr>
        <w:pStyle w:val="Paragraphedeliste"/>
        <w:numPr>
          <w:ilvl w:val="0"/>
          <w:numId w:val="15"/>
        </w:numPr>
      </w:pPr>
      <w:r>
        <w:t>RFD900 footprint</w:t>
      </w:r>
    </w:p>
    <w:p w14:paraId="4BBF0E31" w14:textId="77777777" w:rsidR="00274476" w:rsidRDefault="00274476" w:rsidP="00274476">
      <w:pPr>
        <w:pStyle w:val="Paragraphedeliste"/>
        <w:numPr>
          <w:ilvl w:val="1"/>
          <w:numId w:val="15"/>
        </w:numPr>
      </w:pPr>
      <w:r>
        <w:t>UART and power traces</w:t>
      </w:r>
    </w:p>
    <w:p w14:paraId="7B905BF1" w14:textId="77777777" w:rsidR="00274476" w:rsidRDefault="00274476" w:rsidP="00274476">
      <w:pPr>
        <w:pStyle w:val="Paragraphedeliste"/>
        <w:numPr>
          <w:ilvl w:val="0"/>
          <w:numId w:val="15"/>
        </w:numPr>
      </w:pPr>
      <w:r>
        <w:t>Featherlight tracker footprint</w:t>
      </w:r>
    </w:p>
    <w:p w14:paraId="6C242D33" w14:textId="77777777" w:rsidR="00274476" w:rsidRDefault="00274476" w:rsidP="00274476">
      <w:pPr>
        <w:pStyle w:val="Paragraphedeliste"/>
        <w:numPr>
          <w:ilvl w:val="1"/>
          <w:numId w:val="15"/>
        </w:numPr>
      </w:pPr>
      <w:r>
        <w:t xml:space="preserve">Independent battery so no traces needed </w:t>
      </w:r>
      <w:proofErr w:type="gramStart"/>
      <w:r>
        <w:t>whatsoever</w:t>
      </w:r>
      <w:proofErr w:type="gramEnd"/>
    </w:p>
    <w:p w14:paraId="42E6F916" w14:textId="77777777" w:rsidR="00274476" w:rsidRDefault="00274476" w:rsidP="00274476">
      <w:pPr>
        <w:pStyle w:val="Paragraphedeliste"/>
        <w:numPr>
          <w:ilvl w:val="0"/>
          <w:numId w:val="15"/>
        </w:numPr>
      </w:pPr>
      <w:r>
        <w:t>Passthrough for RF cables throughout stack</w:t>
      </w:r>
    </w:p>
    <w:p w14:paraId="31EE88B3" w14:textId="77777777" w:rsidR="00274476" w:rsidRPr="001D2096" w:rsidRDefault="00274476" w:rsidP="00274476">
      <w:pPr>
        <w:pStyle w:val="Paragraphedeliste"/>
        <w:numPr>
          <w:ilvl w:val="0"/>
          <w:numId w:val="15"/>
        </w:numPr>
      </w:pPr>
      <w:r>
        <w:t xml:space="preserve">Two 2x15-pin headers </w:t>
      </w:r>
    </w:p>
    <w:p w14:paraId="26FF0E59" w14:textId="77777777" w:rsidR="00274476" w:rsidRPr="00220857" w:rsidRDefault="00274476" w:rsidP="00841FEA">
      <w:pPr>
        <w:pStyle w:val="Titre4"/>
      </w:pPr>
      <w:bookmarkStart w:id="21" w:name="_Toc179395951"/>
      <w:r>
        <w:t>Logic Board</w:t>
      </w:r>
      <w:bookmarkEnd w:id="21"/>
    </w:p>
    <w:p w14:paraId="21D64593" w14:textId="77777777" w:rsidR="00274476" w:rsidRDefault="00274476" w:rsidP="00274476">
      <w:r>
        <w:t xml:space="preserve">Used for data logging and ground station communication. </w:t>
      </w:r>
    </w:p>
    <w:p w14:paraId="3437D8B1" w14:textId="77777777" w:rsidR="00274476" w:rsidRDefault="00274476" w:rsidP="00274476">
      <w:pPr>
        <w:pStyle w:val="Paragraphedeliste"/>
        <w:numPr>
          <w:ilvl w:val="0"/>
          <w:numId w:val="9"/>
        </w:numPr>
      </w:pPr>
      <w:r>
        <w:t>Micro SD card holder</w:t>
      </w:r>
    </w:p>
    <w:p w14:paraId="5D80D24B" w14:textId="77777777" w:rsidR="00274476" w:rsidRDefault="00274476" w:rsidP="00274476">
      <w:pPr>
        <w:pStyle w:val="Paragraphedeliste"/>
        <w:numPr>
          <w:ilvl w:val="0"/>
          <w:numId w:val="9"/>
        </w:numPr>
      </w:pPr>
      <w:r>
        <w:t>1 external crystal 32KHz</w:t>
      </w:r>
    </w:p>
    <w:p w14:paraId="321078D7" w14:textId="77777777" w:rsidR="00274476" w:rsidRDefault="00274476" w:rsidP="00274476">
      <w:pPr>
        <w:pStyle w:val="Paragraphedeliste"/>
        <w:numPr>
          <w:ilvl w:val="0"/>
          <w:numId w:val="9"/>
        </w:numPr>
      </w:pPr>
      <w:r>
        <w:t xml:space="preserve">1 external crystal 8MHz </w:t>
      </w:r>
    </w:p>
    <w:p w14:paraId="3CF891AB" w14:textId="77777777" w:rsidR="00274476" w:rsidRDefault="00274476" w:rsidP="00274476">
      <w:pPr>
        <w:pStyle w:val="Paragraphedeliste"/>
        <w:numPr>
          <w:ilvl w:val="0"/>
          <w:numId w:val="9"/>
        </w:numPr>
      </w:pPr>
      <w:r>
        <w:lastRenderedPageBreak/>
        <w:t xml:space="preserve">Microcontroller </w:t>
      </w:r>
      <w:r w:rsidRPr="07B60D19">
        <w:t>ATSAME51J18A</w:t>
      </w:r>
    </w:p>
    <w:p w14:paraId="26F9247D" w14:textId="77777777" w:rsidR="00274476" w:rsidRDefault="00274476" w:rsidP="00274476">
      <w:pPr>
        <w:pStyle w:val="Paragraphedeliste"/>
        <w:numPr>
          <w:ilvl w:val="0"/>
          <w:numId w:val="9"/>
        </w:numPr>
      </w:pPr>
      <w:r>
        <w:t xml:space="preserve">SBG mounting </w:t>
      </w:r>
      <w:proofErr w:type="gramStart"/>
      <w:r>
        <w:t>point</w:t>
      </w:r>
      <w:proofErr w:type="gramEnd"/>
    </w:p>
    <w:p w14:paraId="3EF9A14F" w14:textId="77777777" w:rsidR="00274476" w:rsidRDefault="00274476" w:rsidP="00274476">
      <w:pPr>
        <w:pStyle w:val="Paragraphedeliste"/>
        <w:numPr>
          <w:ilvl w:val="0"/>
          <w:numId w:val="9"/>
        </w:numPr>
      </w:pPr>
      <w:r>
        <w:t xml:space="preserve">UART link to SBG </w:t>
      </w:r>
    </w:p>
    <w:p w14:paraId="09AE1BA2" w14:textId="77777777" w:rsidR="00274476" w:rsidRDefault="00274476" w:rsidP="00274476">
      <w:pPr>
        <w:pStyle w:val="Paragraphedeliste"/>
        <w:numPr>
          <w:ilvl w:val="1"/>
          <w:numId w:val="9"/>
        </w:numPr>
      </w:pPr>
      <w:r>
        <w:t>CMOS-TTL to UART adapter</w:t>
      </w:r>
    </w:p>
    <w:p w14:paraId="7766D7B6" w14:textId="77777777" w:rsidR="00274476" w:rsidRPr="002408E0" w:rsidRDefault="00274476" w:rsidP="00274476">
      <w:pPr>
        <w:pStyle w:val="Paragraphedeliste"/>
        <w:numPr>
          <w:ilvl w:val="0"/>
          <w:numId w:val="9"/>
        </w:numPr>
      </w:pPr>
      <w:r>
        <w:t>LEDs:</w:t>
      </w:r>
    </w:p>
    <w:p w14:paraId="3F6E545B" w14:textId="77777777" w:rsidR="00274476" w:rsidRDefault="00274476" w:rsidP="00274476">
      <w:pPr>
        <w:pStyle w:val="Paragraphedeliste"/>
        <w:numPr>
          <w:ilvl w:val="1"/>
          <w:numId w:val="9"/>
        </w:numPr>
        <w:rPr>
          <w:b/>
          <w:bCs/>
        </w:rPr>
      </w:pPr>
      <w:r w:rsidRPr="093C589E">
        <w:rPr>
          <w:lang w:val="en-CA"/>
        </w:rPr>
        <w:t>Green: connected to power</w:t>
      </w:r>
    </w:p>
    <w:p w14:paraId="06A70EFD" w14:textId="77777777" w:rsidR="00274476" w:rsidRDefault="00274476" w:rsidP="00274476">
      <w:pPr>
        <w:pStyle w:val="Paragraphedeliste"/>
        <w:numPr>
          <w:ilvl w:val="1"/>
          <w:numId w:val="9"/>
        </w:numPr>
        <w:spacing w:after="160" w:line="259" w:lineRule="auto"/>
        <w:rPr>
          <w:b/>
          <w:bCs/>
        </w:rPr>
      </w:pPr>
      <w:r w:rsidRPr="093C589E">
        <w:rPr>
          <w:lang w:val="en-CA"/>
        </w:rPr>
        <w:t>Red: connected to chip, error</w:t>
      </w:r>
    </w:p>
    <w:p w14:paraId="51F6B0EA" w14:textId="77777777" w:rsidR="00274476" w:rsidRPr="0086144A" w:rsidRDefault="00274476" w:rsidP="00274476">
      <w:pPr>
        <w:pStyle w:val="Paragraphedeliste"/>
        <w:numPr>
          <w:ilvl w:val="1"/>
          <w:numId w:val="9"/>
        </w:numPr>
        <w:spacing w:after="160" w:line="259" w:lineRule="auto"/>
        <w:rPr>
          <w:b/>
        </w:rPr>
      </w:pPr>
      <w:r w:rsidRPr="093C589E">
        <w:rPr>
          <w:lang w:val="en-CA"/>
        </w:rPr>
        <w:t>Yellow: connected to chip, communication</w:t>
      </w:r>
    </w:p>
    <w:p w14:paraId="7FEDD2E7" w14:textId="77777777" w:rsidR="00274476" w:rsidRPr="007D752D" w:rsidRDefault="00274476" w:rsidP="00274476">
      <w:pPr>
        <w:pStyle w:val="Paragraphedeliste"/>
        <w:numPr>
          <w:ilvl w:val="0"/>
          <w:numId w:val="9"/>
        </w:numPr>
        <w:spacing w:after="160" w:line="259" w:lineRule="auto"/>
        <w:rPr>
          <w:b/>
          <w:bCs/>
          <w:lang w:val="en-CA"/>
        </w:rPr>
      </w:pPr>
      <w:r w:rsidRPr="6A5908A8">
        <w:rPr>
          <w:lang w:val="en-CA"/>
        </w:rPr>
        <w:t>SWD debugging port (</w:t>
      </w:r>
      <w:hyperlink r:id="rId21" w:history="1">
        <w:r w:rsidRPr="00AC177D">
          <w:rPr>
            <w:rStyle w:val="Lienhypertexte"/>
            <w:lang w:val="en-CA"/>
          </w:rPr>
          <w:t>https://www.segger.com/products/debug-probes/j-link/models/j-link-edu-mini/</w:t>
        </w:r>
      </w:hyperlink>
      <w:r w:rsidRPr="6A5908A8">
        <w:rPr>
          <w:lang w:val="en-CA"/>
        </w:rPr>
        <w:t>)</w:t>
      </w:r>
    </w:p>
    <w:p w14:paraId="61C0D636" w14:textId="77777777" w:rsidR="00274476" w:rsidRDefault="00274476" w:rsidP="00274476">
      <w:pPr>
        <w:pStyle w:val="Paragraphedeliste"/>
        <w:numPr>
          <w:ilvl w:val="0"/>
          <w:numId w:val="9"/>
        </w:numPr>
      </w:pPr>
      <w:r>
        <w:t xml:space="preserve">Two 2x15-pin headers </w:t>
      </w:r>
    </w:p>
    <w:p w14:paraId="3DE6BDD8" w14:textId="77777777" w:rsidR="00274476" w:rsidRDefault="00274476" w:rsidP="00274476">
      <w:pPr>
        <w:pStyle w:val="Paragraphedeliste"/>
        <w:numPr>
          <w:ilvl w:val="1"/>
          <w:numId w:val="9"/>
        </w:numPr>
      </w:pPr>
      <w:r>
        <w:t xml:space="preserve">UART link for RFD900 </w:t>
      </w:r>
    </w:p>
    <w:p w14:paraId="580DD458" w14:textId="77777777" w:rsidR="00274476" w:rsidRDefault="00274476" w:rsidP="00274476">
      <w:pPr>
        <w:pStyle w:val="Paragraphedeliste"/>
        <w:numPr>
          <w:ilvl w:val="1"/>
          <w:numId w:val="9"/>
        </w:numPr>
      </w:pPr>
      <w:r>
        <w:t xml:space="preserve">CAN link for future avionics </w:t>
      </w:r>
      <w:proofErr w:type="gramStart"/>
      <w:r>
        <w:t>boards</w:t>
      </w:r>
      <w:proofErr w:type="gramEnd"/>
    </w:p>
    <w:p w14:paraId="25981BBF" w14:textId="77777777" w:rsidR="00274476" w:rsidRDefault="00274476" w:rsidP="00274476">
      <w:pPr>
        <w:pStyle w:val="Paragraphedeliste"/>
        <w:numPr>
          <w:ilvl w:val="1"/>
          <w:numId w:val="9"/>
        </w:numPr>
      </w:pPr>
      <w:r>
        <w:t>I2C link for future avionics boards</w:t>
      </w:r>
    </w:p>
    <w:p w14:paraId="576D37D1" w14:textId="77777777" w:rsidR="00274476" w:rsidRPr="007D752D" w:rsidRDefault="00274476" w:rsidP="00274476">
      <w:pPr>
        <w:pStyle w:val="Paragraphedeliste"/>
        <w:numPr>
          <w:ilvl w:val="1"/>
          <w:numId w:val="9"/>
        </w:numPr>
      </w:pPr>
      <w:commentRangeStart w:id="22"/>
      <w:r>
        <w:t>SPI link for future avionics boards?</w:t>
      </w:r>
      <w:commentRangeEnd w:id="22"/>
      <w:r>
        <w:rPr>
          <w:rStyle w:val="Marquedecommentaire"/>
        </w:rPr>
        <w:commentReference w:id="22"/>
      </w:r>
    </w:p>
    <w:p w14:paraId="14032711" w14:textId="77777777" w:rsidR="00274476" w:rsidRDefault="00274476" w:rsidP="00841FEA">
      <w:pPr>
        <w:pStyle w:val="Titre4"/>
        <w:rPr>
          <w:lang w:val="en-CA"/>
        </w:rPr>
      </w:pPr>
      <w:bookmarkStart w:id="23" w:name="_Toc179395952"/>
      <w:r>
        <w:rPr>
          <w:lang w:val="en-CA"/>
        </w:rPr>
        <w:t>Power Board</w:t>
      </w:r>
      <w:bookmarkEnd w:id="23"/>
    </w:p>
    <w:p w14:paraId="57FE7E5B" w14:textId="77777777" w:rsidR="00274476" w:rsidRDefault="00274476" w:rsidP="00274476">
      <w:r>
        <w:t>Used to step down battery voltage to 5V and 3.3V rails.</w:t>
      </w:r>
    </w:p>
    <w:p w14:paraId="59425853" w14:textId="77777777" w:rsidR="00274476" w:rsidRDefault="00274476" w:rsidP="00274476">
      <w:pPr>
        <w:pStyle w:val="Paragraphedeliste"/>
        <w:numPr>
          <w:ilvl w:val="0"/>
          <w:numId w:val="16"/>
        </w:numPr>
      </w:pPr>
      <w:r>
        <w:t>5V regulator</w:t>
      </w:r>
    </w:p>
    <w:p w14:paraId="61435E3D" w14:textId="77777777" w:rsidR="00274476" w:rsidRDefault="00274476" w:rsidP="00274476">
      <w:pPr>
        <w:pStyle w:val="Paragraphedeliste"/>
        <w:numPr>
          <w:ilvl w:val="0"/>
          <w:numId w:val="16"/>
        </w:numPr>
      </w:pPr>
      <w:r>
        <w:t>3.3V regulator</w:t>
      </w:r>
    </w:p>
    <w:p w14:paraId="70832E30" w14:textId="77777777" w:rsidR="00274476" w:rsidRDefault="00274476" w:rsidP="00274476">
      <w:pPr>
        <w:pStyle w:val="Paragraphedeliste"/>
        <w:numPr>
          <w:ilvl w:val="0"/>
          <w:numId w:val="16"/>
        </w:numPr>
      </w:pPr>
      <w:r w:rsidRPr="62049592">
        <w:rPr>
          <w:lang w:val="en-US"/>
        </w:rPr>
        <w:t xml:space="preserve">LEDs to indicate operational state of each power </w:t>
      </w:r>
      <w:proofErr w:type="gramStart"/>
      <w:r w:rsidRPr="62049592">
        <w:rPr>
          <w:lang w:val="en-US"/>
        </w:rPr>
        <w:t>rail</w:t>
      </w:r>
      <w:proofErr w:type="gramEnd"/>
    </w:p>
    <w:p w14:paraId="738FD415" w14:textId="77777777" w:rsidR="00274476" w:rsidRDefault="00274476" w:rsidP="00274476">
      <w:pPr>
        <w:pStyle w:val="Paragraphedeliste"/>
        <w:numPr>
          <w:ilvl w:val="0"/>
          <w:numId w:val="16"/>
        </w:numPr>
      </w:pPr>
      <w:r>
        <w:t>Battery connector</w:t>
      </w:r>
    </w:p>
    <w:p w14:paraId="6FC81227" w14:textId="77777777" w:rsidR="00274476" w:rsidRDefault="00274476" w:rsidP="00274476">
      <w:pPr>
        <w:pStyle w:val="Paragraphedeliste"/>
        <w:numPr>
          <w:ilvl w:val="0"/>
          <w:numId w:val="16"/>
        </w:numPr>
      </w:pPr>
      <w:r>
        <w:t xml:space="preserve">Safety power-disconnect </w:t>
      </w:r>
      <w:proofErr w:type="gramStart"/>
      <w:r>
        <w:t>switch</w:t>
      </w:r>
      <w:proofErr w:type="gramEnd"/>
    </w:p>
    <w:p w14:paraId="696D4AFE" w14:textId="2BE8A643" w:rsidR="00841FEA" w:rsidRDefault="00274476" w:rsidP="00274476">
      <w:pPr>
        <w:pStyle w:val="Paragraphedeliste"/>
        <w:numPr>
          <w:ilvl w:val="0"/>
          <w:numId w:val="16"/>
        </w:numPr>
      </w:pPr>
      <w:r>
        <w:t xml:space="preserve">Two 2x15-pin headers </w:t>
      </w:r>
    </w:p>
    <w:p w14:paraId="173F24EB" w14:textId="77777777" w:rsidR="00841FEA" w:rsidRDefault="00841FEA">
      <w:pPr>
        <w:jc w:val="left"/>
      </w:pPr>
      <w:r>
        <w:br w:type="page"/>
      </w:r>
    </w:p>
    <w:p w14:paraId="5C155246" w14:textId="10BFB8FC" w:rsidR="00FB1BAB" w:rsidRPr="00FB1BAB" w:rsidRDefault="00315B4B" w:rsidP="00FB1BAB">
      <w:pPr>
        <w:pStyle w:val="Titre2"/>
      </w:pPr>
      <w:bookmarkStart w:id="24" w:name="_Toc179395953"/>
      <w:r>
        <w:lastRenderedPageBreak/>
        <w:t>Hydra V2</w:t>
      </w:r>
      <w:bookmarkEnd w:id="24"/>
    </w:p>
    <w:p w14:paraId="35E1FFC1" w14:textId="77777777" w:rsidR="000F670E" w:rsidRDefault="000F670E" w:rsidP="62049592">
      <w:pPr>
        <w:pStyle w:val="Titre3"/>
        <w:rPr>
          <w:lang w:val="en-US"/>
        </w:rPr>
      </w:pPr>
      <w:bookmarkStart w:id="25" w:name="_Toc179395954"/>
      <w:r w:rsidRPr="62049592">
        <w:rPr>
          <w:lang w:val="en-US"/>
        </w:rPr>
        <w:t xml:space="preserve">System </w:t>
      </w:r>
      <w:proofErr w:type="spellStart"/>
      <w:r w:rsidRPr="62049592">
        <w:rPr>
          <w:lang w:val="en-US"/>
        </w:rPr>
        <w:t>Behaviour</w:t>
      </w:r>
      <w:bookmarkEnd w:id="25"/>
      <w:proofErr w:type="spellEnd"/>
    </w:p>
    <w:p w14:paraId="40E095D2" w14:textId="77777777" w:rsidR="000F670E" w:rsidRDefault="000F670E" w:rsidP="000F670E">
      <w:pPr>
        <w:pStyle w:val="Titre4"/>
        <w:spacing w:after="240"/>
      </w:pPr>
      <w:bookmarkStart w:id="26" w:name="_Toc179395955"/>
      <w:r>
        <w:t>Arming</w:t>
      </w:r>
      <w:bookmarkEnd w:id="26"/>
    </w:p>
    <w:p w14:paraId="5508809E" w14:textId="1D56B97B" w:rsidR="000F670E" w:rsidRPr="000F670E" w:rsidRDefault="008A568D" w:rsidP="000F670E">
      <w:r w:rsidRPr="62049592">
        <w:rPr>
          <w:lang w:val="en-US"/>
        </w:rPr>
        <w:t>The arming system is identical to Hydra V1 (see Section 2.1.1.1)</w:t>
      </w:r>
      <w:r w:rsidR="00865183" w:rsidRPr="62049592">
        <w:rPr>
          <w:lang w:val="en-US"/>
        </w:rPr>
        <w:t xml:space="preserve"> and uses two arming rods: one for power and another for pyrotechnics. The power safety interacts with the power board and </w:t>
      </w:r>
      <w:r w:rsidR="007E338A" w:rsidRPr="62049592">
        <w:rPr>
          <w:lang w:val="en-US"/>
        </w:rPr>
        <w:t xml:space="preserve">mechanically </w:t>
      </w:r>
      <w:r w:rsidR="00865183" w:rsidRPr="62049592">
        <w:rPr>
          <w:lang w:val="en-US"/>
        </w:rPr>
        <w:t>disconnects battery power from the avionics system whereas the pyrotechnics safety rod interacts with the recovery board and mechanically disconnects power from the pyrotechnics channels.</w:t>
      </w:r>
    </w:p>
    <w:p w14:paraId="2E8D20DE" w14:textId="77777777" w:rsidR="007E338A" w:rsidRDefault="000F670E" w:rsidP="007E338A">
      <w:pPr>
        <w:pStyle w:val="Titre4"/>
        <w:spacing w:after="240"/>
      </w:pPr>
      <w:bookmarkStart w:id="27" w:name="_Toc179395956"/>
      <w:r>
        <w:t>Recovery</w:t>
      </w:r>
      <w:bookmarkEnd w:id="27"/>
    </w:p>
    <w:p w14:paraId="5BDB45F7" w14:textId="77777777" w:rsidR="00695B0B" w:rsidRDefault="007E338A" w:rsidP="007E338A">
      <w:r w:rsidRPr="62049592">
        <w:rPr>
          <w:lang w:val="en-US"/>
        </w:rPr>
        <w:t xml:space="preserve">Hydra </w:t>
      </w:r>
      <w:r w:rsidR="00CA27F9" w:rsidRPr="62049592">
        <w:rPr>
          <w:lang w:val="en-US"/>
        </w:rPr>
        <w:t xml:space="preserve">V2 uses SRAD and COTS recovery systems in parallel for redundancy. The SRAD system is in the form of the recovery board which also houses a RRC3 to use as its COTS backup. </w:t>
      </w:r>
    </w:p>
    <w:p w14:paraId="5FEE7FC9" w14:textId="77777777" w:rsidR="00695B0B" w:rsidRDefault="00695B0B">
      <w:pPr>
        <w:jc w:val="left"/>
      </w:pPr>
      <w:r>
        <w:br w:type="page"/>
      </w:r>
    </w:p>
    <w:p w14:paraId="4D62FF90" w14:textId="77777777" w:rsidR="000C32B4" w:rsidRDefault="00695B0B" w:rsidP="00695B0B">
      <w:pPr>
        <w:pStyle w:val="Titre3"/>
      </w:pPr>
      <w:bookmarkStart w:id="28" w:name="_Toc179395957"/>
      <w:r>
        <w:lastRenderedPageBreak/>
        <w:t>Hardware Design</w:t>
      </w:r>
      <w:bookmarkEnd w:id="28"/>
    </w:p>
    <w:p w14:paraId="17EC7949" w14:textId="3F182641" w:rsidR="00D204CD" w:rsidRDefault="00D204CD" w:rsidP="62049592">
      <w:pPr>
        <w:ind w:firstLine="720"/>
        <w:jc w:val="left"/>
        <w:rPr>
          <w:b/>
          <w:bCs/>
          <w:lang w:val="en-US"/>
        </w:rPr>
      </w:pPr>
      <w:r w:rsidRPr="62049592">
        <w:rPr>
          <w:lang w:val="en-US"/>
        </w:rPr>
        <w:t xml:space="preserve">Hardware design is highly </w:t>
      </w:r>
      <w:proofErr w:type="gramStart"/>
      <w:r w:rsidRPr="62049592">
        <w:rPr>
          <w:lang w:val="en-US"/>
        </w:rPr>
        <w:t>similar to</w:t>
      </w:r>
      <w:proofErr w:type="gramEnd"/>
      <w:r w:rsidRPr="62049592">
        <w:rPr>
          <w:lang w:val="en-US"/>
        </w:rPr>
        <w:t xml:space="preserve"> V1 and was not documented since so few people worked on the boards that there was no need.</w:t>
      </w:r>
      <w:r w:rsidRPr="62049592">
        <w:rPr>
          <w:lang w:val="en-US"/>
        </w:rPr>
        <w:br w:type="page"/>
      </w:r>
    </w:p>
    <w:p w14:paraId="445D0C5B" w14:textId="77777777" w:rsidR="002B2C5C" w:rsidRDefault="000C32B4" w:rsidP="00695B0B">
      <w:pPr>
        <w:pStyle w:val="Titre3"/>
      </w:pPr>
      <w:bookmarkStart w:id="29" w:name="_Toc179395958"/>
      <w:r>
        <w:lastRenderedPageBreak/>
        <w:t>Hydra V2 Boards</w:t>
      </w:r>
      <w:bookmarkEnd w:id="29"/>
    </w:p>
    <w:p w14:paraId="34492AED" w14:textId="77777777" w:rsidR="002B2C5C" w:rsidRDefault="002B2C5C" w:rsidP="002B2C5C">
      <w:pPr>
        <w:keepNext/>
        <w:jc w:val="center"/>
      </w:pPr>
      <w:r>
        <w:rPr>
          <w:noProof/>
        </w:rPr>
        <w:drawing>
          <wp:inline distT="0" distB="0" distL="0" distR="0" wp14:anchorId="033E1F3F" wp14:editId="585AF238">
            <wp:extent cx="2628900" cy="2282873"/>
            <wp:effectExtent l="0" t="0" r="0" b="3175"/>
            <wp:docPr id="1640167681" name="Picture 1640167681" descr="A green and bla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7681" name="Picture 1640167681" descr="A green and black devic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832" cy="2305391"/>
                    </a:xfrm>
                    <a:prstGeom prst="rect">
                      <a:avLst/>
                    </a:prstGeom>
                    <a:noFill/>
                    <a:ln>
                      <a:noFill/>
                    </a:ln>
                  </pic:spPr>
                </pic:pic>
              </a:graphicData>
            </a:graphic>
          </wp:inline>
        </w:drawing>
      </w:r>
      <w:r>
        <w:rPr>
          <w:noProof/>
        </w:rPr>
        <w:drawing>
          <wp:inline distT="0" distB="0" distL="0" distR="0" wp14:anchorId="46777D54" wp14:editId="09352F0E">
            <wp:extent cx="2875547" cy="2302895"/>
            <wp:effectExtent l="0" t="0" r="1270" b="2540"/>
            <wp:docPr id="475118414" name="Picture 4751184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155" cy="2313793"/>
                    </a:xfrm>
                    <a:prstGeom prst="rect">
                      <a:avLst/>
                    </a:prstGeom>
                    <a:noFill/>
                    <a:ln>
                      <a:noFill/>
                    </a:ln>
                  </pic:spPr>
                </pic:pic>
              </a:graphicData>
            </a:graphic>
          </wp:inline>
        </w:drawing>
      </w:r>
    </w:p>
    <w:p w14:paraId="7600A1A8" w14:textId="7128CE8B" w:rsidR="002B2C5C" w:rsidRPr="00A178B0" w:rsidRDefault="002B2C5C" w:rsidP="002B2C5C">
      <w:pPr>
        <w:pStyle w:val="Lgende"/>
        <w:jc w:val="center"/>
      </w:pPr>
      <w:r>
        <w:t xml:space="preserve">Figure </w:t>
      </w:r>
      <w:r>
        <w:fldChar w:fldCharType="begin"/>
      </w:r>
      <w:r>
        <w:instrText>SEQ Figure \* ARABIC</w:instrText>
      </w:r>
      <w:r>
        <w:fldChar w:fldCharType="separate"/>
      </w:r>
      <w:r w:rsidR="00871019">
        <w:rPr>
          <w:noProof/>
        </w:rPr>
        <w:t>4</w:t>
      </w:r>
      <w:r>
        <w:fldChar w:fldCharType="end"/>
      </w:r>
      <w:r>
        <w:t>. Hydra V1 Preliminary Render</w:t>
      </w:r>
    </w:p>
    <w:p w14:paraId="1146A8E3" w14:textId="2F02116C" w:rsidR="002B2C5C" w:rsidRDefault="002B2C5C" w:rsidP="002B2C5C">
      <w:r>
        <w:tab/>
      </w:r>
      <w:r>
        <w:rPr>
          <w:rStyle w:val="normaltextrun"/>
          <w:lang w:val="en-US"/>
        </w:rPr>
        <w:t>The flight computer is currently split into four circuit boards each having a specific role, as depicted in Figure 4 above. The two beige plates above and below the stack only serve structural purposes and are not part of the computer itself. The top beige plate serves as a mounting point for the GPS antenna and the RFD900’s antennas whereas the bottom beige board serves as a mounting point for the lithium polymer battery as well as the two 9V batteries used by the RRC3s. The functional flight computer PCBs, depicted in green, from bottom to top are as follows: the power board, the logic board, the communication board, and the recovery board. Their specific functionality is listed below: </w:t>
      </w:r>
      <w:r>
        <w:rPr>
          <w:rStyle w:val="eop"/>
        </w:rPr>
        <w:t> </w:t>
      </w:r>
    </w:p>
    <w:p w14:paraId="5EC9D3DF" w14:textId="4DF6B794" w:rsidR="002B2C5C" w:rsidRDefault="004D38AC" w:rsidP="001F4C42">
      <w:pPr>
        <w:pStyle w:val="Titre4"/>
        <w:spacing w:after="240"/>
      </w:pPr>
      <w:bookmarkStart w:id="30" w:name="_Toc179395959"/>
      <w:r>
        <w:t>HYDRA_V2_POWER</w:t>
      </w:r>
      <w:bookmarkEnd w:id="30"/>
    </w:p>
    <w:p w14:paraId="2B526A13" w14:textId="77777777" w:rsidR="00885117" w:rsidRDefault="002B2C5C" w:rsidP="00885117">
      <w:pPr>
        <w:spacing w:before="240"/>
        <w:ind w:firstLine="720"/>
      </w:pPr>
      <w:r>
        <w:tab/>
      </w:r>
      <w:r w:rsidR="00885117">
        <w:t xml:space="preserve">The V2 power board uses identical regulators to the V1 power board albeit in parallel for redundancy. Each power rail (5V and 3V3) has two regulators whose outputs go through a load-sharing circuit based on the </w:t>
      </w:r>
      <w:r w:rsidR="00885117" w:rsidRPr="006E4155">
        <w:t>LTC4353IDE#PBF</w:t>
      </w:r>
      <w:r w:rsidR="00885117">
        <w:t xml:space="preserve"> load-sharing controller. This ensures we have 5A of redundant current delivery per rail with a possibility of peaking up to 10A.</w:t>
      </w:r>
    </w:p>
    <w:p w14:paraId="13BC2037" w14:textId="77777777" w:rsidR="00885117" w:rsidRDefault="00885117" w:rsidP="00885117">
      <w:pPr>
        <w:spacing w:before="240"/>
        <w:ind w:firstLine="720"/>
      </w:pPr>
      <w:r w:rsidRPr="62049592">
        <w:rPr>
          <w:lang w:val="en-US"/>
        </w:rPr>
        <w:t>From a macroscopic perspective, the power is received through a Molex connector (J1) and passed through two cutoff switches before entering the global power protection circuit. This circuit handles reverse polarity protection as well as overcurrent and overvoltage protection (in this order). Finally, the power protection circuit provides the MCU with input voltage and current data. Following the protection circuit, power passes through two similar regulator circuits which power the 5V and 3V3 rails of the avionics stack. Both circuits consist of two identical regulators who largely share input and output capacitors and are combined using a load-sharing circuit. Finally, an MCU is included to manage the board and communicate with the remainder of the avionics. The MCU has its own internal regulators such that it remains online even in the case of a power failure on the main hydra power rails.</w:t>
      </w:r>
    </w:p>
    <w:p w14:paraId="3B009952" w14:textId="332C9222" w:rsidR="002B2C5C" w:rsidRDefault="004D38AC" w:rsidP="00885117">
      <w:pPr>
        <w:pStyle w:val="Titre4"/>
        <w:spacing w:after="240"/>
      </w:pPr>
      <w:bookmarkStart w:id="31" w:name="_Toc179395960"/>
      <w:r>
        <w:lastRenderedPageBreak/>
        <w:t>HYDRA_V2_LOGIC</w:t>
      </w:r>
      <w:bookmarkEnd w:id="31"/>
    </w:p>
    <w:p w14:paraId="2106A17A" w14:textId="700C0CE0" w:rsidR="002B2C5C" w:rsidRDefault="008923C8" w:rsidP="008923C8">
      <w:pPr>
        <w:ind w:firstLine="720"/>
      </w:pPr>
      <w:r w:rsidRPr="62049592">
        <w:rPr>
          <w:lang w:val="en-US"/>
        </w:rPr>
        <w:t xml:space="preserve">This board is relatively identical to the V1 logic board </w:t>
      </w:r>
      <w:proofErr w:type="gramStart"/>
      <w:r w:rsidRPr="62049592">
        <w:rPr>
          <w:lang w:val="en-US"/>
        </w:rPr>
        <w:t>with the exception of</w:t>
      </w:r>
      <w:proofErr w:type="gramEnd"/>
      <w:r w:rsidRPr="62049592">
        <w:rPr>
          <w:lang w:val="en-US"/>
        </w:rPr>
        <w:t xml:space="preserve"> some added voltage sensing, a new MOSFET switch to turn the SBG on/off, and a secondary CAN network which enables us to interface with CAN devices without exposing the flight-critical avionics CAN network. Its purpose is to interface with the SBG, log data from the SBG to an onboard SD card and publish navigational data to the avionics CAN bus. This board is also intended for future use in a hybrid vehicle where it could interact with satellite PCBs throughout the vehicle to receive sensor data or control actuators.</w:t>
      </w:r>
    </w:p>
    <w:p w14:paraId="166D9220" w14:textId="0686F0E3" w:rsidR="002B2C5C" w:rsidRDefault="004D38AC" w:rsidP="00325695">
      <w:pPr>
        <w:pStyle w:val="Titre4"/>
        <w:spacing w:after="240"/>
      </w:pPr>
      <w:bookmarkStart w:id="32" w:name="_Toc179395961"/>
      <w:r>
        <w:t>HYDRA_V3_COMMUNICATION</w:t>
      </w:r>
      <w:bookmarkEnd w:id="32"/>
    </w:p>
    <w:p w14:paraId="73D172A9" w14:textId="146857C5" w:rsidR="00325695" w:rsidRDefault="00325695" w:rsidP="0086045B">
      <w:pPr>
        <w:spacing w:after="240"/>
        <w:ind w:firstLine="720"/>
      </w:pPr>
      <w:r w:rsidRPr="62049592">
        <w:rPr>
          <w:lang w:val="en-US"/>
        </w:rPr>
        <w:t xml:space="preserve">The purpose of this board is to act as a black box with respect to all content going across the avionics CAN network, and to provide a radio link between Hydra and the ground station. Additionally, this version of the communication board contains </w:t>
      </w:r>
      <w:r w:rsidR="008E02A8" w:rsidRPr="62049592">
        <w:rPr>
          <w:lang w:val="en-US"/>
        </w:rPr>
        <w:t xml:space="preserve">a set of </w:t>
      </w:r>
      <w:r w:rsidRPr="62049592">
        <w:rPr>
          <w:lang w:val="en-US"/>
        </w:rPr>
        <w:t xml:space="preserve">internal regulators </w:t>
      </w:r>
      <w:r w:rsidR="008E02A8" w:rsidRPr="62049592">
        <w:rPr>
          <w:lang w:val="en-US"/>
        </w:rPr>
        <w:t>which it can use in the event of a power failure on the main Hydra power buses. At that point, the communication board can rev</w:t>
      </w:r>
      <w:r w:rsidR="003C7996" w:rsidRPr="62049592">
        <w:rPr>
          <w:lang w:val="en-US"/>
        </w:rPr>
        <w:t>ert to using pyrotechnics power and its own internal regulators which ensures that we can maintain a telemetry link with the avionics in the event of a</w:t>
      </w:r>
      <w:r w:rsidR="0086045B" w:rsidRPr="62049592">
        <w:rPr>
          <w:lang w:val="en-US"/>
        </w:rPr>
        <w:t>n</w:t>
      </w:r>
      <w:r w:rsidR="003C7996" w:rsidRPr="62049592">
        <w:rPr>
          <w:lang w:val="en-US"/>
        </w:rPr>
        <w:t xml:space="preserve"> </w:t>
      </w:r>
      <w:r w:rsidR="0086045B" w:rsidRPr="62049592">
        <w:rPr>
          <w:lang w:val="en-US"/>
        </w:rPr>
        <w:t>accidental short circuit or other non-critical power failure.</w:t>
      </w:r>
    </w:p>
    <w:p w14:paraId="36C5C75D" w14:textId="60A1A067" w:rsidR="0086045B" w:rsidRPr="00896B43" w:rsidRDefault="0086045B" w:rsidP="00325695">
      <w:pPr>
        <w:ind w:firstLine="720"/>
      </w:pPr>
      <w:r w:rsidRPr="62049592">
        <w:rPr>
          <w:lang w:val="en-US"/>
        </w:rPr>
        <w:t xml:space="preserve">This board is named the V3 power board since it integrates a </w:t>
      </w:r>
      <w:proofErr w:type="spellStart"/>
      <w:r w:rsidRPr="62049592">
        <w:rPr>
          <w:lang w:val="en-US"/>
        </w:rPr>
        <w:t>blackbox</w:t>
      </w:r>
      <w:proofErr w:type="spellEnd"/>
      <w:r w:rsidRPr="62049592">
        <w:rPr>
          <w:lang w:val="en-US"/>
        </w:rPr>
        <w:t xml:space="preserve"> and the internal regulator feature which was provisioned for V3 and not V2.</w:t>
      </w:r>
    </w:p>
    <w:p w14:paraId="4795DC1F" w14:textId="4528A2B3" w:rsidR="002B2C5C" w:rsidRDefault="004D38AC" w:rsidP="00325695">
      <w:pPr>
        <w:pStyle w:val="Titre4"/>
        <w:spacing w:after="240"/>
      </w:pPr>
      <w:bookmarkStart w:id="33" w:name="_Toc179395962"/>
      <w:r>
        <w:t>HYDRA_V2_RECOVERY</w:t>
      </w:r>
      <w:bookmarkEnd w:id="33"/>
    </w:p>
    <w:p w14:paraId="1870B17B" w14:textId="31A5D48E" w:rsidR="000436EB" w:rsidRDefault="002B2C5C" w:rsidP="000436EB">
      <w:pPr>
        <w:ind w:firstLine="576"/>
        <w:jc w:val="left"/>
      </w:pPr>
      <w:r>
        <w:tab/>
      </w:r>
      <w:r w:rsidR="000436EB" w:rsidRPr="62049592">
        <w:rPr>
          <w:lang w:val="en-US"/>
        </w:rPr>
        <w:t xml:space="preserve">The Hydra V2 recovery board contains SRAD ejection circuitry in parallel with an RRC3 recovery device for redundancy. This version of the board uses a SAME51 MCU though this will be updated in the future since functions that rely on the ADC are unusable due to an issue with the chip’s clocks on the software side. The SRAD circuitry also contains a barometer and IMU that can be utilized </w:t>
      </w:r>
      <w:proofErr w:type="gramStart"/>
      <w:r w:rsidR="000436EB" w:rsidRPr="62049592">
        <w:rPr>
          <w:lang w:val="en-US"/>
        </w:rPr>
        <w:t>in the event that</w:t>
      </w:r>
      <w:proofErr w:type="gramEnd"/>
      <w:r w:rsidR="000436EB" w:rsidRPr="62049592">
        <w:rPr>
          <w:lang w:val="en-US"/>
        </w:rPr>
        <w:t xml:space="preserve"> no navigational data is available on the avionics CAN bus</w:t>
      </w:r>
      <w:r w:rsidR="004F52BD" w:rsidRPr="62049592">
        <w:rPr>
          <w:lang w:val="en-US"/>
        </w:rPr>
        <w:t xml:space="preserve"> from the SBG</w:t>
      </w:r>
      <w:r w:rsidR="000436EB" w:rsidRPr="62049592">
        <w:rPr>
          <w:lang w:val="en-US"/>
        </w:rPr>
        <w:t>.</w:t>
      </w:r>
    </w:p>
    <w:p w14:paraId="5B2A5C1D" w14:textId="365578D3" w:rsidR="002B2C5C" w:rsidRDefault="002B2C5C" w:rsidP="002B2C5C"/>
    <w:p w14:paraId="2CFB5653" w14:textId="22F24C12" w:rsidR="00315B4B" w:rsidRDefault="00315B4B" w:rsidP="00A5136D">
      <w:pPr>
        <w:pStyle w:val="Titre3"/>
        <w:numPr>
          <w:ilvl w:val="0"/>
          <w:numId w:val="0"/>
        </w:numPr>
        <w:ind w:left="720"/>
      </w:pPr>
      <w:r>
        <w:br w:type="page"/>
      </w:r>
    </w:p>
    <w:p w14:paraId="399BDFE2" w14:textId="33054594" w:rsidR="00274476" w:rsidRDefault="005A4244" w:rsidP="63BF9F73">
      <w:pPr>
        <w:pStyle w:val="Titre2"/>
        <w:spacing w:after="240"/>
        <w:jc w:val="left"/>
      </w:pPr>
      <w:bookmarkStart w:id="34" w:name="_Toc179395963"/>
      <w:r>
        <w:lastRenderedPageBreak/>
        <w:t>Hydra V3</w:t>
      </w:r>
      <w:bookmarkEnd w:id="34"/>
    </w:p>
    <w:p w14:paraId="74DE76F2" w14:textId="6E86F172" w:rsidR="00C548BE" w:rsidRDefault="00C548BE" w:rsidP="008B02C6">
      <w:pPr>
        <w:spacing w:after="240"/>
        <w:ind w:firstLine="576"/>
      </w:pPr>
      <w:r w:rsidRPr="62049592">
        <w:rPr>
          <w:lang w:val="en-US"/>
        </w:rPr>
        <w:t>Hydra V3 is the expansion of Hydra V2 that allow</w:t>
      </w:r>
      <w:r w:rsidR="005E71C3" w:rsidRPr="62049592">
        <w:rPr>
          <w:lang w:val="en-US"/>
        </w:rPr>
        <w:t>s</w:t>
      </w:r>
      <w:r w:rsidRPr="62049592">
        <w:rPr>
          <w:lang w:val="en-US"/>
        </w:rPr>
        <w:t xml:space="preserve"> the avionics system to completely integrate with a hybrid rocket engine. Both the V2 and V3 systems are capable of this though hybrid hardware was not included in V2 </w:t>
      </w:r>
      <w:r w:rsidR="0043124F" w:rsidRPr="62049592">
        <w:rPr>
          <w:lang w:val="en-US"/>
        </w:rPr>
        <w:t>seeing as the purpose of V2 was to test the avionics stack’s functionality.</w:t>
      </w:r>
    </w:p>
    <w:p w14:paraId="69C9DA99" w14:textId="0BEF4C58" w:rsidR="008B02C6" w:rsidRPr="00C548BE" w:rsidRDefault="008B02C6" w:rsidP="008B02C6">
      <w:pPr>
        <w:ind w:firstLine="576"/>
      </w:pPr>
      <w:r w:rsidRPr="62049592">
        <w:rPr>
          <w:lang w:val="en-US"/>
        </w:rPr>
        <w:t>Hydra V3 consist</w:t>
      </w:r>
      <w:r w:rsidR="005E71C3" w:rsidRPr="62049592">
        <w:rPr>
          <w:lang w:val="en-US"/>
        </w:rPr>
        <w:t>s</w:t>
      </w:r>
      <w:r w:rsidRPr="62049592">
        <w:rPr>
          <w:lang w:val="en-US"/>
        </w:rPr>
        <w:t xml:space="preserve"> of revised and miniaturized Hydra V2 boards as well as </w:t>
      </w:r>
      <w:r w:rsidR="007571FC" w:rsidRPr="62049592">
        <w:rPr>
          <w:lang w:val="en-US"/>
        </w:rPr>
        <w:t xml:space="preserve">two additional </w:t>
      </w:r>
      <w:r w:rsidR="00035B1C" w:rsidRPr="62049592">
        <w:rPr>
          <w:lang w:val="en-US"/>
        </w:rPr>
        <w:t xml:space="preserve">non-stackable </w:t>
      </w:r>
      <w:r w:rsidR="00AB7CB0" w:rsidRPr="62049592">
        <w:rPr>
          <w:lang w:val="en-US"/>
        </w:rPr>
        <w:t>‘</w:t>
      </w:r>
      <w:r w:rsidR="007571FC" w:rsidRPr="62049592">
        <w:rPr>
          <w:lang w:val="en-US"/>
        </w:rPr>
        <w:t>satellite</w:t>
      </w:r>
      <w:r w:rsidR="00AB7CB0" w:rsidRPr="62049592">
        <w:rPr>
          <w:lang w:val="en-US"/>
        </w:rPr>
        <w:t>’</w:t>
      </w:r>
      <w:r w:rsidR="007571FC" w:rsidRPr="62049592">
        <w:rPr>
          <w:lang w:val="en-US"/>
        </w:rPr>
        <w:t xml:space="preserve"> boards: one for sensors external to the avionics stack and another for actuators external to the avionics stack.</w:t>
      </w:r>
      <w:r w:rsidR="009B55AC" w:rsidRPr="62049592">
        <w:rPr>
          <w:lang w:val="en-US"/>
        </w:rPr>
        <w:t xml:space="preserve"> </w:t>
      </w:r>
      <w:r w:rsidR="00E249B9" w:rsidRPr="62049592">
        <w:rPr>
          <w:lang w:val="en-US"/>
        </w:rPr>
        <w:t xml:space="preserve">The stackable boards have many design constraints all of which are detailed in Section 2.2.2. </w:t>
      </w:r>
      <w:r w:rsidR="009B55AC" w:rsidRPr="62049592">
        <w:rPr>
          <w:lang w:val="en-US"/>
        </w:rPr>
        <w:t xml:space="preserve">Satellite boards </w:t>
      </w:r>
      <w:r w:rsidR="00E249B9" w:rsidRPr="62049592">
        <w:rPr>
          <w:lang w:val="en-US"/>
        </w:rPr>
        <w:t>have far less</w:t>
      </w:r>
      <w:r w:rsidR="009B55AC" w:rsidRPr="62049592">
        <w:rPr>
          <w:lang w:val="en-US"/>
        </w:rPr>
        <w:t xml:space="preserve"> design constraints </w:t>
      </w:r>
      <w:r w:rsidR="00E249B9" w:rsidRPr="62049592">
        <w:rPr>
          <w:lang w:val="en-US"/>
        </w:rPr>
        <w:t xml:space="preserve">and </w:t>
      </w:r>
      <w:r w:rsidR="00507290" w:rsidRPr="62049592">
        <w:rPr>
          <w:lang w:val="en-US"/>
        </w:rPr>
        <w:t xml:space="preserve">their standard </w:t>
      </w:r>
      <w:r w:rsidR="00E249B9" w:rsidRPr="62049592">
        <w:rPr>
          <w:lang w:val="en-US"/>
        </w:rPr>
        <w:t>can be found in Section 2.2.3.</w:t>
      </w:r>
    </w:p>
    <w:p w14:paraId="1E455E6D" w14:textId="3513A777" w:rsidR="00213A0F" w:rsidRDefault="00213A0F" w:rsidP="62049592">
      <w:pPr>
        <w:pStyle w:val="Titre3"/>
        <w:rPr>
          <w:lang w:val="en-US"/>
        </w:rPr>
      </w:pPr>
      <w:bookmarkStart w:id="35" w:name="_Toc179395964"/>
      <w:r w:rsidRPr="62049592">
        <w:rPr>
          <w:lang w:val="en-US"/>
        </w:rPr>
        <w:t xml:space="preserve">System </w:t>
      </w:r>
      <w:proofErr w:type="spellStart"/>
      <w:r w:rsidRPr="62049592">
        <w:rPr>
          <w:lang w:val="en-US"/>
        </w:rPr>
        <w:t>Behaviour</w:t>
      </w:r>
      <w:bookmarkEnd w:id="35"/>
      <w:proofErr w:type="spellEnd"/>
    </w:p>
    <w:p w14:paraId="4B750FE0" w14:textId="11829D8C" w:rsidR="00213A0F" w:rsidRDefault="00213A0F" w:rsidP="00513B64">
      <w:pPr>
        <w:pStyle w:val="Titre4"/>
        <w:spacing w:after="240"/>
      </w:pPr>
      <w:bookmarkStart w:id="36" w:name="_Toc179395965"/>
      <w:r>
        <w:t>Arming</w:t>
      </w:r>
      <w:bookmarkEnd w:id="36"/>
    </w:p>
    <w:p w14:paraId="706A034B" w14:textId="65B0BB0C" w:rsidR="00513B64" w:rsidRDefault="00513B64" w:rsidP="00C90965">
      <w:pPr>
        <w:ind w:firstLine="720"/>
      </w:pPr>
      <w:r w:rsidRPr="62049592">
        <w:rPr>
          <w:lang w:val="en-US"/>
        </w:rPr>
        <w:t>Hydra V3 use</w:t>
      </w:r>
      <w:r w:rsidR="005E71C3" w:rsidRPr="62049592">
        <w:rPr>
          <w:lang w:val="en-US"/>
        </w:rPr>
        <w:t>s</w:t>
      </w:r>
      <w:r w:rsidRPr="62049592">
        <w:rPr>
          <w:lang w:val="en-US"/>
        </w:rPr>
        <w:t xml:space="preserve"> a MOSFET-based switch on the power board which is actuated by some sort of external source such as a key switch. This is due to problems we faced </w:t>
      </w:r>
      <w:r w:rsidR="00642DD2" w:rsidRPr="62049592">
        <w:rPr>
          <w:lang w:val="en-US"/>
        </w:rPr>
        <w:t>with the arming rods and paddle switches used by Hydra V1 and V2. The arming rods failed to reliably interact with the switches which allowed devices to be powered with the rods inserted. Additionally, we believe the switches to have actuated due to vibration</w:t>
      </w:r>
      <w:r w:rsidR="00C90965" w:rsidRPr="62049592">
        <w:rPr>
          <w:lang w:val="en-US"/>
        </w:rPr>
        <w:t>s in the airframe thereby resetting the stack mid-flight.</w:t>
      </w:r>
    </w:p>
    <w:p w14:paraId="6B2566B7" w14:textId="67AEFA3B" w:rsidR="00C90965" w:rsidRDefault="00C90965" w:rsidP="00C90965">
      <w:pPr>
        <w:ind w:firstLine="720"/>
      </w:pPr>
      <w:r w:rsidRPr="62049592">
        <w:rPr>
          <w:lang w:val="en-US"/>
        </w:rPr>
        <w:t>The MOSFET-based switch consist</w:t>
      </w:r>
      <w:r w:rsidR="00DB397E" w:rsidRPr="62049592">
        <w:rPr>
          <w:lang w:val="en-US"/>
        </w:rPr>
        <w:t>s</w:t>
      </w:r>
      <w:r w:rsidRPr="62049592">
        <w:rPr>
          <w:lang w:val="en-US"/>
        </w:rPr>
        <w:t xml:space="preserve"> of two back-to-back MOSFET assemblies in parallel for redundancy and lowered resistanc</w:t>
      </w:r>
      <w:r w:rsidR="00BC0ADF" w:rsidRPr="62049592">
        <w:rPr>
          <w:lang w:val="en-US"/>
        </w:rPr>
        <w:t xml:space="preserve">e. These MOSFETs </w:t>
      </w:r>
      <w:r w:rsidR="00CF6D28" w:rsidRPr="62049592">
        <w:rPr>
          <w:lang w:val="en-US"/>
        </w:rPr>
        <w:t>circuits are</w:t>
      </w:r>
      <w:r w:rsidR="00BC0ADF" w:rsidRPr="62049592">
        <w:rPr>
          <w:lang w:val="en-US"/>
        </w:rPr>
        <w:t xml:space="preserve"> driven directly from battery power by an external switch and contain as little circuitry as possible to ensure reliability</w:t>
      </w:r>
      <w:r w:rsidR="005755A5" w:rsidRPr="62049592">
        <w:rPr>
          <w:lang w:val="en-US"/>
        </w:rPr>
        <w:t xml:space="preserve">. This circuit </w:t>
      </w:r>
      <w:r w:rsidR="00FB7900" w:rsidRPr="62049592">
        <w:rPr>
          <w:lang w:val="en-US"/>
        </w:rPr>
        <w:t>is entirely analog and cannot be influenced</w:t>
      </w:r>
      <w:r w:rsidR="00C70017" w:rsidRPr="62049592">
        <w:rPr>
          <w:lang w:val="en-US"/>
        </w:rPr>
        <w:t xml:space="preserve"> in any way</w:t>
      </w:r>
      <w:r w:rsidR="00FB7900" w:rsidRPr="62049592">
        <w:rPr>
          <w:lang w:val="en-US"/>
        </w:rPr>
        <w:t xml:space="preserve"> by any programmable hardware.</w:t>
      </w:r>
    </w:p>
    <w:p w14:paraId="1D656B95" w14:textId="4827E028" w:rsidR="00C70017" w:rsidRDefault="00C70017" w:rsidP="00C70017">
      <w:pPr>
        <w:pStyle w:val="Titre4"/>
        <w:spacing w:after="240"/>
      </w:pPr>
      <w:bookmarkStart w:id="37" w:name="_Toc179395966"/>
      <w:r>
        <w:t>Recovery</w:t>
      </w:r>
      <w:bookmarkEnd w:id="37"/>
    </w:p>
    <w:p w14:paraId="758FBC39" w14:textId="15EC90B2" w:rsidR="00C70017" w:rsidRPr="00C70017" w:rsidRDefault="00C70017" w:rsidP="00C70017">
      <w:pPr>
        <w:ind w:firstLine="720"/>
      </w:pPr>
      <w:r w:rsidRPr="62049592">
        <w:rPr>
          <w:lang w:val="en-US"/>
        </w:rPr>
        <w:t xml:space="preserve">Unlike Hydra V1 and V2, this system is too small to house </w:t>
      </w:r>
      <w:r w:rsidR="001702D3" w:rsidRPr="62049592">
        <w:rPr>
          <w:lang w:val="en-US"/>
        </w:rPr>
        <w:t>an RRC3</w:t>
      </w:r>
      <w:r w:rsidRPr="62049592">
        <w:rPr>
          <w:lang w:val="en-US"/>
        </w:rPr>
        <w:t xml:space="preserve"> recovery device and </w:t>
      </w:r>
      <w:r w:rsidR="00EE07EC" w:rsidRPr="62049592">
        <w:rPr>
          <w:lang w:val="en-US"/>
        </w:rPr>
        <w:t>cannot</w:t>
      </w:r>
      <w:r w:rsidRPr="62049592">
        <w:rPr>
          <w:lang w:val="en-US"/>
        </w:rPr>
        <w:t xml:space="preserve"> therefore use </w:t>
      </w:r>
      <w:r w:rsidR="00EE07EC" w:rsidRPr="62049592">
        <w:rPr>
          <w:lang w:val="en-US"/>
        </w:rPr>
        <w:t>our current</w:t>
      </w:r>
      <w:r w:rsidRPr="62049592">
        <w:rPr>
          <w:lang w:val="en-US"/>
        </w:rPr>
        <w:t xml:space="preserve"> COTS-based </w:t>
      </w:r>
      <w:r w:rsidR="001702D3" w:rsidRPr="62049592">
        <w:rPr>
          <w:lang w:val="en-US"/>
        </w:rPr>
        <w:t>redundant recovery system. For this reason, Hydra V3 can only be redundant with the inclusion of two recovery boards within the stack running individual recovery algorithms and wired to independent initiators within the parachute deployment mechanisms.</w:t>
      </w:r>
      <w:r w:rsidR="00EE07EC" w:rsidRPr="62049592">
        <w:rPr>
          <w:lang w:val="en-US"/>
        </w:rPr>
        <w:t xml:space="preserve"> A redundant COTS solution can be included external to the stack itself if needed.</w:t>
      </w:r>
    </w:p>
    <w:p w14:paraId="04F56A84" w14:textId="77777777" w:rsidR="00C548BE" w:rsidRDefault="00C548BE">
      <w:pPr>
        <w:jc w:val="left"/>
        <w:rPr>
          <w:b/>
          <w:bCs/>
        </w:rPr>
      </w:pPr>
      <w:r>
        <w:br w:type="page"/>
      </w:r>
    </w:p>
    <w:p w14:paraId="5722641E" w14:textId="03C798EA" w:rsidR="005A4244" w:rsidRDefault="00AB7CB0" w:rsidP="005A4244">
      <w:pPr>
        <w:pStyle w:val="Titre3"/>
      </w:pPr>
      <w:bookmarkStart w:id="38" w:name="_Toc179395967"/>
      <w:r>
        <w:lastRenderedPageBreak/>
        <w:t xml:space="preserve">Stackable </w:t>
      </w:r>
      <w:r w:rsidR="005A4244">
        <w:t xml:space="preserve">Board </w:t>
      </w:r>
      <w:r w:rsidR="008E04A0">
        <w:t>Design</w:t>
      </w:r>
      <w:bookmarkEnd w:id="38"/>
    </w:p>
    <w:p w14:paraId="4218E043" w14:textId="4CEC073C" w:rsidR="00C142C5" w:rsidRPr="00C142C5" w:rsidRDefault="0054418F" w:rsidP="00C142C5">
      <w:pPr>
        <w:pStyle w:val="Titre4"/>
        <w:spacing w:after="240"/>
      </w:pPr>
      <w:bookmarkStart w:id="39" w:name="_Toc179395968"/>
      <w:r>
        <w:t>General Outline</w:t>
      </w:r>
      <w:bookmarkEnd w:id="39"/>
    </w:p>
    <w:p w14:paraId="55549760" w14:textId="0E559031" w:rsidR="005A4244" w:rsidRDefault="005A4244" w:rsidP="006E2D4D">
      <w:pPr>
        <w:ind w:firstLine="432"/>
      </w:pPr>
      <w:r w:rsidRPr="62049592">
        <w:rPr>
          <w:lang w:val="en-US"/>
        </w:rPr>
        <w:t>The Hydra V3 ecosystem maintain</w:t>
      </w:r>
      <w:r w:rsidR="00EE07EC" w:rsidRPr="62049592">
        <w:rPr>
          <w:lang w:val="en-US"/>
        </w:rPr>
        <w:t>s</w:t>
      </w:r>
      <w:r w:rsidRPr="62049592">
        <w:rPr>
          <w:lang w:val="en-US"/>
        </w:rPr>
        <w:t xml:space="preserve"> the physiology</w:t>
      </w:r>
      <w:r w:rsidR="006E2D4D" w:rsidRPr="62049592">
        <w:rPr>
          <w:lang w:val="en-US"/>
        </w:rPr>
        <w:t xml:space="preserve"> of V1/V2 though at a much smaller scale such that it can fit smaller airframes.</w:t>
      </w:r>
      <w:r w:rsidR="002D17EC" w:rsidRPr="62049592">
        <w:rPr>
          <w:lang w:val="en-US"/>
        </w:rPr>
        <w:t xml:space="preserve"> The wire cutout at the rear of the PCBs is also maintained though it is no longer circular</w:t>
      </w:r>
      <w:r w:rsidR="00526C2B" w:rsidRPr="62049592">
        <w:rPr>
          <w:lang w:val="en-US"/>
        </w:rPr>
        <w:t xml:space="preserve"> to enable board-to-wire connectors to sit flush with the backside of the PCB</w:t>
      </w:r>
      <w:r w:rsidR="00EE5B78" w:rsidRPr="62049592">
        <w:rPr>
          <w:lang w:val="en-US"/>
        </w:rPr>
        <w:t xml:space="preserve"> making it easy to mate/</w:t>
      </w:r>
      <w:proofErr w:type="spellStart"/>
      <w:r w:rsidR="00EE5B78" w:rsidRPr="62049592">
        <w:rPr>
          <w:lang w:val="en-US"/>
        </w:rPr>
        <w:t>unmate</w:t>
      </w:r>
      <w:proofErr w:type="spellEnd"/>
      <w:r w:rsidR="00EE5B78" w:rsidRPr="62049592">
        <w:rPr>
          <w:lang w:val="en-US"/>
        </w:rPr>
        <w:t xml:space="preserve"> connectors without disassembling the stack. A sketch of the update</w:t>
      </w:r>
      <w:r w:rsidR="00F525D3" w:rsidRPr="62049592">
        <w:rPr>
          <w:lang w:val="en-US"/>
        </w:rPr>
        <w:t>d PCB layout is included below</w:t>
      </w:r>
      <w:r w:rsidR="00CD019A" w:rsidRPr="62049592">
        <w:rPr>
          <w:lang w:val="en-US"/>
        </w:rPr>
        <w:t>.</w:t>
      </w:r>
      <w:r w:rsidR="00F525D3" w:rsidRPr="62049592">
        <w:rPr>
          <w:lang w:val="en-US"/>
        </w:rPr>
        <w:t xml:space="preserve"> </w:t>
      </w:r>
      <w:r w:rsidR="00CD019A" w:rsidRPr="62049592">
        <w:rPr>
          <w:lang w:val="en-US"/>
        </w:rPr>
        <w:t>F</w:t>
      </w:r>
      <w:r w:rsidR="00F525D3" w:rsidRPr="62049592">
        <w:rPr>
          <w:lang w:val="en-US"/>
        </w:rPr>
        <w:t>undamentally, the system now has boards which are 50mm in diameter (roughly 2 inches)</w:t>
      </w:r>
      <w:r w:rsidR="004F7AAD" w:rsidRPr="62049592">
        <w:rPr>
          <w:lang w:val="en-US"/>
        </w:rPr>
        <w:t xml:space="preserve">, have a similar set of </w:t>
      </w:r>
      <w:r w:rsidR="00CD019A" w:rsidRPr="62049592">
        <w:rPr>
          <w:lang w:val="en-US"/>
        </w:rPr>
        <w:t xml:space="preserve">stacking </w:t>
      </w:r>
      <w:r w:rsidR="004F7AAD" w:rsidRPr="62049592">
        <w:rPr>
          <w:lang w:val="en-US"/>
        </w:rPr>
        <w:t>connectors</w:t>
      </w:r>
      <w:r w:rsidR="00CD019A" w:rsidRPr="62049592">
        <w:rPr>
          <w:lang w:val="en-US"/>
        </w:rPr>
        <w:t xml:space="preserve"> on all PCBs</w:t>
      </w:r>
      <w:r w:rsidR="004F7AAD" w:rsidRPr="62049592">
        <w:rPr>
          <w:lang w:val="en-US"/>
        </w:rPr>
        <w:t>, and have the aft end of the PCB flattened for board-to-wire connectors.</w:t>
      </w:r>
      <w:r w:rsidR="00D25E82" w:rsidRPr="62049592">
        <w:rPr>
          <w:lang w:val="en-US"/>
        </w:rPr>
        <w:t xml:space="preserve"> The </w:t>
      </w:r>
      <w:r w:rsidR="0089265A" w:rsidRPr="62049592">
        <w:rPr>
          <w:lang w:val="en-US"/>
        </w:rPr>
        <w:t xml:space="preserve">boards are rated as Aerospace type with </w:t>
      </w:r>
      <w:r w:rsidR="00D25E82" w:rsidRPr="62049592">
        <w:rPr>
          <w:lang w:val="en-US"/>
        </w:rPr>
        <w:t>thickness of 1.6</w:t>
      </w:r>
      <w:r w:rsidR="00437768" w:rsidRPr="62049592">
        <w:rPr>
          <w:lang w:val="en-US"/>
        </w:rPr>
        <w:t>mm</w:t>
      </w:r>
      <w:r w:rsidR="0089265A" w:rsidRPr="62049592">
        <w:rPr>
          <w:lang w:val="en-US"/>
        </w:rPr>
        <w:t xml:space="preserve">. </w:t>
      </w:r>
    </w:p>
    <w:p w14:paraId="5754DFEF" w14:textId="77777777" w:rsidR="008F2424" w:rsidRDefault="008F2424" w:rsidP="008F2424">
      <w:pPr>
        <w:ind w:firstLine="432"/>
        <w:jc w:val="center"/>
      </w:pPr>
    </w:p>
    <w:p w14:paraId="2084F69C" w14:textId="14E40012" w:rsidR="005E5691" w:rsidRDefault="00B30BA1" w:rsidP="005E5691">
      <w:pPr>
        <w:keepNext/>
        <w:ind w:firstLine="432"/>
        <w:jc w:val="center"/>
      </w:pPr>
      <w:r w:rsidRPr="00B30BA1">
        <w:rPr>
          <w:noProof/>
        </w:rPr>
        <w:drawing>
          <wp:inline distT="0" distB="0" distL="0" distR="0" wp14:anchorId="09E37D65" wp14:editId="731822B5">
            <wp:extent cx="4705317" cy="4691743"/>
            <wp:effectExtent l="0" t="0" r="635" b="0"/>
            <wp:docPr id="1416294910" name="Picture 1416294910" descr="A blue circle with a blue line draw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4910" name="Picture 1" descr="A blue circle with a blue line drawing&#10;&#10;Description automatically generated with medium confidence"/>
                    <pic:cNvPicPr/>
                  </pic:nvPicPr>
                  <pic:blipFill>
                    <a:blip r:embed="rId22"/>
                    <a:stretch>
                      <a:fillRect/>
                    </a:stretch>
                  </pic:blipFill>
                  <pic:spPr>
                    <a:xfrm>
                      <a:off x="0" y="0"/>
                      <a:ext cx="4733046" cy="4719392"/>
                    </a:xfrm>
                    <a:prstGeom prst="rect">
                      <a:avLst/>
                    </a:prstGeom>
                  </pic:spPr>
                </pic:pic>
              </a:graphicData>
            </a:graphic>
          </wp:inline>
        </w:drawing>
      </w:r>
    </w:p>
    <w:p w14:paraId="772BF8AD" w14:textId="46DA5DA2" w:rsidR="00C2183E" w:rsidRPr="005A4244" w:rsidRDefault="005E5691" w:rsidP="005E5691">
      <w:pPr>
        <w:pStyle w:val="Lgende"/>
        <w:jc w:val="center"/>
      </w:pPr>
      <w:r>
        <w:t xml:space="preserve">Figure </w:t>
      </w:r>
      <w:r w:rsidR="007E1798">
        <w:fldChar w:fldCharType="begin"/>
      </w:r>
      <w:r w:rsidR="007E1798">
        <w:instrText xml:space="preserve"> SEQ Figure \* ARABIC </w:instrText>
      </w:r>
      <w:r w:rsidR="007E1798">
        <w:fldChar w:fldCharType="separate"/>
      </w:r>
      <w:r w:rsidR="00871019">
        <w:rPr>
          <w:noProof/>
        </w:rPr>
        <w:t>5</w:t>
      </w:r>
      <w:r w:rsidR="007E1798">
        <w:rPr>
          <w:noProof/>
        </w:rPr>
        <w:fldChar w:fldCharType="end"/>
      </w:r>
      <w:r>
        <w:t>. Hydra V3 Stackable PCB Layout</w:t>
      </w:r>
    </w:p>
    <w:p w14:paraId="49DD6181" w14:textId="0D80451A" w:rsidR="0050528A" w:rsidRDefault="00C2183E" w:rsidP="00AB7CB0">
      <w:pPr>
        <w:ind w:firstLine="576"/>
      </w:pPr>
      <w:commentRangeStart w:id="40"/>
      <w:commentRangeStart w:id="41"/>
      <w:r>
        <w:t xml:space="preserve">No mounting provisions are made for Hydra V3 to maximize usable board space for electronics. Instead, the system will be held in place using braces at the top and bottom of the stack which </w:t>
      </w:r>
      <w:r w:rsidR="003C0D10">
        <w:t>fix it to the airframe</w:t>
      </w:r>
      <w:r w:rsidR="0050528A">
        <w:t>.</w:t>
      </w:r>
      <w:commentRangeEnd w:id="40"/>
      <w:r w:rsidR="0032446D">
        <w:rPr>
          <w:rStyle w:val="Marquedecommentaire"/>
        </w:rPr>
        <w:commentReference w:id="40"/>
      </w:r>
      <w:commentRangeEnd w:id="41"/>
      <w:r w:rsidR="00315B4B">
        <w:rPr>
          <w:rStyle w:val="Marquedecommentaire"/>
        </w:rPr>
        <w:commentReference w:id="41"/>
      </w:r>
    </w:p>
    <w:p w14:paraId="4578823B" w14:textId="77777777" w:rsidR="000D40A4" w:rsidRDefault="000D40A4" w:rsidP="00AB7CB0">
      <w:pPr>
        <w:ind w:firstLine="576"/>
      </w:pPr>
    </w:p>
    <w:p w14:paraId="549D1B66" w14:textId="11D9122A" w:rsidR="003444AC" w:rsidRDefault="003444AC" w:rsidP="003444AC">
      <w:pPr>
        <w:pStyle w:val="Titre4"/>
        <w:spacing w:after="240"/>
      </w:pPr>
      <w:bookmarkStart w:id="42" w:name="_Toc179395969"/>
      <w:r>
        <w:lastRenderedPageBreak/>
        <w:t>Inter-PCB Connector</w:t>
      </w:r>
      <w:r w:rsidR="003F5F9E">
        <w:t>s</w:t>
      </w:r>
      <w:bookmarkEnd w:id="42"/>
    </w:p>
    <w:p w14:paraId="75DA48E1" w14:textId="77777777" w:rsidR="003F5F9E" w:rsidRDefault="003F5F9E" w:rsidP="00EF2CE7">
      <w:pPr>
        <w:spacing w:after="240"/>
        <w:ind w:firstLine="720"/>
      </w:pPr>
      <w:r w:rsidRPr="62049592">
        <w:rPr>
          <w:lang w:val="en-US"/>
        </w:rPr>
        <w:t xml:space="preserve">Hydra V3 uses </w:t>
      </w:r>
      <w:proofErr w:type="spellStart"/>
      <w:r w:rsidRPr="62049592">
        <w:rPr>
          <w:lang w:val="en-US"/>
        </w:rPr>
        <w:t>Samtec</w:t>
      </w:r>
      <w:proofErr w:type="spellEnd"/>
      <w:r w:rsidRPr="62049592">
        <w:rPr>
          <w:lang w:val="en-US"/>
        </w:rPr>
        <w:t xml:space="preserve"> </w:t>
      </w:r>
      <w:proofErr w:type="spellStart"/>
      <w:r w:rsidRPr="62049592">
        <w:rPr>
          <w:lang w:val="en-US"/>
        </w:rPr>
        <w:t>TigerEye</w:t>
      </w:r>
      <w:proofErr w:type="spellEnd"/>
      <w:r w:rsidRPr="62049592">
        <w:rPr>
          <w:lang w:val="en-US"/>
        </w:rPr>
        <w:t xml:space="preserve"> locking connectors between the PCBs (see part numbers below). The locking </w:t>
      </w:r>
      <w:proofErr w:type="spellStart"/>
      <w:r w:rsidRPr="62049592">
        <w:rPr>
          <w:lang w:val="en-US"/>
        </w:rPr>
        <w:t>behaviour</w:t>
      </w:r>
      <w:proofErr w:type="spellEnd"/>
      <w:r w:rsidRPr="62049592">
        <w:rPr>
          <w:lang w:val="en-US"/>
        </w:rPr>
        <w:t xml:space="preserve"> is important since Hydra V3 does not include any mounting provisions on the PCBs and therefore relies partly on the connectors to hold itself together. The set of connectors listed below mates together and provides 40 pins of combined I/O between all PCBs. Each pin is rated to 3.2A and the connectors themselves are rated for various data transfer protocols all of which far exceed our needs.</w:t>
      </w:r>
    </w:p>
    <w:p w14:paraId="522ACA5C" w14:textId="77777777" w:rsidR="003F5F9E" w:rsidRDefault="003F5F9E" w:rsidP="003F5F9E">
      <w:pPr>
        <w:pStyle w:val="Paragraphedeliste"/>
        <w:numPr>
          <w:ilvl w:val="0"/>
          <w:numId w:val="17"/>
        </w:numPr>
        <w:jc w:val="center"/>
      </w:pPr>
      <w:r w:rsidRPr="008E636F">
        <w:t>SFML-110-02-L-D-A</w:t>
      </w:r>
    </w:p>
    <w:p w14:paraId="4EA2178B" w14:textId="77777777" w:rsidR="003F5F9E" w:rsidRDefault="003F5F9E" w:rsidP="003F5F9E">
      <w:pPr>
        <w:pStyle w:val="Paragraphedeliste"/>
        <w:numPr>
          <w:ilvl w:val="0"/>
          <w:numId w:val="17"/>
        </w:numPr>
        <w:jc w:val="center"/>
      </w:pPr>
      <w:r w:rsidRPr="003C7D54">
        <w:t>TFML-110-02-L-D-A</w:t>
      </w:r>
    </w:p>
    <w:p w14:paraId="7B176BB3" w14:textId="65C4238B" w:rsidR="00E5791F" w:rsidRDefault="006231EE" w:rsidP="00E5791F">
      <w:pPr>
        <w:spacing w:before="240" w:after="240"/>
        <w:ind w:firstLine="720"/>
        <w:jc w:val="left"/>
      </w:pPr>
      <w:r w:rsidRPr="62049592">
        <w:rPr>
          <w:lang w:val="en-US"/>
        </w:rPr>
        <w:t xml:space="preserve">The SFML connector is the female variant </w:t>
      </w:r>
      <w:r w:rsidR="002B644D" w:rsidRPr="62049592">
        <w:rPr>
          <w:lang w:val="en-US"/>
        </w:rPr>
        <w:t>and is placed on the bottom size of the PCB. Conversely, the TFML connector is the male variant and is placed on the top side of the PCB. This choice was made to mitigate the risk of short circuit</w:t>
      </w:r>
      <w:r w:rsidR="00441C7C" w:rsidRPr="62049592">
        <w:rPr>
          <w:lang w:val="en-US"/>
        </w:rPr>
        <w:t xml:space="preserve">s by not having exposed pins on the bottom end of the stack which will be placed on various surfaces during testing. </w:t>
      </w:r>
      <w:r w:rsidR="00E5791F" w:rsidRPr="62049592">
        <w:rPr>
          <w:lang w:val="en-US"/>
        </w:rPr>
        <w:t xml:space="preserve">The left </w:t>
      </w:r>
      <w:proofErr w:type="spellStart"/>
      <w:r w:rsidR="42B9C915" w:rsidRPr="62049592">
        <w:rPr>
          <w:lang w:val="en-US"/>
        </w:rPr>
        <w:t>ba</w:t>
      </w:r>
      <w:r w:rsidR="7BF5CD8E" w:rsidRPr="62049592">
        <w:rPr>
          <w:lang w:val="en-US"/>
        </w:rPr>
        <w:t>set</w:t>
      </w:r>
      <w:proofErr w:type="spellEnd"/>
      <w:r w:rsidR="00E5791F" w:rsidRPr="62049592">
        <w:rPr>
          <w:lang w:val="en-US"/>
        </w:rPr>
        <w:t xml:space="preserve"> of headers is placed at (X: -20mm, Y: 0mm</w:t>
      </w:r>
      <w:r w:rsidR="00CF2A66" w:rsidRPr="62049592">
        <w:rPr>
          <w:lang w:val="en-US"/>
        </w:rPr>
        <w:t xml:space="preserve">) whereas the right set of headers is placed at (X: 20mm, Y: 0mm). Both these dimensions are given with the </w:t>
      </w:r>
      <w:r w:rsidR="009C11EE" w:rsidRPr="62049592">
        <w:rPr>
          <w:lang w:val="en-US"/>
        </w:rPr>
        <w:t xml:space="preserve">center of the </w:t>
      </w:r>
      <w:r w:rsidR="00CF2A66" w:rsidRPr="62049592">
        <w:rPr>
          <w:lang w:val="en-US"/>
        </w:rPr>
        <w:t xml:space="preserve">PCB’s </w:t>
      </w:r>
      <w:r w:rsidR="006949CA" w:rsidRPr="62049592">
        <w:rPr>
          <w:lang w:val="en-US"/>
        </w:rPr>
        <w:t>radius</w:t>
      </w:r>
      <w:r w:rsidR="000D1F80" w:rsidRPr="62049592">
        <w:rPr>
          <w:lang w:val="en-US"/>
        </w:rPr>
        <w:t xml:space="preserve"> (not the center of its area since it’s not a circle)</w:t>
      </w:r>
      <w:r w:rsidR="00CF2A66" w:rsidRPr="62049592">
        <w:rPr>
          <w:lang w:val="en-US"/>
        </w:rPr>
        <w:t xml:space="preserve"> as the reference (X: 0mm, Y: 0mm) and the connector footprints should have centers which perfectly align the </w:t>
      </w:r>
      <w:r w:rsidR="00EA2C9E" w:rsidRPr="62049592">
        <w:rPr>
          <w:lang w:val="en-US"/>
        </w:rPr>
        <w:t xml:space="preserve">pads. </w:t>
      </w:r>
      <w:r w:rsidR="009D3277" w:rsidRPr="62049592">
        <w:rPr>
          <w:b/>
          <w:bCs/>
          <w:lang w:val="en-US"/>
        </w:rPr>
        <w:t>A</w:t>
      </w:r>
      <w:r w:rsidR="00A303A3" w:rsidRPr="62049592">
        <w:rPr>
          <w:b/>
          <w:bCs/>
          <w:lang w:val="en-US"/>
        </w:rPr>
        <w:t xml:space="preserve"> </w:t>
      </w:r>
      <w:r w:rsidR="00BB51F4" w:rsidRPr="62049592">
        <w:rPr>
          <w:b/>
          <w:bCs/>
          <w:lang w:val="en-US"/>
        </w:rPr>
        <w:t>0.7mm/0.5mm (</w:t>
      </w:r>
      <w:r w:rsidR="00490D05" w:rsidRPr="62049592">
        <w:rPr>
          <w:b/>
          <w:bCs/>
          <w:lang w:val="en-US"/>
        </w:rPr>
        <w:t>via diameter/hole diameter)</w:t>
      </w:r>
      <w:r w:rsidR="00BB51F4" w:rsidRPr="62049592">
        <w:rPr>
          <w:b/>
          <w:bCs/>
          <w:lang w:val="en-US"/>
        </w:rPr>
        <w:t xml:space="preserve"> via must be included on each connector pad.</w:t>
      </w:r>
      <w:r w:rsidR="000D1F80" w:rsidRPr="62049592">
        <w:rPr>
          <w:b/>
          <w:bCs/>
          <w:lang w:val="en-US"/>
        </w:rPr>
        <w:t xml:space="preserve"> </w:t>
      </w:r>
      <w:r w:rsidR="000D1F80" w:rsidRPr="62049592">
        <w:rPr>
          <w:lang w:val="en-US"/>
        </w:rPr>
        <w:t xml:space="preserve">These </w:t>
      </w:r>
      <w:r w:rsidR="00F415D9" w:rsidRPr="62049592">
        <w:rPr>
          <w:lang w:val="en-US"/>
        </w:rPr>
        <w:t>connect the pads from the top and bottom connectors</w:t>
      </w:r>
      <w:r w:rsidR="00694BEE" w:rsidRPr="62049592">
        <w:rPr>
          <w:lang w:val="en-US"/>
        </w:rPr>
        <w:t>.</w:t>
      </w:r>
    </w:p>
    <w:p w14:paraId="3B6E0D75" w14:textId="6FC1DBBA" w:rsidR="003F5F9E" w:rsidRDefault="00E5791F" w:rsidP="00E5791F">
      <w:pPr>
        <w:spacing w:before="240" w:after="240"/>
        <w:ind w:firstLine="720"/>
        <w:jc w:val="left"/>
      </w:pPr>
      <w:r>
        <w:t>T</w:t>
      </w:r>
      <w:r w:rsidR="003F5F9E">
        <w:t>he updated connector pinout is as follows:</w:t>
      </w:r>
    </w:p>
    <w:tbl>
      <w:tblPr>
        <w:tblStyle w:val="Grilledutableau"/>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639DC" w14:paraId="775929BB" w14:textId="77777777" w:rsidTr="001D64B9">
        <w:tc>
          <w:tcPr>
            <w:tcW w:w="4675" w:type="dxa"/>
            <w:vAlign w:val="center"/>
          </w:tcPr>
          <w:tbl>
            <w:tblPr>
              <w:tblStyle w:val="Grilledutableau"/>
              <w:tblW w:w="0" w:type="auto"/>
              <w:tblLook w:val="04A0" w:firstRow="1" w:lastRow="0" w:firstColumn="1" w:lastColumn="0" w:noHBand="0" w:noVBand="1"/>
            </w:tblPr>
            <w:tblGrid>
              <w:gridCol w:w="537"/>
              <w:gridCol w:w="2297"/>
              <w:gridCol w:w="1615"/>
            </w:tblGrid>
            <w:tr w:rsidR="003D20E2" w14:paraId="43AAED88" w14:textId="77777777" w:rsidTr="004C5956">
              <w:trPr>
                <w:cantSplit/>
                <w:trHeight w:val="425"/>
              </w:trPr>
              <w:tc>
                <w:tcPr>
                  <w:tcW w:w="537" w:type="dxa"/>
                  <w:vMerge w:val="restart"/>
                  <w:textDirection w:val="btLr"/>
                </w:tcPr>
                <w:p w14:paraId="6824502A" w14:textId="77777777" w:rsidR="003D20E2" w:rsidRDefault="003D20E2" w:rsidP="003D20E2">
                  <w:pPr>
                    <w:ind w:left="113" w:right="113"/>
                    <w:jc w:val="center"/>
                  </w:pPr>
                  <w:r>
                    <w:t>POWER</w:t>
                  </w:r>
                </w:p>
                <w:p w14:paraId="54244116" w14:textId="77777777" w:rsidR="003D20E2" w:rsidRDefault="003D20E2" w:rsidP="003D20E2">
                  <w:pPr>
                    <w:ind w:left="113" w:right="113"/>
                    <w:jc w:val="center"/>
                  </w:pPr>
                </w:p>
              </w:tc>
              <w:tc>
                <w:tcPr>
                  <w:tcW w:w="2297" w:type="dxa"/>
                  <w:shd w:val="clear" w:color="auto" w:fill="B8CCE4" w:themeFill="accent1" w:themeFillTint="66"/>
                  <w:vAlign w:val="center"/>
                </w:tcPr>
                <w:p w14:paraId="0DE1BD11" w14:textId="77777777" w:rsidR="003D20E2" w:rsidRDefault="003D20E2" w:rsidP="003D20E2">
                  <w:pPr>
                    <w:jc w:val="center"/>
                  </w:pPr>
                  <w:r>
                    <w:t>V_BATT</w:t>
                  </w:r>
                </w:p>
              </w:tc>
              <w:tc>
                <w:tcPr>
                  <w:tcW w:w="1615" w:type="dxa"/>
                  <w:shd w:val="clear" w:color="auto" w:fill="B8CCE4" w:themeFill="accent1" w:themeFillTint="66"/>
                  <w:vAlign w:val="center"/>
                </w:tcPr>
                <w:p w14:paraId="281EE103" w14:textId="77777777" w:rsidR="003D20E2" w:rsidRDefault="003D20E2" w:rsidP="003D20E2">
                  <w:pPr>
                    <w:jc w:val="center"/>
                  </w:pPr>
                  <w:r>
                    <w:t>V_BATT</w:t>
                  </w:r>
                </w:p>
              </w:tc>
            </w:tr>
            <w:tr w:rsidR="003D20E2" w14:paraId="64975327" w14:textId="77777777" w:rsidTr="004C5956">
              <w:trPr>
                <w:cantSplit/>
                <w:trHeight w:val="425"/>
              </w:trPr>
              <w:tc>
                <w:tcPr>
                  <w:tcW w:w="537" w:type="dxa"/>
                  <w:vMerge/>
                  <w:textDirection w:val="tbRl"/>
                </w:tcPr>
                <w:p w14:paraId="0F675227" w14:textId="77777777" w:rsidR="003D20E2" w:rsidRDefault="003D20E2" w:rsidP="003D20E2">
                  <w:pPr>
                    <w:ind w:left="113" w:right="113"/>
                    <w:jc w:val="center"/>
                  </w:pPr>
                </w:p>
              </w:tc>
              <w:tc>
                <w:tcPr>
                  <w:tcW w:w="2297" w:type="dxa"/>
                  <w:shd w:val="clear" w:color="auto" w:fill="E5B8B7" w:themeFill="accent2" w:themeFillTint="66"/>
                  <w:vAlign w:val="center"/>
                </w:tcPr>
                <w:p w14:paraId="09C74A2F" w14:textId="77777777" w:rsidR="003D20E2" w:rsidRDefault="003D20E2" w:rsidP="003D20E2">
                  <w:pPr>
                    <w:jc w:val="center"/>
                  </w:pPr>
                  <w:r>
                    <w:t>+5V</w:t>
                  </w:r>
                </w:p>
              </w:tc>
              <w:tc>
                <w:tcPr>
                  <w:tcW w:w="1615" w:type="dxa"/>
                  <w:shd w:val="clear" w:color="auto" w:fill="E5B8B7" w:themeFill="accent2" w:themeFillTint="66"/>
                  <w:vAlign w:val="center"/>
                </w:tcPr>
                <w:p w14:paraId="3D75A067" w14:textId="77777777" w:rsidR="003D20E2" w:rsidRDefault="003D20E2" w:rsidP="003D20E2">
                  <w:pPr>
                    <w:jc w:val="center"/>
                  </w:pPr>
                  <w:r>
                    <w:t>+5V</w:t>
                  </w:r>
                </w:p>
              </w:tc>
            </w:tr>
            <w:tr w:rsidR="003D20E2" w14:paraId="01329DBB" w14:textId="77777777" w:rsidTr="004C5956">
              <w:trPr>
                <w:cantSplit/>
                <w:trHeight w:val="425"/>
              </w:trPr>
              <w:tc>
                <w:tcPr>
                  <w:tcW w:w="537" w:type="dxa"/>
                  <w:vMerge/>
                  <w:textDirection w:val="tbRl"/>
                </w:tcPr>
                <w:p w14:paraId="1C5DE0CD" w14:textId="77777777" w:rsidR="003D20E2" w:rsidRDefault="003D20E2" w:rsidP="003D20E2">
                  <w:pPr>
                    <w:ind w:left="113" w:right="113"/>
                    <w:jc w:val="center"/>
                  </w:pPr>
                </w:p>
              </w:tc>
              <w:tc>
                <w:tcPr>
                  <w:tcW w:w="2297" w:type="dxa"/>
                  <w:shd w:val="clear" w:color="auto" w:fill="E5B8B7" w:themeFill="accent2" w:themeFillTint="66"/>
                  <w:vAlign w:val="center"/>
                </w:tcPr>
                <w:p w14:paraId="5885E5F3" w14:textId="77777777" w:rsidR="003D20E2" w:rsidRDefault="003D20E2" w:rsidP="003D20E2">
                  <w:pPr>
                    <w:jc w:val="center"/>
                  </w:pPr>
                  <w:r>
                    <w:t>+5V</w:t>
                  </w:r>
                </w:p>
              </w:tc>
              <w:tc>
                <w:tcPr>
                  <w:tcW w:w="1615" w:type="dxa"/>
                  <w:shd w:val="clear" w:color="auto" w:fill="E5B8B7" w:themeFill="accent2" w:themeFillTint="66"/>
                  <w:vAlign w:val="center"/>
                </w:tcPr>
                <w:p w14:paraId="23D36E13" w14:textId="77777777" w:rsidR="003D20E2" w:rsidRDefault="003D20E2" w:rsidP="003D20E2">
                  <w:pPr>
                    <w:jc w:val="center"/>
                  </w:pPr>
                  <w:r>
                    <w:t>+5V</w:t>
                  </w:r>
                </w:p>
              </w:tc>
            </w:tr>
            <w:tr w:rsidR="003D20E2" w14:paraId="76B214D5" w14:textId="77777777" w:rsidTr="00435843">
              <w:trPr>
                <w:cantSplit/>
                <w:trHeight w:val="425"/>
              </w:trPr>
              <w:tc>
                <w:tcPr>
                  <w:tcW w:w="537" w:type="dxa"/>
                  <w:vMerge/>
                  <w:textDirection w:val="tbRl"/>
                </w:tcPr>
                <w:p w14:paraId="0DD9C5B6" w14:textId="77777777" w:rsidR="003D20E2" w:rsidRDefault="003D20E2" w:rsidP="003D20E2">
                  <w:pPr>
                    <w:ind w:left="113" w:right="113"/>
                    <w:jc w:val="center"/>
                  </w:pPr>
                </w:p>
              </w:tc>
              <w:tc>
                <w:tcPr>
                  <w:tcW w:w="2297" w:type="dxa"/>
                  <w:shd w:val="clear" w:color="auto" w:fill="D9D9D9" w:themeFill="background1" w:themeFillShade="D9"/>
                  <w:vAlign w:val="center"/>
                </w:tcPr>
                <w:p w14:paraId="76828220" w14:textId="3FA4C08F" w:rsidR="003D20E2" w:rsidRDefault="00435843" w:rsidP="003D20E2">
                  <w:pPr>
                    <w:jc w:val="center"/>
                  </w:pPr>
                  <w:r>
                    <w:t>GND</w:t>
                  </w:r>
                </w:p>
              </w:tc>
              <w:tc>
                <w:tcPr>
                  <w:tcW w:w="1615" w:type="dxa"/>
                  <w:shd w:val="clear" w:color="auto" w:fill="D9D9D9" w:themeFill="background1" w:themeFillShade="D9"/>
                  <w:vAlign w:val="center"/>
                </w:tcPr>
                <w:p w14:paraId="07C6F502" w14:textId="30E3EE44" w:rsidR="003D20E2" w:rsidRDefault="00435843" w:rsidP="003D20E2">
                  <w:pPr>
                    <w:jc w:val="center"/>
                  </w:pPr>
                  <w:r>
                    <w:t>GND</w:t>
                  </w:r>
                </w:p>
              </w:tc>
            </w:tr>
            <w:tr w:rsidR="00787DC5" w14:paraId="0F3FA0D5" w14:textId="77777777" w:rsidTr="004C5956">
              <w:trPr>
                <w:cantSplit/>
                <w:trHeight w:val="425"/>
              </w:trPr>
              <w:tc>
                <w:tcPr>
                  <w:tcW w:w="537" w:type="dxa"/>
                  <w:vMerge/>
                  <w:textDirection w:val="tbRl"/>
                </w:tcPr>
                <w:p w14:paraId="28D617AE" w14:textId="77777777" w:rsidR="00787DC5" w:rsidRDefault="00787DC5" w:rsidP="00787DC5">
                  <w:pPr>
                    <w:ind w:left="113" w:right="113"/>
                    <w:jc w:val="center"/>
                  </w:pPr>
                </w:p>
              </w:tc>
              <w:tc>
                <w:tcPr>
                  <w:tcW w:w="2297" w:type="dxa"/>
                  <w:shd w:val="clear" w:color="auto" w:fill="FBD4B4" w:themeFill="accent6" w:themeFillTint="66"/>
                  <w:vAlign w:val="center"/>
                </w:tcPr>
                <w:p w14:paraId="3857420E" w14:textId="6A8840C2" w:rsidR="00787DC5" w:rsidRDefault="00787DC5" w:rsidP="00787DC5">
                  <w:pPr>
                    <w:jc w:val="center"/>
                  </w:pPr>
                  <w:r>
                    <w:t>+3V3</w:t>
                  </w:r>
                </w:p>
              </w:tc>
              <w:tc>
                <w:tcPr>
                  <w:tcW w:w="1615" w:type="dxa"/>
                  <w:shd w:val="clear" w:color="auto" w:fill="FBD4B4" w:themeFill="accent6" w:themeFillTint="66"/>
                  <w:vAlign w:val="center"/>
                </w:tcPr>
                <w:p w14:paraId="068DF6BF" w14:textId="08294F9C" w:rsidR="00787DC5" w:rsidRDefault="00787DC5" w:rsidP="00787DC5">
                  <w:pPr>
                    <w:jc w:val="center"/>
                  </w:pPr>
                  <w:r>
                    <w:t>+3V3</w:t>
                  </w:r>
                </w:p>
              </w:tc>
            </w:tr>
            <w:tr w:rsidR="00787DC5" w14:paraId="6B28954E" w14:textId="77777777" w:rsidTr="00435843">
              <w:trPr>
                <w:cantSplit/>
                <w:trHeight w:val="425"/>
              </w:trPr>
              <w:tc>
                <w:tcPr>
                  <w:tcW w:w="537" w:type="dxa"/>
                  <w:vMerge/>
                  <w:textDirection w:val="btLr"/>
                </w:tcPr>
                <w:p w14:paraId="1709BBA3" w14:textId="77777777" w:rsidR="00787DC5" w:rsidRDefault="00787DC5" w:rsidP="00787DC5">
                  <w:pPr>
                    <w:ind w:left="113" w:right="113"/>
                    <w:jc w:val="center"/>
                  </w:pPr>
                </w:p>
              </w:tc>
              <w:tc>
                <w:tcPr>
                  <w:tcW w:w="2297" w:type="dxa"/>
                  <w:shd w:val="clear" w:color="auto" w:fill="FBD4B4" w:themeFill="accent6" w:themeFillTint="66"/>
                  <w:vAlign w:val="center"/>
                </w:tcPr>
                <w:p w14:paraId="6B700ECA" w14:textId="33DFD430" w:rsidR="00787DC5" w:rsidRDefault="00787DC5" w:rsidP="00787DC5">
                  <w:pPr>
                    <w:jc w:val="center"/>
                  </w:pPr>
                  <w:r>
                    <w:t>+3V3</w:t>
                  </w:r>
                </w:p>
              </w:tc>
              <w:tc>
                <w:tcPr>
                  <w:tcW w:w="1615" w:type="dxa"/>
                  <w:shd w:val="clear" w:color="auto" w:fill="FBD4B4" w:themeFill="accent6" w:themeFillTint="66"/>
                  <w:vAlign w:val="center"/>
                </w:tcPr>
                <w:p w14:paraId="44F44C86" w14:textId="2CDBF7FA" w:rsidR="00787DC5" w:rsidRDefault="00787DC5" w:rsidP="00787DC5">
                  <w:pPr>
                    <w:jc w:val="center"/>
                  </w:pPr>
                  <w:r>
                    <w:t>+3V3</w:t>
                  </w:r>
                </w:p>
              </w:tc>
            </w:tr>
            <w:tr w:rsidR="00787DC5" w14:paraId="0E4EE133" w14:textId="77777777" w:rsidTr="004C5956">
              <w:trPr>
                <w:cantSplit/>
                <w:trHeight w:val="425"/>
              </w:trPr>
              <w:tc>
                <w:tcPr>
                  <w:tcW w:w="537" w:type="dxa"/>
                  <w:vMerge w:val="restart"/>
                  <w:shd w:val="clear" w:color="auto" w:fill="auto"/>
                  <w:textDirection w:val="btLr"/>
                </w:tcPr>
                <w:p w14:paraId="0EF4CF5E" w14:textId="77777777" w:rsidR="00787DC5" w:rsidRDefault="00787DC5" w:rsidP="00787DC5">
                  <w:pPr>
                    <w:ind w:left="113" w:right="113"/>
                    <w:jc w:val="center"/>
                  </w:pPr>
                  <w:r>
                    <w:t>CAN</w:t>
                  </w:r>
                </w:p>
              </w:tc>
              <w:tc>
                <w:tcPr>
                  <w:tcW w:w="2297" w:type="dxa"/>
                  <w:shd w:val="clear" w:color="auto" w:fill="D9D9D9" w:themeFill="background1" w:themeFillShade="D9"/>
                  <w:vAlign w:val="center"/>
                </w:tcPr>
                <w:p w14:paraId="60C410B4" w14:textId="0DC4F0B0" w:rsidR="00787DC5" w:rsidRDefault="00787DC5" w:rsidP="00787DC5">
                  <w:pPr>
                    <w:jc w:val="center"/>
                  </w:pPr>
                  <w:r>
                    <w:t>GND</w:t>
                  </w:r>
                </w:p>
              </w:tc>
              <w:tc>
                <w:tcPr>
                  <w:tcW w:w="1615" w:type="dxa"/>
                  <w:shd w:val="clear" w:color="auto" w:fill="D9D9D9" w:themeFill="background1" w:themeFillShade="D9"/>
                  <w:vAlign w:val="center"/>
                </w:tcPr>
                <w:p w14:paraId="5CC1B523" w14:textId="5752529F" w:rsidR="00787DC5" w:rsidRDefault="00787DC5" w:rsidP="00787DC5">
                  <w:pPr>
                    <w:jc w:val="center"/>
                  </w:pPr>
                  <w:r>
                    <w:t>GND</w:t>
                  </w:r>
                </w:p>
              </w:tc>
            </w:tr>
            <w:tr w:rsidR="00787DC5" w14:paraId="7511F444" w14:textId="77777777" w:rsidTr="004C5956">
              <w:trPr>
                <w:cantSplit/>
                <w:trHeight w:val="425"/>
              </w:trPr>
              <w:tc>
                <w:tcPr>
                  <w:tcW w:w="537" w:type="dxa"/>
                  <w:vMerge/>
                  <w:shd w:val="clear" w:color="auto" w:fill="auto"/>
                  <w:textDirection w:val="tbRl"/>
                </w:tcPr>
                <w:p w14:paraId="03222112" w14:textId="77777777" w:rsidR="00787DC5" w:rsidRDefault="00787DC5" w:rsidP="00787DC5">
                  <w:pPr>
                    <w:ind w:left="113" w:right="113"/>
                    <w:jc w:val="center"/>
                  </w:pPr>
                </w:p>
              </w:tc>
              <w:tc>
                <w:tcPr>
                  <w:tcW w:w="2297" w:type="dxa"/>
                  <w:vAlign w:val="center"/>
                </w:tcPr>
                <w:p w14:paraId="4F5B6437" w14:textId="77777777" w:rsidR="00787DC5" w:rsidRDefault="00787DC5" w:rsidP="00787DC5">
                  <w:pPr>
                    <w:jc w:val="center"/>
                  </w:pPr>
                  <w:r>
                    <w:t>CAN0_HI</w:t>
                  </w:r>
                </w:p>
              </w:tc>
              <w:tc>
                <w:tcPr>
                  <w:tcW w:w="1615" w:type="dxa"/>
                  <w:vAlign w:val="center"/>
                </w:tcPr>
                <w:p w14:paraId="00206010" w14:textId="77777777" w:rsidR="00787DC5" w:rsidRDefault="00787DC5" w:rsidP="00787DC5">
                  <w:pPr>
                    <w:jc w:val="center"/>
                  </w:pPr>
                  <w:r>
                    <w:t>CAN0_LO</w:t>
                  </w:r>
                </w:p>
              </w:tc>
            </w:tr>
            <w:tr w:rsidR="00787DC5" w14:paraId="148B114A" w14:textId="77777777" w:rsidTr="004C5956">
              <w:trPr>
                <w:cantSplit/>
                <w:trHeight w:val="425"/>
              </w:trPr>
              <w:tc>
                <w:tcPr>
                  <w:tcW w:w="537" w:type="dxa"/>
                  <w:vMerge/>
                  <w:shd w:val="clear" w:color="auto" w:fill="auto"/>
                  <w:textDirection w:val="tbRl"/>
                </w:tcPr>
                <w:p w14:paraId="4CD4C638" w14:textId="77777777" w:rsidR="00787DC5" w:rsidRDefault="00787DC5" w:rsidP="00787DC5">
                  <w:pPr>
                    <w:ind w:left="113" w:right="113"/>
                    <w:jc w:val="center"/>
                  </w:pPr>
                </w:p>
              </w:tc>
              <w:tc>
                <w:tcPr>
                  <w:tcW w:w="2297" w:type="dxa"/>
                  <w:shd w:val="clear" w:color="auto" w:fill="D9D9D9" w:themeFill="background1" w:themeFillShade="D9"/>
                  <w:vAlign w:val="center"/>
                </w:tcPr>
                <w:p w14:paraId="19C541C4" w14:textId="77777777" w:rsidR="00787DC5" w:rsidRDefault="00787DC5" w:rsidP="00787DC5">
                  <w:pPr>
                    <w:jc w:val="center"/>
                  </w:pPr>
                  <w:r>
                    <w:t>GND</w:t>
                  </w:r>
                </w:p>
              </w:tc>
              <w:tc>
                <w:tcPr>
                  <w:tcW w:w="1615" w:type="dxa"/>
                  <w:shd w:val="clear" w:color="auto" w:fill="D9D9D9" w:themeFill="background1" w:themeFillShade="D9"/>
                  <w:vAlign w:val="center"/>
                </w:tcPr>
                <w:p w14:paraId="3F78B380" w14:textId="77777777" w:rsidR="00787DC5" w:rsidRDefault="00787DC5" w:rsidP="00787DC5">
                  <w:pPr>
                    <w:jc w:val="center"/>
                  </w:pPr>
                  <w:r>
                    <w:t>GND</w:t>
                  </w:r>
                </w:p>
              </w:tc>
            </w:tr>
            <w:tr w:rsidR="00787DC5" w14:paraId="43BDB578" w14:textId="77777777" w:rsidTr="004C5956">
              <w:trPr>
                <w:cantSplit/>
                <w:trHeight w:val="425"/>
              </w:trPr>
              <w:tc>
                <w:tcPr>
                  <w:tcW w:w="537" w:type="dxa"/>
                  <w:vMerge/>
                  <w:shd w:val="clear" w:color="auto" w:fill="auto"/>
                  <w:textDirection w:val="tbRl"/>
                </w:tcPr>
                <w:p w14:paraId="36230AEA" w14:textId="77777777" w:rsidR="00787DC5" w:rsidRDefault="00787DC5" w:rsidP="00787DC5">
                  <w:pPr>
                    <w:ind w:left="113" w:right="113"/>
                    <w:jc w:val="center"/>
                  </w:pPr>
                </w:p>
              </w:tc>
              <w:tc>
                <w:tcPr>
                  <w:tcW w:w="2297" w:type="dxa"/>
                  <w:vAlign w:val="center"/>
                </w:tcPr>
                <w:p w14:paraId="79669456" w14:textId="77777777" w:rsidR="00787DC5" w:rsidRDefault="00787DC5" w:rsidP="00787DC5">
                  <w:pPr>
                    <w:jc w:val="center"/>
                  </w:pPr>
                  <w:r>
                    <w:t>CAN1_HI</w:t>
                  </w:r>
                </w:p>
              </w:tc>
              <w:tc>
                <w:tcPr>
                  <w:tcW w:w="1615" w:type="dxa"/>
                  <w:vAlign w:val="center"/>
                </w:tcPr>
                <w:p w14:paraId="6F55A592" w14:textId="77777777" w:rsidR="00787DC5" w:rsidRDefault="00787DC5" w:rsidP="00787DC5">
                  <w:pPr>
                    <w:jc w:val="center"/>
                  </w:pPr>
                  <w:r>
                    <w:t>CAN1_LO</w:t>
                  </w:r>
                </w:p>
              </w:tc>
            </w:tr>
          </w:tbl>
          <w:p w14:paraId="1F719BE8" w14:textId="77777777" w:rsidR="005639DC" w:rsidRDefault="005639DC" w:rsidP="001D64B9">
            <w:pPr>
              <w:jc w:val="center"/>
            </w:pPr>
          </w:p>
        </w:tc>
        <w:tc>
          <w:tcPr>
            <w:tcW w:w="4675" w:type="dxa"/>
            <w:vAlign w:val="center"/>
          </w:tcPr>
          <w:tbl>
            <w:tblPr>
              <w:tblStyle w:val="Grilledutableau"/>
              <w:tblW w:w="0" w:type="auto"/>
              <w:tblLook w:val="04A0" w:firstRow="1" w:lastRow="0" w:firstColumn="1" w:lastColumn="0" w:noHBand="0" w:noVBand="1"/>
            </w:tblPr>
            <w:tblGrid>
              <w:gridCol w:w="2224"/>
              <w:gridCol w:w="2225"/>
            </w:tblGrid>
            <w:tr w:rsidR="005639DC" w14:paraId="745AB367" w14:textId="77777777" w:rsidTr="00636B3D">
              <w:trPr>
                <w:trHeight w:val="425"/>
              </w:trPr>
              <w:tc>
                <w:tcPr>
                  <w:tcW w:w="2224" w:type="dxa"/>
                  <w:shd w:val="clear" w:color="auto" w:fill="C4BC96" w:themeFill="background2" w:themeFillShade="BF"/>
                  <w:vAlign w:val="center"/>
                </w:tcPr>
                <w:p w14:paraId="6476D451" w14:textId="77777777" w:rsidR="005639DC" w:rsidRDefault="005639DC" w:rsidP="001D64B9">
                  <w:pPr>
                    <w:jc w:val="center"/>
                  </w:pPr>
                  <w:r>
                    <w:t>PYRO_PWR</w:t>
                  </w:r>
                </w:p>
              </w:tc>
              <w:tc>
                <w:tcPr>
                  <w:tcW w:w="2225" w:type="dxa"/>
                  <w:shd w:val="clear" w:color="auto" w:fill="C4BC96" w:themeFill="background2" w:themeFillShade="BF"/>
                  <w:vAlign w:val="center"/>
                </w:tcPr>
                <w:p w14:paraId="3DBC1ABE" w14:textId="77777777" w:rsidR="005639DC" w:rsidRDefault="005639DC" w:rsidP="001D64B9">
                  <w:pPr>
                    <w:jc w:val="center"/>
                  </w:pPr>
                  <w:r>
                    <w:t>PYRO_PWR</w:t>
                  </w:r>
                </w:p>
              </w:tc>
            </w:tr>
            <w:tr w:rsidR="001D64B9" w14:paraId="23749C8B" w14:textId="77777777" w:rsidTr="00636B3D">
              <w:trPr>
                <w:trHeight w:val="425"/>
              </w:trPr>
              <w:tc>
                <w:tcPr>
                  <w:tcW w:w="2224" w:type="dxa"/>
                  <w:shd w:val="clear" w:color="auto" w:fill="C4BC96" w:themeFill="background2" w:themeFillShade="BF"/>
                  <w:vAlign w:val="center"/>
                </w:tcPr>
                <w:p w14:paraId="56A16217" w14:textId="2063D943" w:rsidR="001D64B9" w:rsidRDefault="001D64B9" w:rsidP="001D64B9">
                  <w:pPr>
                    <w:jc w:val="center"/>
                  </w:pPr>
                  <w:r>
                    <w:t>PYRO_PWR</w:t>
                  </w:r>
                </w:p>
              </w:tc>
              <w:tc>
                <w:tcPr>
                  <w:tcW w:w="2225" w:type="dxa"/>
                  <w:shd w:val="clear" w:color="auto" w:fill="C4BC96" w:themeFill="background2" w:themeFillShade="BF"/>
                  <w:vAlign w:val="center"/>
                </w:tcPr>
                <w:p w14:paraId="083CE6F3" w14:textId="3192AB51" w:rsidR="001D64B9" w:rsidRDefault="001D64B9" w:rsidP="001D64B9">
                  <w:pPr>
                    <w:jc w:val="center"/>
                  </w:pPr>
                  <w:r>
                    <w:t>PYRO_PWR</w:t>
                  </w:r>
                </w:p>
              </w:tc>
            </w:tr>
            <w:tr w:rsidR="001D64B9" w14:paraId="2C32C536" w14:textId="77777777" w:rsidTr="00636B3D">
              <w:trPr>
                <w:trHeight w:val="425"/>
              </w:trPr>
              <w:tc>
                <w:tcPr>
                  <w:tcW w:w="2224" w:type="dxa"/>
                  <w:shd w:val="clear" w:color="auto" w:fill="C4BC96" w:themeFill="background2" w:themeFillShade="BF"/>
                  <w:vAlign w:val="center"/>
                </w:tcPr>
                <w:p w14:paraId="4BA6570A" w14:textId="09D253DF" w:rsidR="001D64B9" w:rsidRDefault="001D64B9" w:rsidP="001D64B9">
                  <w:pPr>
                    <w:jc w:val="center"/>
                  </w:pPr>
                  <w:r>
                    <w:t>PYRO_PWR</w:t>
                  </w:r>
                </w:p>
              </w:tc>
              <w:tc>
                <w:tcPr>
                  <w:tcW w:w="2225" w:type="dxa"/>
                  <w:shd w:val="clear" w:color="auto" w:fill="C4BC96" w:themeFill="background2" w:themeFillShade="BF"/>
                  <w:vAlign w:val="center"/>
                </w:tcPr>
                <w:p w14:paraId="4765EC9B" w14:textId="64E84808" w:rsidR="001D64B9" w:rsidRDefault="001D64B9" w:rsidP="001D64B9">
                  <w:pPr>
                    <w:jc w:val="center"/>
                  </w:pPr>
                  <w:r>
                    <w:t>PYRO_PWR</w:t>
                  </w:r>
                </w:p>
              </w:tc>
            </w:tr>
            <w:tr w:rsidR="001D64B9" w14:paraId="5B953EBD" w14:textId="77777777" w:rsidTr="00636B3D">
              <w:trPr>
                <w:trHeight w:val="425"/>
              </w:trPr>
              <w:tc>
                <w:tcPr>
                  <w:tcW w:w="2224" w:type="dxa"/>
                  <w:shd w:val="clear" w:color="auto" w:fill="C4BC96" w:themeFill="background2" w:themeFillShade="BF"/>
                  <w:vAlign w:val="center"/>
                </w:tcPr>
                <w:p w14:paraId="32C4665C" w14:textId="0D522202" w:rsidR="001D64B9" w:rsidRDefault="001D64B9" w:rsidP="001D64B9">
                  <w:pPr>
                    <w:jc w:val="center"/>
                  </w:pPr>
                  <w:r>
                    <w:t>PYRO_PWR</w:t>
                  </w:r>
                </w:p>
              </w:tc>
              <w:tc>
                <w:tcPr>
                  <w:tcW w:w="2225" w:type="dxa"/>
                  <w:shd w:val="clear" w:color="auto" w:fill="C4BC96" w:themeFill="background2" w:themeFillShade="BF"/>
                  <w:vAlign w:val="center"/>
                </w:tcPr>
                <w:p w14:paraId="3397A4AD" w14:textId="22EF5ACE" w:rsidR="001D64B9" w:rsidRDefault="001D64B9" w:rsidP="001D64B9">
                  <w:pPr>
                    <w:jc w:val="center"/>
                  </w:pPr>
                  <w:r>
                    <w:t>PYRO_PWR</w:t>
                  </w:r>
                </w:p>
              </w:tc>
            </w:tr>
            <w:tr w:rsidR="001D64B9" w14:paraId="7FD0A567" w14:textId="77777777" w:rsidTr="001D64B9">
              <w:trPr>
                <w:trHeight w:val="425"/>
              </w:trPr>
              <w:tc>
                <w:tcPr>
                  <w:tcW w:w="2224" w:type="dxa"/>
                  <w:shd w:val="clear" w:color="auto" w:fill="D9D9D9" w:themeFill="background1" w:themeFillShade="D9"/>
                  <w:vAlign w:val="center"/>
                </w:tcPr>
                <w:p w14:paraId="0794B3DA" w14:textId="2CDC1F63" w:rsidR="001D64B9" w:rsidRDefault="001D64B9" w:rsidP="001D64B9">
                  <w:pPr>
                    <w:jc w:val="center"/>
                  </w:pPr>
                  <w:r>
                    <w:t>GND</w:t>
                  </w:r>
                </w:p>
              </w:tc>
              <w:tc>
                <w:tcPr>
                  <w:tcW w:w="2225" w:type="dxa"/>
                  <w:shd w:val="clear" w:color="auto" w:fill="D9D9D9" w:themeFill="background1" w:themeFillShade="D9"/>
                  <w:vAlign w:val="center"/>
                </w:tcPr>
                <w:p w14:paraId="6EC467D7" w14:textId="6937052F" w:rsidR="001D64B9" w:rsidRDefault="001D64B9" w:rsidP="001D64B9">
                  <w:pPr>
                    <w:jc w:val="center"/>
                  </w:pPr>
                  <w:r>
                    <w:t>GND</w:t>
                  </w:r>
                </w:p>
              </w:tc>
            </w:tr>
            <w:tr w:rsidR="001D64B9" w14:paraId="6D953395" w14:textId="77777777" w:rsidTr="001D64B9">
              <w:trPr>
                <w:trHeight w:val="425"/>
              </w:trPr>
              <w:tc>
                <w:tcPr>
                  <w:tcW w:w="2224" w:type="dxa"/>
                  <w:shd w:val="clear" w:color="auto" w:fill="D9D9D9" w:themeFill="background1" w:themeFillShade="D9"/>
                  <w:vAlign w:val="center"/>
                </w:tcPr>
                <w:p w14:paraId="02665BD4" w14:textId="05D22194" w:rsidR="001D64B9" w:rsidRDefault="001D64B9" w:rsidP="001D64B9">
                  <w:pPr>
                    <w:jc w:val="center"/>
                  </w:pPr>
                  <w:r>
                    <w:t>GND</w:t>
                  </w:r>
                </w:p>
              </w:tc>
              <w:tc>
                <w:tcPr>
                  <w:tcW w:w="2225" w:type="dxa"/>
                  <w:shd w:val="clear" w:color="auto" w:fill="D9D9D9" w:themeFill="background1" w:themeFillShade="D9"/>
                  <w:vAlign w:val="center"/>
                </w:tcPr>
                <w:p w14:paraId="2BDD8DC9" w14:textId="7A3E22A3" w:rsidR="001D64B9" w:rsidRDefault="001D64B9" w:rsidP="001D64B9">
                  <w:pPr>
                    <w:jc w:val="center"/>
                  </w:pPr>
                  <w:r>
                    <w:t>GND</w:t>
                  </w:r>
                </w:p>
              </w:tc>
            </w:tr>
            <w:tr w:rsidR="001D64B9" w14:paraId="7BAB45FE" w14:textId="77777777" w:rsidTr="001D64B9">
              <w:trPr>
                <w:trHeight w:val="425"/>
              </w:trPr>
              <w:tc>
                <w:tcPr>
                  <w:tcW w:w="2224" w:type="dxa"/>
                  <w:shd w:val="clear" w:color="auto" w:fill="D9D9D9" w:themeFill="background1" w:themeFillShade="D9"/>
                  <w:vAlign w:val="center"/>
                </w:tcPr>
                <w:p w14:paraId="0FE8CAA0" w14:textId="0D6A630F" w:rsidR="001D64B9" w:rsidRDefault="001D64B9" w:rsidP="001D64B9">
                  <w:pPr>
                    <w:jc w:val="center"/>
                  </w:pPr>
                  <w:r>
                    <w:t>GND</w:t>
                  </w:r>
                </w:p>
              </w:tc>
              <w:tc>
                <w:tcPr>
                  <w:tcW w:w="2225" w:type="dxa"/>
                  <w:shd w:val="clear" w:color="auto" w:fill="D9D9D9" w:themeFill="background1" w:themeFillShade="D9"/>
                  <w:vAlign w:val="center"/>
                </w:tcPr>
                <w:p w14:paraId="70B21A63" w14:textId="4566FAEF" w:rsidR="001D64B9" w:rsidRDefault="001D64B9" w:rsidP="001D64B9">
                  <w:pPr>
                    <w:jc w:val="center"/>
                  </w:pPr>
                  <w:r>
                    <w:t>GND</w:t>
                  </w:r>
                </w:p>
              </w:tc>
            </w:tr>
            <w:tr w:rsidR="001D64B9" w14:paraId="0D42DA4A" w14:textId="77777777" w:rsidTr="001D64B9">
              <w:trPr>
                <w:trHeight w:val="425"/>
              </w:trPr>
              <w:tc>
                <w:tcPr>
                  <w:tcW w:w="2224" w:type="dxa"/>
                  <w:shd w:val="clear" w:color="auto" w:fill="D9D9D9" w:themeFill="background1" w:themeFillShade="D9"/>
                  <w:vAlign w:val="center"/>
                </w:tcPr>
                <w:p w14:paraId="74A90F31" w14:textId="25760440" w:rsidR="001D64B9" w:rsidRDefault="001D64B9" w:rsidP="001D64B9">
                  <w:pPr>
                    <w:jc w:val="center"/>
                  </w:pPr>
                  <w:r>
                    <w:t>GND</w:t>
                  </w:r>
                </w:p>
              </w:tc>
              <w:tc>
                <w:tcPr>
                  <w:tcW w:w="2225" w:type="dxa"/>
                  <w:shd w:val="clear" w:color="auto" w:fill="D9D9D9" w:themeFill="background1" w:themeFillShade="D9"/>
                  <w:vAlign w:val="center"/>
                </w:tcPr>
                <w:p w14:paraId="14B8B6A0" w14:textId="3B8DC1CC" w:rsidR="001D64B9" w:rsidRDefault="001D64B9" w:rsidP="001D64B9">
                  <w:pPr>
                    <w:jc w:val="center"/>
                  </w:pPr>
                  <w:r>
                    <w:t>GND</w:t>
                  </w:r>
                </w:p>
              </w:tc>
            </w:tr>
            <w:tr w:rsidR="001D64B9" w14:paraId="55E6ED59" w14:textId="77777777" w:rsidTr="001D64B9">
              <w:trPr>
                <w:trHeight w:val="425"/>
              </w:trPr>
              <w:tc>
                <w:tcPr>
                  <w:tcW w:w="2224" w:type="dxa"/>
                  <w:shd w:val="clear" w:color="auto" w:fill="D9D9D9" w:themeFill="background1" w:themeFillShade="D9"/>
                  <w:vAlign w:val="center"/>
                </w:tcPr>
                <w:p w14:paraId="58BD0B45" w14:textId="51B2F498" w:rsidR="001D64B9" w:rsidRDefault="001D64B9" w:rsidP="001D64B9">
                  <w:pPr>
                    <w:jc w:val="center"/>
                  </w:pPr>
                  <w:r>
                    <w:t>GND</w:t>
                  </w:r>
                </w:p>
              </w:tc>
              <w:tc>
                <w:tcPr>
                  <w:tcW w:w="2225" w:type="dxa"/>
                  <w:shd w:val="clear" w:color="auto" w:fill="D9D9D9" w:themeFill="background1" w:themeFillShade="D9"/>
                  <w:vAlign w:val="center"/>
                </w:tcPr>
                <w:p w14:paraId="67662D5B" w14:textId="595E4103" w:rsidR="001D64B9" w:rsidRDefault="001D64B9" w:rsidP="001D64B9">
                  <w:pPr>
                    <w:jc w:val="center"/>
                  </w:pPr>
                  <w:r>
                    <w:t>GND</w:t>
                  </w:r>
                </w:p>
              </w:tc>
            </w:tr>
            <w:tr w:rsidR="001D64B9" w14:paraId="77AB288E" w14:textId="77777777" w:rsidTr="001D64B9">
              <w:trPr>
                <w:trHeight w:val="425"/>
              </w:trPr>
              <w:tc>
                <w:tcPr>
                  <w:tcW w:w="2224" w:type="dxa"/>
                  <w:shd w:val="clear" w:color="auto" w:fill="D9D9D9" w:themeFill="background1" w:themeFillShade="D9"/>
                  <w:vAlign w:val="center"/>
                </w:tcPr>
                <w:p w14:paraId="172C61C0" w14:textId="75FE6D32" w:rsidR="001D64B9" w:rsidRDefault="001D64B9" w:rsidP="001D64B9">
                  <w:pPr>
                    <w:jc w:val="center"/>
                  </w:pPr>
                  <w:r>
                    <w:t>GND</w:t>
                  </w:r>
                </w:p>
              </w:tc>
              <w:tc>
                <w:tcPr>
                  <w:tcW w:w="2225" w:type="dxa"/>
                  <w:shd w:val="clear" w:color="auto" w:fill="D9D9D9" w:themeFill="background1" w:themeFillShade="D9"/>
                  <w:vAlign w:val="center"/>
                </w:tcPr>
                <w:p w14:paraId="1CAEC43D" w14:textId="3CB00BD4" w:rsidR="001D64B9" w:rsidRDefault="001D64B9" w:rsidP="001D64B9">
                  <w:pPr>
                    <w:jc w:val="center"/>
                  </w:pPr>
                  <w:r>
                    <w:t>GND</w:t>
                  </w:r>
                </w:p>
              </w:tc>
            </w:tr>
          </w:tbl>
          <w:p w14:paraId="2FE4CB54" w14:textId="77777777" w:rsidR="005639DC" w:rsidRDefault="005639DC" w:rsidP="001D64B9">
            <w:pPr>
              <w:jc w:val="center"/>
            </w:pPr>
          </w:p>
        </w:tc>
      </w:tr>
      <w:tr w:rsidR="003F5F9E" w14:paraId="17CA6C35" w14:textId="77777777" w:rsidTr="001D64B9">
        <w:trPr>
          <w:trHeight w:val="44"/>
        </w:trPr>
        <w:tc>
          <w:tcPr>
            <w:tcW w:w="4675" w:type="dxa"/>
          </w:tcPr>
          <w:p w14:paraId="5DDAD7A1" w14:textId="77777777" w:rsidR="003F5F9E" w:rsidRDefault="003F5F9E">
            <w:pPr>
              <w:jc w:val="left"/>
            </w:pPr>
          </w:p>
        </w:tc>
        <w:tc>
          <w:tcPr>
            <w:tcW w:w="4675" w:type="dxa"/>
          </w:tcPr>
          <w:p w14:paraId="65C6D446" w14:textId="77777777" w:rsidR="003F5F9E" w:rsidRDefault="003F5F9E">
            <w:pPr>
              <w:jc w:val="left"/>
            </w:pPr>
          </w:p>
        </w:tc>
      </w:tr>
    </w:tbl>
    <w:p w14:paraId="042F3451" w14:textId="3F3D89D6" w:rsidR="0083604D" w:rsidRPr="0083604D" w:rsidRDefault="0083604D" w:rsidP="00511469">
      <w:pPr>
        <w:pStyle w:val="Paragraphedeliste"/>
        <w:spacing w:after="240"/>
        <w:ind w:left="0" w:firstLine="720"/>
        <w:jc w:val="left"/>
      </w:pPr>
      <w:r w:rsidRPr="62049592">
        <w:rPr>
          <w:lang w:val="en-US"/>
        </w:rPr>
        <w:t xml:space="preserve">The left table represents the pinout for the left Hydra V3 connector (based on a top-down view of the PCB) where V_BATT is the top left pin of the connector. </w:t>
      </w:r>
      <w:r w:rsidRPr="62049592">
        <w:rPr>
          <w:b/>
          <w:bCs/>
          <w:lang w:val="en-US"/>
        </w:rPr>
        <w:t>This is important because Altium inserts the connectors upside down and they must be rotated 180 degrees.</w:t>
      </w:r>
      <w:r w:rsidRPr="62049592">
        <w:rPr>
          <w:lang w:val="en-US"/>
        </w:rPr>
        <w:t xml:space="preserve"> Likewise, the right table represents the pinout for the right Hydra V3 connector where the PYRO_PWR pins are </w:t>
      </w:r>
      <w:r w:rsidR="00511469" w:rsidRPr="62049592">
        <w:rPr>
          <w:lang w:val="en-US"/>
        </w:rPr>
        <w:t xml:space="preserve">on the top half of the </w:t>
      </w:r>
      <w:r w:rsidR="00511469" w:rsidRPr="62049592">
        <w:rPr>
          <w:lang w:val="en-US"/>
        </w:rPr>
        <w:lastRenderedPageBreak/>
        <w:t>connector.</w:t>
      </w:r>
      <w:r w:rsidR="00A603AE" w:rsidRPr="62049592">
        <w:rPr>
          <w:lang w:val="en-US"/>
        </w:rPr>
        <w:t xml:space="preserve"> Eight </w:t>
      </w:r>
      <w:proofErr w:type="gramStart"/>
      <w:r w:rsidR="00A603AE" w:rsidRPr="62049592">
        <w:rPr>
          <w:lang w:val="en-US"/>
        </w:rPr>
        <w:t>PYRO</w:t>
      </w:r>
      <w:proofErr w:type="gramEnd"/>
      <w:r w:rsidR="00A603AE" w:rsidRPr="62049592">
        <w:rPr>
          <w:lang w:val="en-US"/>
        </w:rPr>
        <w:t>_PWR pins are included to allow for enough ground pins such that there is a ground pin for every power pin (regulated or not).</w:t>
      </w:r>
    </w:p>
    <w:p w14:paraId="34BCA257" w14:textId="77777777" w:rsidR="003F5F9E" w:rsidRDefault="003F5F9E" w:rsidP="003F5F9E">
      <w:pPr>
        <w:spacing w:after="240"/>
        <w:ind w:firstLine="720"/>
        <w:jc w:val="left"/>
      </w:pPr>
      <w:r w:rsidRPr="62049592">
        <w:rPr>
          <w:lang w:val="en-US"/>
        </w:rPr>
        <w:t xml:space="preserve">Only two V_BATT pins are included since V_BATT was seldom used by Hydra V2 boards though it may be useful in the future and should therefore not be fully omitted. Hydra V2 boards sometimes tapped into the PYRO_PWR rail for things like the logic board’s buzzer but </w:t>
      </w:r>
      <w:r w:rsidRPr="62049592">
        <w:rPr>
          <w:b/>
          <w:bCs/>
          <w:lang w:val="en-US"/>
        </w:rPr>
        <w:t>this should no longer be a thing</w:t>
      </w:r>
      <w:r w:rsidRPr="62049592">
        <w:rPr>
          <w:lang w:val="en-US"/>
        </w:rPr>
        <w:t>. The PYRO_PWR rail should only be used by power boards, pyrotechnics channels, and the communication board to ensure that it remains a highly reliable power rail for the entire system.</w:t>
      </w:r>
    </w:p>
    <w:p w14:paraId="32F941F6" w14:textId="77777777" w:rsidR="004A50A6" w:rsidRDefault="004A50A6" w:rsidP="004A50A6">
      <w:pPr>
        <w:ind w:firstLine="720"/>
        <w:jc w:val="left"/>
      </w:pPr>
      <w:r w:rsidRPr="62049592">
        <w:rPr>
          <w:lang w:val="en-US"/>
        </w:rPr>
        <w:t>The regulated 5V and 3V3 rails of the avionics system maintain 4 power pins each, providing each rail with a theoretical 12.8A current capacity (based on 3.2A/pin). The left header of the avionics stack also contains two separate CAN buses. This is for two reasons: firstly, the software team had issues sending commands over CAN as those packets would get drowned in sensor data and would not be received by target boards. Furthermore, this provides redundant CAN buses allowing Hydra V3 to persist in the case that one CAN bus fails. Of the two new CAN buses, one is reserved for sending time-critical command data and the other is reserved for sending non-time-critical sensor data.</w:t>
      </w:r>
    </w:p>
    <w:p w14:paraId="56259DEF" w14:textId="2E810BAE" w:rsidR="006D2B12" w:rsidRDefault="006D2B12" w:rsidP="006D2B12">
      <w:pPr>
        <w:pStyle w:val="Titre4"/>
        <w:spacing w:after="240"/>
      </w:pPr>
      <w:bookmarkStart w:id="43" w:name="_Toc179395970"/>
      <w:r>
        <w:t>Wire-to-board Connectors</w:t>
      </w:r>
      <w:bookmarkEnd w:id="43"/>
    </w:p>
    <w:p w14:paraId="3CAF01F2" w14:textId="4D586E98" w:rsidR="006D2B12" w:rsidRDefault="006D2B12" w:rsidP="008C549D">
      <w:pPr>
        <w:spacing w:after="240"/>
        <w:ind w:firstLine="432"/>
      </w:pPr>
      <w:r w:rsidRPr="62049592">
        <w:rPr>
          <w:lang w:val="en-US"/>
        </w:rPr>
        <w:t xml:space="preserve">Hydra V3 uses Molex </w:t>
      </w:r>
      <w:proofErr w:type="spellStart"/>
      <w:r w:rsidRPr="62049592">
        <w:rPr>
          <w:lang w:val="en-US"/>
        </w:rPr>
        <w:t>PicoBlade</w:t>
      </w:r>
      <w:proofErr w:type="spellEnd"/>
      <w:r w:rsidRPr="62049592">
        <w:rPr>
          <w:lang w:val="en-US"/>
        </w:rPr>
        <w:t xml:space="preserve"> connectors between its PCBs and external devices such as batteries and the SBG. These connectors are used for their small size, locking ability, and high current capacity. All connectors to external I/O will be located at the back end of the PCB (flat part of sketch in Section 3.2.1) and </w:t>
      </w:r>
      <w:r w:rsidRPr="62049592">
        <w:rPr>
          <w:b/>
          <w:bCs/>
          <w:lang w:val="en-US"/>
        </w:rPr>
        <w:t>must be labelled on the opposite silk mask</w:t>
      </w:r>
      <w:r w:rsidRPr="62049592">
        <w:rPr>
          <w:lang w:val="en-US"/>
        </w:rPr>
        <w:t>. The individual pinouts can be omitted from the silk mask on a case-by-case basis, but the general function of the connector should be clearly visible without needing to disassemble the stack.</w:t>
      </w:r>
      <w:r w:rsidR="00462B0C" w:rsidRPr="62049592">
        <w:rPr>
          <w:lang w:val="en-US"/>
        </w:rPr>
        <w:t xml:space="preserve"> All wire-to-board connectors located at the rear of Hydra V3 PCBs should be located at a Y value of </w:t>
      </w:r>
      <w:r w:rsidR="008C549D" w:rsidRPr="62049592">
        <w:rPr>
          <w:lang w:val="en-US"/>
        </w:rPr>
        <w:t>-16.25mm. Therefore:</w:t>
      </w:r>
    </w:p>
    <w:p w14:paraId="2D49DE8C" w14:textId="19F01109" w:rsidR="008C549D" w:rsidRDefault="008C549D" w:rsidP="008C549D">
      <w:pPr>
        <w:pStyle w:val="Paragraphedeliste"/>
        <w:numPr>
          <w:ilvl w:val="2"/>
          <w:numId w:val="9"/>
        </w:numPr>
      </w:pPr>
      <w:r w:rsidRPr="62049592">
        <w:rPr>
          <w:lang w:val="en-US"/>
        </w:rPr>
        <w:t xml:space="preserve">Wire-to-board connectors (general) </w:t>
      </w:r>
      <w:r w:rsidRPr="62049592">
        <w:rPr>
          <w:rFonts w:ascii="Wingdings" w:eastAsia="Wingdings" w:hAnsi="Wingdings" w:cs="Wingdings"/>
          <w:lang w:val="en-US"/>
        </w:rPr>
        <w:t>à</w:t>
      </w:r>
      <w:r w:rsidRPr="62049592">
        <w:rPr>
          <w:lang w:val="en-US"/>
        </w:rPr>
        <w:t xml:space="preserve"> (</w:t>
      </w:r>
      <w:proofErr w:type="gramStart"/>
      <w:r w:rsidRPr="62049592">
        <w:rPr>
          <w:lang w:val="en-US"/>
        </w:rPr>
        <w:t>X:</w:t>
      </w:r>
      <w:proofErr w:type="gramEnd"/>
      <w:r w:rsidRPr="62049592">
        <w:rPr>
          <w:lang w:val="en-US"/>
        </w:rPr>
        <w:t xml:space="preserve"> varies, Y: -16.25mm)</w:t>
      </w:r>
    </w:p>
    <w:p w14:paraId="154DB55B" w14:textId="4FDAECAF" w:rsidR="006D2B12" w:rsidRDefault="006D2B12" w:rsidP="006D2B12">
      <w:pPr>
        <w:pStyle w:val="Titre4"/>
        <w:spacing w:after="240"/>
      </w:pPr>
      <w:bookmarkStart w:id="44" w:name="_Toc179395971"/>
      <w:commentRangeStart w:id="45"/>
      <w:r>
        <w:t>Debugging Interface</w:t>
      </w:r>
      <w:commentRangeEnd w:id="45"/>
      <w:r w:rsidR="007D768F">
        <w:rPr>
          <w:rStyle w:val="Marquedecommentaire"/>
        </w:rPr>
        <w:commentReference w:id="45"/>
      </w:r>
      <w:bookmarkEnd w:id="44"/>
    </w:p>
    <w:p w14:paraId="504C10B4" w14:textId="6DF8F486" w:rsidR="006D2B12" w:rsidRDefault="006D2B12" w:rsidP="006D2B12">
      <w:pPr>
        <w:spacing w:after="240"/>
        <w:ind w:firstLine="720"/>
      </w:pPr>
      <w:r w:rsidRPr="62049592">
        <w:rPr>
          <w:lang w:val="en-US"/>
        </w:rPr>
        <w:t xml:space="preserve">The </w:t>
      </w:r>
      <w:proofErr w:type="spellStart"/>
      <w:r w:rsidRPr="62049592">
        <w:rPr>
          <w:lang w:val="en-US"/>
        </w:rPr>
        <w:t>Samtec</w:t>
      </w:r>
      <w:proofErr w:type="spellEnd"/>
      <w:r w:rsidRPr="62049592">
        <w:rPr>
          <w:lang w:val="en-US"/>
        </w:rPr>
        <w:t xml:space="preserve"> </w:t>
      </w:r>
      <w:proofErr w:type="spellStart"/>
      <w:r w:rsidRPr="62049592">
        <w:rPr>
          <w:lang w:val="en-US"/>
        </w:rPr>
        <w:t>TigerEye</w:t>
      </w:r>
      <w:proofErr w:type="spellEnd"/>
      <w:r w:rsidRPr="62049592">
        <w:rPr>
          <w:lang w:val="en-US"/>
        </w:rPr>
        <w:t xml:space="preserve"> connectors severely limit the vertical clearance available between Hydra V3 PCBs. This, in combination with the small size of the PCBs prevents the use of a dedicated full-scale J-Link connector. Instead, the Hydra V3 PCBs </w:t>
      </w:r>
      <w:r w:rsidR="00BA1F6A" w:rsidRPr="62049592">
        <w:rPr>
          <w:lang w:val="en-US"/>
        </w:rPr>
        <w:t xml:space="preserve">use a 6-pin Molex </w:t>
      </w:r>
      <w:proofErr w:type="spellStart"/>
      <w:r w:rsidR="00BA1F6A" w:rsidRPr="62049592">
        <w:rPr>
          <w:lang w:val="en-US"/>
        </w:rPr>
        <w:t>PicoBlade</w:t>
      </w:r>
      <w:proofErr w:type="spellEnd"/>
      <w:r w:rsidR="00BA1F6A" w:rsidRPr="62049592">
        <w:rPr>
          <w:lang w:val="en-US"/>
        </w:rPr>
        <w:t xml:space="preserve"> connector</w:t>
      </w:r>
      <w:r w:rsidR="006F74CB" w:rsidRPr="62049592">
        <w:rPr>
          <w:lang w:val="en-US"/>
        </w:rPr>
        <w:t xml:space="preserve"> (part # 0532610671)</w:t>
      </w:r>
      <w:r w:rsidR="00BA1F6A" w:rsidRPr="62049592">
        <w:rPr>
          <w:lang w:val="en-US"/>
        </w:rPr>
        <w:t xml:space="preserve"> for debugging</w:t>
      </w:r>
      <w:r w:rsidR="00D35394" w:rsidRPr="62049592">
        <w:rPr>
          <w:lang w:val="en-US"/>
        </w:rPr>
        <w:t xml:space="preserve"> which is located on the top layer of the PCB as follows:</w:t>
      </w:r>
    </w:p>
    <w:p w14:paraId="09B5E957" w14:textId="201EAD04" w:rsidR="002D0C5A" w:rsidRDefault="00661F02" w:rsidP="002D0C5A">
      <w:pPr>
        <w:pStyle w:val="Paragraphedeliste"/>
        <w:numPr>
          <w:ilvl w:val="2"/>
          <w:numId w:val="9"/>
        </w:numPr>
        <w:spacing w:after="240"/>
      </w:pPr>
      <w:r>
        <w:t>Debug</w:t>
      </w:r>
      <w:r w:rsidR="002D0C5A">
        <w:t xml:space="preserve"> </w:t>
      </w:r>
      <w:r w:rsidR="00D35394">
        <w:t>connector</w:t>
      </w:r>
      <w:r w:rsidR="002D0C5A">
        <w:t xml:space="preserve"> </w:t>
      </w:r>
      <w:r w:rsidR="002D0C5A" w:rsidRPr="0DBD04A2">
        <w:rPr>
          <w:rFonts w:ascii="Wingdings" w:eastAsia="Wingdings" w:hAnsi="Wingdings" w:cs="Wingdings"/>
        </w:rPr>
        <w:t>à</w:t>
      </w:r>
      <w:r w:rsidR="002D0C5A">
        <w:t xml:space="preserve"> (X: </w:t>
      </w:r>
      <w:r w:rsidR="00D35394">
        <w:t>0.0mm</w:t>
      </w:r>
      <w:r w:rsidR="002D0C5A">
        <w:t xml:space="preserve">, Y: </w:t>
      </w:r>
      <w:r w:rsidR="0031306D">
        <w:t>19.0</w:t>
      </w:r>
      <w:r w:rsidR="002D0C5A">
        <w:t>mm)</w:t>
      </w:r>
    </w:p>
    <w:p w14:paraId="045088EC" w14:textId="73074B7B" w:rsidR="00661F02" w:rsidRPr="00CE1EA3" w:rsidRDefault="00661F02" w:rsidP="00661F02">
      <w:pPr>
        <w:pStyle w:val="Paragraphedeliste"/>
        <w:numPr>
          <w:ilvl w:val="3"/>
          <w:numId w:val="9"/>
        </w:numPr>
        <w:spacing w:after="240"/>
        <w:rPr>
          <w:lang w:val="fr-CA"/>
        </w:rPr>
      </w:pPr>
      <w:r w:rsidRPr="00CE1EA3">
        <w:rPr>
          <w:lang w:val="fr-CA"/>
        </w:rPr>
        <w:t>Label</w:t>
      </w:r>
      <w:r w:rsidR="00143C2B" w:rsidRPr="00CE1EA3">
        <w:rPr>
          <w:lang w:val="fr-CA"/>
        </w:rPr>
        <w:t xml:space="preserve"> 1</w:t>
      </w:r>
      <w:r w:rsidRPr="00CE1EA3">
        <w:rPr>
          <w:lang w:val="fr-CA"/>
        </w:rPr>
        <w:t xml:space="preserve"> </w:t>
      </w:r>
      <w:r>
        <w:rPr>
          <w:rFonts w:ascii="Wingdings" w:eastAsia="Wingdings" w:hAnsi="Wingdings" w:cs="Wingdings"/>
        </w:rPr>
        <w:t>à</w:t>
      </w:r>
      <w:r w:rsidRPr="00CE1EA3">
        <w:rPr>
          <w:lang w:val="fr-CA"/>
        </w:rPr>
        <w:t xml:space="preserve"> (X:</w:t>
      </w:r>
      <w:r w:rsidR="00307537" w:rsidRPr="00CE1EA3">
        <w:rPr>
          <w:lang w:val="fr-CA"/>
        </w:rPr>
        <w:t xml:space="preserve"> </w:t>
      </w:r>
      <w:r w:rsidRPr="00CE1EA3">
        <w:rPr>
          <w:lang w:val="fr-CA"/>
        </w:rPr>
        <w:t>-</w:t>
      </w:r>
      <w:r w:rsidR="007F230A" w:rsidRPr="00CE1EA3">
        <w:rPr>
          <w:lang w:val="fr-CA"/>
        </w:rPr>
        <w:t>7.0</w:t>
      </w:r>
      <w:r w:rsidRPr="00CE1EA3">
        <w:rPr>
          <w:lang w:val="fr-CA"/>
        </w:rPr>
        <w:t xml:space="preserve">mm, </w:t>
      </w:r>
      <w:r w:rsidR="007F230A" w:rsidRPr="00CE1EA3">
        <w:rPr>
          <w:lang w:val="fr-CA"/>
        </w:rPr>
        <w:t>Y: 21.0</w:t>
      </w:r>
      <w:r w:rsidRPr="00CE1EA3">
        <w:rPr>
          <w:lang w:val="fr-CA"/>
        </w:rPr>
        <w:t>mm)</w:t>
      </w:r>
    </w:p>
    <w:p w14:paraId="620BB56E" w14:textId="3926E425" w:rsidR="007F230A" w:rsidRPr="00CE1EA3" w:rsidRDefault="007F230A" w:rsidP="00661F02">
      <w:pPr>
        <w:pStyle w:val="Paragraphedeliste"/>
        <w:numPr>
          <w:ilvl w:val="3"/>
          <w:numId w:val="9"/>
        </w:numPr>
        <w:spacing w:after="240"/>
        <w:rPr>
          <w:lang w:val="fr-CA"/>
        </w:rPr>
      </w:pPr>
      <w:r w:rsidRPr="00CE1EA3">
        <w:rPr>
          <w:lang w:val="fr-CA"/>
        </w:rPr>
        <w:t xml:space="preserve">Label 2 </w:t>
      </w:r>
      <w:r>
        <w:rPr>
          <w:rFonts w:ascii="Wingdings" w:eastAsia="Wingdings" w:hAnsi="Wingdings" w:cs="Wingdings"/>
        </w:rPr>
        <w:t>à</w:t>
      </w:r>
      <w:r w:rsidRPr="00CE1EA3">
        <w:rPr>
          <w:lang w:val="fr-CA"/>
        </w:rPr>
        <w:t xml:space="preserve"> (X: 7.0mm, Y: 23.299mm)</w:t>
      </w:r>
    </w:p>
    <w:p w14:paraId="2E2783CE" w14:textId="79874C00" w:rsidR="002D0C5A" w:rsidRDefault="00661F02" w:rsidP="002D0C5A">
      <w:pPr>
        <w:pStyle w:val="Paragraphedeliste"/>
        <w:numPr>
          <w:ilvl w:val="2"/>
          <w:numId w:val="9"/>
        </w:numPr>
        <w:spacing w:after="240"/>
      </w:pPr>
      <w:r>
        <w:t>Reset</w:t>
      </w:r>
      <w:r w:rsidR="005359C2">
        <w:t xml:space="preserve"> switch </w:t>
      </w:r>
      <w:r w:rsidR="005359C2" w:rsidRPr="0DBD04A2">
        <w:rPr>
          <w:rFonts w:ascii="Wingdings" w:eastAsia="Wingdings" w:hAnsi="Wingdings" w:cs="Wingdings"/>
        </w:rPr>
        <w:t>à</w:t>
      </w:r>
      <w:r w:rsidR="005359C2">
        <w:t xml:space="preserve"> (X: </w:t>
      </w:r>
      <w:r w:rsidR="00307537">
        <w:t>10.0</w:t>
      </w:r>
      <w:r w:rsidR="005359C2">
        <w:t xml:space="preserve">mm, Y: </w:t>
      </w:r>
      <w:r w:rsidR="00307537">
        <w:t>18.7</w:t>
      </w:r>
      <w:r w:rsidR="005359C2">
        <w:t>mm)</w:t>
      </w:r>
    </w:p>
    <w:p w14:paraId="5C0AEC54" w14:textId="58777B64" w:rsidR="00307537" w:rsidRPr="00CE1EA3" w:rsidRDefault="00307537" w:rsidP="00307537">
      <w:pPr>
        <w:pStyle w:val="Paragraphedeliste"/>
        <w:numPr>
          <w:ilvl w:val="3"/>
          <w:numId w:val="9"/>
        </w:numPr>
        <w:spacing w:after="240"/>
        <w:rPr>
          <w:lang w:val="fr-CA"/>
        </w:rPr>
      </w:pPr>
      <w:r w:rsidRPr="00CE1EA3">
        <w:rPr>
          <w:lang w:val="fr-CA"/>
        </w:rPr>
        <w:t xml:space="preserve">Label </w:t>
      </w:r>
      <w:r>
        <w:rPr>
          <w:rFonts w:ascii="Wingdings" w:eastAsia="Wingdings" w:hAnsi="Wingdings" w:cs="Wingdings"/>
        </w:rPr>
        <w:t>à</w:t>
      </w:r>
      <w:r w:rsidRPr="00CE1EA3">
        <w:rPr>
          <w:lang w:val="fr-CA"/>
        </w:rPr>
        <w:t xml:space="preserve"> (X: </w:t>
      </w:r>
      <w:r w:rsidR="00286940" w:rsidRPr="00CE1EA3">
        <w:rPr>
          <w:lang w:val="fr-CA"/>
        </w:rPr>
        <w:t>8.9mm, Y: 20.8mm)</w:t>
      </w:r>
    </w:p>
    <w:p w14:paraId="05B81730" w14:textId="367F8AA6" w:rsidR="00BC02CD" w:rsidRDefault="00BC02CD" w:rsidP="00F0779F">
      <w:pPr>
        <w:spacing w:after="240"/>
        <w:ind w:firstLine="360"/>
      </w:pPr>
      <w:r>
        <w:t xml:space="preserve">The pinout for the debugging interface (based on the </w:t>
      </w:r>
      <w:r w:rsidR="00F0779F">
        <w:t xml:space="preserve">Molex </w:t>
      </w:r>
      <w:r w:rsidR="00F0779F" w:rsidRPr="00F0779F">
        <w:t>0532610671</w:t>
      </w:r>
      <w:r w:rsidR="00F0779F">
        <w:t xml:space="preserve"> part available in our Altium cloud) is as follows:</w:t>
      </w:r>
    </w:p>
    <w:p w14:paraId="795FD502" w14:textId="66E88385" w:rsidR="00F0779F" w:rsidRDefault="00F0779F" w:rsidP="00F0779F">
      <w:pPr>
        <w:pStyle w:val="Paragraphedeliste"/>
        <w:numPr>
          <w:ilvl w:val="0"/>
          <w:numId w:val="19"/>
        </w:numPr>
        <w:spacing w:after="240"/>
        <w:jc w:val="center"/>
      </w:pPr>
      <w:r>
        <w:lastRenderedPageBreak/>
        <w:t>SWO</w:t>
      </w:r>
    </w:p>
    <w:p w14:paraId="0904EFC5" w14:textId="796804AE" w:rsidR="00F0779F" w:rsidRDefault="00F0779F" w:rsidP="00F0779F">
      <w:pPr>
        <w:pStyle w:val="Paragraphedeliste"/>
        <w:numPr>
          <w:ilvl w:val="0"/>
          <w:numId w:val="19"/>
        </w:numPr>
        <w:spacing w:after="240"/>
        <w:jc w:val="center"/>
      </w:pPr>
      <w:r>
        <w:t>SWDIO</w:t>
      </w:r>
    </w:p>
    <w:p w14:paraId="5DB46B5B" w14:textId="77CC62CE" w:rsidR="00F0779F" w:rsidRDefault="00F0779F" w:rsidP="00F0779F">
      <w:pPr>
        <w:pStyle w:val="Paragraphedeliste"/>
        <w:numPr>
          <w:ilvl w:val="0"/>
          <w:numId w:val="19"/>
        </w:numPr>
        <w:spacing w:after="240"/>
        <w:jc w:val="center"/>
      </w:pPr>
      <w:r>
        <w:t>SWCLK</w:t>
      </w:r>
    </w:p>
    <w:p w14:paraId="0C506FED" w14:textId="08454743" w:rsidR="00F0779F" w:rsidRDefault="00F0779F" w:rsidP="00F0779F">
      <w:pPr>
        <w:pStyle w:val="Paragraphedeliste"/>
        <w:numPr>
          <w:ilvl w:val="0"/>
          <w:numId w:val="19"/>
        </w:numPr>
        <w:spacing w:after="240"/>
        <w:jc w:val="center"/>
      </w:pPr>
      <w:r>
        <w:t>RESET</w:t>
      </w:r>
    </w:p>
    <w:p w14:paraId="701B8249" w14:textId="005A55A7" w:rsidR="00F0779F" w:rsidRDefault="00F0779F" w:rsidP="00F0779F">
      <w:pPr>
        <w:pStyle w:val="Paragraphedeliste"/>
        <w:numPr>
          <w:ilvl w:val="0"/>
          <w:numId w:val="19"/>
        </w:numPr>
        <w:spacing w:after="240"/>
        <w:jc w:val="center"/>
      </w:pPr>
      <w:r>
        <w:t>VREF</w:t>
      </w:r>
    </w:p>
    <w:p w14:paraId="72645F62" w14:textId="1064EBEF" w:rsidR="00F0779F" w:rsidRDefault="00F0779F" w:rsidP="00F0779F">
      <w:pPr>
        <w:pStyle w:val="Paragraphedeliste"/>
        <w:numPr>
          <w:ilvl w:val="0"/>
          <w:numId w:val="19"/>
        </w:numPr>
        <w:spacing w:after="240"/>
        <w:jc w:val="center"/>
      </w:pPr>
      <w:r>
        <w:t>GND</w:t>
      </w:r>
    </w:p>
    <w:p w14:paraId="682AEEB1" w14:textId="3A3D04D0" w:rsidR="00F0779F" w:rsidRDefault="00F0779F" w:rsidP="00F0779F">
      <w:pPr>
        <w:spacing w:after="240"/>
        <w:jc w:val="left"/>
      </w:pPr>
      <w:r>
        <w:t>And both shield pins of the connector are also grounded.</w:t>
      </w:r>
    </w:p>
    <w:p w14:paraId="2EAED1A7" w14:textId="77777777" w:rsidR="00441C7C" w:rsidRDefault="00441C7C" w:rsidP="00441C7C">
      <w:pPr>
        <w:pStyle w:val="Titre4"/>
        <w:spacing w:after="240"/>
      </w:pPr>
      <w:bookmarkStart w:id="46" w:name="_Toc179395972"/>
      <w:r>
        <w:t>Status LED Locations</w:t>
      </w:r>
      <w:bookmarkEnd w:id="46"/>
    </w:p>
    <w:p w14:paraId="03ADB276" w14:textId="5EA541C6" w:rsidR="00441C7C" w:rsidRDefault="00441C7C" w:rsidP="00441C7C">
      <w:pPr>
        <w:spacing w:after="240"/>
        <w:ind w:firstLine="720"/>
        <w:jc w:val="left"/>
      </w:pPr>
      <w:r>
        <w:t xml:space="preserve">Hydra V3 implements a standardized LED layout which enables all LEDs to be aligned across the entire stack. The V3 PCB layout provides space for 4 bicolor LEDs to provide status information about the board. From top to bottom the LEDs are as follows: power status, MCU status, custom status 1, custom status 2. The latter two LEDs are board-specific and do not need to be included on all PCBs. The LEDs are the Wurth Electronics </w:t>
      </w:r>
      <w:r w:rsidRPr="005A1F4B">
        <w:t>150066RG54050</w:t>
      </w:r>
      <w:r>
        <w:t xml:space="preserve"> and their locations are standardized as </w:t>
      </w:r>
      <w:r w:rsidR="00F2712A">
        <w:t>follows:</w:t>
      </w:r>
    </w:p>
    <w:p w14:paraId="39A41496" w14:textId="77777777" w:rsidR="00441C7C" w:rsidRDefault="00441C7C" w:rsidP="00441C7C">
      <w:pPr>
        <w:pStyle w:val="Paragraphedeliste"/>
        <w:numPr>
          <w:ilvl w:val="2"/>
          <w:numId w:val="9"/>
        </w:numPr>
        <w:jc w:val="left"/>
      </w:pPr>
      <w:r>
        <w:t xml:space="preserve">Power status LED </w:t>
      </w:r>
      <w:r w:rsidRPr="0DBD04A2">
        <w:rPr>
          <w:rFonts w:ascii="Wingdings" w:eastAsia="Wingdings" w:hAnsi="Wingdings" w:cs="Wingdings"/>
        </w:rPr>
        <w:t>à</w:t>
      </w:r>
      <w:r>
        <w:t xml:space="preserve"> X:13.6mm, Y:18.4mm</w:t>
      </w:r>
    </w:p>
    <w:p w14:paraId="48275275" w14:textId="3C1DB621" w:rsidR="00BB0666" w:rsidRDefault="00BB0666" w:rsidP="00BB0666">
      <w:pPr>
        <w:pStyle w:val="Paragraphedeliste"/>
        <w:numPr>
          <w:ilvl w:val="3"/>
          <w:numId w:val="9"/>
        </w:numPr>
        <w:jc w:val="left"/>
      </w:pPr>
      <w:r>
        <w:t>Label</w:t>
      </w:r>
      <w:r w:rsidR="006F5879">
        <w:t xml:space="preserve"> </w:t>
      </w:r>
      <w:r w:rsidR="006F5879">
        <w:rPr>
          <w:rFonts w:ascii="Wingdings" w:eastAsia="Wingdings" w:hAnsi="Wingdings" w:cs="Wingdings"/>
        </w:rPr>
        <w:t>à</w:t>
      </w:r>
      <w:r w:rsidR="006F5879">
        <w:t xml:space="preserve"> </w:t>
      </w:r>
      <w:r w:rsidR="003C4C58">
        <w:t xml:space="preserve">X: </w:t>
      </w:r>
      <w:r w:rsidR="00412249">
        <w:t>11.5mm</w:t>
      </w:r>
      <w:r w:rsidR="003C4C58">
        <w:t>, Y: 19.3mm</w:t>
      </w:r>
    </w:p>
    <w:p w14:paraId="66B68F6A" w14:textId="77777777" w:rsidR="00441C7C" w:rsidRDefault="00441C7C" w:rsidP="00441C7C">
      <w:pPr>
        <w:pStyle w:val="Paragraphedeliste"/>
        <w:numPr>
          <w:ilvl w:val="2"/>
          <w:numId w:val="9"/>
        </w:numPr>
        <w:jc w:val="left"/>
      </w:pPr>
      <w:r>
        <w:t xml:space="preserve">MCU status LED </w:t>
      </w:r>
      <w:r w:rsidRPr="0DBD04A2">
        <w:rPr>
          <w:rFonts w:ascii="Wingdings" w:eastAsia="Wingdings" w:hAnsi="Wingdings" w:cs="Wingdings"/>
        </w:rPr>
        <w:t>à</w:t>
      </w:r>
      <w:r>
        <w:t xml:space="preserve"> X:16.5mm, Y:15.5mm</w:t>
      </w:r>
    </w:p>
    <w:p w14:paraId="139962C3" w14:textId="46F3D638" w:rsidR="003C4C58" w:rsidRDefault="003C4C58" w:rsidP="003C4C58">
      <w:pPr>
        <w:pStyle w:val="Paragraphedeliste"/>
        <w:numPr>
          <w:ilvl w:val="3"/>
          <w:numId w:val="9"/>
        </w:numPr>
        <w:jc w:val="left"/>
      </w:pPr>
      <w:r>
        <w:t xml:space="preserve">Label </w:t>
      </w:r>
      <w:r>
        <w:rPr>
          <w:rFonts w:ascii="Wingdings" w:eastAsia="Wingdings" w:hAnsi="Wingdings" w:cs="Wingdings"/>
        </w:rPr>
        <w:t>à</w:t>
      </w:r>
      <w:r>
        <w:t xml:space="preserve"> X: </w:t>
      </w:r>
      <w:r w:rsidR="00BF0E77">
        <w:t>15.0mm</w:t>
      </w:r>
      <w:r>
        <w:t>, Y: 16.4mm</w:t>
      </w:r>
    </w:p>
    <w:p w14:paraId="04A8B5F2" w14:textId="77777777" w:rsidR="00441C7C" w:rsidRDefault="00441C7C" w:rsidP="00441C7C">
      <w:pPr>
        <w:pStyle w:val="Paragraphedeliste"/>
        <w:numPr>
          <w:ilvl w:val="2"/>
          <w:numId w:val="9"/>
        </w:numPr>
        <w:jc w:val="left"/>
      </w:pPr>
      <w:r>
        <w:t xml:space="preserve">Custom status 1 LED </w:t>
      </w:r>
      <w:r w:rsidRPr="0DBD04A2">
        <w:rPr>
          <w:rFonts w:ascii="Wingdings" w:eastAsia="Wingdings" w:hAnsi="Wingdings" w:cs="Wingdings"/>
        </w:rPr>
        <w:t>à</w:t>
      </w:r>
      <w:r>
        <w:t xml:space="preserve"> X: 19.0mm, Y:12.5mm</w:t>
      </w:r>
    </w:p>
    <w:p w14:paraId="436CC58F" w14:textId="5D4D25E7" w:rsidR="003C4C58" w:rsidRDefault="003C4C58" w:rsidP="003C4C58">
      <w:pPr>
        <w:pStyle w:val="Paragraphedeliste"/>
        <w:numPr>
          <w:ilvl w:val="3"/>
          <w:numId w:val="9"/>
        </w:numPr>
        <w:jc w:val="left"/>
      </w:pPr>
      <w:r w:rsidRPr="62049592">
        <w:rPr>
          <w:lang w:val="en-US"/>
        </w:rPr>
        <w:t xml:space="preserve">Label </w:t>
      </w:r>
      <w:r w:rsidRPr="62049592">
        <w:rPr>
          <w:rFonts w:ascii="Wingdings" w:eastAsia="Wingdings" w:hAnsi="Wingdings" w:cs="Wingdings"/>
          <w:lang w:val="en-US"/>
        </w:rPr>
        <w:t>à</w:t>
      </w:r>
      <w:r w:rsidRPr="62049592">
        <w:rPr>
          <w:lang w:val="en-US"/>
        </w:rPr>
        <w:t xml:space="preserve"> </w:t>
      </w:r>
      <w:proofErr w:type="gramStart"/>
      <w:r w:rsidR="00DB6418" w:rsidRPr="62049592">
        <w:rPr>
          <w:lang w:val="en-US"/>
        </w:rPr>
        <w:t>X:</w:t>
      </w:r>
      <w:proofErr w:type="gramEnd"/>
      <w:r w:rsidR="00DB6418" w:rsidRPr="62049592">
        <w:rPr>
          <w:lang w:val="en-US"/>
        </w:rPr>
        <w:t xml:space="preserve"> varies, Y: 13.4mm</w:t>
      </w:r>
    </w:p>
    <w:p w14:paraId="5758AF9F" w14:textId="77777777" w:rsidR="00441C7C" w:rsidRDefault="00441C7C" w:rsidP="00441C7C">
      <w:pPr>
        <w:pStyle w:val="Paragraphedeliste"/>
        <w:numPr>
          <w:ilvl w:val="2"/>
          <w:numId w:val="9"/>
        </w:numPr>
        <w:jc w:val="left"/>
      </w:pPr>
      <w:r>
        <w:t xml:space="preserve">Custom status 2 LED </w:t>
      </w:r>
      <w:r w:rsidRPr="0DBD04A2">
        <w:rPr>
          <w:rFonts w:ascii="Wingdings" w:eastAsia="Wingdings" w:hAnsi="Wingdings" w:cs="Wingdings"/>
        </w:rPr>
        <w:t>à</w:t>
      </w:r>
      <w:r>
        <w:t xml:space="preserve"> X: 20.5mm, Y: 9.5mm</w:t>
      </w:r>
    </w:p>
    <w:p w14:paraId="727932E6" w14:textId="25E5388F" w:rsidR="00611016" w:rsidRDefault="00611016" w:rsidP="00611016">
      <w:pPr>
        <w:pStyle w:val="Paragraphedeliste"/>
        <w:numPr>
          <w:ilvl w:val="3"/>
          <w:numId w:val="9"/>
        </w:numPr>
        <w:jc w:val="left"/>
      </w:pPr>
      <w:r w:rsidRPr="62049592">
        <w:rPr>
          <w:lang w:val="en-US"/>
        </w:rPr>
        <w:t xml:space="preserve">Label </w:t>
      </w:r>
      <w:r w:rsidRPr="62049592">
        <w:rPr>
          <w:rFonts w:ascii="Wingdings" w:eastAsia="Wingdings" w:hAnsi="Wingdings" w:cs="Wingdings"/>
          <w:lang w:val="en-US"/>
        </w:rPr>
        <w:t>à</w:t>
      </w:r>
      <w:r w:rsidRPr="62049592">
        <w:rPr>
          <w:lang w:val="en-US"/>
        </w:rPr>
        <w:t xml:space="preserve"> </w:t>
      </w:r>
      <w:proofErr w:type="gramStart"/>
      <w:r w:rsidRPr="62049592">
        <w:rPr>
          <w:lang w:val="en-US"/>
        </w:rPr>
        <w:t>X:</w:t>
      </w:r>
      <w:proofErr w:type="gramEnd"/>
      <w:r w:rsidRPr="62049592">
        <w:rPr>
          <w:lang w:val="en-US"/>
        </w:rPr>
        <w:t xml:space="preserve"> varies, Y: 10.4mm</w:t>
      </w:r>
    </w:p>
    <w:p w14:paraId="3D778ED2" w14:textId="71C993D1" w:rsidR="00441C7C" w:rsidRDefault="00F2712A" w:rsidP="00EF2CE7">
      <w:pPr>
        <w:spacing w:before="240"/>
        <w:jc w:val="left"/>
      </w:pPr>
      <w:r>
        <w:t xml:space="preserve">All LEDs </w:t>
      </w:r>
      <w:r>
        <w:rPr>
          <w:b/>
          <w:bCs/>
        </w:rPr>
        <w:t>must be labelled</w:t>
      </w:r>
      <w:r>
        <w:t xml:space="preserve"> as per the label locations provided in the list above. The X coordinate of the label may be adjusted depending on the length of the label’s text though the text must be kept as close as possible to the PCB’s edge. </w:t>
      </w:r>
      <w:r w:rsidR="00441C7C">
        <w:t>The dimensions above are provided with the center of the Hydra V3 PCB as the origin (X: 0mm, Y: 0mm).</w:t>
      </w:r>
      <w:r w:rsidR="00623F4E">
        <w:t xml:space="preserve"> </w:t>
      </w:r>
    </w:p>
    <w:p w14:paraId="37DC7962" w14:textId="2314EFC6" w:rsidR="006015E8" w:rsidRDefault="006015E8" w:rsidP="002807B6">
      <w:pPr>
        <w:pStyle w:val="Titre4"/>
        <w:spacing w:after="240"/>
      </w:pPr>
      <w:bookmarkStart w:id="47" w:name="_Toc179395973"/>
      <w:r>
        <w:t>Voltage Sensing Dividers</w:t>
      </w:r>
      <w:bookmarkEnd w:id="47"/>
    </w:p>
    <w:p w14:paraId="1588E56E" w14:textId="5F63CBA8" w:rsidR="006015E8" w:rsidRDefault="006015E8" w:rsidP="006015E8">
      <w:pPr>
        <w:ind w:firstLine="720"/>
      </w:pPr>
      <w:r w:rsidRPr="62049592">
        <w:rPr>
          <w:lang w:val="en-US"/>
        </w:rPr>
        <w:t xml:space="preserve">All Hydra V3 </w:t>
      </w:r>
      <w:r w:rsidR="006E1720" w:rsidRPr="62049592">
        <w:rPr>
          <w:lang w:val="en-US"/>
        </w:rPr>
        <w:t>boards</w:t>
      </w:r>
      <w:r w:rsidRPr="62049592">
        <w:rPr>
          <w:lang w:val="en-US"/>
        </w:rPr>
        <w:t xml:space="preserve"> must have feedback for every voltage rail, internal and external, that they may interface with. It would also be ideal to have feedback for rails that the board does not interface with though this is not a requirement. </w:t>
      </w:r>
      <w:r w:rsidR="006E1720" w:rsidRPr="62049592">
        <w:rPr>
          <w:lang w:val="en-US"/>
        </w:rPr>
        <w:t>The 5V and 3V3 dividers must consist of two 100k resistors (P</w:t>
      </w:r>
      <w:r w:rsidR="00C8200B" w:rsidRPr="62049592">
        <w:rPr>
          <w:lang w:val="en-US"/>
        </w:rPr>
        <w:t xml:space="preserve">art </w:t>
      </w:r>
      <w:r w:rsidR="006E1720" w:rsidRPr="62049592">
        <w:rPr>
          <w:lang w:val="en-US"/>
        </w:rPr>
        <w:t xml:space="preserve"># ERJ-3EKF1003V) whereas the VCC and PYRO_PWR dividers must consist of </w:t>
      </w:r>
      <w:r w:rsidR="008745A6" w:rsidRPr="62049592">
        <w:rPr>
          <w:lang w:val="en-US"/>
        </w:rPr>
        <w:t>100k and 10k resistors (</w:t>
      </w:r>
      <w:r w:rsidR="00D41CD5" w:rsidRPr="62049592">
        <w:rPr>
          <w:lang w:val="en-US"/>
        </w:rPr>
        <w:t>P</w:t>
      </w:r>
      <w:r w:rsidR="00C8200B" w:rsidRPr="62049592">
        <w:rPr>
          <w:lang w:val="en-US"/>
        </w:rPr>
        <w:t xml:space="preserve">art </w:t>
      </w:r>
      <w:r w:rsidR="00D41CD5" w:rsidRPr="62049592">
        <w:rPr>
          <w:lang w:val="en-US"/>
        </w:rPr>
        <w:t># ERJ-3EKF100</w:t>
      </w:r>
      <w:r w:rsidR="00D41CD5" w:rsidRPr="62049592">
        <w:rPr>
          <w:b/>
          <w:bCs/>
          <w:lang w:val="en-US"/>
        </w:rPr>
        <w:t>3</w:t>
      </w:r>
      <w:r w:rsidR="00D41CD5" w:rsidRPr="62049592">
        <w:rPr>
          <w:lang w:val="en-US"/>
        </w:rPr>
        <w:t>V and ERJ-3EKF100</w:t>
      </w:r>
      <w:r w:rsidR="00D41CD5" w:rsidRPr="62049592">
        <w:rPr>
          <w:b/>
          <w:bCs/>
          <w:lang w:val="en-US"/>
        </w:rPr>
        <w:t>2</w:t>
      </w:r>
      <w:r w:rsidR="00D41CD5" w:rsidRPr="62049592">
        <w:rPr>
          <w:lang w:val="en-US"/>
        </w:rPr>
        <w:t>V).</w:t>
      </w:r>
      <w:r w:rsidR="008C1B7B" w:rsidRPr="62049592">
        <w:rPr>
          <w:lang w:val="en-US"/>
        </w:rPr>
        <w:t xml:space="preserve"> </w:t>
      </w:r>
      <w:r w:rsidR="006B4122" w:rsidRPr="62049592">
        <w:rPr>
          <w:lang w:val="en-US"/>
        </w:rPr>
        <w:t>This change was made to eliminate the 3V3 Zener used to protect the MCU in older VCC/PYRO_PWR voltage sense dividers</w:t>
      </w:r>
      <w:r w:rsidR="001F684F" w:rsidRPr="62049592">
        <w:rPr>
          <w:lang w:val="en-US"/>
        </w:rPr>
        <w:t xml:space="preserve"> and to increase the overall resistance size considering the </w:t>
      </w:r>
      <w:proofErr w:type="gramStart"/>
      <w:r w:rsidR="001F684F" w:rsidRPr="62049592">
        <w:rPr>
          <w:lang w:val="en-US"/>
        </w:rPr>
        <w:t>amount</w:t>
      </w:r>
      <w:proofErr w:type="gramEnd"/>
      <w:r w:rsidR="001F684F" w:rsidRPr="62049592">
        <w:rPr>
          <w:lang w:val="en-US"/>
        </w:rPr>
        <w:t xml:space="preserve"> of resistors used throughout HYDRA</w:t>
      </w:r>
      <w:r w:rsidR="006B4122" w:rsidRPr="62049592">
        <w:rPr>
          <w:lang w:val="en-US"/>
        </w:rPr>
        <w:t xml:space="preserve">. </w:t>
      </w:r>
      <w:r w:rsidR="008C1B7B" w:rsidRPr="62049592">
        <w:rPr>
          <w:lang w:val="en-US"/>
        </w:rPr>
        <w:t>In summary:</w:t>
      </w:r>
    </w:p>
    <w:p w14:paraId="0F17952E" w14:textId="4723D412" w:rsidR="008C1B7B" w:rsidRDefault="008C1B7B" w:rsidP="008C1B7B">
      <w:pPr>
        <w:pStyle w:val="Paragraphedeliste"/>
        <w:numPr>
          <w:ilvl w:val="2"/>
          <w:numId w:val="9"/>
        </w:numPr>
        <w:spacing w:before="240"/>
      </w:pPr>
      <w:r>
        <w:t xml:space="preserve">5V and 3V3 dividers </w:t>
      </w:r>
      <w:r w:rsidRPr="0DBD04A2">
        <w:rPr>
          <w:rFonts w:ascii="Wingdings" w:eastAsia="Wingdings" w:hAnsi="Wingdings" w:cs="Wingdings"/>
        </w:rPr>
        <w:t>à</w:t>
      </w:r>
      <w:r>
        <w:t xml:space="preserve"> 100k/100k</w:t>
      </w:r>
    </w:p>
    <w:p w14:paraId="1737B695" w14:textId="5FB64200" w:rsidR="008C1B7B" w:rsidRDefault="008C1B7B" w:rsidP="008C1B7B">
      <w:pPr>
        <w:pStyle w:val="Paragraphedeliste"/>
        <w:numPr>
          <w:ilvl w:val="3"/>
          <w:numId w:val="9"/>
        </w:numPr>
        <w:spacing w:before="240"/>
      </w:pPr>
      <w:r>
        <w:t>P</w:t>
      </w:r>
      <w:r w:rsidR="00C8200B">
        <w:t xml:space="preserve">art </w:t>
      </w:r>
      <w:r>
        <w:t># ERJ-3EKF1003V</w:t>
      </w:r>
    </w:p>
    <w:p w14:paraId="4CFB52DA" w14:textId="1281AC8A" w:rsidR="008C1B7B" w:rsidRDefault="008C1B7B" w:rsidP="008C1B7B">
      <w:pPr>
        <w:pStyle w:val="Paragraphedeliste"/>
        <w:numPr>
          <w:ilvl w:val="2"/>
          <w:numId w:val="9"/>
        </w:numPr>
        <w:spacing w:before="240"/>
      </w:pPr>
      <w:r>
        <w:t xml:space="preserve">VCC and PYRO_PWR dividers </w:t>
      </w:r>
      <w:r w:rsidRPr="0DBD04A2">
        <w:rPr>
          <w:rFonts w:ascii="Wingdings" w:eastAsia="Wingdings" w:hAnsi="Wingdings" w:cs="Wingdings"/>
        </w:rPr>
        <w:t>à</w:t>
      </w:r>
      <w:r>
        <w:t xml:space="preserve"> 100k/10k</w:t>
      </w:r>
    </w:p>
    <w:p w14:paraId="0575F8D1" w14:textId="5F96576D" w:rsidR="008C1B7B" w:rsidRPr="006015E8" w:rsidRDefault="00FC61CA" w:rsidP="008C1B7B">
      <w:pPr>
        <w:pStyle w:val="Paragraphedeliste"/>
        <w:numPr>
          <w:ilvl w:val="3"/>
          <w:numId w:val="9"/>
        </w:numPr>
        <w:spacing w:before="240"/>
      </w:pPr>
      <w:r>
        <w:lastRenderedPageBreak/>
        <w:t>P</w:t>
      </w:r>
      <w:r w:rsidR="00C8200B">
        <w:t xml:space="preserve">art </w:t>
      </w:r>
      <w:r>
        <w:t># ERJ-3EKF1003V and ERJ-3EKF1002V</w:t>
      </w:r>
    </w:p>
    <w:p w14:paraId="25524A10" w14:textId="5345CD29" w:rsidR="00534D8B" w:rsidRDefault="00534D8B" w:rsidP="002807B6">
      <w:pPr>
        <w:pStyle w:val="Titre4"/>
        <w:spacing w:after="240"/>
      </w:pPr>
      <w:bookmarkStart w:id="48" w:name="_Toc179395974"/>
      <w:r>
        <w:t>Silk Mask Layout</w:t>
      </w:r>
      <w:bookmarkEnd w:id="48"/>
    </w:p>
    <w:p w14:paraId="0CE1005E" w14:textId="34A2D03A" w:rsidR="00534D8B" w:rsidRDefault="00534D8B" w:rsidP="002756CD">
      <w:pPr>
        <w:spacing w:after="240"/>
        <w:ind w:firstLine="720"/>
      </w:pPr>
      <w:r w:rsidRPr="62049592">
        <w:rPr>
          <w:lang w:val="en-US"/>
        </w:rPr>
        <w:t xml:space="preserve">All Hydra V3 boards must contain the name of the board (HYDRA_V3_NAV, for example), the </w:t>
      </w:r>
      <w:proofErr w:type="spellStart"/>
      <w:r w:rsidRPr="62049592">
        <w:rPr>
          <w:lang w:val="en-US"/>
        </w:rPr>
        <w:t>uORocketry</w:t>
      </w:r>
      <w:proofErr w:type="spellEnd"/>
      <w:r w:rsidRPr="62049592">
        <w:rPr>
          <w:lang w:val="en-US"/>
        </w:rPr>
        <w:t xml:space="preserve"> logo</w:t>
      </w:r>
      <w:r w:rsidR="00273E8D" w:rsidRPr="62049592">
        <w:rPr>
          <w:lang w:val="en-US"/>
        </w:rPr>
        <w:t>, and the name of whoever designed the board.</w:t>
      </w:r>
      <w:r w:rsidR="00AF5AFF" w:rsidRPr="62049592">
        <w:rPr>
          <w:lang w:val="en-US"/>
        </w:rPr>
        <w:t xml:space="preserve"> The </w:t>
      </w:r>
      <w:proofErr w:type="spellStart"/>
      <w:r w:rsidR="00AF5AFF" w:rsidRPr="62049592">
        <w:rPr>
          <w:lang w:val="en-US"/>
        </w:rPr>
        <w:t>uORocketry</w:t>
      </w:r>
      <w:proofErr w:type="spellEnd"/>
      <w:r w:rsidR="00AF5AFF" w:rsidRPr="62049592">
        <w:rPr>
          <w:lang w:val="en-US"/>
        </w:rPr>
        <w:t xml:space="preserve"> logo</w:t>
      </w:r>
      <w:r w:rsidR="00273BEE" w:rsidRPr="62049592">
        <w:rPr>
          <w:lang w:val="en-US"/>
        </w:rPr>
        <w:t xml:space="preserve"> is standardized across all PCBs and is located at (X: 19.5mm, Y: -9mm</w:t>
      </w:r>
      <w:r w:rsidR="006923BA" w:rsidRPr="62049592">
        <w:rPr>
          <w:lang w:val="en-US"/>
        </w:rPr>
        <w:t>.</w:t>
      </w:r>
      <w:r w:rsidR="00413620" w:rsidRPr="62049592">
        <w:rPr>
          <w:lang w:val="en-US"/>
        </w:rPr>
        <w:t xml:space="preserve"> Furthermore, the PCB’s name should be located at </w:t>
      </w:r>
      <w:r w:rsidR="002D63BC" w:rsidRPr="62049592">
        <w:rPr>
          <w:lang w:val="en-US"/>
        </w:rPr>
        <w:t xml:space="preserve">(X: 0mm, Y: -12mm) whereas the designer’s name should be located at </w:t>
      </w:r>
      <w:r w:rsidR="005036A8" w:rsidRPr="62049592">
        <w:rPr>
          <w:lang w:val="en-US"/>
        </w:rPr>
        <w:t>(X: 0mm, Y: -13mm). All the dimensions above are provided with the center of the PCB’s curvature being the origin (X: 0mm, Y: 0mm)</w:t>
      </w:r>
    </w:p>
    <w:p w14:paraId="145E5B2E" w14:textId="1849DDFE" w:rsidR="002756CD" w:rsidRDefault="002756CD" w:rsidP="00AF5AFF">
      <w:pPr>
        <w:ind w:firstLine="720"/>
      </w:pPr>
      <w:r w:rsidRPr="62049592">
        <w:rPr>
          <w:lang w:val="en-US"/>
        </w:rPr>
        <w:t>All text on Hydra V3 PCBs</w:t>
      </w:r>
      <w:r w:rsidR="00B626A5" w:rsidRPr="62049592">
        <w:rPr>
          <w:lang w:val="en-US"/>
        </w:rPr>
        <w:t xml:space="preserve">, </w:t>
      </w:r>
      <w:proofErr w:type="gramStart"/>
      <w:r w:rsidR="00B626A5" w:rsidRPr="62049592">
        <w:rPr>
          <w:lang w:val="en-US"/>
        </w:rPr>
        <w:t>with the exception of</w:t>
      </w:r>
      <w:proofErr w:type="gramEnd"/>
      <w:r w:rsidR="00B626A5" w:rsidRPr="62049592">
        <w:rPr>
          <w:lang w:val="en-US"/>
        </w:rPr>
        <w:t xml:space="preserve"> the designer’s name,</w:t>
      </w:r>
      <w:r w:rsidRPr="62049592">
        <w:rPr>
          <w:lang w:val="en-US"/>
        </w:rPr>
        <w:t xml:space="preserve"> has a text height of 0.75mm and a stroke width of 0.15mm</w:t>
      </w:r>
      <w:r w:rsidR="009820FC" w:rsidRPr="62049592">
        <w:rPr>
          <w:lang w:val="en-US"/>
        </w:rPr>
        <w:t>.</w:t>
      </w:r>
      <w:r w:rsidR="00B626A5" w:rsidRPr="62049592">
        <w:rPr>
          <w:lang w:val="en-US"/>
        </w:rPr>
        <w:t xml:space="preserve"> The designer’s name has a text height of 0.5mm and a stroke width of 0.1mm. To summarize:</w:t>
      </w:r>
    </w:p>
    <w:p w14:paraId="7197445D" w14:textId="7B1E7454" w:rsidR="007F29F9" w:rsidRPr="007F29F9" w:rsidRDefault="000C6919" w:rsidP="00B626A5">
      <w:pPr>
        <w:pStyle w:val="Paragraphedeliste"/>
        <w:numPr>
          <w:ilvl w:val="2"/>
          <w:numId w:val="9"/>
        </w:numPr>
      </w:pPr>
      <w:r w:rsidRPr="0DBD04A2">
        <w:rPr>
          <w:b/>
          <w:bCs/>
        </w:rPr>
        <w:t>Must include</w:t>
      </w:r>
      <w:r w:rsidR="0079424C" w:rsidRPr="0DBD04A2">
        <w:rPr>
          <w:b/>
          <w:bCs/>
        </w:rPr>
        <w:t>:</w:t>
      </w:r>
    </w:p>
    <w:p w14:paraId="62805E4F" w14:textId="07CD7F3F" w:rsidR="000C6919" w:rsidRDefault="000C6919" w:rsidP="007F29F9">
      <w:pPr>
        <w:pStyle w:val="Paragraphedeliste"/>
        <w:numPr>
          <w:ilvl w:val="3"/>
          <w:numId w:val="9"/>
        </w:numPr>
      </w:pPr>
      <w:proofErr w:type="spellStart"/>
      <w:r w:rsidRPr="62049592">
        <w:rPr>
          <w:lang w:val="en-US"/>
        </w:rPr>
        <w:t>uORocketry</w:t>
      </w:r>
      <w:proofErr w:type="spellEnd"/>
      <w:r w:rsidRPr="62049592">
        <w:rPr>
          <w:lang w:val="en-US"/>
        </w:rPr>
        <w:t xml:space="preserve"> logo at (X: 19.5mm, Y: -9mm)</w:t>
      </w:r>
    </w:p>
    <w:p w14:paraId="09ADB26C" w14:textId="102CD218" w:rsidR="007F29F9" w:rsidRDefault="007F29F9" w:rsidP="007F29F9">
      <w:pPr>
        <w:pStyle w:val="Paragraphedeliste"/>
        <w:numPr>
          <w:ilvl w:val="3"/>
          <w:numId w:val="9"/>
        </w:numPr>
      </w:pPr>
      <w:r>
        <w:t>Board name at (X: 0mm, Y: -12mm)</w:t>
      </w:r>
    </w:p>
    <w:p w14:paraId="5690AAA9" w14:textId="791B0C92" w:rsidR="007F29F9" w:rsidRDefault="007F29F9" w:rsidP="007F29F9">
      <w:pPr>
        <w:pStyle w:val="Paragraphedeliste"/>
        <w:numPr>
          <w:ilvl w:val="3"/>
          <w:numId w:val="9"/>
        </w:numPr>
      </w:pPr>
      <w:r>
        <w:t>Designer’s name at (X: 0mm, Y: -13mm)</w:t>
      </w:r>
    </w:p>
    <w:p w14:paraId="032F8DDD" w14:textId="42D0E224" w:rsidR="00B626A5" w:rsidRDefault="001E3753" w:rsidP="00B626A5">
      <w:pPr>
        <w:pStyle w:val="Paragraphedeliste"/>
        <w:numPr>
          <w:ilvl w:val="2"/>
          <w:numId w:val="9"/>
        </w:numPr>
      </w:pPr>
      <w:r>
        <w:t>All text except designer’s name:</w:t>
      </w:r>
    </w:p>
    <w:p w14:paraId="56E9153B" w14:textId="7ED3360D" w:rsidR="001E3753" w:rsidRDefault="001E3753" w:rsidP="001E3753">
      <w:pPr>
        <w:pStyle w:val="Paragraphedeliste"/>
        <w:numPr>
          <w:ilvl w:val="3"/>
          <w:numId w:val="9"/>
        </w:numPr>
      </w:pPr>
      <w:r>
        <w:t xml:space="preserve">Text height </w:t>
      </w:r>
      <w:r>
        <w:rPr>
          <w:rFonts w:ascii="Wingdings" w:eastAsia="Wingdings" w:hAnsi="Wingdings" w:cs="Wingdings"/>
        </w:rPr>
        <w:t>à</w:t>
      </w:r>
      <w:r>
        <w:t xml:space="preserve"> 0.</w:t>
      </w:r>
      <w:r w:rsidR="007F29F9">
        <w:t>7</w:t>
      </w:r>
      <w:r>
        <w:t>5mm</w:t>
      </w:r>
    </w:p>
    <w:p w14:paraId="0F958736" w14:textId="382A278B" w:rsidR="001E3753" w:rsidRDefault="001E3753" w:rsidP="001E3753">
      <w:pPr>
        <w:pStyle w:val="Paragraphedeliste"/>
        <w:numPr>
          <w:ilvl w:val="3"/>
          <w:numId w:val="9"/>
        </w:numPr>
      </w:pPr>
      <w:r>
        <w:t xml:space="preserve">Stroke width </w:t>
      </w:r>
      <w:r>
        <w:rPr>
          <w:rFonts w:ascii="Wingdings" w:eastAsia="Wingdings" w:hAnsi="Wingdings" w:cs="Wingdings"/>
        </w:rPr>
        <w:t>à</w:t>
      </w:r>
      <w:r>
        <w:t xml:space="preserve"> 0.1</w:t>
      </w:r>
      <w:r w:rsidR="009252A4">
        <w:t>5</w:t>
      </w:r>
      <w:r>
        <w:t>mm</w:t>
      </w:r>
    </w:p>
    <w:p w14:paraId="7FDAAFF1" w14:textId="09A8EA64" w:rsidR="001E3753" w:rsidRDefault="009252A4" w:rsidP="001E3753">
      <w:pPr>
        <w:pStyle w:val="Paragraphedeliste"/>
        <w:numPr>
          <w:ilvl w:val="2"/>
          <w:numId w:val="9"/>
        </w:numPr>
      </w:pPr>
      <w:r>
        <w:t>Designer’s name text:</w:t>
      </w:r>
    </w:p>
    <w:p w14:paraId="71B57093" w14:textId="52422E48" w:rsidR="009252A4" w:rsidRDefault="009252A4" w:rsidP="009252A4">
      <w:pPr>
        <w:pStyle w:val="Paragraphedeliste"/>
        <w:numPr>
          <w:ilvl w:val="3"/>
          <w:numId w:val="9"/>
        </w:numPr>
      </w:pPr>
      <w:r>
        <w:t xml:space="preserve">Text height </w:t>
      </w:r>
      <w:r>
        <w:rPr>
          <w:rFonts w:ascii="Wingdings" w:eastAsia="Wingdings" w:hAnsi="Wingdings" w:cs="Wingdings"/>
        </w:rPr>
        <w:t>à</w:t>
      </w:r>
      <w:r>
        <w:t xml:space="preserve"> 0.5mm</w:t>
      </w:r>
    </w:p>
    <w:p w14:paraId="3B5FC0DC" w14:textId="4BE5563C" w:rsidR="009252A4" w:rsidRDefault="009252A4" w:rsidP="009252A4">
      <w:pPr>
        <w:pStyle w:val="Paragraphedeliste"/>
        <w:numPr>
          <w:ilvl w:val="3"/>
          <w:numId w:val="9"/>
        </w:numPr>
      </w:pPr>
      <w:r>
        <w:t xml:space="preserve">Stroke width </w:t>
      </w:r>
      <w:r>
        <w:rPr>
          <w:rFonts w:ascii="Wingdings" w:eastAsia="Wingdings" w:hAnsi="Wingdings" w:cs="Wingdings"/>
        </w:rPr>
        <w:t>à</w:t>
      </w:r>
      <w:r>
        <w:t xml:space="preserve"> 0.1mm</w:t>
      </w:r>
    </w:p>
    <w:p w14:paraId="1F297DB6" w14:textId="3C5622D5" w:rsidR="002A652D" w:rsidRDefault="002A652D" w:rsidP="002A652D">
      <w:pPr>
        <w:pStyle w:val="Paragraphedeliste"/>
        <w:numPr>
          <w:ilvl w:val="2"/>
          <w:numId w:val="9"/>
        </w:numPr>
      </w:pPr>
      <w:r>
        <w:t xml:space="preserve">Test point label </w:t>
      </w:r>
      <w:proofErr w:type="gramStart"/>
      <w:r>
        <w:t>text</w:t>
      </w:r>
      <w:proofErr w:type="gramEnd"/>
    </w:p>
    <w:p w14:paraId="754E6DA2" w14:textId="2537C86E" w:rsidR="002A652D" w:rsidRDefault="002A652D" w:rsidP="002A652D">
      <w:pPr>
        <w:pStyle w:val="Paragraphedeliste"/>
        <w:numPr>
          <w:ilvl w:val="3"/>
          <w:numId w:val="9"/>
        </w:numPr>
      </w:pPr>
      <w:r>
        <w:t xml:space="preserve">Text height </w:t>
      </w:r>
      <w:r>
        <w:rPr>
          <w:rFonts w:ascii="Wingdings" w:eastAsia="Wingdings" w:hAnsi="Wingdings" w:cs="Wingdings"/>
        </w:rPr>
        <w:t>à</w:t>
      </w:r>
      <w:r>
        <w:t xml:space="preserve"> </w:t>
      </w:r>
      <w:r w:rsidR="007037B8">
        <w:t>0.25mm</w:t>
      </w:r>
    </w:p>
    <w:p w14:paraId="6B515BB5" w14:textId="57011B5A" w:rsidR="007037B8" w:rsidRPr="00534D8B" w:rsidRDefault="007037B8" w:rsidP="002A652D">
      <w:pPr>
        <w:pStyle w:val="Paragraphedeliste"/>
        <w:numPr>
          <w:ilvl w:val="3"/>
          <w:numId w:val="9"/>
        </w:numPr>
      </w:pPr>
      <w:r>
        <w:t xml:space="preserve">Stroke width </w:t>
      </w:r>
      <w:r>
        <w:rPr>
          <w:rFonts w:ascii="Wingdings" w:eastAsia="Wingdings" w:hAnsi="Wingdings" w:cs="Wingdings"/>
        </w:rPr>
        <w:t>à</w:t>
      </w:r>
      <w:r>
        <w:t xml:space="preserve"> 0.05mm</w:t>
      </w:r>
    </w:p>
    <w:p w14:paraId="535ED847" w14:textId="052631D4" w:rsidR="002807B6" w:rsidRDefault="002807B6" w:rsidP="002807B6">
      <w:pPr>
        <w:pStyle w:val="Titre4"/>
        <w:spacing w:after="240"/>
      </w:pPr>
      <w:bookmarkStart w:id="49" w:name="_Toc179395975"/>
      <w:r w:rsidRPr="62049592">
        <w:rPr>
          <w:lang w:val="en-US"/>
        </w:rPr>
        <w:t>Component Identifiers</w:t>
      </w:r>
      <w:bookmarkEnd w:id="49"/>
    </w:p>
    <w:p w14:paraId="0B635AAB" w14:textId="46F8D70D" w:rsidR="002807B6" w:rsidRDefault="002807B6" w:rsidP="002807B6">
      <w:pPr>
        <w:spacing w:after="240"/>
        <w:ind w:firstLine="432"/>
      </w:pPr>
      <w:r w:rsidRPr="62049592">
        <w:rPr>
          <w:lang w:val="en-US"/>
        </w:rP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61AC6DFD" w14:textId="2AE41275" w:rsidR="00864B9C" w:rsidRDefault="00864B9C" w:rsidP="00A87D4F">
      <w:pPr>
        <w:pStyle w:val="Titre4"/>
        <w:spacing w:after="240"/>
      </w:pPr>
      <w:bookmarkStart w:id="50" w:name="_Toc179395976"/>
      <w:r w:rsidRPr="62049592">
        <w:rPr>
          <w:lang w:val="en-US"/>
        </w:rPr>
        <w:t>Component Sizing</w:t>
      </w:r>
      <w:bookmarkEnd w:id="50"/>
    </w:p>
    <w:p w14:paraId="79A99F40" w14:textId="1348794D" w:rsidR="00ED5E8E" w:rsidRDefault="00A87D4F" w:rsidP="0050165B">
      <w:pPr>
        <w:spacing w:after="240"/>
        <w:ind w:firstLine="720"/>
      </w:pPr>
      <w:r w:rsidRPr="62049592">
        <w:rPr>
          <w:lang w:val="en-US"/>
        </w:rPr>
        <w:t xml:space="preserve">Hydra V2 followed strict guidelines with regards to component sizing in which all resistors were 0603 and all capacitors were 0805. Due to the size limitations </w:t>
      </w:r>
      <w:r w:rsidR="00F63739" w:rsidRPr="62049592">
        <w:rPr>
          <w:lang w:val="en-US"/>
        </w:rPr>
        <w:t xml:space="preserve">of Hydra V3 and the general pain that is soldering 0402 components, Hydra V3 will use 0603 for all resistors and capacitors unless PCB constraints require the components to be smaller. Decoupling caps will remain </w:t>
      </w:r>
      <w:r w:rsidR="00A920DC" w:rsidRPr="62049592">
        <w:rPr>
          <w:lang w:val="en-US"/>
        </w:rPr>
        <w:t xml:space="preserve">0402s </w:t>
      </w:r>
      <w:r w:rsidR="006900E9" w:rsidRPr="62049592">
        <w:rPr>
          <w:lang w:val="en-US"/>
        </w:rPr>
        <w:t xml:space="preserve">because </w:t>
      </w:r>
      <w:r w:rsidR="00121248" w:rsidRPr="62049592">
        <w:rPr>
          <w:lang w:val="en-US"/>
        </w:rPr>
        <w:t>they are universally used by all ICs on Hydra PCBs</w:t>
      </w:r>
      <w:r w:rsidR="004F39C9" w:rsidRPr="62049592">
        <w:rPr>
          <w:lang w:val="en-US"/>
        </w:rPr>
        <w:t xml:space="preserve"> and are therefore used in large numbers on all boards</w:t>
      </w:r>
      <w:r w:rsidR="00121248" w:rsidRPr="62049592">
        <w:rPr>
          <w:lang w:val="en-US"/>
        </w:rPr>
        <w:t>.</w:t>
      </w:r>
      <w:r w:rsidR="004F39C9" w:rsidRPr="62049592">
        <w:rPr>
          <w:lang w:val="en-US"/>
        </w:rPr>
        <w:t xml:space="preserve"> To summarize:</w:t>
      </w:r>
    </w:p>
    <w:p w14:paraId="7A1C0197" w14:textId="60AC0B0D" w:rsidR="004F39C9" w:rsidRDefault="004F39C9" w:rsidP="004F39C9">
      <w:pPr>
        <w:pStyle w:val="Paragraphedeliste"/>
        <w:numPr>
          <w:ilvl w:val="2"/>
          <w:numId w:val="9"/>
        </w:numPr>
      </w:pPr>
      <w:r w:rsidRPr="62049592">
        <w:rPr>
          <w:lang w:val="en-US"/>
        </w:rPr>
        <w:t>Resistor</w:t>
      </w:r>
      <w:r w:rsidR="0050165B" w:rsidRPr="62049592">
        <w:rPr>
          <w:lang w:val="en-US"/>
        </w:rPr>
        <w:t xml:space="preserve">s and capacitors </w:t>
      </w:r>
      <w:r w:rsidR="0050165B" w:rsidRPr="62049592">
        <w:rPr>
          <w:rFonts w:ascii="Wingdings" w:eastAsia="Wingdings" w:hAnsi="Wingdings" w:cs="Wingdings"/>
          <w:lang w:val="en-US"/>
        </w:rPr>
        <w:t>à</w:t>
      </w:r>
      <w:r w:rsidR="0050165B" w:rsidRPr="62049592">
        <w:rPr>
          <w:lang w:val="en-US"/>
        </w:rPr>
        <w:t xml:space="preserve"> 0603 unless larger size is required.</w:t>
      </w:r>
    </w:p>
    <w:p w14:paraId="5993AC0D" w14:textId="77777777" w:rsidR="00522647" w:rsidRDefault="0050165B" w:rsidP="006D2B12">
      <w:pPr>
        <w:pStyle w:val="Paragraphedeliste"/>
        <w:numPr>
          <w:ilvl w:val="2"/>
          <w:numId w:val="9"/>
        </w:numPr>
      </w:pPr>
      <w:r>
        <w:t xml:space="preserve">Decoupling capacitors </w:t>
      </w:r>
      <w:r w:rsidRPr="0DBD04A2">
        <w:rPr>
          <w:rFonts w:ascii="Wingdings" w:eastAsia="Wingdings" w:hAnsi="Wingdings" w:cs="Wingdings"/>
        </w:rPr>
        <w:t>à</w:t>
      </w:r>
      <w:r>
        <w:t xml:space="preserve"> 0402</w:t>
      </w:r>
    </w:p>
    <w:p w14:paraId="05615CBE" w14:textId="77777777" w:rsidR="00522647" w:rsidRDefault="00522647" w:rsidP="00522647">
      <w:pPr>
        <w:pStyle w:val="Titre4"/>
        <w:spacing w:after="240"/>
      </w:pPr>
      <w:bookmarkStart w:id="51" w:name="_Toc179395977"/>
      <w:r>
        <w:lastRenderedPageBreak/>
        <w:t>Vertical Clearance</w:t>
      </w:r>
      <w:bookmarkEnd w:id="51"/>
    </w:p>
    <w:p w14:paraId="032F9069" w14:textId="13FABEE1" w:rsidR="00522647" w:rsidRDefault="00522647" w:rsidP="00522647">
      <w:pPr>
        <w:spacing w:after="240"/>
        <w:ind w:firstLine="432"/>
      </w:pPr>
      <w:r w:rsidRPr="62049592">
        <w:rPr>
          <w:lang w:val="en-US"/>
        </w:rPr>
        <w:t xml:space="preserve">The </w:t>
      </w:r>
      <w:proofErr w:type="spellStart"/>
      <w:r w:rsidRPr="62049592">
        <w:rPr>
          <w:lang w:val="en-US"/>
        </w:rPr>
        <w:t>Samtec</w:t>
      </w:r>
      <w:proofErr w:type="spellEnd"/>
      <w:r w:rsidRPr="62049592">
        <w:rPr>
          <w:lang w:val="en-US"/>
        </w:rPr>
        <w:t xml:space="preserve"> </w:t>
      </w:r>
      <w:proofErr w:type="spellStart"/>
      <w:r w:rsidRPr="62049592">
        <w:rPr>
          <w:lang w:val="en-US"/>
        </w:rPr>
        <w:t>TigerEye</w:t>
      </w:r>
      <w:proofErr w:type="spellEnd"/>
      <w:r w:rsidRPr="62049592">
        <w:rPr>
          <w:lang w:val="en-US"/>
        </w:rPr>
        <w:t xml:space="preserve"> connectors provide 5-7mm of clearance between two mated PCBs which is assumed to be exactly 5mm for design purposes. Therefore, no components with a height greater than 5mm can be used on Hydra V3 PCBs. Additionally, some high-density PCBs may benefit from locating components on the bottom side of the board; this should generally be avoided as it may prevent the system from truly being stackable in any order/combination thereby compromising Hydra’s design philosophy. Some exceptions may be made to this rule in which case no component with a height greater than 1.5mm (solder included) should be included on the bottom side of the PCB.</w:t>
      </w:r>
    </w:p>
    <w:p w14:paraId="6760C003" w14:textId="5B300C35" w:rsidR="00C07B82" w:rsidRDefault="00945D6C" w:rsidP="004D7FE6">
      <w:pPr>
        <w:pStyle w:val="Titre4"/>
        <w:spacing w:after="240"/>
      </w:pPr>
      <w:bookmarkStart w:id="52" w:name="_Toc179395978"/>
      <w:r>
        <w:t>Production Checklist</w:t>
      </w:r>
      <w:bookmarkEnd w:id="52"/>
    </w:p>
    <w:p w14:paraId="4598A35E" w14:textId="0FE29E18" w:rsidR="00C07B82" w:rsidRPr="00C07B82" w:rsidRDefault="00C07B82" w:rsidP="004D7FE6">
      <w:pPr>
        <w:spacing w:after="240"/>
        <w:ind w:firstLine="360"/>
      </w:pPr>
      <w:r w:rsidRPr="62049592">
        <w:rPr>
          <w:lang w:val="en-US"/>
        </w:rPr>
        <w:t xml:space="preserve">The purpose of this section is to specify a checklist to test whether a finalized stackable Hydra V3 board adheres to the system guidelines and is manufacturable/wired correctly. </w:t>
      </w:r>
      <w:r w:rsidR="007D1FDB" w:rsidRPr="62049592">
        <w:rPr>
          <w:lang w:val="en-US"/>
        </w:rPr>
        <w:t xml:space="preserve">All boards should strictly comply with the conditions listed below unless deviation is </w:t>
      </w:r>
      <w:r w:rsidR="004D7FE6" w:rsidRPr="62049592">
        <w:rPr>
          <w:lang w:val="en-US"/>
        </w:rPr>
        <w:t>strictly necessary (such as vertical clearance of the power board, where the inductors are 1.5mm too tall but smaller inductors would cause thermal issues).</w:t>
      </w:r>
    </w:p>
    <w:p w14:paraId="2D30F689" w14:textId="4B39DA07" w:rsidR="000E3ECE" w:rsidRPr="000E3ECE" w:rsidRDefault="000E3ECE" w:rsidP="000E3ECE">
      <w:pPr>
        <w:pStyle w:val="Paragraphedeliste"/>
        <w:numPr>
          <w:ilvl w:val="0"/>
          <w:numId w:val="21"/>
        </w:numPr>
      </w:pPr>
      <w:r>
        <w:t>ELECTRICAL CHECKLIST</w:t>
      </w:r>
    </w:p>
    <w:p w14:paraId="308F18F5" w14:textId="17DB9441" w:rsidR="00132729" w:rsidRDefault="00132729" w:rsidP="000E3ECE">
      <w:pPr>
        <w:pStyle w:val="Paragraphedeliste"/>
        <w:numPr>
          <w:ilvl w:val="1"/>
          <w:numId w:val="21"/>
        </w:numPr>
      </w:pPr>
      <w:r>
        <w:t>H</w:t>
      </w:r>
      <w:r w:rsidR="00262F33">
        <w:t>ydra h</w:t>
      </w:r>
      <w:r>
        <w:t>eaders in correct position/orientation with correct pinout</w:t>
      </w:r>
    </w:p>
    <w:p w14:paraId="0D5A65FE" w14:textId="59485A9F" w:rsidR="004519B6" w:rsidRDefault="004519B6" w:rsidP="000E3ECE">
      <w:pPr>
        <w:pStyle w:val="Paragraphedeliste"/>
        <w:numPr>
          <w:ilvl w:val="1"/>
          <w:numId w:val="21"/>
        </w:numPr>
      </w:pPr>
      <w:r>
        <w:t xml:space="preserve">Ensure adequate via </w:t>
      </w:r>
      <w:proofErr w:type="gramStart"/>
      <w:r>
        <w:t>stitching</w:t>
      </w:r>
      <w:proofErr w:type="gramEnd"/>
    </w:p>
    <w:p w14:paraId="0AE7E1F3" w14:textId="103CA563" w:rsidR="00262F33" w:rsidRDefault="00262F33" w:rsidP="000E3ECE">
      <w:pPr>
        <w:pStyle w:val="Paragraphedeliste"/>
        <w:numPr>
          <w:ilvl w:val="1"/>
          <w:numId w:val="21"/>
        </w:numPr>
      </w:pPr>
      <w:r>
        <w:t xml:space="preserve">Peripheral headers positioned, labelled, and pinned </w:t>
      </w:r>
      <w:r w:rsidR="00A63D55">
        <w:t xml:space="preserve">out </w:t>
      </w:r>
      <w:proofErr w:type="gramStart"/>
      <w:r w:rsidR="00A63D55">
        <w:t>reasonably</w:t>
      </w:r>
      <w:proofErr w:type="gramEnd"/>
    </w:p>
    <w:p w14:paraId="3AA21BA6" w14:textId="1E0B840F" w:rsidR="00096962" w:rsidRDefault="00096962" w:rsidP="000E3ECE">
      <w:pPr>
        <w:pStyle w:val="Paragraphedeliste"/>
        <w:numPr>
          <w:ilvl w:val="1"/>
          <w:numId w:val="21"/>
        </w:numPr>
      </w:pPr>
      <w:r>
        <w:t>Double check all power protection circuitry</w:t>
      </w:r>
    </w:p>
    <w:p w14:paraId="3AF1E4CE" w14:textId="150C3039" w:rsidR="00096962" w:rsidRDefault="00096962" w:rsidP="000E3ECE">
      <w:pPr>
        <w:pStyle w:val="Paragraphedeliste"/>
        <w:numPr>
          <w:ilvl w:val="2"/>
          <w:numId w:val="21"/>
        </w:numPr>
      </w:pPr>
      <w:r>
        <w:t xml:space="preserve">Fuse </w:t>
      </w:r>
      <w:proofErr w:type="gramStart"/>
      <w:r>
        <w:t>sizes</w:t>
      </w:r>
      <w:proofErr w:type="gramEnd"/>
    </w:p>
    <w:p w14:paraId="7228CE67" w14:textId="5374FCE1" w:rsidR="00096962" w:rsidRDefault="00096962" w:rsidP="000E3ECE">
      <w:pPr>
        <w:pStyle w:val="Paragraphedeliste"/>
        <w:numPr>
          <w:ilvl w:val="2"/>
          <w:numId w:val="21"/>
        </w:numPr>
      </w:pPr>
      <w:r w:rsidRPr="62049592">
        <w:rPr>
          <w:lang w:val="en-US"/>
        </w:rPr>
        <w:t xml:space="preserve">Resettable OC protection latch trigger </w:t>
      </w:r>
      <w:r w:rsidR="00FC564D" w:rsidRPr="62049592">
        <w:rPr>
          <w:lang w:val="en-US"/>
        </w:rPr>
        <w:t>currents (check component values to ensure proper trigger current)</w:t>
      </w:r>
    </w:p>
    <w:p w14:paraId="25C131FC" w14:textId="7EF8AB17" w:rsidR="006C2945" w:rsidRDefault="006C2945" w:rsidP="000E3ECE">
      <w:pPr>
        <w:pStyle w:val="Paragraphedeliste"/>
        <w:numPr>
          <w:ilvl w:val="1"/>
          <w:numId w:val="21"/>
        </w:numPr>
      </w:pPr>
      <w:r>
        <w:t xml:space="preserve">Check MCU </w:t>
      </w:r>
      <w:proofErr w:type="gramStart"/>
      <w:r>
        <w:t>pinout</w:t>
      </w:r>
      <w:proofErr w:type="gramEnd"/>
    </w:p>
    <w:p w14:paraId="3D3D1001" w14:textId="0E791703" w:rsidR="006C2945" w:rsidRDefault="006C2945" w:rsidP="000E3ECE">
      <w:pPr>
        <w:pStyle w:val="Paragraphedeliste"/>
        <w:numPr>
          <w:ilvl w:val="2"/>
          <w:numId w:val="21"/>
        </w:numPr>
      </w:pPr>
      <w:r w:rsidRPr="68B98BF8">
        <w:rPr>
          <w:lang w:val="en-US"/>
        </w:rPr>
        <w:t>All serial interfaces</w:t>
      </w:r>
      <w:r w:rsidR="005516E6" w:rsidRPr="68B98BF8">
        <w:rPr>
          <w:lang w:val="en-US"/>
        </w:rPr>
        <w:t xml:space="preserve"> have correct pinouts and </w:t>
      </w:r>
      <w:proofErr w:type="gramStart"/>
      <w:r w:rsidR="005516E6" w:rsidRPr="68B98BF8">
        <w:rPr>
          <w:lang w:val="en-US"/>
        </w:rPr>
        <w:t>IOSETs</w:t>
      </w:r>
      <w:proofErr w:type="gramEnd"/>
    </w:p>
    <w:p w14:paraId="62CD7194" w14:textId="56C2F3EF" w:rsidR="00463F95" w:rsidRDefault="00463F95" w:rsidP="000E3ECE">
      <w:pPr>
        <w:pStyle w:val="Paragraphedeliste"/>
        <w:numPr>
          <w:ilvl w:val="3"/>
          <w:numId w:val="21"/>
        </w:numPr>
      </w:pPr>
      <w:r>
        <w:t>CAN</w:t>
      </w:r>
    </w:p>
    <w:p w14:paraId="0F486FC5" w14:textId="65015E35" w:rsidR="00463F95" w:rsidRDefault="00463F95" w:rsidP="000E3ECE">
      <w:pPr>
        <w:pStyle w:val="Paragraphedeliste"/>
        <w:numPr>
          <w:ilvl w:val="3"/>
          <w:numId w:val="21"/>
        </w:numPr>
      </w:pPr>
      <w:r>
        <w:t>SPI</w:t>
      </w:r>
    </w:p>
    <w:p w14:paraId="7DF90C31" w14:textId="57E7547D" w:rsidR="00463F95" w:rsidRDefault="00463F95" w:rsidP="000E3ECE">
      <w:pPr>
        <w:pStyle w:val="Paragraphedeliste"/>
        <w:numPr>
          <w:ilvl w:val="3"/>
          <w:numId w:val="21"/>
        </w:numPr>
      </w:pPr>
      <w:r>
        <w:t>I2C</w:t>
      </w:r>
    </w:p>
    <w:p w14:paraId="22BC569C" w14:textId="044BE6DA" w:rsidR="00463F95" w:rsidRDefault="00463F95" w:rsidP="000E3ECE">
      <w:pPr>
        <w:pStyle w:val="Paragraphedeliste"/>
        <w:numPr>
          <w:ilvl w:val="3"/>
          <w:numId w:val="21"/>
        </w:numPr>
      </w:pPr>
      <w:r>
        <w:t>UART</w:t>
      </w:r>
      <w:r w:rsidR="00424ADD">
        <w:t>/USART</w:t>
      </w:r>
    </w:p>
    <w:p w14:paraId="4D64F750" w14:textId="7943126F" w:rsidR="005516E6" w:rsidRDefault="005516E6" w:rsidP="000E3ECE">
      <w:pPr>
        <w:pStyle w:val="Paragraphedeliste"/>
        <w:numPr>
          <w:ilvl w:val="2"/>
          <w:numId w:val="21"/>
        </w:numPr>
      </w:pPr>
      <w:r>
        <w:t xml:space="preserve">Software agrees with serial interface </w:t>
      </w:r>
      <w:proofErr w:type="gramStart"/>
      <w:r w:rsidR="00516D8E">
        <w:t>pinouts</w:t>
      </w:r>
      <w:proofErr w:type="gramEnd"/>
    </w:p>
    <w:p w14:paraId="7FFE6A27" w14:textId="7EAF9BBA" w:rsidR="00516D8E" w:rsidRDefault="00516D8E" w:rsidP="000E3ECE">
      <w:pPr>
        <w:pStyle w:val="Paragraphedeliste"/>
        <w:numPr>
          <w:ilvl w:val="2"/>
          <w:numId w:val="21"/>
        </w:numPr>
      </w:pPr>
      <w:r>
        <w:t xml:space="preserve">Analog signals are connected to ADC </w:t>
      </w:r>
      <w:proofErr w:type="gramStart"/>
      <w:r>
        <w:t>pins</w:t>
      </w:r>
      <w:proofErr w:type="gramEnd"/>
    </w:p>
    <w:p w14:paraId="79501A1E" w14:textId="471AE8A1" w:rsidR="00496DD6" w:rsidRDefault="00496DD6" w:rsidP="000E3ECE">
      <w:pPr>
        <w:pStyle w:val="Paragraphedeliste"/>
        <w:numPr>
          <w:ilvl w:val="2"/>
          <w:numId w:val="21"/>
        </w:numPr>
      </w:pPr>
      <w:r>
        <w:t>Programming interface</w:t>
      </w:r>
      <w:r w:rsidR="00531486">
        <w:t xml:space="preserve"> wired and pinned </w:t>
      </w:r>
      <w:proofErr w:type="gramStart"/>
      <w:r w:rsidR="00531486">
        <w:t>correctly</w:t>
      </w:r>
      <w:proofErr w:type="gramEnd"/>
    </w:p>
    <w:p w14:paraId="5D599F18" w14:textId="1B54CEDC" w:rsidR="00496DD6" w:rsidRDefault="00496DD6" w:rsidP="000E3ECE">
      <w:pPr>
        <w:pStyle w:val="Paragraphedeliste"/>
        <w:numPr>
          <w:ilvl w:val="3"/>
          <w:numId w:val="21"/>
        </w:numPr>
      </w:pPr>
      <w:r>
        <w:t xml:space="preserve">Connector </w:t>
      </w:r>
      <w:r w:rsidR="00531486">
        <w:t xml:space="preserve">pinned </w:t>
      </w:r>
      <w:proofErr w:type="gramStart"/>
      <w:r w:rsidR="00531486">
        <w:t>correctly</w:t>
      </w:r>
      <w:proofErr w:type="gramEnd"/>
    </w:p>
    <w:p w14:paraId="2F8CCFCA" w14:textId="7D85BAD5" w:rsidR="00496DD6" w:rsidRDefault="00496DD6" w:rsidP="000E3ECE">
      <w:pPr>
        <w:pStyle w:val="Paragraphedeliste"/>
        <w:numPr>
          <w:ilvl w:val="3"/>
          <w:numId w:val="21"/>
        </w:numPr>
      </w:pPr>
      <w:r>
        <w:t xml:space="preserve">MCU </w:t>
      </w:r>
      <w:r w:rsidR="00531486">
        <w:t xml:space="preserve">programming pins wired </w:t>
      </w:r>
      <w:proofErr w:type="gramStart"/>
      <w:r w:rsidR="00531486">
        <w:t>correctly</w:t>
      </w:r>
      <w:proofErr w:type="gramEnd"/>
    </w:p>
    <w:p w14:paraId="73AC1A1F" w14:textId="278ABE18" w:rsidR="00720EC3" w:rsidRDefault="00FD0B4E" w:rsidP="000E3ECE">
      <w:pPr>
        <w:pStyle w:val="Paragraphedeliste"/>
        <w:numPr>
          <w:ilvl w:val="2"/>
          <w:numId w:val="21"/>
        </w:numPr>
      </w:pPr>
      <w:r>
        <w:t>Proper components are standardized across all boards (should add a DN section for this)</w:t>
      </w:r>
    </w:p>
    <w:p w14:paraId="6F20F6AC" w14:textId="5A753416" w:rsidR="00FD0B4E" w:rsidRDefault="00FD0B4E" w:rsidP="000E3ECE">
      <w:pPr>
        <w:pStyle w:val="Paragraphedeliste"/>
        <w:numPr>
          <w:ilvl w:val="3"/>
          <w:numId w:val="21"/>
        </w:numPr>
      </w:pPr>
      <w:r>
        <w:t>Voltage sense dividers identical across all boards</w:t>
      </w:r>
    </w:p>
    <w:p w14:paraId="30259437" w14:textId="140247F8" w:rsidR="00FD0B4E" w:rsidRDefault="00FD0B4E" w:rsidP="000E3ECE">
      <w:pPr>
        <w:pStyle w:val="Paragraphedeliste"/>
        <w:numPr>
          <w:ilvl w:val="3"/>
          <w:numId w:val="21"/>
        </w:numPr>
      </w:pPr>
      <w:r w:rsidRPr="62049592">
        <w:rPr>
          <w:lang w:val="en-US"/>
        </w:rPr>
        <w:t xml:space="preserve">CAN interfaces identical across all </w:t>
      </w:r>
      <w:proofErr w:type="gramStart"/>
      <w:r w:rsidRPr="62049592">
        <w:rPr>
          <w:lang w:val="en-US"/>
        </w:rPr>
        <w:t>boards</w:t>
      </w:r>
      <w:proofErr w:type="gramEnd"/>
    </w:p>
    <w:p w14:paraId="75952643" w14:textId="1E0E81C6" w:rsidR="00FD0B4E" w:rsidRDefault="00FD0B4E" w:rsidP="000E3ECE">
      <w:pPr>
        <w:pStyle w:val="Paragraphedeliste"/>
        <w:numPr>
          <w:ilvl w:val="3"/>
          <w:numId w:val="21"/>
        </w:numPr>
      </w:pPr>
      <w:r>
        <w:t xml:space="preserve">Reset SW interface identical across all </w:t>
      </w:r>
      <w:proofErr w:type="gramStart"/>
      <w:r>
        <w:t>boards</w:t>
      </w:r>
      <w:proofErr w:type="gramEnd"/>
    </w:p>
    <w:p w14:paraId="27E3F70C" w14:textId="38FBF658" w:rsidR="0036712A" w:rsidRDefault="00CF199C" w:rsidP="00480C8B">
      <w:pPr>
        <w:pStyle w:val="Paragraphedeliste"/>
        <w:numPr>
          <w:ilvl w:val="1"/>
          <w:numId w:val="21"/>
        </w:numPr>
      </w:pPr>
      <w:r>
        <w:t>Check impedance of differential pairs where relevant</w:t>
      </w:r>
    </w:p>
    <w:p w14:paraId="1CB14A27" w14:textId="15B112B9" w:rsidR="00480C8B" w:rsidRDefault="00480C8B" w:rsidP="00480C8B">
      <w:pPr>
        <w:pStyle w:val="Paragraphedeliste"/>
        <w:numPr>
          <w:ilvl w:val="2"/>
          <w:numId w:val="21"/>
        </w:numPr>
      </w:pPr>
      <w:r>
        <w:t xml:space="preserve">Altium automatically manages impedance if you ask it </w:t>
      </w:r>
      <w:proofErr w:type="gramStart"/>
      <w:r>
        <w:t>nicely</w:t>
      </w:r>
      <w:proofErr w:type="gramEnd"/>
    </w:p>
    <w:p w14:paraId="01FF97A1" w14:textId="4A475872" w:rsidR="00480C8B" w:rsidRDefault="00480C8B" w:rsidP="00BE1522">
      <w:pPr>
        <w:pStyle w:val="Paragraphedeliste"/>
        <w:numPr>
          <w:ilvl w:val="2"/>
          <w:numId w:val="21"/>
        </w:numPr>
      </w:pPr>
      <w:r>
        <w:lastRenderedPageBreak/>
        <w:t xml:space="preserve">Ensure proper grounding/shielding/distance around differential </w:t>
      </w:r>
      <w:proofErr w:type="gramStart"/>
      <w:r>
        <w:t>pair</w:t>
      </w:r>
      <w:proofErr w:type="gramEnd"/>
    </w:p>
    <w:p w14:paraId="2A68EEBD" w14:textId="268C50CD" w:rsidR="004519B6" w:rsidRDefault="004519B6" w:rsidP="000E3ECE">
      <w:pPr>
        <w:pStyle w:val="Paragraphedeliste"/>
        <w:numPr>
          <w:ilvl w:val="1"/>
          <w:numId w:val="21"/>
        </w:numPr>
      </w:pPr>
      <w:r>
        <w:t>Check impedance and routing of any sensitive traces (RF or high precision ADC)</w:t>
      </w:r>
    </w:p>
    <w:p w14:paraId="7824FEA9" w14:textId="2CE42DE2" w:rsidR="004519B6" w:rsidRDefault="004519B6" w:rsidP="000E3ECE">
      <w:pPr>
        <w:pStyle w:val="Paragraphedeliste"/>
        <w:numPr>
          <w:ilvl w:val="2"/>
          <w:numId w:val="21"/>
        </w:numPr>
      </w:pPr>
      <w:r>
        <w:t xml:space="preserve">Ensure proper shielding where </w:t>
      </w:r>
      <w:proofErr w:type="gramStart"/>
      <w:r>
        <w:t>needed</w:t>
      </w:r>
      <w:proofErr w:type="gramEnd"/>
    </w:p>
    <w:p w14:paraId="317A41CF" w14:textId="2C2E51EC" w:rsidR="004519B6" w:rsidRDefault="004519B6" w:rsidP="000E3ECE">
      <w:pPr>
        <w:pStyle w:val="Paragraphedeliste"/>
        <w:numPr>
          <w:ilvl w:val="2"/>
          <w:numId w:val="21"/>
        </w:numPr>
      </w:pPr>
      <w:r>
        <w:t xml:space="preserve">Ensure enhanced via stitching where </w:t>
      </w:r>
      <w:proofErr w:type="gramStart"/>
      <w:r>
        <w:t>necessary</w:t>
      </w:r>
      <w:proofErr w:type="gramEnd"/>
    </w:p>
    <w:p w14:paraId="73719ECA" w14:textId="4ED963CB" w:rsidR="004519B6" w:rsidRDefault="004519B6" w:rsidP="000E3ECE">
      <w:pPr>
        <w:pStyle w:val="Paragraphedeliste"/>
        <w:numPr>
          <w:ilvl w:val="2"/>
          <w:numId w:val="21"/>
        </w:numPr>
      </w:pPr>
      <w:r>
        <w:t xml:space="preserve">Ensure no unnecessary copper </w:t>
      </w:r>
      <w:proofErr w:type="gramStart"/>
      <w:r>
        <w:t>pour</w:t>
      </w:r>
      <w:r w:rsidR="000002A6">
        <w:t>s</w:t>
      </w:r>
      <w:proofErr w:type="gramEnd"/>
    </w:p>
    <w:p w14:paraId="0D3C289F" w14:textId="40BE8E10" w:rsidR="00CF199C" w:rsidRDefault="00CF199C" w:rsidP="000E3ECE">
      <w:pPr>
        <w:pStyle w:val="Paragraphedeliste"/>
        <w:numPr>
          <w:ilvl w:val="1"/>
          <w:numId w:val="21"/>
        </w:numPr>
      </w:pPr>
      <w:r w:rsidRPr="62049592">
        <w:rPr>
          <w:lang w:val="en-US"/>
        </w:rPr>
        <w:t xml:space="preserve">Check routing of </w:t>
      </w:r>
      <w:r w:rsidR="007A7CCE" w:rsidRPr="62049592">
        <w:rPr>
          <w:lang w:val="en-US"/>
        </w:rPr>
        <w:t>high-speed</w:t>
      </w:r>
      <w:r w:rsidRPr="62049592">
        <w:rPr>
          <w:lang w:val="en-US"/>
        </w:rPr>
        <w:t xml:space="preserve"> interfaces (parallel buses</w:t>
      </w:r>
      <w:r w:rsidR="00412DF0" w:rsidRPr="62049592">
        <w:rPr>
          <w:lang w:val="en-US"/>
        </w:rPr>
        <w:t xml:space="preserve">, </w:t>
      </w:r>
      <w:proofErr w:type="spellStart"/>
      <w:r w:rsidR="00412DF0" w:rsidRPr="62049592">
        <w:rPr>
          <w:lang w:val="en-US"/>
        </w:rPr>
        <w:t>etc</w:t>
      </w:r>
      <w:proofErr w:type="spellEnd"/>
      <w:r w:rsidR="00412DF0" w:rsidRPr="62049592">
        <w:rPr>
          <w:lang w:val="en-US"/>
        </w:rPr>
        <w:t>)</w:t>
      </w:r>
    </w:p>
    <w:p w14:paraId="38460A10" w14:textId="2009AB0C" w:rsidR="00412DF0" w:rsidRDefault="00412DF0" w:rsidP="000E3ECE">
      <w:pPr>
        <w:pStyle w:val="Paragraphedeliste"/>
        <w:numPr>
          <w:ilvl w:val="2"/>
          <w:numId w:val="21"/>
        </w:numPr>
      </w:pPr>
      <w:r>
        <w:t xml:space="preserve">Ensure no problematic/unnecessary copper </w:t>
      </w:r>
      <w:proofErr w:type="gramStart"/>
      <w:r>
        <w:t>pours</w:t>
      </w:r>
      <w:proofErr w:type="gramEnd"/>
    </w:p>
    <w:p w14:paraId="56B74066" w14:textId="1552BBC8" w:rsidR="007A7CCE" w:rsidRDefault="007A7CCE" w:rsidP="000E3ECE">
      <w:pPr>
        <w:pStyle w:val="Paragraphedeliste"/>
        <w:numPr>
          <w:ilvl w:val="2"/>
          <w:numId w:val="21"/>
        </w:numPr>
      </w:pPr>
      <w:r>
        <w:t xml:space="preserve">Ensure </w:t>
      </w:r>
      <w:r w:rsidR="00A14709">
        <w:t xml:space="preserve">adequate length matching where </w:t>
      </w:r>
      <w:proofErr w:type="gramStart"/>
      <w:r w:rsidR="00A14709">
        <w:t>necessary</w:t>
      </w:r>
      <w:proofErr w:type="gramEnd"/>
    </w:p>
    <w:p w14:paraId="55282D12" w14:textId="304D3B53" w:rsidR="0036712A" w:rsidRDefault="0036712A" w:rsidP="000E3ECE">
      <w:pPr>
        <w:pStyle w:val="Paragraphedeliste"/>
        <w:numPr>
          <w:ilvl w:val="2"/>
          <w:numId w:val="21"/>
        </w:numPr>
      </w:pPr>
      <w:r>
        <w:t xml:space="preserve">Ensure adequate shielding where </w:t>
      </w:r>
      <w:proofErr w:type="gramStart"/>
      <w:r>
        <w:t>necessary</w:t>
      </w:r>
      <w:proofErr w:type="gramEnd"/>
    </w:p>
    <w:p w14:paraId="0A8F0B79" w14:textId="185064D0" w:rsidR="000E3ECE" w:rsidRDefault="000E3ECE" w:rsidP="000E3ECE">
      <w:pPr>
        <w:pStyle w:val="Paragraphedeliste"/>
        <w:numPr>
          <w:ilvl w:val="0"/>
          <w:numId w:val="21"/>
        </w:numPr>
      </w:pPr>
      <w:r>
        <w:t>THERMAL CHECKLIST</w:t>
      </w:r>
    </w:p>
    <w:p w14:paraId="6BA73585" w14:textId="6EA9EB4E" w:rsidR="00AE38A9" w:rsidRDefault="0095609E" w:rsidP="00AE38A9">
      <w:pPr>
        <w:pStyle w:val="Paragraphedeliste"/>
        <w:numPr>
          <w:ilvl w:val="1"/>
          <w:numId w:val="21"/>
        </w:numPr>
      </w:pPr>
      <w:r>
        <w:t>What components generate heat and where are they?</w:t>
      </w:r>
    </w:p>
    <w:p w14:paraId="4827B29F" w14:textId="17857347" w:rsidR="0095609E" w:rsidRDefault="0095609E" w:rsidP="00AE38A9">
      <w:pPr>
        <w:pStyle w:val="Paragraphedeliste"/>
        <w:numPr>
          <w:ilvl w:val="1"/>
          <w:numId w:val="21"/>
        </w:numPr>
      </w:pPr>
      <w:r>
        <w:t xml:space="preserve">Ensure </w:t>
      </w:r>
      <w:r w:rsidR="00541438">
        <w:t xml:space="preserve">adequate number of vias included to transfer heat to </w:t>
      </w:r>
      <w:proofErr w:type="gramStart"/>
      <w:r w:rsidR="00541438">
        <w:t>PCB</w:t>
      </w:r>
      <w:proofErr w:type="gramEnd"/>
    </w:p>
    <w:p w14:paraId="59F898B7" w14:textId="338F6E6C" w:rsidR="00926C2B" w:rsidRDefault="00541438" w:rsidP="00A652B5">
      <w:pPr>
        <w:pStyle w:val="Paragraphedeliste"/>
        <w:numPr>
          <w:ilvl w:val="1"/>
          <w:numId w:val="21"/>
        </w:numPr>
      </w:pPr>
      <w:r>
        <w:t>Heat sink/active cooling?</w:t>
      </w:r>
    </w:p>
    <w:p w14:paraId="158BA12D" w14:textId="07DDCC94" w:rsidR="00FD2283" w:rsidRDefault="004424C6" w:rsidP="00A652B5">
      <w:pPr>
        <w:pStyle w:val="Paragraphedeliste"/>
        <w:numPr>
          <w:ilvl w:val="1"/>
          <w:numId w:val="21"/>
        </w:numPr>
      </w:pPr>
      <w:r>
        <w:t xml:space="preserve">Run thermal analyses where </w:t>
      </w:r>
      <w:proofErr w:type="gramStart"/>
      <w:r>
        <w:t>necessary</w:t>
      </w:r>
      <w:proofErr w:type="gramEnd"/>
    </w:p>
    <w:p w14:paraId="479DC607" w14:textId="1A1EDD3E" w:rsidR="004424C6" w:rsidRDefault="004424C6" w:rsidP="004424C6">
      <w:pPr>
        <w:pStyle w:val="Paragraphedeliste"/>
        <w:numPr>
          <w:ilvl w:val="2"/>
          <w:numId w:val="21"/>
        </w:numPr>
      </w:pPr>
      <w:r>
        <w:t xml:space="preserve">Convection analysis of AV bay to predict time before </w:t>
      </w:r>
      <w:proofErr w:type="gramStart"/>
      <w:r>
        <w:t>overheating</w:t>
      </w:r>
      <w:proofErr w:type="gramEnd"/>
    </w:p>
    <w:p w14:paraId="0AD7752B" w14:textId="11646A91" w:rsidR="006E2F83" w:rsidRDefault="006E2F83" w:rsidP="006E2F83">
      <w:pPr>
        <w:pStyle w:val="Paragraphedeliste"/>
        <w:numPr>
          <w:ilvl w:val="0"/>
          <w:numId w:val="21"/>
        </w:numPr>
      </w:pPr>
      <w:r>
        <w:t>COMPLIANCE CHECKLIST</w:t>
      </w:r>
    </w:p>
    <w:p w14:paraId="7585BCDE" w14:textId="28712660" w:rsidR="006E2F83" w:rsidRDefault="006E2F83" w:rsidP="006E2F83">
      <w:pPr>
        <w:pStyle w:val="Paragraphedeliste"/>
        <w:numPr>
          <w:ilvl w:val="1"/>
          <w:numId w:val="21"/>
        </w:numPr>
      </w:pPr>
      <w:r w:rsidRPr="62049592">
        <w:rPr>
          <w:lang w:val="en-US"/>
        </w:rPr>
        <w:t>Meets all guidelines stated in this section</w:t>
      </w:r>
      <w:r w:rsidR="00B81F28" w:rsidRPr="62049592">
        <w:rPr>
          <w:lang w:val="en-US"/>
        </w:rPr>
        <w:t>, most importantly:</w:t>
      </w:r>
    </w:p>
    <w:p w14:paraId="21E86B05" w14:textId="0DD69918" w:rsidR="00B81F28" w:rsidRDefault="00B81F28" w:rsidP="00B81F28">
      <w:pPr>
        <w:pStyle w:val="Paragraphedeliste"/>
        <w:numPr>
          <w:ilvl w:val="2"/>
          <w:numId w:val="21"/>
        </w:numPr>
      </w:pPr>
      <w:r>
        <w:t xml:space="preserve">Components on top layer do not exceed 3.5mm in </w:t>
      </w:r>
      <w:proofErr w:type="gramStart"/>
      <w:r>
        <w:t>height</w:t>
      </w:r>
      <w:proofErr w:type="gramEnd"/>
    </w:p>
    <w:p w14:paraId="1FEDF1AE" w14:textId="06E47C4C" w:rsidR="008220CC" w:rsidRDefault="008220CC" w:rsidP="00B81F28">
      <w:pPr>
        <w:pStyle w:val="Paragraphedeliste"/>
        <w:numPr>
          <w:ilvl w:val="2"/>
          <w:numId w:val="21"/>
        </w:numPr>
      </w:pPr>
      <w:r>
        <w:t xml:space="preserve">Components on bottom layer do not exceed 1.5mm in </w:t>
      </w:r>
      <w:proofErr w:type="gramStart"/>
      <w:r>
        <w:t>height</w:t>
      </w:r>
      <w:proofErr w:type="gramEnd"/>
    </w:p>
    <w:p w14:paraId="21DB83CC" w14:textId="0115FF47" w:rsidR="00417DE2" w:rsidRDefault="00417DE2" w:rsidP="00B81F28">
      <w:pPr>
        <w:pStyle w:val="Paragraphedeliste"/>
        <w:numPr>
          <w:ilvl w:val="2"/>
          <w:numId w:val="21"/>
        </w:numPr>
      </w:pPr>
      <w:r w:rsidRPr="62049592">
        <w:rPr>
          <w:lang w:val="en-US"/>
        </w:rPr>
        <w:t xml:space="preserve">All LEDs, connectors, and text </w:t>
      </w:r>
      <w:proofErr w:type="gramStart"/>
      <w:r w:rsidRPr="62049592">
        <w:rPr>
          <w:lang w:val="en-US"/>
        </w:rPr>
        <w:t>is</w:t>
      </w:r>
      <w:proofErr w:type="gramEnd"/>
      <w:r w:rsidRPr="62049592">
        <w:rPr>
          <w:lang w:val="en-US"/>
        </w:rPr>
        <w:t xml:space="preserve"> placed as per </w:t>
      </w:r>
      <w:r w:rsidR="007E691D" w:rsidRPr="62049592">
        <w:rPr>
          <w:lang w:val="en-US"/>
        </w:rPr>
        <w:t>the guidelines in this section</w:t>
      </w:r>
    </w:p>
    <w:p w14:paraId="6F8720E9" w14:textId="71B39535" w:rsidR="003E4FF3" w:rsidRDefault="003E4FF3" w:rsidP="00B81F28">
      <w:pPr>
        <w:pStyle w:val="Paragraphedeliste"/>
        <w:numPr>
          <w:ilvl w:val="2"/>
          <w:numId w:val="21"/>
        </w:numPr>
      </w:pPr>
      <w:r>
        <w:t xml:space="preserve">Correct components are used for common features such as debug and </w:t>
      </w:r>
      <w:r w:rsidR="00D3446E">
        <w:t xml:space="preserve">I/O </w:t>
      </w:r>
      <w:proofErr w:type="gramStart"/>
      <w:r w:rsidR="00D3446E">
        <w:t>connectors</w:t>
      </w:r>
      <w:proofErr w:type="gramEnd"/>
    </w:p>
    <w:p w14:paraId="6575DF31" w14:textId="29B383C7" w:rsidR="00FF3F94" w:rsidRDefault="00FF3F94" w:rsidP="00B81F28">
      <w:pPr>
        <w:pStyle w:val="Paragraphedeliste"/>
        <w:numPr>
          <w:ilvl w:val="2"/>
          <w:numId w:val="21"/>
        </w:numPr>
      </w:pPr>
      <w:r w:rsidRPr="62049592">
        <w:rPr>
          <w:lang w:val="en-US"/>
        </w:rPr>
        <w:t xml:space="preserve">Component sizing adheres to standards defined in this section unless </w:t>
      </w:r>
      <w:r w:rsidR="00B062FF" w:rsidRPr="62049592">
        <w:rPr>
          <w:lang w:val="en-US"/>
        </w:rPr>
        <w:t xml:space="preserve">deviation is </w:t>
      </w:r>
      <w:proofErr w:type="gramStart"/>
      <w:r w:rsidR="00B062FF" w:rsidRPr="62049592">
        <w:rPr>
          <w:lang w:val="en-US"/>
        </w:rPr>
        <w:t>necessary</w:t>
      </w:r>
      <w:proofErr w:type="gramEnd"/>
    </w:p>
    <w:p w14:paraId="092D8244" w14:textId="27B94D4E" w:rsidR="000E3ECE" w:rsidRDefault="000E3ECE" w:rsidP="000E3ECE">
      <w:pPr>
        <w:pStyle w:val="Paragraphedeliste"/>
        <w:numPr>
          <w:ilvl w:val="0"/>
          <w:numId w:val="21"/>
        </w:numPr>
      </w:pPr>
      <w:r>
        <w:t>MANUFACTURABILITY CHECKLIST</w:t>
      </w:r>
    </w:p>
    <w:p w14:paraId="43E8A7B6" w14:textId="63517288" w:rsidR="000E3ECE" w:rsidRDefault="000E3ECE" w:rsidP="000E3ECE">
      <w:pPr>
        <w:pStyle w:val="Paragraphedeliste"/>
        <w:numPr>
          <w:ilvl w:val="1"/>
          <w:numId w:val="21"/>
        </w:numPr>
      </w:pPr>
      <w:r>
        <w:t xml:space="preserve">Ensure </w:t>
      </w:r>
      <w:r w:rsidR="00715C73">
        <w:t xml:space="preserve">traces and vias are within </w:t>
      </w:r>
      <w:r w:rsidR="00756733">
        <w:t xml:space="preserve">JLC </w:t>
      </w:r>
      <w:proofErr w:type="gramStart"/>
      <w:r w:rsidR="00756733">
        <w:t>specs</w:t>
      </w:r>
      <w:proofErr w:type="gramEnd"/>
    </w:p>
    <w:p w14:paraId="13B8BD81" w14:textId="02A8424D" w:rsidR="00756733" w:rsidRDefault="00756733" w:rsidP="00756733">
      <w:pPr>
        <w:pStyle w:val="Paragraphedeliste"/>
        <w:numPr>
          <w:ilvl w:val="2"/>
          <w:numId w:val="21"/>
        </w:numPr>
      </w:pPr>
      <w:r>
        <w:t xml:space="preserve">Simple Altium rule check should be </w:t>
      </w:r>
      <w:proofErr w:type="gramStart"/>
      <w:r>
        <w:t>good</w:t>
      </w:r>
      <w:proofErr w:type="gramEnd"/>
    </w:p>
    <w:p w14:paraId="167FE318" w14:textId="64B3A33A" w:rsidR="00756733" w:rsidRDefault="00644365" w:rsidP="00756733">
      <w:pPr>
        <w:pStyle w:val="Paragraphedeliste"/>
        <w:numPr>
          <w:ilvl w:val="1"/>
          <w:numId w:val="21"/>
        </w:numPr>
      </w:pPr>
      <w:r>
        <w:t>Ensure adequate spacing between QFN</w:t>
      </w:r>
      <w:r w:rsidR="00BE5C22">
        <w:t xml:space="preserve"> and QFN-similar </w:t>
      </w:r>
      <w:proofErr w:type="gramStart"/>
      <w:r w:rsidR="00BE5C22">
        <w:t>packages</w:t>
      </w:r>
      <w:proofErr w:type="gramEnd"/>
      <w:r w:rsidR="00BE5C22">
        <w:t xml:space="preserve"> </w:t>
      </w:r>
    </w:p>
    <w:p w14:paraId="72D24E73" w14:textId="334AF029" w:rsidR="00BE5C22" w:rsidRDefault="00BE5C22" w:rsidP="00756733">
      <w:pPr>
        <w:pStyle w:val="Paragraphedeliste"/>
        <w:numPr>
          <w:ilvl w:val="1"/>
          <w:numId w:val="21"/>
        </w:numPr>
      </w:pPr>
      <w:r w:rsidRPr="62049592">
        <w:rPr>
          <w:lang w:val="en-US"/>
        </w:rPr>
        <w:t xml:space="preserve">Verify no component </w:t>
      </w:r>
      <w:r w:rsidR="00A86E45" w:rsidRPr="62049592">
        <w:rPr>
          <w:lang w:val="en-US"/>
        </w:rPr>
        <w:t>interference</w:t>
      </w:r>
      <w:r w:rsidR="00AE38A9" w:rsidRPr="62049592">
        <w:rPr>
          <w:lang w:val="en-US"/>
        </w:rPr>
        <w:t xml:space="preserve"> (resistors under larger IC)</w:t>
      </w:r>
    </w:p>
    <w:p w14:paraId="15797D21" w14:textId="77777777" w:rsidR="008E04A0" w:rsidRDefault="008E04A0">
      <w:pPr>
        <w:jc w:val="left"/>
      </w:pPr>
      <w:r>
        <w:br w:type="page"/>
      </w:r>
    </w:p>
    <w:p w14:paraId="223630CC" w14:textId="4041FBD5" w:rsidR="00522647" w:rsidRDefault="008E04A0" w:rsidP="008E04A0">
      <w:pPr>
        <w:pStyle w:val="Titre3"/>
      </w:pPr>
      <w:bookmarkStart w:id="53" w:name="_Toc179395979"/>
      <w:r>
        <w:lastRenderedPageBreak/>
        <w:t>Satellite Board Design</w:t>
      </w:r>
      <w:bookmarkEnd w:id="53"/>
    </w:p>
    <w:p w14:paraId="452E55CE" w14:textId="6B4B47A4" w:rsidR="006457E4" w:rsidRPr="00E636B5" w:rsidRDefault="006457E4" w:rsidP="00E636B5">
      <w:pPr>
        <w:ind w:firstLine="720"/>
      </w:pPr>
      <w:r>
        <w:t xml:space="preserve">A general guide is provided for satellite </w:t>
      </w:r>
      <w:r w:rsidR="00E636B5">
        <w:t xml:space="preserve">boards </w:t>
      </w:r>
      <w:r>
        <w:t>b</w:t>
      </w:r>
      <w:r w:rsidR="00E636B5">
        <w:t xml:space="preserve">elow though </w:t>
      </w:r>
      <w:r w:rsidR="00E636B5">
        <w:rPr>
          <w:b/>
          <w:bCs/>
        </w:rPr>
        <w:t>it is not imperative that all PCBs adhere to these guidelines</w:t>
      </w:r>
      <w:r w:rsidR="00E636B5">
        <w:t xml:space="preserve">. </w:t>
      </w:r>
    </w:p>
    <w:p w14:paraId="49D4B1CF" w14:textId="77777777" w:rsidR="00C12D35" w:rsidRDefault="00C12D35" w:rsidP="006B125F">
      <w:pPr>
        <w:pStyle w:val="Titre4"/>
        <w:spacing w:after="240"/>
      </w:pPr>
      <w:bookmarkStart w:id="54" w:name="_Toc179395980"/>
      <w:r>
        <w:t>General Outline</w:t>
      </w:r>
      <w:bookmarkEnd w:id="54"/>
    </w:p>
    <w:p w14:paraId="34EAAEB0" w14:textId="40F5ED57" w:rsidR="001E79BC" w:rsidRDefault="006B125F" w:rsidP="005C3ABA">
      <w:pPr>
        <w:spacing w:after="240"/>
        <w:ind w:firstLine="720"/>
      </w:pPr>
      <w:r w:rsidRPr="62049592">
        <w:rPr>
          <w:lang w:val="en-US"/>
        </w:rPr>
        <w:t xml:space="preserve">The general outline of satellite boards will vary based on the purpose and intended location of the satellite board. </w:t>
      </w:r>
      <w:r w:rsidR="00F6613A" w:rsidRPr="62049592">
        <w:rPr>
          <w:lang w:val="en-US"/>
        </w:rPr>
        <w:t>Generally, these boards should be as small as possible while being as convenient to mount as possible. Some boards may evolve to have eccentric sizes but the V3 satellite boards will target a Raspberry Pi Zero-like format</w:t>
      </w:r>
      <w:r w:rsidR="00144EE8" w:rsidRPr="62049592">
        <w:rPr>
          <w:lang w:val="en-US"/>
        </w:rPr>
        <w:t>. This entails a generally rectangular shape with screw holes and fillets at every corner.</w:t>
      </w:r>
      <w:r w:rsidR="00E636B5" w:rsidRPr="62049592">
        <w:rPr>
          <w:lang w:val="en-US"/>
        </w:rPr>
        <w:t xml:space="preserve"> A sample diagram is provided below:</w:t>
      </w:r>
    </w:p>
    <w:p w14:paraId="4310AF24" w14:textId="6074A95F" w:rsidR="00100BB5" w:rsidRDefault="00C411C6" w:rsidP="00100BB5">
      <w:pPr>
        <w:keepNext/>
        <w:ind w:firstLine="720"/>
        <w:jc w:val="center"/>
      </w:pPr>
      <w:r>
        <w:rPr>
          <w:noProof/>
        </w:rPr>
        <w:drawing>
          <wp:inline distT="0" distB="0" distL="0" distR="0" wp14:anchorId="457EC878" wp14:editId="5AE4E11A">
            <wp:extent cx="1591039" cy="3048000"/>
            <wp:effectExtent l="0" t="0" r="9525" b="0"/>
            <wp:docPr id="1053377543" name="Picture 105337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5111" cy="3074959"/>
                    </a:xfrm>
                    <a:prstGeom prst="rect">
                      <a:avLst/>
                    </a:prstGeom>
                    <a:noFill/>
                    <a:ln>
                      <a:noFill/>
                    </a:ln>
                  </pic:spPr>
                </pic:pic>
              </a:graphicData>
            </a:graphic>
          </wp:inline>
        </w:drawing>
      </w:r>
    </w:p>
    <w:p w14:paraId="0DBDE094" w14:textId="74516442" w:rsidR="005C3ABA" w:rsidRPr="0031657C" w:rsidRDefault="00100BB5" w:rsidP="00100BB5">
      <w:pPr>
        <w:pStyle w:val="Lgende"/>
        <w:jc w:val="center"/>
        <w:rPr>
          <w:lang w:val="fr-CA"/>
        </w:rPr>
      </w:pPr>
      <w:r w:rsidRPr="0031657C">
        <w:rPr>
          <w:lang w:val="fr-CA"/>
        </w:rPr>
        <w:t xml:space="preserve">Figure </w:t>
      </w:r>
      <w:r w:rsidR="007E1798">
        <w:fldChar w:fldCharType="begin"/>
      </w:r>
      <w:r w:rsidR="007E1798" w:rsidRPr="0031657C">
        <w:rPr>
          <w:lang w:val="fr-CA"/>
        </w:rPr>
        <w:instrText xml:space="preserve"> SEQ Figure \* ARABIC </w:instrText>
      </w:r>
      <w:r w:rsidR="007E1798">
        <w:fldChar w:fldCharType="separate"/>
      </w:r>
      <w:r w:rsidR="00871019" w:rsidRPr="0031657C">
        <w:rPr>
          <w:lang w:val="fr-CA"/>
        </w:rPr>
        <w:t>6</w:t>
      </w:r>
      <w:r w:rsidR="007E1798">
        <w:rPr>
          <w:noProof/>
        </w:rPr>
        <w:fldChar w:fldCharType="end"/>
      </w:r>
      <w:r w:rsidRPr="0031657C">
        <w:rPr>
          <w:lang w:val="fr-CA"/>
        </w:rPr>
        <w:t xml:space="preserve">. Hydra V3 </w:t>
      </w:r>
      <w:r w:rsidR="008C7CEC" w:rsidRPr="0031657C">
        <w:rPr>
          <w:lang w:val="fr-CA"/>
        </w:rPr>
        <w:t>Satellite</w:t>
      </w:r>
      <w:r w:rsidRPr="0031657C">
        <w:rPr>
          <w:lang w:val="fr-CA"/>
        </w:rPr>
        <w:t xml:space="preserve"> PCB </w:t>
      </w:r>
      <w:proofErr w:type="spellStart"/>
      <w:r w:rsidRPr="0031657C">
        <w:rPr>
          <w:lang w:val="fr-CA"/>
        </w:rPr>
        <w:t>Sample</w:t>
      </w:r>
      <w:proofErr w:type="spellEnd"/>
      <w:r w:rsidRPr="0031657C">
        <w:rPr>
          <w:lang w:val="fr-CA"/>
        </w:rPr>
        <w:t xml:space="preserve"> Sketch</w:t>
      </w:r>
    </w:p>
    <w:p w14:paraId="6BED847F" w14:textId="05DEF0A6" w:rsidR="007B6F63" w:rsidRDefault="007B6F63" w:rsidP="007B6F63">
      <w:pPr>
        <w:spacing w:before="240"/>
        <w:ind w:firstLine="720"/>
        <w:jc w:val="left"/>
      </w:pPr>
      <w:r w:rsidRPr="62049592">
        <w:rPr>
          <w:lang w:val="en-US"/>
        </w:rPr>
        <w:t>As previously mentioned, there are no set dimensions for this board</w:t>
      </w:r>
      <w:r w:rsidR="009C1E7F" w:rsidRPr="62049592">
        <w:rPr>
          <w:lang w:val="en-US"/>
        </w:rPr>
        <w:t>, the sketch above simply serves to provide a</w:t>
      </w:r>
      <w:r w:rsidR="00100BB5" w:rsidRPr="62049592">
        <w:rPr>
          <w:lang w:val="en-US"/>
        </w:rPr>
        <w:t xml:space="preserve"> general</w:t>
      </w:r>
      <w:r w:rsidR="009C1E7F" w:rsidRPr="62049592">
        <w:rPr>
          <w:lang w:val="en-US"/>
        </w:rPr>
        <w:t xml:space="preserve"> idea of where component</w:t>
      </w:r>
      <w:r w:rsidR="00100BB5" w:rsidRPr="62049592">
        <w:rPr>
          <w:lang w:val="en-US"/>
        </w:rPr>
        <w:t xml:space="preserve">s should be. The </w:t>
      </w:r>
      <w:r w:rsidR="00D7065C" w:rsidRPr="62049592">
        <w:rPr>
          <w:lang w:val="en-US"/>
        </w:rPr>
        <w:t xml:space="preserve">debugging connector should be </w:t>
      </w:r>
      <w:r w:rsidR="001C7A17" w:rsidRPr="62049592">
        <w:rPr>
          <w:lang w:val="en-US"/>
        </w:rPr>
        <w:t>at the top of the PCB (the wider rectangle</w:t>
      </w:r>
      <w:r w:rsidR="008F6894" w:rsidRPr="62049592">
        <w:rPr>
          <w:lang w:val="en-US"/>
        </w:rPr>
        <w:t xml:space="preserve"> in the figure above) with the MCU directly under it</w:t>
      </w:r>
      <w:r w:rsidR="00250493" w:rsidRPr="62049592">
        <w:rPr>
          <w:lang w:val="en-US"/>
        </w:rPr>
        <w:t>. The four squares on the top right of the PCB outline represent status LED</w:t>
      </w:r>
      <w:r w:rsidR="00243D8E" w:rsidRPr="62049592">
        <w:rPr>
          <w:lang w:val="en-US"/>
        </w:rPr>
        <w:t>s</w:t>
      </w:r>
      <w:r w:rsidR="00CF4F1A" w:rsidRPr="62049592">
        <w:rPr>
          <w:lang w:val="en-US"/>
        </w:rPr>
        <w:t>. There</w:t>
      </w:r>
      <w:r w:rsidR="00243D8E" w:rsidRPr="62049592">
        <w:rPr>
          <w:lang w:val="en-US"/>
        </w:rPr>
        <w:t xml:space="preserve"> are 4 LEDs on this sample sketch but only two are required: one for the MCU status and another for </w:t>
      </w:r>
      <w:r w:rsidR="00CF4F1A" w:rsidRPr="62049592">
        <w:rPr>
          <w:lang w:val="en-US"/>
        </w:rPr>
        <w:t>power status. These are included in the MCU pi</w:t>
      </w:r>
      <w:r w:rsidR="009F2FF6" w:rsidRPr="62049592">
        <w:rPr>
          <w:lang w:val="en-US"/>
        </w:rPr>
        <w:t>nout that is common to all Hydra V3 PCBs.</w:t>
      </w:r>
      <w:r w:rsidR="00F0053F" w:rsidRPr="62049592">
        <w:rPr>
          <w:lang w:val="en-US"/>
        </w:rPr>
        <w:t xml:space="preserve"> The power status LED should be the top LED with the MCU status LED directly under it.</w:t>
      </w:r>
    </w:p>
    <w:p w14:paraId="0295AF40" w14:textId="3A1C417E" w:rsidR="008E28E5" w:rsidRDefault="008E28E5" w:rsidP="007B6F63">
      <w:pPr>
        <w:spacing w:before="240"/>
        <w:ind w:firstLine="720"/>
        <w:jc w:val="left"/>
      </w:pPr>
      <w:r w:rsidRPr="62049592">
        <w:rPr>
          <w:lang w:val="en-US"/>
        </w:rPr>
        <w:t>The connector on the top left of the PCB represents the power/CAN input of the board</w:t>
      </w:r>
      <w:r w:rsidR="00BE30F5" w:rsidRPr="62049592">
        <w:rPr>
          <w:lang w:val="en-US"/>
        </w:rPr>
        <w:t>;</w:t>
      </w:r>
      <w:r w:rsidRPr="62049592">
        <w:rPr>
          <w:lang w:val="en-US"/>
        </w:rPr>
        <w:t xml:space="preserve"> </w:t>
      </w:r>
      <w:r w:rsidR="00BE30F5" w:rsidRPr="62049592">
        <w:rPr>
          <w:lang w:val="en-US"/>
        </w:rPr>
        <w:t>More information about this connector can be found in Section 2.3.3.2.</w:t>
      </w:r>
      <w:r w:rsidR="008C58CA" w:rsidRPr="62049592">
        <w:rPr>
          <w:lang w:val="en-US"/>
        </w:rPr>
        <w:t xml:space="preserve"> Beyond this, general I/O connectors may be placed at the designer’s discretion though it would be ideal to have all I/O connectors on the left side of the PCB</w:t>
      </w:r>
      <w:r w:rsidR="00715742" w:rsidRPr="62049592">
        <w:rPr>
          <w:lang w:val="en-US"/>
        </w:rPr>
        <w:t>.</w:t>
      </w:r>
    </w:p>
    <w:p w14:paraId="0454B553" w14:textId="65038853" w:rsidR="00115460" w:rsidRDefault="00715742" w:rsidP="00115460">
      <w:pPr>
        <w:spacing w:before="240"/>
        <w:ind w:firstLine="720"/>
        <w:jc w:val="center"/>
      </w:pPr>
      <w:r w:rsidRPr="62049592">
        <w:rPr>
          <w:b/>
          <w:bCs/>
          <w:lang w:val="en-US"/>
        </w:rPr>
        <w:lastRenderedPageBreak/>
        <w:t xml:space="preserve">The following is my </w:t>
      </w:r>
      <w:proofErr w:type="gramStart"/>
      <w:r w:rsidRPr="62049592">
        <w:rPr>
          <w:b/>
          <w:bCs/>
          <w:lang w:val="en-US"/>
        </w:rPr>
        <w:t>personal opinion</w:t>
      </w:r>
      <w:proofErr w:type="gramEnd"/>
      <w:r w:rsidRPr="62049592">
        <w:rPr>
          <w:b/>
          <w:bCs/>
          <w:lang w:val="en-US"/>
        </w:rPr>
        <w:t xml:space="preserve"> (Serban):</w:t>
      </w:r>
    </w:p>
    <w:p w14:paraId="25AABB71" w14:textId="2956C944" w:rsidR="00715742" w:rsidRPr="001E79BC" w:rsidRDefault="00115460" w:rsidP="007B6F63">
      <w:pPr>
        <w:spacing w:before="240"/>
        <w:ind w:firstLine="720"/>
        <w:jc w:val="left"/>
      </w:pPr>
      <w:r w:rsidRPr="62049592">
        <w:rPr>
          <w:lang w:val="en-US"/>
        </w:rPr>
        <w:t>F</w:t>
      </w:r>
      <w:r w:rsidR="00715742" w:rsidRPr="62049592">
        <w:rPr>
          <w:lang w:val="en-US"/>
        </w:rPr>
        <w:t xml:space="preserve">or the sensor board, I’d likely keep all the I/O on the left but place the connectors closer to the bottom left corner of the board such that there’s a clear separation between the power/CAN input and general I/O connectors. For the actuator board, I’d likely </w:t>
      </w:r>
      <w:r w:rsidR="00EF0907" w:rsidRPr="62049592">
        <w:rPr>
          <w:lang w:val="en-US"/>
        </w:rPr>
        <w:t xml:space="preserve">place the motor/servo outputs on the bottom edge of the PCB and only have </w:t>
      </w:r>
      <w:r w:rsidR="00991611" w:rsidRPr="62049592">
        <w:rPr>
          <w:lang w:val="en-US"/>
        </w:rPr>
        <w:t xml:space="preserve">feedback inputs on the left side of the PCB (potentiometer/limit switches). The feedback inputs would ideally be placed close to the bottom left corner, but it may be difficult to do so in which case I’d place them halfway up the left side or something along those lines. </w:t>
      </w:r>
    </w:p>
    <w:p w14:paraId="54A935F0" w14:textId="77777777" w:rsidR="00A602EF" w:rsidRDefault="00C12D35" w:rsidP="00144EE8">
      <w:pPr>
        <w:pStyle w:val="Titre4"/>
        <w:spacing w:after="240"/>
      </w:pPr>
      <w:bookmarkStart w:id="55" w:name="_Toc179395981"/>
      <w:r>
        <w:t>Wire-to-board Connectors</w:t>
      </w:r>
      <w:bookmarkEnd w:id="55"/>
    </w:p>
    <w:p w14:paraId="4E4F3247" w14:textId="25F1F1FE" w:rsidR="00144EE8" w:rsidRDefault="00144EE8" w:rsidP="00AA2C68">
      <w:pPr>
        <w:spacing w:after="240"/>
        <w:ind w:firstLine="720"/>
      </w:pPr>
      <w:r w:rsidRPr="62049592">
        <w:rPr>
          <w:lang w:val="en-US"/>
        </w:rPr>
        <w:t xml:space="preserve">As with </w:t>
      </w:r>
      <w:r w:rsidR="009252F7" w:rsidRPr="62049592">
        <w:rPr>
          <w:lang w:val="en-US"/>
        </w:rPr>
        <w:t xml:space="preserve">the stackable board design, the satellite boards will use Molex </w:t>
      </w:r>
      <w:proofErr w:type="spellStart"/>
      <w:r w:rsidR="009252F7" w:rsidRPr="62049592">
        <w:rPr>
          <w:lang w:val="en-US"/>
        </w:rPr>
        <w:t>PicoBlade</w:t>
      </w:r>
      <w:proofErr w:type="spellEnd"/>
      <w:r w:rsidR="009252F7" w:rsidRPr="62049592">
        <w:rPr>
          <w:lang w:val="en-US"/>
        </w:rPr>
        <w:t xml:space="preserve"> connectors to interface with hardware external to the PCB itself. Placement of these connectors is </w:t>
      </w:r>
      <w:r w:rsidR="001C2AF5" w:rsidRPr="62049592">
        <w:rPr>
          <w:lang w:val="en-US"/>
        </w:rPr>
        <w:t>up to the designer</w:t>
      </w:r>
      <w:r w:rsidR="00AA2C68" w:rsidRPr="62049592">
        <w:rPr>
          <w:lang w:val="en-US"/>
        </w:rPr>
        <w:t xml:space="preserve"> and a general guideline is provided at the end of Section 2.3.3.1.</w:t>
      </w:r>
      <w:r w:rsidR="000026C2" w:rsidRPr="62049592">
        <w:rPr>
          <w:lang w:val="en-US"/>
        </w:rPr>
        <w:t xml:space="preserve"> </w:t>
      </w:r>
      <w:r w:rsidR="000026C2" w:rsidRPr="62049592">
        <w:rPr>
          <w:b/>
          <w:bCs/>
          <w:lang w:val="en-US"/>
        </w:rPr>
        <w:t>It is critical that all connectors, aside from the power input, be clearly labelled.</w:t>
      </w:r>
      <w:r w:rsidR="000026C2" w:rsidRPr="62049592">
        <w:rPr>
          <w:lang w:val="en-US"/>
        </w:rPr>
        <w:t xml:space="preserve"> The individual pinouts should also be included on the silk mask and the general function of the connector should be clearly noted on the bottom silk mask, directly below whatever connector is being labelled.</w:t>
      </w:r>
    </w:p>
    <w:p w14:paraId="5F8406E8" w14:textId="236E719E" w:rsidR="00AA2C68" w:rsidRDefault="00AA2C68" w:rsidP="00D255E8">
      <w:pPr>
        <w:spacing w:after="240"/>
        <w:ind w:firstLine="720"/>
      </w:pPr>
      <w:r w:rsidRPr="62049592">
        <w:rPr>
          <w:lang w:val="en-US"/>
        </w:rPr>
        <w:t xml:space="preserve">The </w:t>
      </w:r>
      <w:r w:rsidR="00056B01" w:rsidRPr="62049592">
        <w:rPr>
          <w:lang w:val="en-US"/>
        </w:rPr>
        <w:t>power/CAN input connector</w:t>
      </w:r>
      <w:r w:rsidR="00BC14E6" w:rsidRPr="62049592">
        <w:rPr>
          <w:lang w:val="en-US"/>
        </w:rPr>
        <w:t xml:space="preserve"> is a Molex </w:t>
      </w:r>
      <w:r w:rsidR="00864ADD" w:rsidRPr="62049592">
        <w:rPr>
          <w:lang w:val="en-US"/>
        </w:rPr>
        <w:t>0430450606</w:t>
      </w:r>
      <w:r w:rsidR="00942380" w:rsidRPr="62049592">
        <w:rPr>
          <w:lang w:val="en-US"/>
        </w:rPr>
        <w:t xml:space="preserve"> due to its higher current capacity</w:t>
      </w:r>
      <w:r w:rsidR="00F2678A" w:rsidRPr="62049592">
        <w:rPr>
          <w:lang w:val="en-US"/>
        </w:rPr>
        <w:t xml:space="preserve"> and the fact that we’ve already flown these successfully.</w:t>
      </w:r>
      <w:r w:rsidR="006E6FEC" w:rsidRPr="62049592">
        <w:rPr>
          <w:lang w:val="en-US"/>
        </w:rPr>
        <w:t xml:space="preserve"> </w:t>
      </w:r>
      <w:r w:rsidR="00B66955" w:rsidRPr="62049592">
        <w:rPr>
          <w:lang w:val="en-US"/>
        </w:rPr>
        <w:t>This</w:t>
      </w:r>
      <w:r w:rsidR="00645FD7" w:rsidRPr="62049592">
        <w:rPr>
          <w:lang w:val="en-US"/>
        </w:rPr>
        <w:t xml:space="preserve"> 6pin connector</w:t>
      </w:r>
      <w:r w:rsidR="00B66955" w:rsidRPr="62049592">
        <w:rPr>
          <w:lang w:val="en-US"/>
        </w:rPr>
        <w:t xml:space="preserve"> is an upgrade from the 4pin </w:t>
      </w:r>
      <w:r w:rsidR="00645FD7" w:rsidRPr="62049592">
        <w:rPr>
          <w:lang w:val="en-US"/>
        </w:rPr>
        <w:t>connector</w:t>
      </w:r>
      <w:r w:rsidR="00B66955" w:rsidRPr="62049592">
        <w:rPr>
          <w:lang w:val="en-US"/>
        </w:rPr>
        <w:t xml:space="preserve"> </w:t>
      </w:r>
      <w:r w:rsidR="00CC7EDD" w:rsidRPr="62049592">
        <w:rPr>
          <w:lang w:val="en-US"/>
        </w:rPr>
        <w:t xml:space="preserve">used by the old power/recovery boards so we can maintain </w:t>
      </w:r>
      <w:r w:rsidR="00645FD7" w:rsidRPr="62049592">
        <w:rPr>
          <w:lang w:val="en-US"/>
        </w:rPr>
        <w:t>2 power and 2 ground pins in addition to the CAN_HI and CAN_LO lines.</w:t>
      </w:r>
      <w:r w:rsidR="006E6FEC" w:rsidRPr="62049592">
        <w:rPr>
          <w:lang w:val="en-US"/>
        </w:rPr>
        <w:t xml:space="preserve"> The connector pinout, as per the Altium component </w:t>
      </w:r>
      <w:r w:rsidR="00D255E8" w:rsidRPr="62049592">
        <w:rPr>
          <w:lang w:val="en-US"/>
        </w:rPr>
        <w:t>(in the Altium cloud) is as follows:</w:t>
      </w:r>
    </w:p>
    <w:p w14:paraId="16023563" w14:textId="16EB141D" w:rsidR="00B16F90" w:rsidRDefault="00B16F90" w:rsidP="00D255E8">
      <w:pPr>
        <w:spacing w:after="240"/>
        <w:ind w:firstLine="720"/>
      </w:pPr>
      <w:r w:rsidRPr="00B16F90">
        <w:rPr>
          <w:noProof/>
        </w:rPr>
        <w:drawing>
          <wp:anchor distT="0" distB="0" distL="114300" distR="114300" simplePos="0" relativeHeight="251658240" behindDoc="1" locked="0" layoutInCell="1" allowOverlap="1" wp14:anchorId="536F5BB3" wp14:editId="19D2CD68">
            <wp:simplePos x="0" y="0"/>
            <wp:positionH relativeFrom="column">
              <wp:posOffset>3722914</wp:posOffset>
            </wp:positionH>
            <wp:positionV relativeFrom="paragraph">
              <wp:posOffset>261257</wp:posOffset>
            </wp:positionV>
            <wp:extent cx="1143030" cy="1197460"/>
            <wp:effectExtent l="0" t="0" r="0" b="3175"/>
            <wp:wrapTight wrapText="bothSides">
              <wp:wrapPolygon edited="0">
                <wp:start x="0" y="0"/>
                <wp:lineTo x="0" y="21314"/>
                <wp:lineTo x="21240" y="21314"/>
                <wp:lineTo x="21240" y="0"/>
                <wp:lineTo x="0" y="0"/>
              </wp:wrapPolygon>
            </wp:wrapTight>
            <wp:docPr id="1069434446" name="Picture 1069434446"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34446" name="Picture 1" descr="A diagram of a circuit boa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143030" cy="1197460"/>
                    </a:xfrm>
                    <a:prstGeom prst="rect">
                      <a:avLst/>
                    </a:prstGeom>
                  </pic:spPr>
                </pic:pic>
              </a:graphicData>
            </a:graphic>
          </wp:anchor>
        </w:drawing>
      </w:r>
    </w:p>
    <w:p w14:paraId="0DC0F964" w14:textId="6D5E3262" w:rsidR="00D255E8" w:rsidRDefault="00116BD6" w:rsidP="00D255E8">
      <w:pPr>
        <w:pStyle w:val="Paragraphedeliste"/>
        <w:numPr>
          <w:ilvl w:val="0"/>
          <w:numId w:val="20"/>
        </w:numPr>
        <w:jc w:val="center"/>
      </w:pPr>
      <w:r>
        <w:t>CAN_</w:t>
      </w:r>
      <w:r w:rsidR="00C96D8D">
        <w:t>LO</w:t>
      </w:r>
    </w:p>
    <w:p w14:paraId="24F475F6" w14:textId="56343961" w:rsidR="00116BD6" w:rsidRDefault="005D5C87" w:rsidP="00D255E8">
      <w:pPr>
        <w:pStyle w:val="Paragraphedeliste"/>
        <w:numPr>
          <w:ilvl w:val="0"/>
          <w:numId w:val="20"/>
        </w:numPr>
        <w:jc w:val="center"/>
      </w:pPr>
      <w:r>
        <w:t>GND</w:t>
      </w:r>
    </w:p>
    <w:p w14:paraId="43ED919C" w14:textId="755C7147" w:rsidR="00116BD6" w:rsidRDefault="00116BD6" w:rsidP="00D255E8">
      <w:pPr>
        <w:pStyle w:val="Paragraphedeliste"/>
        <w:numPr>
          <w:ilvl w:val="0"/>
          <w:numId w:val="20"/>
        </w:numPr>
        <w:jc w:val="center"/>
      </w:pPr>
      <w:r>
        <w:t>VCC</w:t>
      </w:r>
    </w:p>
    <w:p w14:paraId="052665FD" w14:textId="5EC0F901" w:rsidR="00B225D6" w:rsidRDefault="00B225D6" w:rsidP="00D255E8">
      <w:pPr>
        <w:pStyle w:val="Paragraphedeliste"/>
        <w:numPr>
          <w:ilvl w:val="0"/>
          <w:numId w:val="20"/>
        </w:numPr>
        <w:jc w:val="center"/>
      </w:pPr>
      <w:r>
        <w:t>CAN_HI</w:t>
      </w:r>
    </w:p>
    <w:p w14:paraId="24CFA87F" w14:textId="50672CB5" w:rsidR="00116BD6" w:rsidRPr="00144EE8" w:rsidRDefault="00116BD6" w:rsidP="00D255E8">
      <w:pPr>
        <w:pStyle w:val="Paragraphedeliste"/>
        <w:numPr>
          <w:ilvl w:val="0"/>
          <w:numId w:val="20"/>
        </w:numPr>
        <w:jc w:val="center"/>
      </w:pPr>
      <w:r>
        <w:t>GND</w:t>
      </w:r>
    </w:p>
    <w:p w14:paraId="5D59BDBA" w14:textId="0C8FFF0D" w:rsidR="000325AE" w:rsidRPr="00144EE8" w:rsidRDefault="000325AE" w:rsidP="00D255E8">
      <w:pPr>
        <w:pStyle w:val="Paragraphedeliste"/>
        <w:numPr>
          <w:ilvl w:val="0"/>
          <w:numId w:val="20"/>
        </w:numPr>
        <w:jc w:val="center"/>
      </w:pPr>
      <w:r>
        <w:t>VCC</w:t>
      </w:r>
    </w:p>
    <w:p w14:paraId="1AACEA4B" w14:textId="6718AA93" w:rsidR="007D768F" w:rsidRDefault="007D768F" w:rsidP="007D768F">
      <w:pPr>
        <w:pStyle w:val="Titre4"/>
        <w:spacing w:after="240"/>
      </w:pPr>
      <w:bookmarkStart w:id="56" w:name="_Toc179395982"/>
      <w:r>
        <w:t>Debugging Interface</w:t>
      </w:r>
      <w:bookmarkEnd w:id="56"/>
    </w:p>
    <w:p w14:paraId="25546D2D" w14:textId="5E8C629B" w:rsidR="007D768F" w:rsidRPr="007D768F" w:rsidRDefault="007D768F" w:rsidP="007D768F">
      <w:pPr>
        <w:ind w:firstLine="720"/>
      </w:pPr>
      <w:r w:rsidRPr="62049592">
        <w:rPr>
          <w:lang w:val="en-US"/>
        </w:rPr>
        <w:t xml:space="preserve">Hydra V3 satellite boards </w:t>
      </w:r>
      <w:r w:rsidR="001C2AF5" w:rsidRPr="62049592">
        <w:rPr>
          <w:lang w:val="en-US"/>
        </w:rPr>
        <w:t>maintain an identical debugging interface to the stackable boards though its placement may vary per board. Refer to Section 2.3.2.4 for connector pinout an</w:t>
      </w:r>
      <w:r w:rsidR="006F74CB" w:rsidRPr="62049592">
        <w:rPr>
          <w:lang w:val="en-US"/>
        </w:rPr>
        <w:t>d part number.</w:t>
      </w:r>
      <w:r w:rsidR="008E1360" w:rsidRPr="62049592">
        <w:rPr>
          <w:lang w:val="en-US"/>
        </w:rPr>
        <w:t xml:space="preserve"> Suggested placement is detailed in Section 2.3.3.1</w:t>
      </w:r>
      <w:r w:rsidR="00BB0412" w:rsidRPr="62049592">
        <w:rPr>
          <w:lang w:val="en-US"/>
        </w:rPr>
        <w:t>.</w:t>
      </w:r>
    </w:p>
    <w:p w14:paraId="5EC44129" w14:textId="77777777" w:rsidR="00A602EF" w:rsidRDefault="00A602EF" w:rsidP="002A7A4F">
      <w:pPr>
        <w:pStyle w:val="Titre4"/>
        <w:spacing w:after="240"/>
      </w:pPr>
      <w:bookmarkStart w:id="57" w:name="_Toc179395983"/>
      <w:r>
        <w:t>Status LED Locations</w:t>
      </w:r>
      <w:bookmarkEnd w:id="57"/>
    </w:p>
    <w:p w14:paraId="75B62C5C" w14:textId="68717997" w:rsidR="002A7A4F" w:rsidRPr="002A7A4F" w:rsidRDefault="00941A1B" w:rsidP="002A7A4F">
      <w:pPr>
        <w:ind w:firstLine="720"/>
      </w:pPr>
      <w:r w:rsidRPr="62049592">
        <w:rPr>
          <w:lang w:val="en-US"/>
        </w:rPr>
        <w:t>S</w:t>
      </w:r>
      <w:r w:rsidR="002A7A4F" w:rsidRPr="62049592">
        <w:rPr>
          <w:lang w:val="en-US"/>
        </w:rPr>
        <w:t>uggested placement</w:t>
      </w:r>
      <w:r w:rsidRPr="62049592">
        <w:rPr>
          <w:lang w:val="en-US"/>
        </w:rPr>
        <w:t xml:space="preserve"> for status LEDs is found in Section 2.3.3.1</w:t>
      </w:r>
      <w:r w:rsidR="002A7A4F" w:rsidRPr="62049592">
        <w:rPr>
          <w:lang w:val="en-US"/>
        </w:rPr>
        <w:t xml:space="preserve"> but</w:t>
      </w:r>
      <w:r w:rsidRPr="62049592">
        <w:rPr>
          <w:lang w:val="en-US"/>
        </w:rPr>
        <w:t xml:space="preserve"> they</w:t>
      </w:r>
      <w:r w:rsidR="002A7A4F" w:rsidRPr="62049592">
        <w:rPr>
          <w:lang w:val="en-US"/>
        </w:rPr>
        <w:t xml:space="preserve"> are not strictly standardized like those of the stackable Hydra V3 PCBs.</w:t>
      </w:r>
      <w:r w:rsidR="00D275FF" w:rsidRPr="62049592">
        <w:rPr>
          <w:lang w:val="en-US"/>
        </w:rPr>
        <w:t xml:space="preserve"> Only two LEDs are required: power status and </w:t>
      </w:r>
      <w:r w:rsidR="00D275FF" w:rsidRPr="62049592">
        <w:rPr>
          <w:lang w:val="en-US"/>
        </w:rPr>
        <w:lastRenderedPageBreak/>
        <w:t>MCU status. The power status LED should be the top-most LED with the MCU status LED directly beneath it.</w:t>
      </w:r>
    </w:p>
    <w:p w14:paraId="77E75AF9" w14:textId="0A009AC4" w:rsidR="00A602EF" w:rsidRDefault="00A602EF" w:rsidP="00D217B6">
      <w:pPr>
        <w:pStyle w:val="Titre4"/>
        <w:spacing w:after="240"/>
      </w:pPr>
      <w:bookmarkStart w:id="58" w:name="_Toc179395984"/>
      <w:r>
        <w:t>Silk Mask Layout</w:t>
      </w:r>
      <w:bookmarkEnd w:id="58"/>
    </w:p>
    <w:p w14:paraId="221077A1" w14:textId="4DCFB629" w:rsidR="00D217B6" w:rsidRDefault="00D217B6" w:rsidP="00D217B6">
      <w:pPr>
        <w:spacing w:after="240"/>
        <w:ind w:firstLine="720"/>
      </w:pPr>
      <w:r w:rsidRPr="62049592">
        <w:rPr>
          <w:lang w:val="en-US"/>
        </w:rPr>
        <w:t xml:space="preserve">All Hydra V3 boards must contain the name of the board (HYDRA_V3_SENSOR, for example), the </w:t>
      </w:r>
      <w:proofErr w:type="spellStart"/>
      <w:r w:rsidRPr="62049592">
        <w:rPr>
          <w:lang w:val="en-US"/>
        </w:rPr>
        <w:t>uORocketry</w:t>
      </w:r>
      <w:proofErr w:type="spellEnd"/>
      <w:r w:rsidRPr="62049592">
        <w:rPr>
          <w:lang w:val="en-US"/>
        </w:rPr>
        <w:t xml:space="preserve"> logo, and the name of whoever designed the board. </w:t>
      </w:r>
      <w:r w:rsidR="001318CF" w:rsidRPr="62049592">
        <w:rPr>
          <w:lang w:val="en-US"/>
        </w:rPr>
        <w:t xml:space="preserve">No strict standards exist with regards to text placement on Hydra V3 satellite </w:t>
      </w:r>
      <w:proofErr w:type="gramStart"/>
      <w:r w:rsidR="001318CF" w:rsidRPr="62049592">
        <w:rPr>
          <w:lang w:val="en-US"/>
        </w:rPr>
        <w:t>PCBs</w:t>
      </w:r>
      <w:proofErr w:type="gramEnd"/>
      <w:r w:rsidR="001318CF" w:rsidRPr="62049592">
        <w:rPr>
          <w:lang w:val="en-US"/>
        </w:rPr>
        <w:t xml:space="preserve"> but the text size remai</w:t>
      </w:r>
      <w:r w:rsidR="001310AE" w:rsidRPr="62049592">
        <w:rPr>
          <w:lang w:val="en-US"/>
        </w:rPr>
        <w:t>ns as it was in the stackable PCB design standard:</w:t>
      </w:r>
    </w:p>
    <w:p w14:paraId="3F1E6A84" w14:textId="77777777" w:rsidR="00D217B6" w:rsidRDefault="00D217B6" w:rsidP="00D217B6">
      <w:pPr>
        <w:pStyle w:val="Paragraphedeliste"/>
        <w:numPr>
          <w:ilvl w:val="2"/>
          <w:numId w:val="9"/>
        </w:numPr>
      </w:pPr>
      <w:r>
        <w:t>All text except designer’s name:</w:t>
      </w:r>
    </w:p>
    <w:p w14:paraId="0CE90DEB" w14:textId="77777777" w:rsidR="00D217B6" w:rsidRDefault="00D217B6" w:rsidP="00D217B6">
      <w:pPr>
        <w:pStyle w:val="Paragraphedeliste"/>
        <w:numPr>
          <w:ilvl w:val="3"/>
          <w:numId w:val="9"/>
        </w:numPr>
      </w:pPr>
      <w:r>
        <w:t xml:space="preserve">Text height </w:t>
      </w:r>
      <w:r>
        <w:rPr>
          <w:rFonts w:ascii="Wingdings" w:eastAsia="Wingdings" w:hAnsi="Wingdings" w:cs="Wingdings"/>
        </w:rPr>
        <w:t>à</w:t>
      </w:r>
      <w:r>
        <w:t xml:space="preserve"> 0.75mm</w:t>
      </w:r>
    </w:p>
    <w:p w14:paraId="63C79A2E" w14:textId="77777777" w:rsidR="00D217B6" w:rsidRDefault="00D217B6" w:rsidP="00D217B6">
      <w:pPr>
        <w:pStyle w:val="Paragraphedeliste"/>
        <w:numPr>
          <w:ilvl w:val="3"/>
          <w:numId w:val="9"/>
        </w:numPr>
      </w:pPr>
      <w:r>
        <w:t xml:space="preserve">Stroke width </w:t>
      </w:r>
      <w:r>
        <w:rPr>
          <w:rFonts w:ascii="Wingdings" w:eastAsia="Wingdings" w:hAnsi="Wingdings" w:cs="Wingdings"/>
        </w:rPr>
        <w:t>à</w:t>
      </w:r>
      <w:r>
        <w:t xml:space="preserve"> 0.15mm</w:t>
      </w:r>
    </w:p>
    <w:p w14:paraId="7B72BE2F" w14:textId="77777777" w:rsidR="00D217B6" w:rsidRDefault="00D217B6" w:rsidP="00D217B6">
      <w:pPr>
        <w:pStyle w:val="Paragraphedeliste"/>
        <w:numPr>
          <w:ilvl w:val="2"/>
          <w:numId w:val="9"/>
        </w:numPr>
      </w:pPr>
      <w:r>
        <w:t>Designer’s name text:</w:t>
      </w:r>
    </w:p>
    <w:p w14:paraId="7BF70B5B" w14:textId="77777777" w:rsidR="00D217B6" w:rsidRDefault="00D217B6" w:rsidP="00D217B6">
      <w:pPr>
        <w:pStyle w:val="Paragraphedeliste"/>
        <w:numPr>
          <w:ilvl w:val="3"/>
          <w:numId w:val="9"/>
        </w:numPr>
      </w:pPr>
      <w:r>
        <w:t xml:space="preserve">Text height </w:t>
      </w:r>
      <w:r>
        <w:rPr>
          <w:rFonts w:ascii="Wingdings" w:eastAsia="Wingdings" w:hAnsi="Wingdings" w:cs="Wingdings"/>
        </w:rPr>
        <w:t>à</w:t>
      </w:r>
      <w:r>
        <w:t xml:space="preserve"> 0.5mm</w:t>
      </w:r>
    </w:p>
    <w:p w14:paraId="4F7B8CAE" w14:textId="77777777" w:rsidR="00D217B6" w:rsidRDefault="00D217B6" w:rsidP="00845DDA">
      <w:pPr>
        <w:pStyle w:val="Paragraphedeliste"/>
        <w:numPr>
          <w:ilvl w:val="3"/>
          <w:numId w:val="9"/>
        </w:numPr>
        <w:spacing w:after="240"/>
      </w:pPr>
      <w:r>
        <w:t xml:space="preserve">Stroke width </w:t>
      </w:r>
      <w:r>
        <w:rPr>
          <w:rFonts w:ascii="Wingdings" w:eastAsia="Wingdings" w:hAnsi="Wingdings" w:cs="Wingdings"/>
        </w:rPr>
        <w:t>à</w:t>
      </w:r>
      <w:r>
        <w:t xml:space="preserve"> 0.1mm</w:t>
      </w:r>
    </w:p>
    <w:p w14:paraId="593D9322" w14:textId="2984668F" w:rsidR="00D217B6" w:rsidRPr="00D217B6" w:rsidRDefault="00845DDA" w:rsidP="000026C2">
      <w:pPr>
        <w:ind w:firstLine="720"/>
      </w:pPr>
      <w:r w:rsidRPr="62049592">
        <w:rPr>
          <w:lang w:val="en-US"/>
        </w:rPr>
        <w:t xml:space="preserve">It is likely most convenient to include the </w:t>
      </w:r>
      <w:r w:rsidR="00E10368" w:rsidRPr="62049592">
        <w:rPr>
          <w:lang w:val="en-US"/>
        </w:rPr>
        <w:t xml:space="preserve">board name, designer name, and </w:t>
      </w:r>
      <w:proofErr w:type="spellStart"/>
      <w:r w:rsidR="00E10368" w:rsidRPr="62049592">
        <w:rPr>
          <w:lang w:val="en-US"/>
        </w:rPr>
        <w:t>uORocketry</w:t>
      </w:r>
      <w:proofErr w:type="spellEnd"/>
      <w:r w:rsidR="00E10368" w:rsidRPr="62049592">
        <w:rPr>
          <w:lang w:val="en-US"/>
        </w:rPr>
        <w:t xml:space="preserve"> logo on the bottom layer</w:t>
      </w:r>
      <w:r w:rsidR="000026C2" w:rsidRPr="62049592">
        <w:rPr>
          <w:lang w:val="en-US"/>
        </w:rPr>
        <w:t xml:space="preserve"> </w:t>
      </w:r>
      <w:proofErr w:type="spellStart"/>
      <w:r w:rsidR="000026C2" w:rsidRPr="62049592">
        <w:rPr>
          <w:lang w:val="en-US"/>
        </w:rPr>
        <w:t>silkmask</w:t>
      </w:r>
      <w:proofErr w:type="spellEnd"/>
      <w:r w:rsidR="000026C2" w:rsidRPr="62049592">
        <w:rPr>
          <w:lang w:val="en-US"/>
        </w:rPr>
        <w:t xml:space="preserve"> and these should be included towards the bottom side of the PCB but may be moved as per the designer’s discretion </w:t>
      </w:r>
      <w:proofErr w:type="gramStart"/>
      <w:r w:rsidR="000026C2" w:rsidRPr="62049592">
        <w:rPr>
          <w:lang w:val="en-US"/>
        </w:rPr>
        <w:t>as long as</w:t>
      </w:r>
      <w:proofErr w:type="gramEnd"/>
      <w:r w:rsidR="000026C2" w:rsidRPr="62049592">
        <w:rPr>
          <w:lang w:val="en-US"/>
        </w:rPr>
        <w:t xml:space="preserve"> they are in similar locations on all satellite boards.</w:t>
      </w:r>
    </w:p>
    <w:p w14:paraId="56817B62" w14:textId="77777777" w:rsidR="00A602EF" w:rsidRDefault="00A602EF" w:rsidP="00F51883">
      <w:pPr>
        <w:pStyle w:val="Titre4"/>
        <w:spacing w:after="240"/>
      </w:pPr>
      <w:bookmarkStart w:id="59" w:name="_Toc179395985"/>
      <w:r w:rsidRPr="62049592">
        <w:rPr>
          <w:lang w:val="en-US"/>
        </w:rPr>
        <w:t>Component Identifiers</w:t>
      </w:r>
      <w:bookmarkEnd w:id="59"/>
    </w:p>
    <w:p w14:paraId="57D2AB34" w14:textId="77777777" w:rsidR="00F51883" w:rsidRDefault="00F51883" w:rsidP="00F51883">
      <w:pPr>
        <w:spacing w:after="240"/>
        <w:ind w:firstLine="432"/>
      </w:pPr>
      <w:r w:rsidRPr="62049592">
        <w:rPr>
          <w:lang w:val="en-US"/>
        </w:rPr>
        <w:t>Individual component identifiers may be excluded from Hydra V3 boards as they were in Hydra V2 boards. This is to maintain clean-looking high density PCBs and should not be a concern seeing as Hydra V3 PCBs are solely for internal use by people with Altium access.</w:t>
      </w:r>
    </w:p>
    <w:p w14:paraId="47FED7A9" w14:textId="77777777" w:rsidR="00F51883" w:rsidRDefault="00F51883" w:rsidP="00F51883">
      <w:pPr>
        <w:pStyle w:val="Titre4"/>
        <w:spacing w:after="240"/>
      </w:pPr>
      <w:bookmarkStart w:id="60" w:name="_Toc179395986"/>
      <w:r w:rsidRPr="62049592">
        <w:rPr>
          <w:lang w:val="en-US"/>
        </w:rPr>
        <w:t>Component Sizing</w:t>
      </w:r>
      <w:bookmarkEnd w:id="60"/>
    </w:p>
    <w:p w14:paraId="16A44C35" w14:textId="77777777" w:rsidR="00F51883" w:rsidRDefault="00F51883" w:rsidP="00F51883">
      <w:pPr>
        <w:spacing w:after="240"/>
        <w:ind w:firstLine="720"/>
      </w:pPr>
      <w:r w:rsidRPr="62049592">
        <w:rPr>
          <w:lang w:val="en-US"/>
        </w:rPr>
        <w:t>Hydra V2 followed strict guidelines with regards to component sizing in which all resistors were 0603 and all capacitors were 0805. Due to the size limitations of Hydra V3 and the general pain that is soldering 0402 components, Hydra V3 will use 0603 for all resistors and capacitors unless PCB constraints require the components to be smaller. Decoupling caps will remain 0402s because they are universally used by all ICs on Hydra PCBs and are therefore used in large numbers on all boards. To summarize:</w:t>
      </w:r>
    </w:p>
    <w:p w14:paraId="380C509E" w14:textId="77777777" w:rsidR="00F51883" w:rsidRDefault="00F51883" w:rsidP="00F51883">
      <w:pPr>
        <w:pStyle w:val="Paragraphedeliste"/>
        <w:numPr>
          <w:ilvl w:val="2"/>
          <w:numId w:val="9"/>
        </w:numPr>
      </w:pPr>
      <w:r w:rsidRPr="62049592">
        <w:rPr>
          <w:lang w:val="en-US"/>
        </w:rPr>
        <w:t xml:space="preserve">Resistors and capacitors </w:t>
      </w:r>
      <w:r w:rsidRPr="62049592">
        <w:rPr>
          <w:rFonts w:ascii="Wingdings" w:eastAsia="Wingdings" w:hAnsi="Wingdings" w:cs="Wingdings"/>
          <w:lang w:val="en-US"/>
        </w:rPr>
        <w:t>à</w:t>
      </w:r>
      <w:r w:rsidRPr="62049592">
        <w:rPr>
          <w:lang w:val="en-US"/>
        </w:rPr>
        <w:t xml:space="preserve"> 0603 unless larger size is required.</w:t>
      </w:r>
    </w:p>
    <w:p w14:paraId="7CC2FB10" w14:textId="34D8B551" w:rsidR="00C548BE" w:rsidRPr="006D2B12" w:rsidRDefault="00F51883" w:rsidP="00F51883">
      <w:pPr>
        <w:pStyle w:val="Paragraphedeliste"/>
        <w:numPr>
          <w:ilvl w:val="2"/>
          <w:numId w:val="9"/>
        </w:numPr>
      </w:pPr>
      <w:r>
        <w:t xml:space="preserve">Decoupling capacitors </w:t>
      </w:r>
      <w:r w:rsidRPr="0DBD04A2">
        <w:rPr>
          <w:rFonts w:ascii="Wingdings" w:eastAsia="Wingdings" w:hAnsi="Wingdings" w:cs="Wingdings"/>
        </w:rPr>
        <w:t>à</w:t>
      </w:r>
      <w:r>
        <w:t xml:space="preserve"> 0402</w:t>
      </w:r>
      <w:r>
        <w:br w:type="page"/>
      </w:r>
    </w:p>
    <w:p w14:paraId="318B006C" w14:textId="4AA0E9F1" w:rsidR="00904B4B" w:rsidRDefault="00904B4B" w:rsidP="00904B4B">
      <w:pPr>
        <w:pStyle w:val="Titre3"/>
      </w:pPr>
      <w:bookmarkStart w:id="61" w:name="_Toc179395987"/>
      <w:r>
        <w:lastRenderedPageBreak/>
        <w:t>Hydra V3 Boards</w:t>
      </w:r>
      <w:bookmarkEnd w:id="61"/>
    </w:p>
    <w:p w14:paraId="565898A9" w14:textId="30F4EECC" w:rsidR="00C548BE" w:rsidRDefault="00904B4B" w:rsidP="00803DF8">
      <w:pPr>
        <w:ind w:firstLine="432"/>
      </w:pPr>
      <w:r w:rsidRPr="62049592">
        <w:rPr>
          <w:lang w:val="en-US"/>
        </w:rPr>
        <w:t xml:space="preserve">The Hydra V3 ecosystem will be identical to the </w:t>
      </w:r>
      <w:r w:rsidR="00026ECE" w:rsidRPr="62049592">
        <w:rPr>
          <w:lang w:val="en-US"/>
        </w:rPr>
        <w:t>Hydra V2 ecosystem albeit with the inclusion of two new satellite PCBs</w:t>
      </w:r>
      <w:r w:rsidR="008A23C3" w:rsidRPr="62049592">
        <w:rPr>
          <w:lang w:val="en-US"/>
        </w:rPr>
        <w:t xml:space="preserve"> (not part of the avionics stack)</w:t>
      </w:r>
      <w:r w:rsidR="00026ECE" w:rsidRPr="62049592">
        <w:rPr>
          <w:lang w:val="en-US"/>
        </w:rPr>
        <w:t xml:space="preserve"> for interfacing with </w:t>
      </w:r>
      <w:r w:rsidR="008A23C3" w:rsidRPr="62049592">
        <w:rPr>
          <w:lang w:val="en-US"/>
        </w:rPr>
        <w:t>external avionics hardware</w:t>
      </w:r>
      <w:r w:rsidR="00026ECE" w:rsidRPr="62049592">
        <w:rPr>
          <w:lang w:val="en-US"/>
        </w:rPr>
        <w:t xml:space="preserve">. The satellite PCBs </w:t>
      </w:r>
      <w:r w:rsidR="00EB38B7" w:rsidRPr="62049592">
        <w:rPr>
          <w:lang w:val="en-US"/>
        </w:rPr>
        <w:t xml:space="preserve">do not </w:t>
      </w:r>
      <w:r w:rsidR="00F53552" w:rsidRPr="62049592">
        <w:rPr>
          <w:lang w:val="en-US"/>
        </w:rPr>
        <w:t>have many size constraints and will therefore be built as small as possible while also maintaining reasonable mounting provisions.</w:t>
      </w:r>
    </w:p>
    <w:p w14:paraId="1B508F7E" w14:textId="77777777" w:rsidR="007571FC" w:rsidRDefault="007571FC" w:rsidP="00B619D3">
      <w:pPr>
        <w:pStyle w:val="Titre4"/>
        <w:spacing w:after="240"/>
      </w:pPr>
      <w:bookmarkStart w:id="62" w:name="_Toc179395988"/>
      <w:r>
        <w:t>HYDRA_V3_POWER</w:t>
      </w:r>
      <w:bookmarkEnd w:id="62"/>
    </w:p>
    <w:p w14:paraId="57FF04B7" w14:textId="62E523F5" w:rsidR="00B619D3" w:rsidRDefault="00B619D3" w:rsidP="0011248F">
      <w:pPr>
        <w:ind w:firstLine="720"/>
      </w:pPr>
      <w:r w:rsidRPr="62049592">
        <w:rPr>
          <w:lang w:val="en-US"/>
        </w:rPr>
        <w:t>The Hydra V3 power board</w:t>
      </w:r>
      <w:r w:rsidR="00152BA2" w:rsidRPr="62049592">
        <w:rPr>
          <w:lang w:val="en-US"/>
        </w:rPr>
        <w:t xml:space="preserve"> is a revamped version of the Hydra V2 power board which allows multiple power boards to be stacked within the avionics system. Each </w:t>
      </w:r>
      <w:r w:rsidR="00184988" w:rsidRPr="62049592">
        <w:rPr>
          <w:lang w:val="en-US"/>
        </w:rPr>
        <w:t xml:space="preserve">power board contains a single regulator per voltage rail alongside a load sharing circuit which allows all power boards to share the load of the avionics system. Furthermore, the Hydra V3 power boards are based around a 3-way MOSFET junction which allows the MCU to actively rewire the </w:t>
      </w:r>
      <w:r w:rsidR="0011248F" w:rsidRPr="62049592">
        <w:rPr>
          <w:lang w:val="en-US"/>
        </w:rPr>
        <w:t xml:space="preserve">PCB as it sees fit. </w:t>
      </w:r>
      <w:commentRangeStart w:id="63"/>
      <w:r w:rsidR="0011248F" w:rsidRPr="62049592">
        <w:rPr>
          <w:lang w:val="en-US"/>
        </w:rPr>
        <w:t>A basic system diagram of the Hydra V3 power board is included belo</w:t>
      </w:r>
      <w:r w:rsidR="005B2706" w:rsidRPr="62049592">
        <w:rPr>
          <w:lang w:val="en-US"/>
        </w:rPr>
        <w:t>w.</w:t>
      </w:r>
      <w:commentRangeEnd w:id="63"/>
      <w:r>
        <w:rPr>
          <w:rStyle w:val="Marquedecommentaire"/>
        </w:rPr>
        <w:commentReference w:id="63"/>
      </w:r>
    </w:p>
    <w:p w14:paraId="1FDD7BA4" w14:textId="77777777" w:rsidR="00793532" w:rsidRDefault="00ED6762" w:rsidP="00793532">
      <w:pPr>
        <w:keepNext/>
      </w:pPr>
      <w:r w:rsidRPr="00ED6762">
        <w:rPr>
          <w:noProof/>
        </w:rPr>
        <w:drawing>
          <wp:inline distT="0" distB="0" distL="0" distR="0" wp14:anchorId="3ECB7162" wp14:editId="223B3160">
            <wp:extent cx="5943600" cy="1887220"/>
            <wp:effectExtent l="0" t="0" r="0" b="0"/>
            <wp:docPr id="832842224" name="Picture 832842224" descr="A group of squares with text&#10;&#10;Description automatically generated">
              <a:extLst xmlns:a="http://schemas.openxmlformats.org/drawingml/2006/main">
                <a:ext uri="{FF2B5EF4-FFF2-40B4-BE49-F238E27FC236}">
                  <a16:creationId xmlns:a16="http://schemas.microsoft.com/office/drawing/2014/main" id="{619EE62C-6898-CD18-91E0-B1E62A1803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32842224" name="Picture 832842224" descr="A group of squares with text&#10;&#10;Description automatically generated">
                      <a:extLst>
                        <a:ext uri="{FF2B5EF4-FFF2-40B4-BE49-F238E27FC236}">
                          <a16:creationId xmlns:a16="http://schemas.microsoft.com/office/drawing/2014/main" id="{619EE62C-6898-CD18-91E0-B1E62A180349}"/>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pic:blipFill>
                  <pic:spPr>
                    <a:xfrm>
                      <a:off x="0" y="0"/>
                      <a:ext cx="5943600" cy="1887220"/>
                    </a:xfrm>
                    <a:prstGeom prst="rect">
                      <a:avLst/>
                    </a:prstGeom>
                  </pic:spPr>
                </pic:pic>
              </a:graphicData>
            </a:graphic>
          </wp:inline>
        </w:drawing>
      </w:r>
    </w:p>
    <w:p w14:paraId="49392E01" w14:textId="1A043ED1" w:rsidR="005B2706" w:rsidRDefault="00793532" w:rsidP="00793532">
      <w:pPr>
        <w:pStyle w:val="Lgende"/>
        <w:jc w:val="center"/>
      </w:pPr>
      <w:r>
        <w:t xml:space="preserve">Figure </w:t>
      </w:r>
      <w:r w:rsidR="007E1798">
        <w:fldChar w:fldCharType="begin"/>
      </w:r>
      <w:r w:rsidR="007E1798">
        <w:instrText xml:space="preserve"> SEQ Figure \* ARABIC </w:instrText>
      </w:r>
      <w:r w:rsidR="007E1798">
        <w:fldChar w:fldCharType="separate"/>
      </w:r>
      <w:r w:rsidR="00871019">
        <w:rPr>
          <w:noProof/>
        </w:rPr>
        <w:t>7</w:t>
      </w:r>
      <w:r w:rsidR="007E1798">
        <w:rPr>
          <w:noProof/>
        </w:rPr>
        <w:fldChar w:fldCharType="end"/>
      </w:r>
      <w:r>
        <w:t>. HYDRA_V3_POWER System Diagram</w:t>
      </w:r>
    </w:p>
    <w:p w14:paraId="42D7E0BB" w14:textId="4995D275" w:rsidR="00ED6762" w:rsidRPr="00B619D3" w:rsidRDefault="00793532" w:rsidP="005B2706">
      <w:r w:rsidRPr="62049592">
        <w:rPr>
          <w:lang w:val="en-US"/>
        </w:rPr>
        <w:t xml:space="preserve">The 3-way MOSFET junction allows the board to connect any combination of its power input, the avionics-wide pyrotechnics power rail, and the board’s internal regulators. Furthermore, a </w:t>
      </w:r>
      <w:r w:rsidR="00175559" w:rsidRPr="62049592">
        <w:rPr>
          <w:lang w:val="en-US"/>
        </w:rPr>
        <w:t xml:space="preserve">battery </w:t>
      </w:r>
      <w:r w:rsidRPr="62049592">
        <w:rPr>
          <w:lang w:val="en-US"/>
        </w:rPr>
        <w:t>balance connector is included</w:t>
      </w:r>
      <w:r w:rsidR="00175559" w:rsidRPr="62049592">
        <w:rPr>
          <w:lang w:val="en-US"/>
        </w:rPr>
        <w:t xml:space="preserve"> on each power board to monitor the status of the battery as the 3-way MOSFET junction </w:t>
      </w:r>
      <w:r w:rsidR="0088512D" w:rsidRPr="62049592">
        <w:rPr>
          <w:lang w:val="en-US"/>
        </w:rPr>
        <w:t>now provides us with the ability to charge the avionics battery.</w:t>
      </w:r>
    </w:p>
    <w:p w14:paraId="31533031" w14:textId="77777777" w:rsidR="006D18B3" w:rsidRDefault="006D18B3" w:rsidP="005B2706"/>
    <w:p w14:paraId="665F384A" w14:textId="4B0ACB5A" w:rsidR="006D18B3" w:rsidRDefault="00A214A5" w:rsidP="00A214A5">
      <w:pPr>
        <w:spacing w:after="240"/>
      </w:pPr>
      <w:r>
        <w:t>The hardware requirements for this board are as follows:</w:t>
      </w:r>
    </w:p>
    <w:p w14:paraId="4A5B3871" w14:textId="37EFA976" w:rsidR="00FA710A" w:rsidRDefault="00FA710A" w:rsidP="00A214A5">
      <w:pPr>
        <w:pStyle w:val="Paragraphedeliste"/>
        <w:numPr>
          <w:ilvl w:val="2"/>
          <w:numId w:val="9"/>
        </w:numPr>
      </w:pPr>
      <w:r>
        <w:t>MCU</w:t>
      </w:r>
    </w:p>
    <w:p w14:paraId="71002C9A" w14:textId="1442A703" w:rsidR="00921EF9" w:rsidRDefault="00921EF9" w:rsidP="00A214A5">
      <w:pPr>
        <w:pStyle w:val="Paragraphedeliste"/>
        <w:numPr>
          <w:ilvl w:val="2"/>
          <w:numId w:val="9"/>
        </w:numPr>
      </w:pPr>
      <w:r w:rsidRPr="62049592">
        <w:rPr>
          <w:lang w:val="en-US"/>
        </w:rPr>
        <w:t>Voltage sense on all rails and temperature sense on regulators</w:t>
      </w:r>
      <w:r w:rsidR="009D0263" w:rsidRPr="62049592">
        <w:rPr>
          <w:lang w:val="en-US"/>
        </w:rPr>
        <w:t xml:space="preserve"> as well as current sense wherever possible</w:t>
      </w:r>
      <w:r w:rsidR="00DC4055" w:rsidRPr="62049592">
        <w:rPr>
          <w:lang w:val="en-US"/>
        </w:rPr>
        <w:t xml:space="preserve"> (at least have current sense at board input but maybe also at </w:t>
      </w:r>
      <w:r w:rsidR="00325108" w:rsidRPr="62049592">
        <w:rPr>
          <w:lang w:val="en-US"/>
        </w:rPr>
        <w:t xml:space="preserve">regulated </w:t>
      </w:r>
      <w:r w:rsidR="00DC4055" w:rsidRPr="62049592">
        <w:rPr>
          <w:lang w:val="en-US"/>
        </w:rPr>
        <w:t>rail output</w:t>
      </w:r>
      <w:r w:rsidR="00325108" w:rsidRPr="62049592">
        <w:rPr>
          <w:lang w:val="en-US"/>
        </w:rPr>
        <w:t>s</w:t>
      </w:r>
      <w:r w:rsidR="00DC4055" w:rsidRPr="62049592">
        <w:rPr>
          <w:lang w:val="en-US"/>
        </w:rPr>
        <w:t xml:space="preserve"> and on pyrotechnics power rail)</w:t>
      </w:r>
    </w:p>
    <w:p w14:paraId="4608E5D1" w14:textId="451F084A" w:rsidR="009D0263" w:rsidRDefault="009D0263" w:rsidP="00A214A5">
      <w:pPr>
        <w:pStyle w:val="Paragraphedeliste"/>
        <w:numPr>
          <w:ilvl w:val="2"/>
          <w:numId w:val="9"/>
        </w:numPr>
      </w:pPr>
      <w:r>
        <w:t xml:space="preserve">Separate regulators for the onboard MCU </w:t>
      </w:r>
      <w:r w:rsidR="005907B8">
        <w:t xml:space="preserve"> </w:t>
      </w:r>
    </w:p>
    <w:p w14:paraId="2946A7FC" w14:textId="66A38516" w:rsidR="009D0263" w:rsidRDefault="009D0263" w:rsidP="00A214A5">
      <w:pPr>
        <w:pStyle w:val="Paragraphedeliste"/>
        <w:numPr>
          <w:ilvl w:val="2"/>
          <w:numId w:val="9"/>
        </w:numPr>
      </w:pPr>
      <w:r>
        <w:t>Battery cell voltage sensing circuit</w:t>
      </w:r>
    </w:p>
    <w:p w14:paraId="4561D965" w14:textId="130D2EB3" w:rsidR="009F7BA7" w:rsidRDefault="009F7BA7" w:rsidP="00A214A5">
      <w:pPr>
        <w:pStyle w:val="Paragraphedeliste"/>
        <w:numPr>
          <w:ilvl w:val="2"/>
          <w:numId w:val="9"/>
        </w:numPr>
      </w:pPr>
      <w:r>
        <w:t>XT30 for battery (could change if you like)</w:t>
      </w:r>
    </w:p>
    <w:p w14:paraId="1F775338" w14:textId="15EBD77D" w:rsidR="009D0263" w:rsidRDefault="009D0263" w:rsidP="00A214A5">
      <w:pPr>
        <w:pStyle w:val="Paragraphedeliste"/>
        <w:numPr>
          <w:ilvl w:val="2"/>
          <w:numId w:val="9"/>
        </w:numPr>
      </w:pPr>
      <w:r>
        <w:t>Fuse at input</w:t>
      </w:r>
    </w:p>
    <w:p w14:paraId="5BDD6642" w14:textId="752281A1" w:rsidR="009D0263" w:rsidRDefault="009D0263" w:rsidP="00A214A5">
      <w:pPr>
        <w:pStyle w:val="Paragraphedeliste"/>
        <w:numPr>
          <w:ilvl w:val="2"/>
          <w:numId w:val="9"/>
        </w:numPr>
      </w:pPr>
      <w:r>
        <w:t xml:space="preserve">MOSFET-based reverse polarity </w:t>
      </w:r>
      <w:proofErr w:type="gramStart"/>
      <w:r>
        <w:t>protection</w:t>
      </w:r>
      <w:proofErr w:type="gramEnd"/>
    </w:p>
    <w:p w14:paraId="315381A5" w14:textId="77777777" w:rsidR="009D0263" w:rsidRDefault="009D0263" w:rsidP="009D0263">
      <w:pPr>
        <w:pStyle w:val="Paragraphedeliste"/>
        <w:numPr>
          <w:ilvl w:val="2"/>
          <w:numId w:val="9"/>
        </w:numPr>
      </w:pPr>
      <w:r>
        <w:t>MOSFET-based safety switch mechanism</w:t>
      </w:r>
    </w:p>
    <w:p w14:paraId="2770E6D0" w14:textId="4E7B11F9" w:rsidR="009D0263" w:rsidRDefault="009D0263" w:rsidP="009D0263">
      <w:pPr>
        <w:pStyle w:val="Paragraphedeliste"/>
        <w:numPr>
          <w:ilvl w:val="3"/>
          <w:numId w:val="9"/>
        </w:numPr>
      </w:pPr>
      <w:r>
        <w:lastRenderedPageBreak/>
        <w:t xml:space="preserve">Prevent bidirectional current flow </w:t>
      </w:r>
      <w:r>
        <w:rPr>
          <w:rFonts w:ascii="Wingdings" w:eastAsia="Wingdings" w:hAnsi="Wingdings" w:cs="Wingdings"/>
        </w:rPr>
        <w:t>à</w:t>
      </w:r>
      <w:r>
        <w:t xml:space="preserve"> back-to-back </w:t>
      </w:r>
      <w:proofErr w:type="gramStart"/>
      <w:r>
        <w:t>MOSFETs</w:t>
      </w:r>
      <w:proofErr w:type="gramEnd"/>
    </w:p>
    <w:p w14:paraId="375E5CF5" w14:textId="72CF1C5A" w:rsidR="00A214A5" w:rsidRDefault="009D0263" w:rsidP="00A214A5">
      <w:pPr>
        <w:pStyle w:val="Paragraphedeliste"/>
        <w:numPr>
          <w:ilvl w:val="2"/>
          <w:numId w:val="9"/>
        </w:numPr>
      </w:pPr>
      <w:r>
        <w:t xml:space="preserve">Large </w:t>
      </w:r>
      <w:r w:rsidR="00A214A5">
        <w:t>5V and 3V3</w:t>
      </w:r>
      <w:r w:rsidR="009D0CB0">
        <w:t xml:space="preserve"> switching regulators (</w:t>
      </w:r>
      <w:r>
        <w:t>i</w:t>
      </w:r>
      <w:r w:rsidR="009D0CB0">
        <w:t>deally 2+ amps)</w:t>
      </w:r>
    </w:p>
    <w:p w14:paraId="199D014B" w14:textId="2EED9CDD" w:rsidR="009D0CB0" w:rsidRDefault="009D0CB0" w:rsidP="00A214A5">
      <w:pPr>
        <w:pStyle w:val="Paragraphedeliste"/>
        <w:numPr>
          <w:ilvl w:val="2"/>
          <w:numId w:val="9"/>
        </w:numPr>
      </w:pPr>
      <w:r>
        <w:t xml:space="preserve">Two load sharing circuits, one for each of the regulators mentioned </w:t>
      </w:r>
      <w:proofErr w:type="gramStart"/>
      <w:r>
        <w:t>above</w:t>
      </w:r>
      <w:proofErr w:type="gramEnd"/>
    </w:p>
    <w:p w14:paraId="739E5055" w14:textId="4CBC6C5C" w:rsidR="009D0CB0" w:rsidRDefault="009D0CB0" w:rsidP="009D0CB0">
      <w:pPr>
        <w:pStyle w:val="Paragraphedeliste"/>
        <w:numPr>
          <w:ilvl w:val="3"/>
          <w:numId w:val="9"/>
        </w:numPr>
      </w:pPr>
      <w:r>
        <w:t xml:space="preserve">Load sharing circuits should </w:t>
      </w:r>
      <w:r w:rsidR="0089198B">
        <w:t xml:space="preserve">enable regulators to share the load on the Hydra 5V and 3V3 </w:t>
      </w:r>
      <w:proofErr w:type="gramStart"/>
      <w:r w:rsidR="0089198B">
        <w:t>rails</w:t>
      </w:r>
      <w:proofErr w:type="gramEnd"/>
    </w:p>
    <w:p w14:paraId="56CC1148" w14:textId="0970B964" w:rsidR="00205D7E" w:rsidRDefault="00205D7E" w:rsidP="00205D7E">
      <w:pPr>
        <w:pStyle w:val="Paragraphedeliste"/>
        <w:numPr>
          <w:ilvl w:val="2"/>
          <w:numId w:val="9"/>
        </w:numPr>
      </w:pPr>
      <w:r>
        <w:t>One bi-color status LED per regulator</w:t>
      </w:r>
    </w:p>
    <w:p w14:paraId="17E3296E" w14:textId="75312B13" w:rsidR="00514F18" w:rsidRDefault="00514F18" w:rsidP="00514F18">
      <w:pPr>
        <w:pStyle w:val="Paragraphedeliste"/>
        <w:numPr>
          <w:ilvl w:val="3"/>
          <w:numId w:val="9"/>
        </w:numPr>
      </w:pPr>
      <w:r w:rsidRPr="62049592">
        <w:rPr>
          <w:lang w:val="en-US"/>
        </w:rPr>
        <w:t xml:space="preserve">Green </w:t>
      </w:r>
      <w:r w:rsidRPr="62049592">
        <w:rPr>
          <w:rFonts w:ascii="Wingdings" w:eastAsia="Wingdings" w:hAnsi="Wingdings" w:cs="Wingdings"/>
          <w:lang w:val="en-US"/>
        </w:rPr>
        <w:t>à</w:t>
      </w:r>
      <w:r w:rsidRPr="62049592">
        <w:rPr>
          <w:lang w:val="en-US"/>
        </w:rPr>
        <w:t xml:space="preserve"> </w:t>
      </w:r>
      <w:proofErr w:type="spellStart"/>
      <w:r w:rsidRPr="62049592">
        <w:rPr>
          <w:lang w:val="en-US"/>
        </w:rPr>
        <w:t>pwr</w:t>
      </w:r>
      <w:proofErr w:type="spellEnd"/>
      <w:r w:rsidRPr="62049592">
        <w:rPr>
          <w:lang w:val="en-US"/>
        </w:rPr>
        <w:t xml:space="preserve"> ok</w:t>
      </w:r>
    </w:p>
    <w:p w14:paraId="2F3FF71C" w14:textId="3BCCEF24" w:rsidR="00514F18" w:rsidRDefault="00514F18" w:rsidP="00514F18">
      <w:pPr>
        <w:pStyle w:val="Paragraphedeliste"/>
        <w:numPr>
          <w:ilvl w:val="3"/>
          <w:numId w:val="9"/>
        </w:numPr>
      </w:pPr>
      <w:r w:rsidRPr="62049592">
        <w:rPr>
          <w:lang w:val="en-US"/>
        </w:rPr>
        <w:t xml:space="preserve">Red </w:t>
      </w:r>
      <w:r w:rsidRPr="62049592">
        <w:rPr>
          <w:rFonts w:ascii="Wingdings" w:eastAsia="Wingdings" w:hAnsi="Wingdings" w:cs="Wingdings"/>
          <w:lang w:val="en-US"/>
        </w:rPr>
        <w:t>à</w:t>
      </w:r>
      <w:r w:rsidRPr="62049592">
        <w:rPr>
          <w:lang w:val="en-US"/>
        </w:rPr>
        <w:t xml:space="preserve"> </w:t>
      </w:r>
      <w:proofErr w:type="spellStart"/>
      <w:r w:rsidRPr="62049592">
        <w:rPr>
          <w:lang w:val="en-US"/>
        </w:rPr>
        <w:t>pwr</w:t>
      </w:r>
      <w:proofErr w:type="spellEnd"/>
      <w:r w:rsidRPr="62049592">
        <w:rPr>
          <w:lang w:val="en-US"/>
        </w:rPr>
        <w:t xml:space="preserve"> </w:t>
      </w:r>
      <w:proofErr w:type="spellStart"/>
      <w:r w:rsidRPr="62049592">
        <w:rPr>
          <w:lang w:val="en-US"/>
        </w:rPr>
        <w:t>prot</w:t>
      </w:r>
      <w:proofErr w:type="spellEnd"/>
      <w:r w:rsidRPr="62049592">
        <w:rPr>
          <w:lang w:val="en-US"/>
        </w:rPr>
        <w:t xml:space="preserve"> trip</w:t>
      </w:r>
    </w:p>
    <w:p w14:paraId="4ADB591D" w14:textId="0217185C" w:rsidR="0012343A" w:rsidRDefault="0012343A" w:rsidP="0012343A">
      <w:pPr>
        <w:pStyle w:val="Paragraphedeliste"/>
        <w:numPr>
          <w:ilvl w:val="2"/>
          <w:numId w:val="9"/>
        </w:numPr>
      </w:pPr>
      <w:r>
        <w:t>3-way MOSFET junction</w:t>
      </w:r>
    </w:p>
    <w:p w14:paraId="4DBB6D6F" w14:textId="4A95F8E0" w:rsidR="001B3AC3" w:rsidRDefault="0012343A" w:rsidP="009D0263">
      <w:pPr>
        <w:pStyle w:val="Paragraphedeliste"/>
        <w:numPr>
          <w:ilvl w:val="2"/>
          <w:numId w:val="9"/>
        </w:numPr>
      </w:pPr>
      <w:r>
        <w:t xml:space="preserve">Resettable OC and OV protection </w:t>
      </w:r>
      <w:r w:rsidR="000E0328">
        <w:t>between 3-way MOSFET junction and regulators</w:t>
      </w:r>
    </w:p>
    <w:p w14:paraId="6868911A" w14:textId="4BAE8BDC" w:rsidR="006229A1" w:rsidRDefault="006229A1" w:rsidP="009D0263">
      <w:pPr>
        <w:pStyle w:val="Paragraphedeliste"/>
        <w:numPr>
          <w:ilvl w:val="2"/>
          <w:numId w:val="9"/>
        </w:numPr>
      </w:pPr>
      <w:r w:rsidRPr="62049592">
        <w:rPr>
          <w:b/>
          <w:bCs/>
          <w:lang w:val="en-US"/>
        </w:rPr>
        <w:t>Very important:</w:t>
      </w:r>
      <w:r w:rsidRPr="62049592">
        <w:rPr>
          <w:lang w:val="en-US"/>
        </w:rPr>
        <w:t xml:space="preserve"> have </w:t>
      </w:r>
      <w:r w:rsidR="006E5024" w:rsidRPr="62049592">
        <w:rPr>
          <w:lang w:val="en-US"/>
        </w:rPr>
        <w:t xml:space="preserve">very sensitive </w:t>
      </w:r>
      <w:r w:rsidRPr="62049592">
        <w:rPr>
          <w:lang w:val="en-US"/>
        </w:rPr>
        <w:t>OC protection on V_BATT rail since no other hydra boards have</w:t>
      </w:r>
      <w:r w:rsidR="006E5024" w:rsidRPr="62049592">
        <w:rPr>
          <w:lang w:val="en-US"/>
        </w:rPr>
        <w:t xml:space="preserve"> protection on these pins and a short o</w:t>
      </w:r>
      <w:r w:rsidR="00472E99" w:rsidRPr="62049592">
        <w:rPr>
          <w:lang w:val="en-US"/>
        </w:rPr>
        <w:t xml:space="preserve">n this </w:t>
      </w:r>
      <w:r w:rsidR="006E5024" w:rsidRPr="62049592">
        <w:rPr>
          <w:lang w:val="en-US"/>
        </w:rPr>
        <w:t xml:space="preserve">rail will kill the </w:t>
      </w:r>
      <w:proofErr w:type="gramStart"/>
      <w:r w:rsidR="006E5024" w:rsidRPr="62049592">
        <w:rPr>
          <w:lang w:val="en-US"/>
        </w:rPr>
        <w:t>system</w:t>
      </w:r>
      <w:proofErr w:type="gramEnd"/>
    </w:p>
    <w:p w14:paraId="3BA155B7" w14:textId="77777777" w:rsidR="00CE1EA3" w:rsidRDefault="00CE1EA3" w:rsidP="00CE1EA3">
      <w:pPr>
        <w:pStyle w:val="Paragraphedeliste"/>
        <w:ind w:left="2160"/>
      </w:pPr>
    </w:p>
    <w:p w14:paraId="2D6F017A" w14:textId="47B27E2B" w:rsidR="004B77A6" w:rsidRDefault="00CE1EA3" w:rsidP="004B77A6">
      <w:r w:rsidRPr="62049592">
        <w:rPr>
          <w:b/>
          <w:bCs/>
          <w:lang w:val="en-US"/>
        </w:rPr>
        <w:t>Edit Feb 2</w:t>
      </w:r>
      <w:r w:rsidRPr="62049592">
        <w:rPr>
          <w:b/>
          <w:bCs/>
          <w:vertAlign w:val="superscript"/>
          <w:lang w:val="en-US"/>
        </w:rPr>
        <w:t>nd</w:t>
      </w:r>
      <w:proofErr w:type="gramStart"/>
      <w:r w:rsidRPr="62049592">
        <w:rPr>
          <w:b/>
          <w:bCs/>
          <w:lang w:val="en-US"/>
        </w:rPr>
        <w:t xml:space="preserve"> 2024</w:t>
      </w:r>
      <w:proofErr w:type="gramEnd"/>
      <w:r w:rsidRPr="62049592">
        <w:rPr>
          <w:b/>
          <w:bCs/>
          <w:lang w:val="en-US"/>
        </w:rPr>
        <w:t xml:space="preserve"> – Amanda: </w:t>
      </w:r>
      <w:r w:rsidRPr="62049592">
        <w:rPr>
          <w:lang w:val="en-US"/>
        </w:rPr>
        <w:t xml:space="preserve">Because of issues with the </w:t>
      </w:r>
      <w:r w:rsidR="00A1177F" w:rsidRPr="62049592">
        <w:rPr>
          <w:lang w:val="en-US"/>
        </w:rPr>
        <w:t xml:space="preserve">space </w:t>
      </w:r>
      <w:r w:rsidRPr="62049592">
        <w:rPr>
          <w:lang w:val="en-US"/>
        </w:rPr>
        <w:t xml:space="preserve">clearance of some components, </w:t>
      </w:r>
      <w:r w:rsidR="00A1177F" w:rsidRPr="62049592">
        <w:rPr>
          <w:lang w:val="en-US"/>
        </w:rPr>
        <w:t xml:space="preserve">we decided to do two power boards instead of only one. </w:t>
      </w:r>
      <w:r w:rsidR="00A522DC" w:rsidRPr="62049592">
        <w:rPr>
          <w:lang w:val="en-US"/>
        </w:rPr>
        <w:t xml:space="preserve">In the future, the plan is to have 3 boards, one of them with </w:t>
      </w:r>
      <w:r w:rsidR="005E02BC" w:rsidRPr="62049592">
        <w:rPr>
          <w:lang w:val="en-US"/>
        </w:rPr>
        <w:t>[idk yet]</w:t>
      </w:r>
    </w:p>
    <w:p w14:paraId="4A906E9B" w14:textId="77777777" w:rsidR="00A1177F" w:rsidRDefault="00A1177F" w:rsidP="004B77A6"/>
    <w:p w14:paraId="1D3AF624" w14:textId="56A32B42" w:rsidR="00EF6CE9" w:rsidRPr="00EF6CE9" w:rsidRDefault="00EF6CE9" w:rsidP="004B77A6">
      <w:pPr>
        <w:rPr>
          <w:i/>
          <w:iCs/>
        </w:rPr>
      </w:pPr>
      <w:r w:rsidRPr="00EF6CE9">
        <w:rPr>
          <w:i/>
          <w:iCs/>
        </w:rPr>
        <w:t>HYDRA_V3_POWER_</w:t>
      </w:r>
      <w:r w:rsidR="004A7C17">
        <w:rPr>
          <w:i/>
          <w:iCs/>
        </w:rPr>
        <w:t>PROT</w:t>
      </w:r>
    </w:p>
    <w:p w14:paraId="48E353DE" w14:textId="77777777" w:rsidR="00C7676B" w:rsidRDefault="00C7676B" w:rsidP="00A1177F">
      <w:pPr>
        <w:pStyle w:val="Sansinterligne"/>
        <w:rPr>
          <w:i/>
          <w:iCs/>
        </w:rPr>
      </w:pPr>
    </w:p>
    <w:p w14:paraId="712386DF" w14:textId="666D64EE" w:rsidR="00C7676B" w:rsidRDefault="00C7676B" w:rsidP="62049592">
      <w:pPr>
        <w:pStyle w:val="Sansinterligne"/>
        <w:rPr>
          <w:lang w:val="en-US" w:bidi="en-US"/>
        </w:rPr>
      </w:pPr>
      <w:r w:rsidRPr="62049592">
        <w:rPr>
          <w:lang w:val="en-US" w:bidi="en-US"/>
        </w:rPr>
        <w:t>Power input from the battery and power protection overlapped in multiple stages. We have two power subsystems: pyrotechnic and flight critical. We want to ensure that if a subsystem of the power stage goes off (for example, the pyrotechnic power rail), then the system will still be able to provide energy to the 5V/3V3 rails to guarantee that other avionics boards can still operate. An overcurrent/overvoltage protection system was also developed, being present in all boards, to limit the current to the system in the event of a higher current or voltage than initially determined.</w:t>
      </w:r>
    </w:p>
    <w:p w14:paraId="2DAA973F" w14:textId="77777777" w:rsidR="00EF6CE9" w:rsidRDefault="00EF6CE9" w:rsidP="00C7676B">
      <w:pPr>
        <w:pStyle w:val="Sansinterligne"/>
        <w:rPr>
          <w:lang w:bidi="en-US"/>
        </w:rPr>
      </w:pPr>
    </w:p>
    <w:p w14:paraId="34533D25" w14:textId="33DB00D9" w:rsidR="00EF6CE9" w:rsidRPr="00EF6CE9" w:rsidRDefault="00EF6CE9" w:rsidP="00C7676B">
      <w:pPr>
        <w:pStyle w:val="Sansinterligne"/>
        <w:rPr>
          <w:i/>
          <w:iCs/>
          <w:lang w:bidi="en-US"/>
        </w:rPr>
      </w:pPr>
      <w:r w:rsidRPr="00EF6CE9">
        <w:rPr>
          <w:i/>
          <w:iCs/>
          <w:lang w:bidi="en-US"/>
        </w:rPr>
        <w:t>HYDRA_V3_POWER_REG</w:t>
      </w:r>
    </w:p>
    <w:p w14:paraId="7B9D2168" w14:textId="77777777" w:rsidR="00C7676B" w:rsidRPr="00C7676B" w:rsidRDefault="00C7676B" w:rsidP="00C7676B">
      <w:pPr>
        <w:pStyle w:val="Sansinterligne"/>
        <w:rPr>
          <w:lang w:bidi="en-US"/>
        </w:rPr>
      </w:pPr>
    </w:p>
    <w:p w14:paraId="14691B6D" w14:textId="7AFA0821" w:rsidR="00C7676B" w:rsidRDefault="00C7676B" w:rsidP="62049592">
      <w:pPr>
        <w:pStyle w:val="Sansinterligne"/>
        <w:rPr>
          <w:lang w:val="en-US" w:bidi="en-US"/>
        </w:rPr>
      </w:pPr>
      <w:r w:rsidRPr="62049592">
        <w:rPr>
          <w:lang w:val="en-US" w:bidi="en-US"/>
        </w:rPr>
        <w:t>Power is then sent through a second board that converts the battery voltage into 3V3 and 5V through two regulators to power the 3V3 and 5V rails. This board is also equipped with current sensing and voltage sensing, as well as temperature sensing of the regulators that monitor their activity on telemetry. Each avionics board has an internal use 3V3 regulator. This is to remove dependency from the main 3V3 rail so that in the case of a failure on that rail, the individual MCUs will still be able to receive power and send data back to the telemetry system, also facilitating the debugging of the system.</w:t>
      </w:r>
    </w:p>
    <w:p w14:paraId="6CEA26AA" w14:textId="77777777" w:rsidR="00A24B8B" w:rsidRDefault="00A24B8B" w:rsidP="00C7676B">
      <w:pPr>
        <w:pStyle w:val="Sansinterligne"/>
        <w:rPr>
          <w:lang w:bidi="en-US"/>
        </w:rPr>
      </w:pPr>
    </w:p>
    <w:p w14:paraId="7EFC2D35" w14:textId="33B27BCA" w:rsidR="009A36A9" w:rsidRDefault="00A24B8B" w:rsidP="00A24B8B">
      <w:pPr>
        <w:pStyle w:val="Sansinterligne"/>
        <w:rPr>
          <w:i/>
          <w:iCs/>
        </w:rPr>
      </w:pPr>
      <w:r w:rsidRPr="00A24B8B">
        <w:rPr>
          <w:i/>
          <w:iCs/>
        </w:rPr>
        <w:t>HYDRA_V3_</w:t>
      </w:r>
      <w:r w:rsidR="00A24C06">
        <w:rPr>
          <w:i/>
          <w:iCs/>
        </w:rPr>
        <w:t>POWER_</w:t>
      </w:r>
      <w:r w:rsidR="003D056E">
        <w:rPr>
          <w:i/>
          <w:iCs/>
        </w:rPr>
        <w:t xml:space="preserve">RECHANGING </w:t>
      </w:r>
    </w:p>
    <w:p w14:paraId="4B714130" w14:textId="77777777" w:rsidR="00340E09" w:rsidRDefault="00340E09" w:rsidP="00A24B8B">
      <w:pPr>
        <w:pStyle w:val="Sansinterligne"/>
        <w:rPr>
          <w:i/>
          <w:iCs/>
        </w:rPr>
      </w:pPr>
    </w:p>
    <w:p w14:paraId="5AD2BCC3" w14:textId="77777777" w:rsidR="00D10A8F" w:rsidRDefault="00D10A8F" w:rsidP="00A24B8B">
      <w:pPr>
        <w:pStyle w:val="Sansinterligne"/>
        <w:rPr>
          <w:i/>
          <w:iCs/>
        </w:rPr>
      </w:pPr>
    </w:p>
    <w:p w14:paraId="4590DEF2" w14:textId="77777777" w:rsidR="00340E09" w:rsidRPr="00A24B8B" w:rsidRDefault="00340E09" w:rsidP="00A24B8B">
      <w:pPr>
        <w:pStyle w:val="Sansinterligne"/>
      </w:pPr>
    </w:p>
    <w:p w14:paraId="695B01DF" w14:textId="77777777" w:rsidR="00A24B8B" w:rsidRDefault="00A24B8B" w:rsidP="00C7676B">
      <w:pPr>
        <w:pStyle w:val="Sansinterligne"/>
      </w:pPr>
    </w:p>
    <w:p w14:paraId="0EDA261F" w14:textId="77777777" w:rsidR="00A24B8B" w:rsidRPr="00C7676B" w:rsidRDefault="00A24B8B" w:rsidP="00C7676B">
      <w:pPr>
        <w:pStyle w:val="Sansinterligne"/>
      </w:pPr>
    </w:p>
    <w:p w14:paraId="2EED7151" w14:textId="77777777" w:rsidR="001E75BD" w:rsidRDefault="001E75BD" w:rsidP="00A1177F">
      <w:pPr>
        <w:pStyle w:val="Sansinterligne"/>
        <w:rPr>
          <w:i/>
          <w:iCs/>
        </w:rPr>
      </w:pPr>
    </w:p>
    <w:p w14:paraId="1E30F088" w14:textId="6425B08F" w:rsidR="00C0711A" w:rsidRDefault="00C0711A" w:rsidP="00434F33">
      <w:pPr>
        <w:pStyle w:val="Titre4"/>
        <w:spacing w:after="240"/>
      </w:pPr>
      <w:bookmarkStart w:id="64" w:name="_Toc179395989"/>
      <w:r>
        <w:lastRenderedPageBreak/>
        <w:t>HYDRA_V3_SPACER</w:t>
      </w:r>
      <w:bookmarkEnd w:id="64"/>
    </w:p>
    <w:p w14:paraId="1C7E65AE" w14:textId="6AB6AD1A" w:rsidR="006107D8" w:rsidRDefault="006107D8" w:rsidP="00E043A1">
      <w:pPr>
        <w:spacing w:after="240"/>
        <w:ind w:firstLine="720"/>
      </w:pPr>
      <w:r w:rsidRPr="62049592">
        <w:rPr>
          <w:lang w:val="en-US"/>
        </w:rPr>
        <w:t xml:space="preserve">This is a blank PCB included in the system </w:t>
      </w:r>
      <w:r w:rsidR="0077656C" w:rsidRPr="62049592">
        <w:rPr>
          <w:lang w:val="en-US"/>
        </w:rPr>
        <w:t xml:space="preserve">as a </w:t>
      </w:r>
      <w:r w:rsidR="00C30524" w:rsidRPr="62049592">
        <w:rPr>
          <w:lang w:val="en-US"/>
        </w:rPr>
        <w:t xml:space="preserve">spacer. It contains no components on the top or bottom layers other than the stacking connectors included by all stackable Hydra hardware. Its purpose is to provide more clearance to the boards above and below </w:t>
      </w:r>
      <w:r w:rsidR="00211A51" w:rsidRPr="62049592">
        <w:rPr>
          <w:lang w:val="en-US"/>
        </w:rPr>
        <w:t>for components and for thermal purposes. It exists because the inductors of the power board exceed the maximum height allowed by Hydra guidelines</w:t>
      </w:r>
      <w:r w:rsidR="00C65232" w:rsidRPr="62049592">
        <w:rPr>
          <w:lang w:val="en-US"/>
        </w:rPr>
        <w:t xml:space="preserve"> and cannot be swapped since no</w:t>
      </w:r>
      <w:r w:rsidR="00BE1206" w:rsidRPr="62049592">
        <w:rPr>
          <w:lang w:val="en-US"/>
        </w:rPr>
        <w:t xml:space="preserve"> reasonable solution with a smaller footprint exists.</w:t>
      </w:r>
    </w:p>
    <w:p w14:paraId="28760192" w14:textId="193FA560" w:rsidR="00E043A1" w:rsidRPr="006107D8" w:rsidRDefault="00E043A1" w:rsidP="00BE1206">
      <w:pPr>
        <w:ind w:firstLine="720"/>
      </w:pPr>
      <w:r w:rsidRPr="007726E6">
        <w:rPr>
          <w:highlight w:val="yellow"/>
        </w:rPr>
        <w:t xml:space="preserve">MAYBE MAKE THIS HAVE AN INTERESTING SHAPE </w:t>
      </w:r>
      <w:r w:rsidR="005779EE" w:rsidRPr="007726E6">
        <w:rPr>
          <w:highlight w:val="yellow"/>
        </w:rPr>
        <w:t xml:space="preserve">WHERE IT’S NOT A SOLID PCB BUT RATHER A ‘RIBBED’ PCB. THAT WAY IT CAN </w:t>
      </w:r>
      <w:r w:rsidR="00212F85" w:rsidRPr="007726E6">
        <w:rPr>
          <w:highlight w:val="yellow"/>
        </w:rPr>
        <w:t xml:space="preserve">PROVIDE MORE </w:t>
      </w:r>
      <w:r w:rsidR="00454D13">
        <w:rPr>
          <w:highlight w:val="yellow"/>
        </w:rPr>
        <w:t>PATHS</w:t>
      </w:r>
      <w:r w:rsidR="00212F85" w:rsidRPr="007726E6">
        <w:rPr>
          <w:highlight w:val="yellow"/>
        </w:rPr>
        <w:t xml:space="preserve"> FOR AIR TO </w:t>
      </w:r>
      <w:r w:rsidR="00454D13">
        <w:rPr>
          <w:highlight w:val="yellow"/>
        </w:rPr>
        <w:t>MOVE AROUND</w:t>
      </w:r>
      <w:r w:rsidR="00212F85" w:rsidRPr="007726E6">
        <w:rPr>
          <w:highlight w:val="yellow"/>
        </w:rPr>
        <w:t xml:space="preserve"> AND MAY THEREFORE BE ABLE TO ACT AS PART OF A COOLING SOLUTION. </w:t>
      </w:r>
      <w:r w:rsidR="00632638" w:rsidRPr="007726E6">
        <w:rPr>
          <w:highlight w:val="yellow"/>
        </w:rPr>
        <w:t xml:space="preserve">WE COULD PUT SCREWHOLES AND </w:t>
      </w:r>
      <w:r w:rsidR="004D469C" w:rsidRPr="007726E6">
        <w:rPr>
          <w:highlight w:val="yellow"/>
        </w:rPr>
        <w:t xml:space="preserve">CAD A 3D PRINTABLE SHROUD THAT COULD </w:t>
      </w:r>
      <w:r w:rsidR="00450725">
        <w:rPr>
          <w:highlight w:val="yellow"/>
        </w:rPr>
        <w:t xml:space="preserve">MOUNT TO THIS BOARD AND </w:t>
      </w:r>
      <w:r w:rsidR="004D469C" w:rsidRPr="007726E6">
        <w:rPr>
          <w:highlight w:val="yellow"/>
        </w:rPr>
        <w:t>DIRECT AIRFLOW TO THE PCBS AROUND THIS BOAR</w:t>
      </w:r>
      <w:r w:rsidR="00AB2A5C" w:rsidRPr="007726E6">
        <w:rPr>
          <w:highlight w:val="yellow"/>
        </w:rPr>
        <w:t>D FROM A MOUNTED FAN OR EVEN AN AIR SCOOP.</w:t>
      </w:r>
    </w:p>
    <w:p w14:paraId="617AF5CF" w14:textId="49FD8700" w:rsidR="007571FC" w:rsidRDefault="007571FC" w:rsidP="00434F33">
      <w:pPr>
        <w:pStyle w:val="Titre4"/>
        <w:spacing w:after="240"/>
      </w:pPr>
      <w:bookmarkStart w:id="65" w:name="_Toc179395990"/>
      <w:r>
        <w:t>HYDRA_V3_</w:t>
      </w:r>
      <w:r w:rsidR="00957A9C">
        <w:t>NAV</w:t>
      </w:r>
      <w:bookmarkEnd w:id="65"/>
    </w:p>
    <w:p w14:paraId="4EA6AC41" w14:textId="72A7B8BE" w:rsidR="00434F33" w:rsidRPr="00434F33" w:rsidRDefault="00434F33" w:rsidP="00946241">
      <w:pPr>
        <w:ind w:firstLine="720"/>
      </w:pPr>
      <w:r w:rsidRPr="62049592">
        <w:rPr>
          <w:lang w:val="en-US"/>
        </w:rPr>
        <w:t xml:space="preserve">The Hydra V3 </w:t>
      </w:r>
      <w:r w:rsidR="00957A9C" w:rsidRPr="62049592">
        <w:rPr>
          <w:lang w:val="en-US"/>
        </w:rPr>
        <w:t>navigation</w:t>
      </w:r>
      <w:r w:rsidRPr="62049592">
        <w:rPr>
          <w:lang w:val="en-US"/>
        </w:rPr>
        <w:t xml:space="preserve"> board is very similar to the Hydra V2 logic board albeit with an upgraded MCU</w:t>
      </w:r>
      <w:r w:rsidR="00946241" w:rsidRPr="62049592">
        <w:rPr>
          <w:lang w:val="en-US"/>
        </w:rPr>
        <w:t xml:space="preserve"> and solder-on </w:t>
      </w:r>
      <w:proofErr w:type="spellStart"/>
      <w:r w:rsidR="00946241" w:rsidRPr="62049592">
        <w:rPr>
          <w:lang w:val="en-US"/>
        </w:rPr>
        <w:t>eMMc</w:t>
      </w:r>
      <w:proofErr w:type="spellEnd"/>
      <w:r w:rsidR="00946241" w:rsidRPr="62049592">
        <w:rPr>
          <w:lang w:val="en-US"/>
        </w:rPr>
        <w:t xml:space="preserve"> memory. The upgraded MCU provides the board with more processing power in hopes of it keeping up with the high data rate emanating from the SBG Ellipse2-N-G4A3-B1 sensor. The solder-on </w:t>
      </w:r>
      <w:proofErr w:type="spellStart"/>
      <w:r w:rsidR="00946241" w:rsidRPr="62049592">
        <w:rPr>
          <w:lang w:val="en-US"/>
        </w:rPr>
        <w:t>eMMc</w:t>
      </w:r>
      <w:proofErr w:type="spellEnd"/>
      <w:r w:rsidR="00946241" w:rsidRPr="62049592">
        <w:rPr>
          <w:lang w:val="en-US"/>
        </w:rPr>
        <w:t xml:space="preserve"> memory is included</w:t>
      </w:r>
      <w:r w:rsidR="002661BB" w:rsidRPr="62049592">
        <w:rPr>
          <w:lang w:val="en-US"/>
        </w:rPr>
        <w:t xml:space="preserve"> since mechanically affixing the SD card onboard the PCB </w:t>
      </w:r>
      <w:r w:rsidR="00CF6A66" w:rsidRPr="62049592">
        <w:rPr>
          <w:lang w:val="en-US"/>
        </w:rPr>
        <w:t>has proven to</w:t>
      </w:r>
      <w:r w:rsidR="002661BB" w:rsidRPr="62049592">
        <w:rPr>
          <w:lang w:val="en-US"/>
        </w:rPr>
        <w:t xml:space="preserve"> not</w:t>
      </w:r>
      <w:r w:rsidR="00CF6A66" w:rsidRPr="62049592">
        <w:rPr>
          <w:lang w:val="en-US"/>
        </w:rPr>
        <w:t xml:space="preserve"> be</w:t>
      </w:r>
      <w:r w:rsidR="002661BB" w:rsidRPr="62049592">
        <w:rPr>
          <w:lang w:val="en-US"/>
        </w:rPr>
        <w:t xml:space="preserve"> reliable enough for our applic</w:t>
      </w:r>
      <w:r w:rsidR="00CF6A66" w:rsidRPr="62049592">
        <w:rPr>
          <w:lang w:val="en-US"/>
        </w:rPr>
        <w:t xml:space="preserve">ation. </w:t>
      </w:r>
      <w:r w:rsidR="00F86FB9" w:rsidRPr="62049592">
        <w:rPr>
          <w:lang w:val="en-US"/>
        </w:rPr>
        <w:t>Lastly, the V3 logic board does not include the buzzer from Hydra V2 since it is a large through hole component that is difficult to add and was not used at all by Hydra V2.</w:t>
      </w:r>
    </w:p>
    <w:p w14:paraId="7B5F977A" w14:textId="77777777" w:rsidR="001B3AC3" w:rsidRDefault="001B3AC3" w:rsidP="00946241">
      <w:pPr>
        <w:ind w:firstLine="720"/>
      </w:pPr>
    </w:p>
    <w:p w14:paraId="31FBF158" w14:textId="6A9004F5" w:rsidR="001B3AC3" w:rsidRDefault="001B3AC3" w:rsidP="20BA8C18">
      <w:r>
        <w:t>The hardware requirements for this board are as follows:</w:t>
      </w:r>
    </w:p>
    <w:p w14:paraId="5489A221" w14:textId="1F560FD5" w:rsidR="001B3AC3" w:rsidRDefault="00FA710A" w:rsidP="001B3AC3">
      <w:pPr>
        <w:pStyle w:val="Paragraphedeliste"/>
        <w:numPr>
          <w:ilvl w:val="2"/>
          <w:numId w:val="9"/>
        </w:numPr>
      </w:pPr>
      <w:r>
        <w:t>MCU</w:t>
      </w:r>
    </w:p>
    <w:p w14:paraId="4391BBF6" w14:textId="05B1828A" w:rsidR="000B46C5" w:rsidRDefault="000B46C5" w:rsidP="000B46C5">
      <w:pPr>
        <w:pStyle w:val="Paragraphedeliste"/>
        <w:numPr>
          <w:ilvl w:val="2"/>
          <w:numId w:val="9"/>
        </w:numPr>
      </w:pPr>
      <w:r>
        <w:t>Voltage sense on all rails</w:t>
      </w:r>
    </w:p>
    <w:p w14:paraId="733319E9" w14:textId="011161D1" w:rsidR="00FA710A" w:rsidRDefault="000441C6" w:rsidP="001B3AC3">
      <w:pPr>
        <w:pStyle w:val="Paragraphedeliste"/>
        <w:numPr>
          <w:ilvl w:val="2"/>
          <w:numId w:val="9"/>
        </w:numPr>
      </w:pPr>
      <w:r>
        <w:t>Permanent SD card with onboard USB reader IC</w:t>
      </w:r>
    </w:p>
    <w:p w14:paraId="108F039A" w14:textId="19C94403" w:rsidR="00FA710A" w:rsidRDefault="00ED746D" w:rsidP="001B3AC3">
      <w:pPr>
        <w:pStyle w:val="Paragraphedeliste"/>
        <w:numPr>
          <w:ilvl w:val="2"/>
          <w:numId w:val="9"/>
        </w:numPr>
      </w:pPr>
      <w:r>
        <w:t>RS-232 to TTL converter</w:t>
      </w:r>
    </w:p>
    <w:p w14:paraId="76AAA89E" w14:textId="3E8482B2" w:rsidR="00ED746D" w:rsidRDefault="00325108" w:rsidP="001B3AC3">
      <w:pPr>
        <w:pStyle w:val="Paragraphedeliste"/>
        <w:numPr>
          <w:ilvl w:val="2"/>
          <w:numId w:val="9"/>
        </w:numPr>
      </w:pPr>
      <w:r>
        <w:t>MOSFET-based s</w:t>
      </w:r>
      <w:r w:rsidR="00ED746D">
        <w:t xml:space="preserve">witch to turn off SBG </w:t>
      </w:r>
      <w:proofErr w:type="gramStart"/>
      <w:r w:rsidR="00ED746D">
        <w:t>power</w:t>
      </w:r>
      <w:proofErr w:type="gramEnd"/>
    </w:p>
    <w:p w14:paraId="3E35E89B" w14:textId="68662118" w:rsidR="00325108" w:rsidRDefault="00325108" w:rsidP="001B3AC3">
      <w:pPr>
        <w:pStyle w:val="Paragraphedeliste"/>
        <w:numPr>
          <w:ilvl w:val="2"/>
          <w:numId w:val="9"/>
        </w:numPr>
      </w:pPr>
      <w:r>
        <w:t>Outward-facing CAN network</w:t>
      </w:r>
    </w:p>
    <w:p w14:paraId="378CEAED" w14:textId="19A00B7C" w:rsidR="00B630E2" w:rsidRDefault="00B630E2" w:rsidP="001B3AC3">
      <w:pPr>
        <w:pStyle w:val="Paragraphedeliste"/>
        <w:numPr>
          <w:ilvl w:val="2"/>
          <w:numId w:val="9"/>
        </w:numPr>
      </w:pPr>
      <w:r>
        <w:t>T</w:t>
      </w:r>
      <w:r w:rsidR="000441C6">
        <w:t>hree</w:t>
      </w:r>
      <w:r>
        <w:t xml:space="preserve"> status LEDs</w:t>
      </w:r>
    </w:p>
    <w:p w14:paraId="17D89BA1" w14:textId="2C382CC5" w:rsidR="000441C6" w:rsidRDefault="000441C6" w:rsidP="000441C6">
      <w:pPr>
        <w:pStyle w:val="Paragraphedeliste"/>
        <w:numPr>
          <w:ilvl w:val="3"/>
          <w:numId w:val="9"/>
        </w:numPr>
      </w:pPr>
      <w:r>
        <w:t xml:space="preserve">One for SD card read/write through </w:t>
      </w:r>
      <w:proofErr w:type="gramStart"/>
      <w:r>
        <w:t>USB</w:t>
      </w:r>
      <w:proofErr w:type="gramEnd"/>
    </w:p>
    <w:p w14:paraId="0E8FEA48" w14:textId="292ED2FF" w:rsidR="000441C6" w:rsidRDefault="000441C6" w:rsidP="000441C6">
      <w:pPr>
        <w:pStyle w:val="Paragraphedeliste"/>
        <w:numPr>
          <w:ilvl w:val="4"/>
          <w:numId w:val="9"/>
        </w:numPr>
      </w:pPr>
      <w:r>
        <w:t>Green means card power</w:t>
      </w:r>
    </w:p>
    <w:p w14:paraId="24DBD760" w14:textId="6A1E72E1" w:rsidR="000441C6" w:rsidRDefault="000441C6" w:rsidP="000441C6">
      <w:pPr>
        <w:pStyle w:val="Paragraphedeliste"/>
        <w:numPr>
          <w:ilvl w:val="4"/>
          <w:numId w:val="9"/>
        </w:numPr>
      </w:pPr>
      <w:r>
        <w:t>Red means card activity</w:t>
      </w:r>
    </w:p>
    <w:p w14:paraId="7600BC38" w14:textId="4B4FEF55" w:rsidR="00B630E2" w:rsidRDefault="00B630E2" w:rsidP="00B630E2">
      <w:pPr>
        <w:pStyle w:val="Paragraphedeliste"/>
        <w:numPr>
          <w:ilvl w:val="3"/>
          <w:numId w:val="9"/>
        </w:numPr>
      </w:pPr>
      <w:r>
        <w:t>One for UART to SBG</w:t>
      </w:r>
    </w:p>
    <w:p w14:paraId="38CD6869" w14:textId="3296D987" w:rsidR="00B630E2" w:rsidRDefault="00B630E2" w:rsidP="00B630E2">
      <w:pPr>
        <w:pStyle w:val="Paragraphedeliste"/>
        <w:numPr>
          <w:ilvl w:val="4"/>
          <w:numId w:val="9"/>
        </w:numPr>
      </w:pPr>
      <w:r>
        <w:t>Green means Rx</w:t>
      </w:r>
    </w:p>
    <w:p w14:paraId="5C20FCA9" w14:textId="4A29A024" w:rsidR="00B630E2" w:rsidRDefault="00B630E2" w:rsidP="00B630E2">
      <w:pPr>
        <w:pStyle w:val="Paragraphedeliste"/>
        <w:numPr>
          <w:ilvl w:val="4"/>
          <w:numId w:val="9"/>
        </w:numPr>
      </w:pPr>
      <w:r>
        <w:t>Red means Tx</w:t>
      </w:r>
    </w:p>
    <w:p w14:paraId="7ECA0CE6" w14:textId="6BFB8AE9" w:rsidR="00B630E2" w:rsidRDefault="00B630E2" w:rsidP="00B630E2">
      <w:pPr>
        <w:pStyle w:val="Paragraphedeliste"/>
        <w:numPr>
          <w:ilvl w:val="3"/>
          <w:numId w:val="9"/>
        </w:numPr>
      </w:pPr>
      <w:r>
        <w:t>Second for</w:t>
      </w:r>
      <w:r w:rsidR="008360CC">
        <w:t xml:space="preserve"> outward-facing CAN network</w:t>
      </w:r>
    </w:p>
    <w:p w14:paraId="01522346" w14:textId="433BBD30" w:rsidR="00E04826" w:rsidRDefault="00E04826" w:rsidP="00E04826">
      <w:pPr>
        <w:pStyle w:val="Paragraphedeliste"/>
        <w:numPr>
          <w:ilvl w:val="4"/>
          <w:numId w:val="9"/>
        </w:numPr>
      </w:pPr>
      <w:r>
        <w:t>Green means Rx</w:t>
      </w:r>
    </w:p>
    <w:p w14:paraId="52357C2E" w14:textId="739880FB" w:rsidR="00E04826" w:rsidRPr="00434F33" w:rsidRDefault="00E04826" w:rsidP="00E04826">
      <w:pPr>
        <w:pStyle w:val="Paragraphedeliste"/>
        <w:numPr>
          <w:ilvl w:val="4"/>
          <w:numId w:val="9"/>
        </w:numPr>
      </w:pPr>
      <w:r>
        <w:t>Red means Tx</w:t>
      </w:r>
    </w:p>
    <w:p w14:paraId="3D8DA682" w14:textId="22D4DCE4" w:rsidR="007571FC" w:rsidRDefault="007571FC" w:rsidP="003C1956">
      <w:pPr>
        <w:pStyle w:val="Titre4"/>
        <w:spacing w:after="240"/>
      </w:pPr>
      <w:bookmarkStart w:id="66" w:name="_Toc179395991"/>
      <w:r>
        <w:lastRenderedPageBreak/>
        <w:t>HYDRA_V3_</w:t>
      </w:r>
      <w:r w:rsidR="00957A9C">
        <w:t>LINK</w:t>
      </w:r>
      <w:bookmarkEnd w:id="66"/>
    </w:p>
    <w:p w14:paraId="0F19676E" w14:textId="57455502" w:rsidR="003C1956" w:rsidRPr="003C1956" w:rsidRDefault="0057108F" w:rsidP="003C2B14">
      <w:pPr>
        <w:ind w:firstLine="720"/>
      </w:pPr>
      <w:commentRangeStart w:id="67"/>
      <w:r w:rsidRPr="62049592">
        <w:rPr>
          <w:lang w:val="en-US"/>
        </w:rPr>
        <w:t xml:space="preserve">The Hydra V3 </w:t>
      </w:r>
      <w:r w:rsidR="00957A9C" w:rsidRPr="62049592">
        <w:rPr>
          <w:lang w:val="en-US"/>
        </w:rPr>
        <w:t>link</w:t>
      </w:r>
      <w:r w:rsidRPr="62049592">
        <w:rPr>
          <w:lang w:val="en-US"/>
        </w:rPr>
        <w:t xml:space="preserve"> board is highly </w:t>
      </w:r>
      <w:proofErr w:type="gramStart"/>
      <w:r w:rsidRPr="62049592">
        <w:rPr>
          <w:lang w:val="en-US"/>
        </w:rPr>
        <w:t>similar to</w:t>
      </w:r>
      <w:proofErr w:type="gramEnd"/>
      <w:r w:rsidRPr="62049592">
        <w:rPr>
          <w:lang w:val="en-US"/>
        </w:rPr>
        <w:t xml:space="preserve"> the Hydra V2 communication </w:t>
      </w:r>
      <w:r w:rsidR="00D24F9D" w:rsidRPr="62049592">
        <w:rPr>
          <w:lang w:val="en-US"/>
        </w:rPr>
        <w:t xml:space="preserve">but contains fixed regulator </w:t>
      </w:r>
      <w:r w:rsidR="00632725" w:rsidRPr="62049592">
        <w:rPr>
          <w:lang w:val="en-US"/>
        </w:rPr>
        <w:t>logic,</w:t>
      </w:r>
      <w:r w:rsidR="00D24F9D" w:rsidRPr="62049592">
        <w:rPr>
          <w:lang w:val="en-US"/>
        </w:rPr>
        <w:t xml:space="preserve"> so the board no longer relies primarily on its internal regulators to power itself. Instead, the board will use the avionics power rails until they fail </w:t>
      </w:r>
      <w:r w:rsidR="003C2B14" w:rsidRPr="62049592">
        <w:rPr>
          <w:lang w:val="en-US"/>
        </w:rPr>
        <w:t>and will only switch to internal regulators at that point.</w:t>
      </w:r>
      <w:r w:rsidR="00445F6A" w:rsidRPr="62049592">
        <w:rPr>
          <w:lang w:val="en-US"/>
        </w:rPr>
        <w:t xml:space="preserve"> Furthermore, the RFD900 is no longer mounted on the communication board due to its small size and therefore interfaces with the board using a connector at the rear of the PCB.</w:t>
      </w:r>
      <w:commentRangeEnd w:id="67"/>
      <w:r>
        <w:rPr>
          <w:rStyle w:val="Marquedecommentaire"/>
        </w:rPr>
        <w:commentReference w:id="67"/>
      </w:r>
    </w:p>
    <w:p w14:paraId="5F8BC77F" w14:textId="77777777" w:rsidR="00325108" w:rsidRDefault="00325108" w:rsidP="003C2B14">
      <w:pPr>
        <w:ind w:firstLine="720"/>
      </w:pPr>
    </w:p>
    <w:p w14:paraId="652712D4" w14:textId="252982F7" w:rsidR="00325108" w:rsidRDefault="00325108" w:rsidP="00325108">
      <w:pPr>
        <w:spacing w:after="240"/>
      </w:pPr>
      <w:r>
        <w:t>The hardware requirements for this board are as follows:</w:t>
      </w:r>
    </w:p>
    <w:p w14:paraId="3149289D" w14:textId="2DD020A6" w:rsidR="00325108" w:rsidRDefault="007C57F4" w:rsidP="00325108">
      <w:pPr>
        <w:pStyle w:val="Paragraphedeliste"/>
        <w:numPr>
          <w:ilvl w:val="2"/>
          <w:numId w:val="9"/>
        </w:numPr>
      </w:pPr>
      <w:r>
        <w:t>MCU</w:t>
      </w:r>
    </w:p>
    <w:p w14:paraId="6C6B53B5" w14:textId="61DA38FC" w:rsidR="000B46C5" w:rsidRDefault="000B46C5" w:rsidP="000B46C5">
      <w:pPr>
        <w:pStyle w:val="Paragraphedeliste"/>
        <w:numPr>
          <w:ilvl w:val="2"/>
          <w:numId w:val="9"/>
        </w:numPr>
      </w:pPr>
      <w:r>
        <w:t>Voltage sense on all rails</w:t>
      </w:r>
    </w:p>
    <w:p w14:paraId="2365CCFF" w14:textId="31A224E1" w:rsidR="00232705" w:rsidRPr="00232705" w:rsidRDefault="00232705" w:rsidP="00232705">
      <w:pPr>
        <w:pStyle w:val="Paragraphedeliste"/>
        <w:numPr>
          <w:ilvl w:val="3"/>
          <w:numId w:val="9"/>
        </w:numPr>
        <w:rPr>
          <w:b/>
          <w:bCs/>
        </w:rPr>
      </w:pPr>
      <w:r w:rsidRPr="00232705">
        <w:rPr>
          <w:b/>
          <w:bCs/>
        </w:rPr>
        <w:t xml:space="preserve">Include voltage sense on internal rails as </w:t>
      </w:r>
      <w:proofErr w:type="gramStart"/>
      <w:r w:rsidRPr="00232705">
        <w:rPr>
          <w:b/>
          <w:bCs/>
        </w:rPr>
        <w:t>well</w:t>
      </w:r>
      <w:proofErr w:type="gramEnd"/>
    </w:p>
    <w:p w14:paraId="71B4F04A" w14:textId="568E529E" w:rsidR="00230B21" w:rsidRDefault="00230B21" w:rsidP="00325108">
      <w:pPr>
        <w:pStyle w:val="Paragraphedeliste"/>
        <w:numPr>
          <w:ilvl w:val="2"/>
          <w:numId w:val="9"/>
        </w:numPr>
      </w:pPr>
      <w:r>
        <w:t>Onboard regulators with failover logic</w:t>
      </w:r>
    </w:p>
    <w:p w14:paraId="19A1E0CA" w14:textId="5DCFB1EE" w:rsidR="0063004A" w:rsidRDefault="0063004A" w:rsidP="0063004A">
      <w:pPr>
        <w:pStyle w:val="Paragraphedeliste"/>
        <w:numPr>
          <w:ilvl w:val="3"/>
          <w:numId w:val="9"/>
        </w:numPr>
        <w:rPr>
          <w:b/>
          <w:bCs/>
        </w:rPr>
      </w:pPr>
      <w:r w:rsidRPr="00232705">
        <w:rPr>
          <w:b/>
          <w:bCs/>
        </w:rPr>
        <w:t xml:space="preserve">Swap 5V </w:t>
      </w:r>
      <w:proofErr w:type="gramStart"/>
      <w:r w:rsidRPr="00232705">
        <w:rPr>
          <w:b/>
          <w:bCs/>
        </w:rPr>
        <w:t>regulator</w:t>
      </w:r>
      <w:proofErr w:type="gramEnd"/>
    </w:p>
    <w:p w14:paraId="6A317612" w14:textId="40022F21" w:rsidR="00232705" w:rsidRDefault="00232705" w:rsidP="0063004A">
      <w:pPr>
        <w:pStyle w:val="Paragraphedeliste"/>
        <w:numPr>
          <w:ilvl w:val="3"/>
          <w:numId w:val="9"/>
        </w:numPr>
        <w:rPr>
          <w:b/>
          <w:bCs/>
        </w:rPr>
      </w:pPr>
      <w:r>
        <w:rPr>
          <w:b/>
          <w:bCs/>
        </w:rPr>
        <w:t xml:space="preserve">Swap logic </w:t>
      </w:r>
      <w:r w:rsidRPr="00232705">
        <w:rPr>
          <w:rFonts w:ascii="Wingdings" w:eastAsia="Wingdings" w:hAnsi="Wingdings" w:cs="Wingdings"/>
          <w:b/>
          <w:bCs/>
        </w:rPr>
        <w:t>à</w:t>
      </w:r>
      <w:r>
        <w:rPr>
          <w:b/>
          <w:bCs/>
        </w:rPr>
        <w:t xml:space="preserve"> use HYDRA power by </w:t>
      </w:r>
      <w:proofErr w:type="gramStart"/>
      <w:r>
        <w:rPr>
          <w:b/>
          <w:bCs/>
        </w:rPr>
        <w:t>default</w:t>
      </w:r>
      <w:proofErr w:type="gramEnd"/>
    </w:p>
    <w:p w14:paraId="441D0A21" w14:textId="7C234CD8" w:rsidR="007C47D3" w:rsidRPr="00232705" w:rsidRDefault="007C47D3" w:rsidP="0063004A">
      <w:pPr>
        <w:pStyle w:val="Paragraphedeliste"/>
        <w:numPr>
          <w:ilvl w:val="3"/>
          <w:numId w:val="9"/>
        </w:numPr>
        <w:rPr>
          <w:b/>
          <w:bCs/>
        </w:rPr>
      </w:pPr>
      <w:r>
        <w:rPr>
          <w:b/>
          <w:bCs/>
        </w:rPr>
        <w:t xml:space="preserve">Change bulk </w:t>
      </w:r>
      <w:proofErr w:type="gramStart"/>
      <w:r>
        <w:rPr>
          <w:b/>
          <w:bCs/>
        </w:rPr>
        <w:t>capacitors</w:t>
      </w:r>
      <w:proofErr w:type="gramEnd"/>
    </w:p>
    <w:p w14:paraId="1E143023" w14:textId="78CBC7A0" w:rsidR="00230B21" w:rsidRDefault="00230B21" w:rsidP="00325108">
      <w:pPr>
        <w:pStyle w:val="Paragraphedeliste"/>
        <w:numPr>
          <w:ilvl w:val="2"/>
          <w:numId w:val="9"/>
        </w:numPr>
      </w:pPr>
      <w:r>
        <w:t>RFD900 interface</w:t>
      </w:r>
    </w:p>
    <w:p w14:paraId="1ADC15AC" w14:textId="5C73075A" w:rsidR="0032607F" w:rsidRPr="00DB59D9" w:rsidRDefault="0032607F" w:rsidP="0032607F">
      <w:pPr>
        <w:pStyle w:val="Paragraphedeliste"/>
        <w:numPr>
          <w:ilvl w:val="3"/>
          <w:numId w:val="9"/>
        </w:numPr>
      </w:pPr>
      <w:r w:rsidRPr="6A1D7D5E">
        <w:rPr>
          <w:b/>
          <w:bCs/>
        </w:rPr>
        <w:t xml:space="preserve">Fix RFD900 </w:t>
      </w:r>
      <w:proofErr w:type="gramStart"/>
      <w:r w:rsidRPr="6A1D7D5E">
        <w:rPr>
          <w:b/>
          <w:bCs/>
        </w:rPr>
        <w:t>footprint</w:t>
      </w:r>
      <w:proofErr w:type="gramEnd"/>
    </w:p>
    <w:p w14:paraId="7C3046ED" w14:textId="33FE582C" w:rsidR="00DB59D9" w:rsidRDefault="00DB59D9" w:rsidP="00DB59D9">
      <w:pPr>
        <w:pStyle w:val="Paragraphedeliste"/>
        <w:numPr>
          <w:ilvl w:val="4"/>
          <w:numId w:val="9"/>
        </w:numPr>
      </w:pPr>
      <w:r w:rsidRPr="62049592">
        <w:rPr>
          <w:b/>
          <w:bCs/>
          <w:lang w:val="en-US"/>
        </w:rPr>
        <w:t xml:space="preserve">Third </w:t>
      </w:r>
      <w:proofErr w:type="spellStart"/>
      <w:r w:rsidRPr="62049592">
        <w:rPr>
          <w:b/>
          <w:bCs/>
          <w:lang w:val="en-US"/>
        </w:rPr>
        <w:t>screwhole</w:t>
      </w:r>
      <w:proofErr w:type="spellEnd"/>
      <w:r w:rsidRPr="62049592">
        <w:rPr>
          <w:b/>
          <w:bCs/>
          <w:lang w:val="en-US"/>
        </w:rPr>
        <w:t xml:space="preserve"> is </w:t>
      </w:r>
      <w:proofErr w:type="gramStart"/>
      <w:r w:rsidRPr="62049592">
        <w:rPr>
          <w:b/>
          <w:bCs/>
          <w:lang w:val="en-US"/>
        </w:rPr>
        <w:t>wrong</w:t>
      </w:r>
      <w:proofErr w:type="gramEnd"/>
    </w:p>
    <w:p w14:paraId="37FBB459" w14:textId="5FC1BFF6" w:rsidR="00230B21" w:rsidRDefault="00230B21" w:rsidP="00325108">
      <w:pPr>
        <w:pStyle w:val="Paragraphedeliste"/>
        <w:numPr>
          <w:ilvl w:val="2"/>
          <w:numId w:val="9"/>
        </w:numPr>
      </w:pPr>
      <w:proofErr w:type="spellStart"/>
      <w:r w:rsidRPr="62049592">
        <w:rPr>
          <w:lang w:val="en-US"/>
        </w:rPr>
        <w:t>eMMc</w:t>
      </w:r>
      <w:proofErr w:type="spellEnd"/>
      <w:r w:rsidRPr="62049592">
        <w:rPr>
          <w:lang w:val="en-US"/>
        </w:rPr>
        <w:t xml:space="preserve"> memory?</w:t>
      </w:r>
    </w:p>
    <w:p w14:paraId="2658C916" w14:textId="0E6663F3" w:rsidR="00E45D8B" w:rsidRDefault="00E45D8B" w:rsidP="00E45D8B">
      <w:pPr>
        <w:pStyle w:val="Paragraphedeliste"/>
        <w:numPr>
          <w:ilvl w:val="3"/>
          <w:numId w:val="9"/>
        </w:numPr>
      </w:pPr>
      <w:r>
        <w:t xml:space="preserve">Maintain SD card for first </w:t>
      </w:r>
      <w:proofErr w:type="gramStart"/>
      <w:r>
        <w:t>iteration</w:t>
      </w:r>
      <w:proofErr w:type="gramEnd"/>
    </w:p>
    <w:p w14:paraId="214A2D3A" w14:textId="11DFFB42" w:rsidR="007A5710" w:rsidRPr="00232705" w:rsidRDefault="00535127" w:rsidP="007A5710">
      <w:pPr>
        <w:pStyle w:val="Paragraphedeliste"/>
        <w:numPr>
          <w:ilvl w:val="2"/>
          <w:numId w:val="9"/>
        </w:numPr>
        <w:rPr>
          <w:b/>
        </w:rPr>
      </w:pPr>
      <w:r w:rsidRPr="0DBD04A2">
        <w:rPr>
          <w:b/>
          <w:bCs/>
        </w:rPr>
        <w:t>Two</w:t>
      </w:r>
      <w:r w:rsidR="00B630E2" w:rsidRPr="0DBD04A2">
        <w:rPr>
          <w:b/>
          <w:bCs/>
        </w:rPr>
        <w:t xml:space="preserve"> s</w:t>
      </w:r>
      <w:r w:rsidRPr="0DBD04A2">
        <w:rPr>
          <w:b/>
          <w:bCs/>
        </w:rPr>
        <w:t>tatus LEDs on this board</w:t>
      </w:r>
    </w:p>
    <w:p w14:paraId="41F72712" w14:textId="70F8A0F5" w:rsidR="00535127" w:rsidRPr="00232705" w:rsidRDefault="00535127" w:rsidP="00535127">
      <w:pPr>
        <w:pStyle w:val="Paragraphedeliste"/>
        <w:numPr>
          <w:ilvl w:val="3"/>
          <w:numId w:val="9"/>
        </w:numPr>
        <w:rPr>
          <w:b/>
        </w:rPr>
      </w:pPr>
      <w:r w:rsidRPr="00232705">
        <w:rPr>
          <w:b/>
        </w:rPr>
        <w:t>One for UART activity</w:t>
      </w:r>
      <w:r w:rsidR="00E277D0">
        <w:rPr>
          <w:b/>
          <w:bCs/>
        </w:rPr>
        <w:t xml:space="preserve"> (OP-amp-based)</w:t>
      </w:r>
    </w:p>
    <w:p w14:paraId="7C424B9D" w14:textId="6D01BE41" w:rsidR="00535127" w:rsidRPr="00232705" w:rsidRDefault="00535127" w:rsidP="00535127">
      <w:pPr>
        <w:pStyle w:val="Paragraphedeliste"/>
        <w:numPr>
          <w:ilvl w:val="4"/>
          <w:numId w:val="9"/>
        </w:numPr>
        <w:rPr>
          <w:b/>
        </w:rPr>
      </w:pPr>
      <w:r w:rsidRPr="00232705">
        <w:rPr>
          <w:b/>
        </w:rPr>
        <w:t>Green is Rx</w:t>
      </w:r>
    </w:p>
    <w:p w14:paraId="71FBF34C" w14:textId="3AC150AE" w:rsidR="00535127" w:rsidRPr="00232705" w:rsidRDefault="00535127" w:rsidP="00535127">
      <w:pPr>
        <w:pStyle w:val="Paragraphedeliste"/>
        <w:numPr>
          <w:ilvl w:val="4"/>
          <w:numId w:val="9"/>
        </w:numPr>
        <w:rPr>
          <w:b/>
        </w:rPr>
      </w:pPr>
      <w:r w:rsidRPr="00232705">
        <w:rPr>
          <w:b/>
        </w:rPr>
        <w:t>Red is Tx</w:t>
      </w:r>
    </w:p>
    <w:p w14:paraId="235D3315" w14:textId="2F57F2B2" w:rsidR="00535127" w:rsidRPr="00232705" w:rsidRDefault="00535127" w:rsidP="00535127">
      <w:pPr>
        <w:pStyle w:val="Paragraphedeliste"/>
        <w:numPr>
          <w:ilvl w:val="3"/>
          <w:numId w:val="9"/>
        </w:numPr>
        <w:rPr>
          <w:b/>
        </w:rPr>
      </w:pPr>
      <w:r w:rsidRPr="00232705">
        <w:rPr>
          <w:b/>
        </w:rPr>
        <w:t>Second for regulator status</w:t>
      </w:r>
    </w:p>
    <w:p w14:paraId="47F0FC23" w14:textId="5195DEB5" w:rsidR="00535127" w:rsidRPr="00232705" w:rsidRDefault="00535127" w:rsidP="00535127">
      <w:pPr>
        <w:pStyle w:val="Paragraphedeliste"/>
        <w:numPr>
          <w:ilvl w:val="4"/>
          <w:numId w:val="9"/>
        </w:numPr>
        <w:rPr>
          <w:b/>
        </w:rPr>
      </w:pPr>
      <w:r w:rsidRPr="00232705">
        <w:rPr>
          <w:b/>
        </w:rPr>
        <w:t xml:space="preserve">Green means </w:t>
      </w:r>
      <w:r w:rsidR="005161FA" w:rsidRPr="00232705">
        <w:rPr>
          <w:b/>
        </w:rPr>
        <w:t xml:space="preserve">using Hydra </w:t>
      </w:r>
      <w:proofErr w:type="gramStart"/>
      <w:r w:rsidR="005161FA" w:rsidRPr="00232705">
        <w:rPr>
          <w:b/>
        </w:rPr>
        <w:t>power</w:t>
      </w:r>
      <w:proofErr w:type="gramEnd"/>
    </w:p>
    <w:p w14:paraId="1DA16E68" w14:textId="026932B9" w:rsidR="00CF65DF" w:rsidRPr="00232705" w:rsidRDefault="005161FA" w:rsidP="005161FA">
      <w:pPr>
        <w:pStyle w:val="Paragraphedeliste"/>
        <w:numPr>
          <w:ilvl w:val="4"/>
          <w:numId w:val="9"/>
        </w:numPr>
        <w:rPr>
          <w:b/>
        </w:rPr>
      </w:pPr>
      <w:r w:rsidRPr="00232705">
        <w:rPr>
          <w:b/>
        </w:rPr>
        <w:t xml:space="preserve">Red means using internal </w:t>
      </w:r>
      <w:proofErr w:type="gramStart"/>
      <w:r w:rsidRPr="00232705">
        <w:rPr>
          <w:b/>
        </w:rPr>
        <w:t>regulators</w:t>
      </w:r>
      <w:proofErr w:type="gramEnd"/>
    </w:p>
    <w:p w14:paraId="793745BB" w14:textId="77777777" w:rsidR="00AA3C6C" w:rsidRDefault="007571FC" w:rsidP="00445F6A">
      <w:pPr>
        <w:pStyle w:val="Titre4"/>
        <w:spacing w:after="240"/>
      </w:pPr>
      <w:bookmarkStart w:id="68" w:name="_Toc179395992"/>
      <w:r>
        <w:t>HYDRA_V3_RECOVERY</w:t>
      </w:r>
      <w:bookmarkEnd w:id="68"/>
    </w:p>
    <w:p w14:paraId="7A09AA7D" w14:textId="3DDEC0A2" w:rsidR="00445F6A" w:rsidRDefault="00445F6A" w:rsidP="00D14710">
      <w:pPr>
        <w:spacing w:after="240"/>
        <w:ind w:firstLine="720"/>
      </w:pPr>
      <w:r w:rsidRPr="62049592">
        <w:rPr>
          <w:lang w:val="en-US"/>
        </w:rPr>
        <w:t>The Hydra V3 recovery board is virtually identical to the Hydra V</w:t>
      </w:r>
      <w:r w:rsidR="006D0926" w:rsidRPr="62049592">
        <w:rPr>
          <w:lang w:val="en-US"/>
        </w:rPr>
        <w:t xml:space="preserve">2 recovery board albeit with an updated sensor package that should hopefully be more functional. This board contains both an IMU and a barometer </w:t>
      </w:r>
      <w:r w:rsidR="003035EA" w:rsidRPr="62049592">
        <w:rPr>
          <w:lang w:val="en-US"/>
        </w:rPr>
        <w:t xml:space="preserve">such that it can fully replace the navigational data provided by the SBG </w:t>
      </w:r>
      <w:proofErr w:type="gramStart"/>
      <w:r w:rsidR="003035EA" w:rsidRPr="62049592">
        <w:rPr>
          <w:lang w:val="en-US"/>
        </w:rPr>
        <w:t>with the exception of</w:t>
      </w:r>
      <w:proofErr w:type="gramEnd"/>
      <w:r w:rsidR="003035EA" w:rsidRPr="62049592">
        <w:rPr>
          <w:lang w:val="en-US"/>
        </w:rPr>
        <w:t xml:space="preserve"> the</w:t>
      </w:r>
      <w:r w:rsidR="00040BCA" w:rsidRPr="62049592">
        <w:rPr>
          <w:lang w:val="en-US"/>
        </w:rPr>
        <w:t xml:space="preserve"> SBG’s </w:t>
      </w:r>
      <w:r w:rsidR="003035EA" w:rsidRPr="62049592">
        <w:rPr>
          <w:lang w:val="en-US"/>
        </w:rPr>
        <w:t>GPS data.</w:t>
      </w:r>
      <w:r w:rsidR="00040BCA" w:rsidRPr="62049592">
        <w:rPr>
          <w:lang w:val="en-US"/>
        </w:rPr>
        <w:t xml:space="preserve"> The sensors chosen for the Hydra V3 recovery board are as follows:</w:t>
      </w:r>
    </w:p>
    <w:p w14:paraId="3F59B6E2" w14:textId="53CF8478" w:rsidR="00040BCA" w:rsidRDefault="00851B85" w:rsidP="00D14710">
      <w:pPr>
        <w:pStyle w:val="Paragraphedeliste"/>
        <w:numPr>
          <w:ilvl w:val="0"/>
          <w:numId w:val="18"/>
        </w:numPr>
        <w:jc w:val="center"/>
      </w:pPr>
      <w:r w:rsidRPr="62049592">
        <w:rPr>
          <w:lang w:val="en-US"/>
        </w:rPr>
        <w:t xml:space="preserve">IMU: </w:t>
      </w:r>
      <w:r w:rsidR="00D14710" w:rsidRPr="62049592">
        <w:rPr>
          <w:lang w:val="en-US"/>
        </w:rPr>
        <w:t xml:space="preserve">TDK </w:t>
      </w:r>
      <w:proofErr w:type="spellStart"/>
      <w:r w:rsidR="00D14710" w:rsidRPr="62049592">
        <w:rPr>
          <w:lang w:val="en-US"/>
        </w:rPr>
        <w:t>InvSense</w:t>
      </w:r>
      <w:proofErr w:type="spellEnd"/>
      <w:r w:rsidR="00D14710" w:rsidRPr="62049592">
        <w:rPr>
          <w:lang w:val="en-US"/>
        </w:rPr>
        <w:t xml:space="preserve"> ICM-40609-D</w:t>
      </w:r>
    </w:p>
    <w:p w14:paraId="650C8B12" w14:textId="1B879262" w:rsidR="00D14710" w:rsidRPr="00445F6A" w:rsidRDefault="00D14710" w:rsidP="00FB45BD">
      <w:pPr>
        <w:pStyle w:val="Paragraphedeliste"/>
        <w:numPr>
          <w:ilvl w:val="0"/>
          <w:numId w:val="18"/>
        </w:numPr>
        <w:spacing w:after="240"/>
        <w:jc w:val="center"/>
      </w:pPr>
      <w:r>
        <w:t xml:space="preserve">BARO: </w:t>
      </w:r>
      <w:r w:rsidR="00993DB3">
        <w:t xml:space="preserve">TE </w:t>
      </w:r>
      <w:r w:rsidR="00993DB3" w:rsidRPr="00993DB3">
        <w:t>MS561101BA03-50</w:t>
      </w:r>
    </w:p>
    <w:p w14:paraId="273FE9F9" w14:textId="77777777" w:rsidR="000B46C5" w:rsidRDefault="000B46C5" w:rsidP="000B46C5">
      <w:pPr>
        <w:spacing w:after="240"/>
      </w:pPr>
      <w:r>
        <w:t>The hardware requirements for this board are as follows:</w:t>
      </w:r>
    </w:p>
    <w:p w14:paraId="59FFCB53" w14:textId="77777777" w:rsidR="000B46C5" w:rsidRDefault="000B46C5" w:rsidP="000B46C5">
      <w:pPr>
        <w:pStyle w:val="Paragraphedeliste"/>
        <w:numPr>
          <w:ilvl w:val="2"/>
          <w:numId w:val="9"/>
        </w:numPr>
      </w:pPr>
      <w:r>
        <w:t>MCU</w:t>
      </w:r>
    </w:p>
    <w:p w14:paraId="0C99E85A" w14:textId="2EF37AE1" w:rsidR="000B46C5" w:rsidRDefault="000B46C5" w:rsidP="000B46C5">
      <w:pPr>
        <w:pStyle w:val="Paragraphedeliste"/>
        <w:numPr>
          <w:ilvl w:val="2"/>
          <w:numId w:val="9"/>
        </w:numPr>
      </w:pPr>
      <w:r>
        <w:lastRenderedPageBreak/>
        <w:t>Voltage sense on all rails</w:t>
      </w:r>
    </w:p>
    <w:p w14:paraId="432C5235" w14:textId="5526F4B4" w:rsidR="00665DB1" w:rsidRDefault="00665DB1" w:rsidP="000B46C5">
      <w:pPr>
        <w:pStyle w:val="Paragraphedeliste"/>
        <w:numPr>
          <w:ilvl w:val="2"/>
          <w:numId w:val="9"/>
        </w:numPr>
      </w:pPr>
      <w:r>
        <w:t xml:space="preserve">Separate SPI links to each of the two sensors listed </w:t>
      </w:r>
      <w:proofErr w:type="gramStart"/>
      <w:r>
        <w:t>above</w:t>
      </w:r>
      <w:proofErr w:type="gramEnd"/>
    </w:p>
    <w:p w14:paraId="0CBB370C" w14:textId="2ABCFF99" w:rsidR="00665DB1" w:rsidRDefault="00665DB1" w:rsidP="00665DB1">
      <w:pPr>
        <w:pStyle w:val="Paragraphedeliste"/>
        <w:numPr>
          <w:ilvl w:val="3"/>
          <w:numId w:val="9"/>
        </w:numPr>
      </w:pPr>
      <w:r w:rsidRPr="008A0550">
        <w:rPr>
          <w:b/>
          <w:bCs/>
        </w:rPr>
        <w:t xml:space="preserve">IMU </w:t>
      </w:r>
      <w:r>
        <w:rPr>
          <w:b/>
          <w:bCs/>
        </w:rPr>
        <w:t xml:space="preserve">must be centered on the </w:t>
      </w:r>
      <w:proofErr w:type="gramStart"/>
      <w:r>
        <w:rPr>
          <w:b/>
          <w:bCs/>
        </w:rPr>
        <w:t>PCB</w:t>
      </w:r>
      <w:proofErr w:type="gramEnd"/>
    </w:p>
    <w:p w14:paraId="1272C763" w14:textId="568E0F17" w:rsidR="000B46C5" w:rsidRDefault="000B46C5" w:rsidP="000B46C5">
      <w:pPr>
        <w:pStyle w:val="Paragraphedeliste"/>
        <w:numPr>
          <w:ilvl w:val="2"/>
          <w:numId w:val="9"/>
        </w:numPr>
      </w:pPr>
      <w:r>
        <w:t>MOSFET-based pyro switches</w:t>
      </w:r>
    </w:p>
    <w:p w14:paraId="6426A459" w14:textId="5DE89B2A" w:rsidR="000B46C5" w:rsidRDefault="000B46C5" w:rsidP="000B46C5">
      <w:pPr>
        <w:pStyle w:val="Paragraphedeliste"/>
        <w:numPr>
          <w:ilvl w:val="3"/>
          <w:numId w:val="9"/>
        </w:numPr>
      </w:pPr>
      <w:r>
        <w:t xml:space="preserve">Continuity </w:t>
      </w:r>
      <w:r w:rsidR="00193C7A">
        <w:t>and detonation detection</w:t>
      </w:r>
    </w:p>
    <w:p w14:paraId="6417EECE" w14:textId="61C8CE8B" w:rsidR="00193C7A" w:rsidRDefault="00193C7A" w:rsidP="00193C7A">
      <w:pPr>
        <w:pStyle w:val="Paragraphedeliste"/>
        <w:numPr>
          <w:ilvl w:val="4"/>
          <w:numId w:val="9"/>
        </w:numPr>
      </w:pPr>
      <w:r>
        <w:t xml:space="preserve">Go with current-based </w:t>
      </w:r>
      <w:proofErr w:type="gramStart"/>
      <w:r>
        <w:t>detection</w:t>
      </w:r>
      <w:proofErr w:type="gramEnd"/>
    </w:p>
    <w:p w14:paraId="0B6A195F" w14:textId="39C3D599" w:rsidR="00193C7A" w:rsidRDefault="00193C7A" w:rsidP="00193C7A">
      <w:pPr>
        <w:pStyle w:val="Paragraphedeliste"/>
        <w:numPr>
          <w:ilvl w:val="4"/>
          <w:numId w:val="9"/>
        </w:numPr>
      </w:pPr>
      <w:r w:rsidRPr="62049592">
        <w:rPr>
          <w:lang w:val="en-US"/>
        </w:rPr>
        <w:t>Voltage-based continuity detection is great but doesn’t provide feedback on whether the charge drew enough current to ignite. We can detect both continuity and successful ignition by just measuring current going through the pyro channel.</w:t>
      </w:r>
    </w:p>
    <w:p w14:paraId="0C2A962A" w14:textId="1FA1C533" w:rsidR="00923C72" w:rsidRDefault="00923C72" w:rsidP="00205D7E">
      <w:pPr>
        <w:pStyle w:val="Paragraphedeliste"/>
        <w:numPr>
          <w:ilvl w:val="2"/>
          <w:numId w:val="9"/>
        </w:numPr>
      </w:pPr>
      <w:r>
        <w:t>MOSFET-based safety switch for pyrotechnics power</w:t>
      </w:r>
    </w:p>
    <w:p w14:paraId="36ECD1EA" w14:textId="342F6103" w:rsidR="00923C72" w:rsidRDefault="00EE1AA8" w:rsidP="00923C72">
      <w:pPr>
        <w:pStyle w:val="Paragraphedeliste"/>
        <w:numPr>
          <w:ilvl w:val="3"/>
          <w:numId w:val="9"/>
        </w:numPr>
      </w:pPr>
      <w:r w:rsidRPr="62049592">
        <w:rPr>
          <w:lang w:val="en-US"/>
        </w:rPr>
        <w:t xml:space="preserve">Add a 2-pin Molex </w:t>
      </w:r>
      <w:proofErr w:type="spellStart"/>
      <w:r w:rsidRPr="62049592">
        <w:rPr>
          <w:lang w:val="en-US"/>
        </w:rPr>
        <w:t>Picoblade</w:t>
      </w:r>
      <w:proofErr w:type="spellEnd"/>
      <w:r w:rsidRPr="62049592">
        <w:rPr>
          <w:lang w:val="en-US"/>
        </w:rPr>
        <w:t xml:space="preserve"> connector to the rear of the PCB that will interface with a </w:t>
      </w:r>
      <w:proofErr w:type="spellStart"/>
      <w:r w:rsidRPr="62049592">
        <w:rPr>
          <w:lang w:val="en-US"/>
        </w:rPr>
        <w:t>keyswitch</w:t>
      </w:r>
      <w:proofErr w:type="spellEnd"/>
      <w:r w:rsidRPr="62049592">
        <w:rPr>
          <w:lang w:val="en-US"/>
        </w:rPr>
        <w:t xml:space="preserve"> on the rocket. Once the two pins of the Molex connector are shorted, the MOSFET switch should turn on and allow pyrotechnics power to reach the actual pyro </w:t>
      </w:r>
      <w:proofErr w:type="gramStart"/>
      <w:r w:rsidRPr="62049592">
        <w:rPr>
          <w:lang w:val="en-US"/>
        </w:rPr>
        <w:t>switches</w:t>
      </w:r>
      <w:proofErr w:type="gramEnd"/>
    </w:p>
    <w:p w14:paraId="59B6CA63" w14:textId="2CB3E37A" w:rsidR="00205D7E" w:rsidRDefault="00E04826" w:rsidP="00205D7E">
      <w:pPr>
        <w:pStyle w:val="Paragraphedeliste"/>
        <w:numPr>
          <w:ilvl w:val="2"/>
          <w:numId w:val="9"/>
        </w:numPr>
      </w:pPr>
      <w:r>
        <w:t>Two s</w:t>
      </w:r>
      <w:r w:rsidR="00205D7E">
        <w:t>tatus LEDs for pyro channels</w:t>
      </w:r>
    </w:p>
    <w:p w14:paraId="1D58304C" w14:textId="36B5C4E3" w:rsidR="00205D7E" w:rsidRDefault="00205D7E" w:rsidP="00205D7E">
      <w:pPr>
        <w:pStyle w:val="Paragraphedeliste"/>
        <w:numPr>
          <w:ilvl w:val="3"/>
          <w:numId w:val="9"/>
        </w:numPr>
      </w:pPr>
      <w:r w:rsidRPr="62049592">
        <w:rPr>
          <w:lang w:val="en-US"/>
        </w:rPr>
        <w:t xml:space="preserve">One </w:t>
      </w:r>
      <w:proofErr w:type="gramStart"/>
      <w:r w:rsidRPr="62049592">
        <w:rPr>
          <w:lang w:val="en-US"/>
        </w:rPr>
        <w:t>bi-color</w:t>
      </w:r>
      <w:proofErr w:type="gramEnd"/>
      <w:r w:rsidRPr="62049592">
        <w:rPr>
          <w:lang w:val="en-US"/>
        </w:rPr>
        <w:t xml:space="preserve"> per pyro channel</w:t>
      </w:r>
    </w:p>
    <w:p w14:paraId="50B220B3" w14:textId="65F8651D" w:rsidR="00205D7E" w:rsidRDefault="00205D7E" w:rsidP="00205D7E">
      <w:pPr>
        <w:pStyle w:val="Paragraphedeliste"/>
        <w:numPr>
          <w:ilvl w:val="4"/>
          <w:numId w:val="9"/>
        </w:numPr>
      </w:pPr>
      <w:r>
        <w:t>Green means continuity</w:t>
      </w:r>
    </w:p>
    <w:p w14:paraId="4EE26311" w14:textId="06563805" w:rsidR="00205D7E" w:rsidRDefault="00205D7E" w:rsidP="00205D7E">
      <w:pPr>
        <w:pStyle w:val="Paragraphedeliste"/>
        <w:numPr>
          <w:ilvl w:val="4"/>
          <w:numId w:val="9"/>
        </w:numPr>
      </w:pPr>
      <w:r>
        <w:t>Red means ignition</w:t>
      </w:r>
    </w:p>
    <w:p w14:paraId="5FC4E615" w14:textId="1DDCB3A0" w:rsidR="0073517F" w:rsidRDefault="0073517F" w:rsidP="00294D44">
      <w:pPr>
        <w:pStyle w:val="Titre4"/>
        <w:spacing w:after="240"/>
      </w:pPr>
      <w:bookmarkStart w:id="69" w:name="_Toc179395993"/>
      <w:r>
        <w:t>HYDRA_V3_BEACON</w:t>
      </w:r>
      <w:bookmarkEnd w:id="69"/>
    </w:p>
    <w:p w14:paraId="5517EB58" w14:textId="65486DD8" w:rsidR="00D13871" w:rsidRPr="00D13871" w:rsidRDefault="005B5C53" w:rsidP="00645557">
      <w:pPr>
        <w:spacing w:after="240"/>
        <w:ind w:firstLine="720"/>
      </w:pPr>
      <w:r w:rsidRPr="62049592">
        <w:rPr>
          <w:lang w:val="en-US"/>
        </w:rPr>
        <w:t xml:space="preserve">This board is a last-minute addition for Hydra V3 intended to replace the featherweight tracker </w:t>
      </w:r>
      <w:r w:rsidR="00FA56C9" w:rsidRPr="62049592">
        <w:rPr>
          <w:lang w:val="en-US"/>
        </w:rPr>
        <w:t>in future rockets. This board</w:t>
      </w:r>
      <w:r w:rsidR="001E70A3" w:rsidRPr="62049592">
        <w:rPr>
          <w:lang w:val="en-US"/>
        </w:rPr>
        <w:t xml:space="preserve"> features a LoRa-based telemetry radio and a battery which charges from the Hydra power rails</w:t>
      </w:r>
      <w:r w:rsidR="00204EB2" w:rsidRPr="62049592">
        <w:rPr>
          <w:lang w:val="en-US"/>
        </w:rPr>
        <w:t xml:space="preserve"> and provides HYDRA_V3_BEACON with a minimum of 3 </w:t>
      </w:r>
      <w:r w:rsidR="00EB0A8D" w:rsidRPr="62049592">
        <w:rPr>
          <w:lang w:val="en-US"/>
        </w:rPr>
        <w:t>days’ worth</w:t>
      </w:r>
      <w:r w:rsidR="00204EB2" w:rsidRPr="62049592">
        <w:rPr>
          <w:lang w:val="en-US"/>
        </w:rPr>
        <w:t xml:space="preserve"> of power once the primary avionics battery has been exhausted.</w:t>
      </w:r>
      <w:r w:rsidR="00CC6BEB" w:rsidRPr="62049592">
        <w:rPr>
          <w:lang w:val="en-US"/>
        </w:rPr>
        <w:t xml:space="preserve"> This board may additionally </w:t>
      </w:r>
      <w:r w:rsidR="001F581B" w:rsidRPr="62049592">
        <w:rPr>
          <w:lang w:val="en-US"/>
        </w:rPr>
        <w:t>include a standalone GPS receiver to provide a reliable source of positional data that is not dependent on other hardware within the avionics system.</w:t>
      </w:r>
    </w:p>
    <w:p w14:paraId="2F3A1456" w14:textId="3A9439EA" w:rsidR="005B5F5C" w:rsidRDefault="005B5F5C" w:rsidP="00645557">
      <w:pPr>
        <w:spacing w:after="240"/>
        <w:ind w:firstLine="720"/>
      </w:pPr>
      <w:r w:rsidRPr="62049592">
        <w:rPr>
          <w:lang w:val="en-US"/>
        </w:rPr>
        <w:t>The buzzer output hardware require</w:t>
      </w:r>
      <w:r w:rsidR="00047934" w:rsidRPr="62049592">
        <w:rPr>
          <w:lang w:val="en-US"/>
        </w:rPr>
        <w:t xml:space="preserve">ment would effectively be a MOSFET switch that would turn on some external buzzer using an external supply. This board won’t have enough power to drive any </w:t>
      </w:r>
      <w:r w:rsidR="00687951" w:rsidRPr="62049592">
        <w:rPr>
          <w:lang w:val="en-US"/>
        </w:rPr>
        <w:t>meaningfully loud</w:t>
      </w:r>
      <w:r w:rsidR="00047934" w:rsidRPr="62049592">
        <w:rPr>
          <w:lang w:val="en-US"/>
        </w:rPr>
        <w:t xml:space="preserve"> </w:t>
      </w:r>
      <w:proofErr w:type="gramStart"/>
      <w:r w:rsidR="00047934" w:rsidRPr="62049592">
        <w:rPr>
          <w:lang w:val="en-US"/>
        </w:rPr>
        <w:t>buzzer</w:t>
      </w:r>
      <w:proofErr w:type="gramEnd"/>
      <w:r w:rsidR="00D37368" w:rsidRPr="62049592">
        <w:rPr>
          <w:lang w:val="en-US"/>
        </w:rPr>
        <w:t xml:space="preserve"> but it may be possible to power a buzzer from the primary avionics batter</w:t>
      </w:r>
      <w:r w:rsidR="19FEA9E6" w:rsidRPr="62049592">
        <w:rPr>
          <w:lang w:val="en-US"/>
        </w:rPr>
        <w:t>y</w:t>
      </w:r>
      <w:r w:rsidR="00D37368" w:rsidRPr="62049592">
        <w:rPr>
          <w:lang w:val="en-US"/>
        </w:rPr>
        <w:t xml:space="preserve"> such that it will go off if that battery has not been fully drained yet.</w:t>
      </w:r>
    </w:p>
    <w:p w14:paraId="1BDC0E4B" w14:textId="44822D8D" w:rsidR="001F581B" w:rsidRDefault="00645557" w:rsidP="005B5F5C">
      <w:pPr>
        <w:spacing w:after="240"/>
        <w:ind w:firstLine="720"/>
      </w:pPr>
      <w:r>
        <w:t>The hardware requirements for this board are as follows:</w:t>
      </w:r>
    </w:p>
    <w:p w14:paraId="6C5BE16C" w14:textId="2D1420BC" w:rsidR="00F86E2D" w:rsidRDefault="00F86E2D" w:rsidP="00F86E2D">
      <w:pPr>
        <w:pStyle w:val="Paragraphedeliste"/>
        <w:numPr>
          <w:ilvl w:val="2"/>
          <w:numId w:val="9"/>
        </w:numPr>
      </w:pPr>
      <w:r>
        <w:t>MCU</w:t>
      </w:r>
    </w:p>
    <w:p w14:paraId="0E1ACD36" w14:textId="2898985C" w:rsidR="00F86E2D" w:rsidRDefault="00F86E2D" w:rsidP="00F86E2D">
      <w:pPr>
        <w:pStyle w:val="Paragraphedeliste"/>
        <w:numPr>
          <w:ilvl w:val="3"/>
          <w:numId w:val="9"/>
        </w:numPr>
      </w:pPr>
      <w:r w:rsidRPr="62049592">
        <w:rPr>
          <w:lang w:val="en-US"/>
        </w:rPr>
        <w:t xml:space="preserve">Possibly a different low power one but the SAME51 should be </w:t>
      </w:r>
      <w:proofErr w:type="gramStart"/>
      <w:r w:rsidRPr="62049592">
        <w:rPr>
          <w:lang w:val="en-US"/>
        </w:rPr>
        <w:t>fine</w:t>
      </w:r>
      <w:proofErr w:type="gramEnd"/>
    </w:p>
    <w:p w14:paraId="6B65C73B" w14:textId="5AC1DAF5" w:rsidR="006464AC" w:rsidRDefault="006464AC" w:rsidP="00F86E2D">
      <w:pPr>
        <w:pStyle w:val="Paragraphedeliste"/>
        <w:numPr>
          <w:ilvl w:val="3"/>
          <w:numId w:val="9"/>
        </w:numPr>
      </w:pPr>
      <w:r>
        <w:t xml:space="preserve">Used </w:t>
      </w:r>
      <w:r w:rsidRPr="006464AC">
        <w:t>STM32L051K8T6TR</w:t>
      </w:r>
    </w:p>
    <w:p w14:paraId="2FB2053E" w14:textId="59B2FA05" w:rsidR="00F86E2D" w:rsidRDefault="00F86E2D" w:rsidP="00F86E2D">
      <w:pPr>
        <w:pStyle w:val="Paragraphedeliste"/>
        <w:numPr>
          <w:ilvl w:val="2"/>
          <w:numId w:val="9"/>
        </w:numPr>
      </w:pPr>
      <w:r>
        <w:t>Voltage sense on all rails</w:t>
      </w:r>
    </w:p>
    <w:p w14:paraId="2ABA88A6" w14:textId="5CEE8F53" w:rsidR="006161DC" w:rsidRDefault="006161DC" w:rsidP="006161DC">
      <w:pPr>
        <w:pStyle w:val="Paragraphedeliste"/>
        <w:numPr>
          <w:ilvl w:val="3"/>
          <w:numId w:val="9"/>
        </w:numPr>
      </w:pPr>
      <w:r>
        <w:t>Also sense on all internal 3V3 rails and battery</w:t>
      </w:r>
    </w:p>
    <w:p w14:paraId="7C6FEA10" w14:textId="37BC68C5" w:rsidR="006161DC" w:rsidRDefault="006161DC" w:rsidP="006161DC">
      <w:pPr>
        <w:pStyle w:val="Paragraphedeliste"/>
        <w:numPr>
          <w:ilvl w:val="4"/>
          <w:numId w:val="9"/>
        </w:numPr>
      </w:pPr>
      <w:r>
        <w:t>3V3 rail, batt 3V3 rail, Hydra 3V3 rail</w:t>
      </w:r>
    </w:p>
    <w:p w14:paraId="55AD45A7" w14:textId="079ACB6D" w:rsidR="00F86E2D" w:rsidRDefault="00F86E2D" w:rsidP="00F86E2D">
      <w:pPr>
        <w:pStyle w:val="Paragraphedeliste"/>
        <w:numPr>
          <w:ilvl w:val="2"/>
          <w:numId w:val="9"/>
        </w:numPr>
      </w:pPr>
      <w:r>
        <w:t>LoRa radio or some other low power long range alternative</w:t>
      </w:r>
    </w:p>
    <w:p w14:paraId="79B64E6F" w14:textId="5120F855" w:rsidR="00F86E2D" w:rsidRDefault="00F86E2D" w:rsidP="00F86E2D">
      <w:pPr>
        <w:pStyle w:val="Paragraphedeliste"/>
        <w:numPr>
          <w:ilvl w:val="2"/>
          <w:numId w:val="9"/>
        </w:numPr>
      </w:pPr>
      <w:r>
        <w:lastRenderedPageBreak/>
        <w:t>Standalone battery</w:t>
      </w:r>
    </w:p>
    <w:p w14:paraId="533D0F78" w14:textId="746D5BA2" w:rsidR="00746663" w:rsidRDefault="00746663" w:rsidP="00746663">
      <w:pPr>
        <w:pStyle w:val="Paragraphedeliste"/>
        <w:numPr>
          <w:ilvl w:val="3"/>
          <w:numId w:val="9"/>
        </w:numPr>
      </w:pPr>
      <w:r>
        <w:t>But default to Hydra power</w:t>
      </w:r>
    </w:p>
    <w:p w14:paraId="533988ED" w14:textId="41FD2F46" w:rsidR="00F86E2D" w:rsidRDefault="00F86E2D" w:rsidP="00F86E2D">
      <w:pPr>
        <w:pStyle w:val="Paragraphedeliste"/>
        <w:numPr>
          <w:ilvl w:val="2"/>
          <w:numId w:val="9"/>
        </w:numPr>
      </w:pPr>
      <w:r w:rsidRPr="62049592">
        <w:rPr>
          <w:lang w:val="en-US"/>
        </w:rPr>
        <w:t xml:space="preserve">Charging circuit for </w:t>
      </w:r>
      <w:proofErr w:type="gramStart"/>
      <w:r w:rsidRPr="62049592">
        <w:rPr>
          <w:lang w:val="en-US"/>
        </w:rPr>
        <w:t>aforementioned battery</w:t>
      </w:r>
      <w:proofErr w:type="gramEnd"/>
    </w:p>
    <w:p w14:paraId="382371C7" w14:textId="2D3D0E83" w:rsidR="00F86E2D" w:rsidRDefault="00F86E2D" w:rsidP="00F86E2D">
      <w:pPr>
        <w:pStyle w:val="Paragraphedeliste"/>
        <w:numPr>
          <w:ilvl w:val="2"/>
          <w:numId w:val="9"/>
        </w:numPr>
      </w:pPr>
      <w:r>
        <w:t>Standalone GPS receiver</w:t>
      </w:r>
    </w:p>
    <w:p w14:paraId="34DB0EC7" w14:textId="0B328C4D" w:rsidR="006161DC" w:rsidRDefault="006161DC" w:rsidP="006161DC">
      <w:pPr>
        <w:pStyle w:val="Paragraphedeliste"/>
        <w:numPr>
          <w:ilvl w:val="3"/>
          <w:numId w:val="9"/>
        </w:numPr>
      </w:pPr>
      <w:proofErr w:type="spellStart"/>
      <w:r w:rsidRPr="62049592">
        <w:rPr>
          <w:lang w:val="en-US"/>
        </w:rPr>
        <w:t>uBlox</w:t>
      </w:r>
      <w:proofErr w:type="spellEnd"/>
      <w:r w:rsidRPr="62049592">
        <w:rPr>
          <w:lang w:val="en-US"/>
        </w:rPr>
        <w:t xml:space="preserve"> MAX-M10M</w:t>
      </w:r>
    </w:p>
    <w:p w14:paraId="1A0F3631" w14:textId="29D5C557" w:rsidR="005B5F5C" w:rsidRDefault="005B5F5C" w:rsidP="00F86E2D">
      <w:pPr>
        <w:pStyle w:val="Paragraphedeliste"/>
        <w:numPr>
          <w:ilvl w:val="2"/>
          <w:numId w:val="9"/>
        </w:numPr>
      </w:pPr>
      <w:r>
        <w:t>Buzzer output?</w:t>
      </w:r>
    </w:p>
    <w:p w14:paraId="256AD7AA" w14:textId="31827907" w:rsidR="007922AA" w:rsidRDefault="007922AA" w:rsidP="00F86E2D">
      <w:pPr>
        <w:pStyle w:val="Paragraphedeliste"/>
        <w:numPr>
          <w:ilvl w:val="2"/>
          <w:numId w:val="9"/>
        </w:numPr>
      </w:pPr>
      <w:r w:rsidRPr="62049592">
        <w:rPr>
          <w:lang w:val="en-US"/>
        </w:rPr>
        <w:t xml:space="preserve">Could add some status LEDs for a ‘cool factor’ but these should turn off when the board is running off of its internal </w:t>
      </w:r>
      <w:proofErr w:type="gramStart"/>
      <w:r w:rsidRPr="62049592">
        <w:rPr>
          <w:lang w:val="en-US"/>
        </w:rPr>
        <w:t>power</w:t>
      </w:r>
      <w:proofErr w:type="gramEnd"/>
    </w:p>
    <w:p w14:paraId="75FB93D6" w14:textId="1AF04E4D" w:rsidR="007922AA" w:rsidRDefault="007922AA" w:rsidP="007922AA">
      <w:pPr>
        <w:pStyle w:val="Paragraphedeliste"/>
        <w:numPr>
          <w:ilvl w:val="3"/>
          <w:numId w:val="9"/>
        </w:numPr>
      </w:pPr>
      <w:r>
        <w:t xml:space="preserve">One status LED for </w:t>
      </w:r>
      <w:r w:rsidR="00536C44">
        <w:t>internal battery status</w:t>
      </w:r>
    </w:p>
    <w:p w14:paraId="28E6077E" w14:textId="26E6E04C" w:rsidR="00D66188" w:rsidRDefault="00D66188" w:rsidP="00D66188">
      <w:pPr>
        <w:pStyle w:val="Paragraphedeliste"/>
        <w:numPr>
          <w:ilvl w:val="4"/>
          <w:numId w:val="9"/>
        </w:numPr>
      </w:pPr>
      <w:r>
        <w:t xml:space="preserve">Green </w:t>
      </w:r>
      <w:r w:rsidR="00536C44">
        <w:t>power on</w:t>
      </w:r>
    </w:p>
    <w:p w14:paraId="7AFBCCA0" w14:textId="703B35DF" w:rsidR="00D66188" w:rsidRDefault="00D66188" w:rsidP="00D66188">
      <w:pPr>
        <w:pStyle w:val="Paragraphedeliste"/>
        <w:numPr>
          <w:ilvl w:val="4"/>
          <w:numId w:val="9"/>
        </w:numPr>
      </w:pPr>
      <w:r>
        <w:t xml:space="preserve">Red is </w:t>
      </w:r>
      <w:proofErr w:type="gramStart"/>
      <w:r w:rsidR="00536C44">
        <w:t>charging</w:t>
      </w:r>
      <w:proofErr w:type="gramEnd"/>
    </w:p>
    <w:p w14:paraId="44F2E5E6" w14:textId="2A8EA95E" w:rsidR="007922AA" w:rsidRPr="001006CE" w:rsidRDefault="007922AA" w:rsidP="007922AA">
      <w:pPr>
        <w:pStyle w:val="Paragraphedeliste"/>
        <w:numPr>
          <w:ilvl w:val="3"/>
          <w:numId w:val="9"/>
        </w:numPr>
      </w:pPr>
      <w:r w:rsidRPr="001006CE">
        <w:t>One status LED for UART</w:t>
      </w:r>
      <w:r w:rsidR="00D66188" w:rsidRPr="001006CE">
        <w:t xml:space="preserve"> activity</w:t>
      </w:r>
    </w:p>
    <w:p w14:paraId="5046DF56" w14:textId="17E560C9" w:rsidR="00D66188" w:rsidRPr="001006CE" w:rsidRDefault="00D66188" w:rsidP="00D66188">
      <w:pPr>
        <w:pStyle w:val="Paragraphedeliste"/>
        <w:numPr>
          <w:ilvl w:val="4"/>
          <w:numId w:val="9"/>
        </w:numPr>
      </w:pPr>
      <w:r w:rsidRPr="001006CE">
        <w:t>Green is</w:t>
      </w:r>
      <w:r w:rsidR="00536C44" w:rsidRPr="001006CE">
        <w:t xml:space="preserve"> GPS</w:t>
      </w:r>
      <w:r w:rsidRPr="001006CE">
        <w:t xml:space="preserve"> Rx</w:t>
      </w:r>
    </w:p>
    <w:p w14:paraId="7DD5D37B" w14:textId="40629F44" w:rsidR="00E11EFA" w:rsidRDefault="00D66188" w:rsidP="0091668A">
      <w:pPr>
        <w:pStyle w:val="Paragraphedeliste"/>
        <w:numPr>
          <w:ilvl w:val="4"/>
          <w:numId w:val="9"/>
        </w:numPr>
      </w:pPr>
      <w:r w:rsidRPr="001006CE">
        <w:t xml:space="preserve">Red is </w:t>
      </w:r>
      <w:r w:rsidR="00536C44" w:rsidRPr="001006CE">
        <w:t xml:space="preserve">LoRa </w:t>
      </w:r>
      <w:r w:rsidRPr="001006CE">
        <w:t>Tx</w:t>
      </w:r>
    </w:p>
    <w:p w14:paraId="7E50BA6A" w14:textId="1779A6C9" w:rsidR="00545712" w:rsidRDefault="00545712" w:rsidP="00D42CBE">
      <w:pPr>
        <w:pStyle w:val="Titre4"/>
        <w:spacing w:after="240"/>
      </w:pPr>
      <w:bookmarkStart w:id="70" w:name="_Toc179395994"/>
      <w:r>
        <w:t>HYDRA_V3_GUIDANC</w:t>
      </w:r>
      <w:r w:rsidR="00B45D5A">
        <w:t>E</w:t>
      </w:r>
      <w:bookmarkEnd w:id="70"/>
    </w:p>
    <w:p w14:paraId="08627A4B" w14:textId="0D5BD157" w:rsidR="00B84D83" w:rsidRDefault="00D42CBE" w:rsidP="00B84D83">
      <w:pPr>
        <w:ind w:firstLine="720"/>
      </w:pPr>
      <w:r w:rsidRPr="62049592">
        <w:rPr>
          <w:lang w:val="en-US"/>
        </w:rPr>
        <w:t>HYDRA_V3_GUIDANCE is a stackable PCB designed to interface with up to six servo</w:t>
      </w:r>
      <w:r w:rsidR="009F4E81" w:rsidRPr="62049592">
        <w:rPr>
          <w:lang w:val="en-US"/>
        </w:rPr>
        <w:t xml:space="preserve"> or servo</w:t>
      </w:r>
      <w:r w:rsidRPr="62049592">
        <w:rPr>
          <w:lang w:val="en-US"/>
        </w:rPr>
        <w:t>-like actuators</w:t>
      </w:r>
      <w:r w:rsidR="00AF6AB1" w:rsidRPr="62049592">
        <w:rPr>
          <w:lang w:val="en-US"/>
        </w:rPr>
        <w:t xml:space="preserve"> in the context of </w:t>
      </w:r>
      <w:r w:rsidR="00136066" w:rsidRPr="62049592">
        <w:rPr>
          <w:lang w:val="en-US"/>
        </w:rPr>
        <w:t>a guided vehicle.</w:t>
      </w:r>
      <w:r w:rsidR="00317AA7" w:rsidRPr="62049592">
        <w:rPr>
          <w:lang w:val="en-US"/>
        </w:rPr>
        <w:t xml:space="preserve"> It is </w:t>
      </w:r>
      <w:r w:rsidR="00797813" w:rsidRPr="62049592">
        <w:rPr>
          <w:lang w:val="en-US"/>
        </w:rPr>
        <w:t>single-handedly</w:t>
      </w:r>
      <w:r w:rsidR="00317AA7" w:rsidRPr="62049592">
        <w:rPr>
          <w:lang w:val="en-US"/>
        </w:rPr>
        <w:t xml:space="preserve"> responsible for running all guidance algorithms and interfacing with actuators </w:t>
      </w:r>
      <w:r w:rsidR="004D5A06" w:rsidRPr="62049592">
        <w:rPr>
          <w:lang w:val="en-US"/>
        </w:rPr>
        <w:t>based on navigational data provided</w:t>
      </w:r>
      <w:r w:rsidR="00EC2592" w:rsidRPr="62049592">
        <w:rPr>
          <w:lang w:val="en-US"/>
        </w:rPr>
        <w:t xml:space="preserve"> by other boards</w:t>
      </w:r>
      <w:r w:rsidR="004D5A06" w:rsidRPr="62049592">
        <w:rPr>
          <w:lang w:val="en-US"/>
        </w:rPr>
        <w:t xml:space="preserve"> on the avionics CAN </w:t>
      </w:r>
      <w:r w:rsidR="00EC2592" w:rsidRPr="62049592">
        <w:rPr>
          <w:lang w:val="en-US"/>
        </w:rPr>
        <w:t>bus</w:t>
      </w:r>
      <w:r w:rsidR="004D5A06" w:rsidRPr="62049592">
        <w:rPr>
          <w:lang w:val="en-US"/>
        </w:rPr>
        <w:t>.</w:t>
      </w:r>
      <w:r w:rsidR="00613D29" w:rsidRPr="62049592">
        <w:rPr>
          <w:lang w:val="en-US"/>
        </w:rPr>
        <w:t xml:space="preserve"> Due to the potentially current-heavy load induced by driving these servos, this board must incorporate internal regulation and pull power from the PYRO_PWR rail to not </w:t>
      </w:r>
      <w:r w:rsidR="001D3C33" w:rsidRPr="62049592">
        <w:rPr>
          <w:lang w:val="en-US"/>
        </w:rPr>
        <w:t>exceed the current capacity of the flight-critical, regulated, avionics power rails</w:t>
      </w:r>
      <w:r w:rsidR="00B84D83" w:rsidRPr="62049592">
        <w:rPr>
          <w:lang w:val="en-US"/>
        </w:rPr>
        <w:t>. Additionally, considering the significant computational power that may be needed for active guidance, this board must incorporate the STM32H733 MCU.</w:t>
      </w:r>
    </w:p>
    <w:p w14:paraId="3C7543C0" w14:textId="77777777" w:rsidR="008D0022" w:rsidRDefault="008D0022" w:rsidP="00136066">
      <w:pPr>
        <w:ind w:firstLine="720"/>
      </w:pPr>
    </w:p>
    <w:p w14:paraId="2C59A811" w14:textId="36F1AF4A" w:rsidR="008D0022" w:rsidRDefault="008D0022" w:rsidP="008D0022">
      <w:pPr>
        <w:spacing w:after="240"/>
      </w:pPr>
      <w:r>
        <w:t>The hardware requirements for this board are listed below:</w:t>
      </w:r>
    </w:p>
    <w:p w14:paraId="2136FB7D" w14:textId="1383C442" w:rsidR="008D0022" w:rsidRDefault="008D0022" w:rsidP="008D0022">
      <w:pPr>
        <w:pStyle w:val="Paragraphedeliste"/>
        <w:numPr>
          <w:ilvl w:val="2"/>
          <w:numId w:val="9"/>
        </w:numPr>
      </w:pPr>
      <w:r>
        <w:t>STM32H733 MCU</w:t>
      </w:r>
    </w:p>
    <w:p w14:paraId="62E3D395" w14:textId="6250C249" w:rsidR="005F550F" w:rsidRDefault="005F550F" w:rsidP="008D0022">
      <w:pPr>
        <w:pStyle w:val="Paragraphedeliste"/>
        <w:numPr>
          <w:ilvl w:val="2"/>
          <w:numId w:val="9"/>
        </w:numPr>
      </w:pPr>
      <w:r>
        <w:t>Voltage sense on all rails</w:t>
      </w:r>
    </w:p>
    <w:p w14:paraId="0AD20DD3" w14:textId="456CBBDF" w:rsidR="009254EE" w:rsidRDefault="009254EE" w:rsidP="009254EE">
      <w:pPr>
        <w:pStyle w:val="Paragraphedeliste"/>
        <w:numPr>
          <w:ilvl w:val="2"/>
          <w:numId w:val="9"/>
        </w:numPr>
      </w:pPr>
      <w:r>
        <w:t>Internal adjustable regulator for servos</w:t>
      </w:r>
      <w:r w:rsidR="003A23D9">
        <w:t xml:space="preserve"> pulling from PYRO_PWR</w:t>
      </w:r>
    </w:p>
    <w:p w14:paraId="3769079B" w14:textId="10FD14D3" w:rsidR="009254EE" w:rsidRDefault="009254EE" w:rsidP="009254EE">
      <w:pPr>
        <w:pStyle w:val="Paragraphedeliste"/>
        <w:numPr>
          <w:ilvl w:val="3"/>
          <w:numId w:val="9"/>
        </w:numPr>
      </w:pPr>
      <w:r>
        <w:t xml:space="preserve">No need to make it programmatically adjustable but </w:t>
      </w:r>
      <w:r w:rsidR="00E978A7">
        <w:t xml:space="preserve">could be cool if </w:t>
      </w:r>
      <w:proofErr w:type="gramStart"/>
      <w:r w:rsidR="00E978A7">
        <w:t>possible</w:t>
      </w:r>
      <w:proofErr w:type="gramEnd"/>
    </w:p>
    <w:p w14:paraId="5355A8BD" w14:textId="77777777" w:rsidR="009254EE" w:rsidRDefault="009254EE" w:rsidP="009254EE">
      <w:pPr>
        <w:pStyle w:val="Paragraphedeliste"/>
        <w:numPr>
          <w:ilvl w:val="4"/>
          <w:numId w:val="9"/>
        </w:numPr>
      </w:pPr>
      <w:r>
        <w:t xml:space="preserve">Swapping feedback resistors on the PCB is </w:t>
      </w:r>
      <w:proofErr w:type="gramStart"/>
      <w:r>
        <w:t>good</w:t>
      </w:r>
      <w:proofErr w:type="gramEnd"/>
    </w:p>
    <w:p w14:paraId="183735ED" w14:textId="52A6E6A3" w:rsidR="009254EE" w:rsidRDefault="00A8748C" w:rsidP="009254EE">
      <w:pPr>
        <w:pStyle w:val="Paragraphedeliste"/>
        <w:numPr>
          <w:ilvl w:val="3"/>
          <w:numId w:val="9"/>
        </w:numPr>
      </w:pPr>
      <w:r>
        <w:t>Ideally multiple</w:t>
      </w:r>
      <w:r w:rsidR="009254EE" w:rsidRPr="00A25C3F">
        <w:t xml:space="preserve"> regulators for the servos</w:t>
      </w:r>
    </w:p>
    <w:p w14:paraId="191C81B8" w14:textId="746F159C" w:rsidR="009254EE" w:rsidRDefault="00FA41BC" w:rsidP="009254EE">
      <w:pPr>
        <w:pStyle w:val="Paragraphedeliste"/>
        <w:numPr>
          <w:ilvl w:val="4"/>
          <w:numId w:val="9"/>
        </w:numPr>
      </w:pPr>
      <w:r>
        <w:t xml:space="preserve">Ideally </w:t>
      </w:r>
      <w:r w:rsidR="00AF6DFA">
        <w:t>three</w:t>
      </w:r>
      <w:r w:rsidR="00FC28B8">
        <w:t xml:space="preserve">, so </w:t>
      </w:r>
      <w:r w:rsidR="00C43BBC">
        <w:t>one</w:t>
      </w:r>
      <w:r w:rsidR="009254EE">
        <w:t xml:space="preserve"> per pair of servos</w:t>
      </w:r>
    </w:p>
    <w:p w14:paraId="46A53379" w14:textId="691DCDB3" w:rsidR="00FA41BC" w:rsidRDefault="00AF6DFA" w:rsidP="00FA41BC">
      <w:pPr>
        <w:pStyle w:val="Paragraphedeliste"/>
        <w:numPr>
          <w:ilvl w:val="5"/>
          <w:numId w:val="9"/>
        </w:numPr>
      </w:pPr>
      <w:r>
        <w:t>Six</w:t>
      </w:r>
      <w:r w:rsidR="00FA41BC">
        <w:t xml:space="preserve"> may be too </w:t>
      </w:r>
      <w:proofErr w:type="gramStart"/>
      <w:r w:rsidR="00FA41BC">
        <w:t>many</w:t>
      </w:r>
      <w:proofErr w:type="gramEnd"/>
    </w:p>
    <w:p w14:paraId="052D48D2" w14:textId="6F0D3F16" w:rsidR="009254EE" w:rsidRDefault="009254EE" w:rsidP="009254EE">
      <w:pPr>
        <w:pStyle w:val="Paragraphedeliste"/>
        <w:numPr>
          <w:ilvl w:val="5"/>
          <w:numId w:val="9"/>
        </w:numPr>
      </w:pPr>
      <w:r w:rsidRPr="62049592">
        <w:rPr>
          <w:lang w:val="en-US"/>
        </w:rPr>
        <w:t xml:space="preserve">That way a regulator fault doesn’t take out all </w:t>
      </w:r>
      <w:proofErr w:type="gramStart"/>
      <w:r w:rsidRPr="62049592">
        <w:rPr>
          <w:lang w:val="en-US"/>
        </w:rPr>
        <w:t>servos</w:t>
      </w:r>
      <w:proofErr w:type="gramEnd"/>
    </w:p>
    <w:p w14:paraId="3EC0E65E" w14:textId="15E48E6C" w:rsidR="009431FA" w:rsidRDefault="009431FA" w:rsidP="008D0022">
      <w:pPr>
        <w:pStyle w:val="Paragraphedeliste"/>
        <w:numPr>
          <w:ilvl w:val="2"/>
          <w:numId w:val="9"/>
        </w:numPr>
      </w:pPr>
      <w:r>
        <w:t>Power protection</w:t>
      </w:r>
    </w:p>
    <w:p w14:paraId="35960B79" w14:textId="1C847AEA" w:rsidR="009431FA" w:rsidRDefault="009431FA" w:rsidP="009431FA">
      <w:pPr>
        <w:pStyle w:val="Paragraphedeliste"/>
        <w:numPr>
          <w:ilvl w:val="3"/>
          <w:numId w:val="9"/>
        </w:numPr>
      </w:pPr>
      <w:r>
        <w:rPr>
          <w:b/>
          <w:bCs/>
        </w:rPr>
        <w:t>Individual</w:t>
      </w:r>
      <w:r>
        <w:t xml:space="preserve"> power protection </w:t>
      </w:r>
      <w:r w:rsidRPr="00120922">
        <w:rPr>
          <w:b/>
          <w:bCs/>
        </w:rPr>
        <w:t>on each servo</w:t>
      </w:r>
    </w:p>
    <w:p w14:paraId="4BF4D5B7" w14:textId="2D280403" w:rsidR="009431FA" w:rsidRDefault="004866AB" w:rsidP="009431FA">
      <w:pPr>
        <w:pStyle w:val="Paragraphedeliste"/>
        <w:numPr>
          <w:ilvl w:val="4"/>
          <w:numId w:val="9"/>
        </w:numPr>
      </w:pPr>
      <w:r>
        <w:t xml:space="preserve">Simple fuse is </w:t>
      </w:r>
      <w:proofErr w:type="gramStart"/>
      <w:r>
        <w:t>perfect</w:t>
      </w:r>
      <w:proofErr w:type="gramEnd"/>
    </w:p>
    <w:p w14:paraId="5A9DB075" w14:textId="48CB147D" w:rsidR="00A040A6" w:rsidRDefault="00BC0226" w:rsidP="00A040A6">
      <w:pPr>
        <w:pStyle w:val="Paragraphedeliste"/>
        <w:numPr>
          <w:ilvl w:val="3"/>
          <w:numId w:val="9"/>
        </w:numPr>
      </w:pPr>
      <w:r>
        <w:t>Resettable overcurrent latch</w:t>
      </w:r>
      <w:r w:rsidR="007E4442">
        <w:t>es</w:t>
      </w:r>
      <w:r>
        <w:t xml:space="preserve"> </w:t>
      </w:r>
      <w:r w:rsidRPr="00120922">
        <w:rPr>
          <w:b/>
          <w:bCs/>
        </w:rPr>
        <w:t xml:space="preserve">on </w:t>
      </w:r>
      <w:r w:rsidR="007E4442" w:rsidRPr="00120922">
        <w:rPr>
          <w:b/>
          <w:bCs/>
        </w:rPr>
        <w:t>each regulator</w:t>
      </w:r>
      <w:r w:rsidR="007E4442">
        <w:t xml:space="preserve"> from </w:t>
      </w:r>
      <w:r>
        <w:t>PYRO_PWR</w:t>
      </w:r>
      <w:r w:rsidR="007E4442">
        <w:t>?</w:t>
      </w:r>
    </w:p>
    <w:p w14:paraId="6FA2DA18" w14:textId="47F1B1B0" w:rsidR="00A040A6" w:rsidRDefault="007E4442" w:rsidP="00BC0226">
      <w:pPr>
        <w:pStyle w:val="Paragraphedeliste"/>
        <w:numPr>
          <w:ilvl w:val="4"/>
          <w:numId w:val="9"/>
        </w:numPr>
      </w:pPr>
      <w:r>
        <w:lastRenderedPageBreak/>
        <w:t xml:space="preserve">Simple fuses </w:t>
      </w:r>
      <w:r w:rsidR="00236206">
        <w:t>are</w:t>
      </w:r>
      <w:r>
        <w:t xml:space="preserve"> fine</w:t>
      </w:r>
      <w:r w:rsidR="00120922">
        <w:t xml:space="preserve"> once again,</w:t>
      </w:r>
      <w:r>
        <w:t xml:space="preserve"> but resettable </w:t>
      </w:r>
      <w:r w:rsidR="00B742F6">
        <w:t xml:space="preserve">latch would be </w:t>
      </w:r>
      <w:proofErr w:type="gramStart"/>
      <w:r w:rsidR="00486FE4">
        <w:t>better</w:t>
      </w:r>
      <w:proofErr w:type="gramEnd"/>
    </w:p>
    <w:p w14:paraId="5A6C851C" w14:textId="77777777" w:rsidR="00B25462" w:rsidRDefault="00B742F6" w:rsidP="00B742F6">
      <w:pPr>
        <w:pStyle w:val="Paragraphedeliste"/>
        <w:numPr>
          <w:ilvl w:val="5"/>
          <w:numId w:val="9"/>
        </w:numPr>
      </w:pPr>
      <w:r w:rsidRPr="62049592">
        <w:rPr>
          <w:lang w:val="en-US"/>
        </w:rPr>
        <w:t xml:space="preserve">Space will probably be an </w:t>
      </w:r>
      <w:proofErr w:type="gramStart"/>
      <w:r w:rsidRPr="62049592">
        <w:rPr>
          <w:lang w:val="en-US"/>
        </w:rPr>
        <w:t>issue</w:t>
      </w:r>
      <w:proofErr w:type="gramEnd"/>
    </w:p>
    <w:p w14:paraId="387866D2" w14:textId="174C31F4" w:rsidR="00B742F6" w:rsidRDefault="00B25462" w:rsidP="00B742F6">
      <w:pPr>
        <w:pStyle w:val="Paragraphedeliste"/>
        <w:numPr>
          <w:ilvl w:val="5"/>
          <w:numId w:val="9"/>
        </w:numPr>
      </w:pPr>
      <w:r w:rsidRPr="62049592">
        <w:rPr>
          <w:lang w:val="en-US"/>
        </w:rPr>
        <w:t>Re</w:t>
      </w:r>
      <w:r w:rsidR="00622F97" w:rsidRPr="62049592">
        <w:rPr>
          <w:lang w:val="en-US"/>
        </w:rPr>
        <w:t xml:space="preserve">move the HYDRA 5V overcurrent protection since this board </w:t>
      </w:r>
      <w:r w:rsidR="00853639" w:rsidRPr="62049592">
        <w:rPr>
          <w:lang w:val="en-US"/>
        </w:rPr>
        <w:t>shouldn’t</w:t>
      </w:r>
      <w:r w:rsidR="00622F97" w:rsidRPr="62049592">
        <w:rPr>
          <w:lang w:val="en-US"/>
        </w:rPr>
        <w:t xml:space="preserve"> need </w:t>
      </w:r>
      <w:proofErr w:type="gramStart"/>
      <w:r w:rsidR="00622F97" w:rsidRPr="62049592">
        <w:rPr>
          <w:lang w:val="en-US"/>
        </w:rPr>
        <w:t>5V</w:t>
      </w:r>
      <w:proofErr w:type="gramEnd"/>
    </w:p>
    <w:p w14:paraId="54DD6592" w14:textId="2FE5034E" w:rsidR="00D16C89" w:rsidRDefault="005A6D6B" w:rsidP="00D16C89">
      <w:pPr>
        <w:pStyle w:val="Paragraphedeliste"/>
        <w:numPr>
          <w:ilvl w:val="2"/>
          <w:numId w:val="9"/>
        </w:numPr>
      </w:pPr>
      <w:r>
        <w:t xml:space="preserve">Two status LEDs </w:t>
      </w:r>
    </w:p>
    <w:p w14:paraId="62C32F5C" w14:textId="1B184FDD" w:rsidR="005A6D6B" w:rsidRDefault="005A6D6B" w:rsidP="005A6D6B">
      <w:pPr>
        <w:pStyle w:val="Paragraphedeliste"/>
        <w:numPr>
          <w:ilvl w:val="3"/>
          <w:numId w:val="9"/>
        </w:numPr>
      </w:pPr>
      <w:r>
        <w:t>Arming LED (connect to red and green to two separate MCU pins, rest is software)</w:t>
      </w:r>
    </w:p>
    <w:p w14:paraId="5EA37220" w14:textId="12A91BB2" w:rsidR="005A6D6B" w:rsidRDefault="005A6D6B" w:rsidP="005A6D6B">
      <w:pPr>
        <w:pStyle w:val="Paragraphedeliste"/>
        <w:numPr>
          <w:ilvl w:val="4"/>
          <w:numId w:val="9"/>
        </w:numPr>
      </w:pPr>
      <w:r>
        <w:t xml:space="preserve">Green if system </w:t>
      </w:r>
      <w:proofErr w:type="gramStart"/>
      <w:r w:rsidR="00EB07FB">
        <w:t>disarmed</w:t>
      </w:r>
      <w:proofErr w:type="gramEnd"/>
    </w:p>
    <w:p w14:paraId="15B147C5" w14:textId="12F6C5ED" w:rsidR="005A6D6B" w:rsidRDefault="005A6D6B" w:rsidP="005A6D6B">
      <w:pPr>
        <w:pStyle w:val="Paragraphedeliste"/>
        <w:numPr>
          <w:ilvl w:val="4"/>
          <w:numId w:val="9"/>
        </w:numPr>
      </w:pPr>
      <w:r>
        <w:t xml:space="preserve">Red if system </w:t>
      </w:r>
      <w:proofErr w:type="gramStart"/>
      <w:r>
        <w:t>armed</w:t>
      </w:r>
      <w:proofErr w:type="gramEnd"/>
    </w:p>
    <w:p w14:paraId="05A49742" w14:textId="423F63C2" w:rsidR="005A6D6B" w:rsidRDefault="005A6D6B" w:rsidP="005A6D6B">
      <w:pPr>
        <w:pStyle w:val="Paragraphedeliste"/>
        <w:numPr>
          <w:ilvl w:val="4"/>
          <w:numId w:val="9"/>
        </w:numPr>
      </w:pPr>
      <w:r>
        <w:t>Yellow if system error</w:t>
      </w:r>
    </w:p>
    <w:p w14:paraId="7296EEFD" w14:textId="2A46BF38" w:rsidR="005A6D6B" w:rsidRDefault="00481A1F" w:rsidP="005A6D6B">
      <w:pPr>
        <w:pStyle w:val="Paragraphedeliste"/>
        <w:numPr>
          <w:ilvl w:val="3"/>
          <w:numId w:val="9"/>
        </w:numPr>
      </w:pPr>
      <w:r>
        <w:t>Regulator status LED</w:t>
      </w:r>
    </w:p>
    <w:p w14:paraId="022D57B0" w14:textId="08CD146A" w:rsidR="00481A1F" w:rsidRDefault="0025524F" w:rsidP="00481A1F">
      <w:pPr>
        <w:pStyle w:val="Paragraphedeliste"/>
        <w:numPr>
          <w:ilvl w:val="4"/>
          <w:numId w:val="9"/>
        </w:numPr>
      </w:pPr>
      <w:r>
        <w:t xml:space="preserve">Green </w:t>
      </w:r>
      <w:r w:rsidR="00E357DF">
        <w:t>if internal power ok</w:t>
      </w:r>
    </w:p>
    <w:p w14:paraId="72164C36" w14:textId="29F89318" w:rsidR="00E357DF" w:rsidRDefault="00E357DF" w:rsidP="00481A1F">
      <w:pPr>
        <w:pStyle w:val="Paragraphedeliste"/>
        <w:numPr>
          <w:ilvl w:val="4"/>
          <w:numId w:val="9"/>
        </w:numPr>
      </w:pPr>
      <w:proofErr w:type="gramStart"/>
      <w:r w:rsidRPr="62049592">
        <w:rPr>
          <w:lang w:val="en-US"/>
        </w:rPr>
        <w:t>Red ?</w:t>
      </w:r>
      <w:proofErr w:type="gramEnd"/>
      <w:r w:rsidRPr="62049592">
        <w:rPr>
          <w:lang w:val="en-US"/>
        </w:rPr>
        <w:t xml:space="preserve"> </w:t>
      </w:r>
      <w:r w:rsidRPr="62049592">
        <w:rPr>
          <w:highlight w:val="yellow"/>
          <w:lang w:val="en-US"/>
        </w:rPr>
        <w:t>idk what to do with this</w:t>
      </w:r>
    </w:p>
    <w:p w14:paraId="21C6495D" w14:textId="402FD5E3" w:rsidR="00996762" w:rsidRDefault="00996762" w:rsidP="00996762">
      <w:pPr>
        <w:pStyle w:val="Paragraphedeliste"/>
        <w:numPr>
          <w:ilvl w:val="5"/>
          <w:numId w:val="9"/>
        </w:numPr>
      </w:pPr>
      <w:r>
        <w:t>Could be used for displaying the status of</w:t>
      </w:r>
      <w:r w:rsidR="00597CAE">
        <w:t xml:space="preserve"> the multiple regulators if that is </w:t>
      </w:r>
      <w:proofErr w:type="gramStart"/>
      <w:r w:rsidR="00597CAE">
        <w:t>implemented</w:t>
      </w:r>
      <w:proofErr w:type="gramEnd"/>
    </w:p>
    <w:p w14:paraId="3B57398E" w14:textId="3165CF22" w:rsidR="003A521E" w:rsidRDefault="003A521E" w:rsidP="00996762">
      <w:pPr>
        <w:pStyle w:val="Paragraphedeliste"/>
        <w:numPr>
          <w:ilvl w:val="5"/>
          <w:numId w:val="9"/>
        </w:numPr>
      </w:pPr>
      <w:r w:rsidRPr="62049592">
        <w:rPr>
          <w:lang w:val="en-US"/>
        </w:rPr>
        <w:t xml:space="preserve">Could also be used to represent the status of the over-current protection on each </w:t>
      </w:r>
      <w:proofErr w:type="gramStart"/>
      <w:r w:rsidRPr="62049592">
        <w:rPr>
          <w:lang w:val="en-US"/>
        </w:rPr>
        <w:t>regulator</w:t>
      </w:r>
      <w:proofErr w:type="gramEnd"/>
    </w:p>
    <w:p w14:paraId="051FACB9" w14:textId="4F13DEB1" w:rsidR="007579AB" w:rsidRDefault="007579AB" w:rsidP="00545712">
      <w:pPr>
        <w:pStyle w:val="Titre4"/>
        <w:spacing w:after="240"/>
      </w:pPr>
      <w:bookmarkStart w:id="71" w:name="_Toc179395995"/>
      <w:r>
        <w:t>HYDRA_V3_CAMERA</w:t>
      </w:r>
      <w:bookmarkEnd w:id="71"/>
    </w:p>
    <w:p w14:paraId="4DF12544" w14:textId="77777777" w:rsidR="00DB3AE1" w:rsidRDefault="007579AB" w:rsidP="00C81FFC">
      <w:pPr>
        <w:spacing w:after="240"/>
        <w:ind w:firstLine="720"/>
      </w:pPr>
      <w:r w:rsidRPr="62049592">
        <w:rPr>
          <w:lang w:val="en-US"/>
        </w:rPr>
        <w:t>HYDRA_V3_CAMERA</w:t>
      </w:r>
      <w:r w:rsidR="009061E0" w:rsidRPr="62049592">
        <w:rPr>
          <w:lang w:val="en-US"/>
        </w:rPr>
        <w:t xml:space="preserve"> is a stackable board designed</w:t>
      </w:r>
      <w:r w:rsidR="006347ED" w:rsidRPr="62049592">
        <w:rPr>
          <w:lang w:val="en-US"/>
        </w:rPr>
        <w:t xml:space="preserve"> to record up to</w:t>
      </w:r>
      <w:r w:rsidR="00364AFE" w:rsidRPr="62049592">
        <w:rPr>
          <w:lang w:val="en-US"/>
        </w:rPr>
        <w:t xml:space="preserve"> four</w:t>
      </w:r>
      <w:r w:rsidR="006347ED" w:rsidRPr="62049592">
        <w:rPr>
          <w:lang w:val="en-US"/>
        </w:rPr>
        <w:t xml:space="preserve"> analog video feeds to an onboard SD card while simultaneously </w:t>
      </w:r>
      <w:r w:rsidR="00585E98" w:rsidRPr="62049592">
        <w:rPr>
          <w:lang w:val="en-US"/>
        </w:rPr>
        <w:t>enabling the ground station to obtain still frames of any video feed through the vehicle’s telemetry link.</w:t>
      </w:r>
      <w:r w:rsidR="00861C43" w:rsidRPr="62049592">
        <w:rPr>
          <w:lang w:val="en-US"/>
        </w:rPr>
        <w:t xml:space="preserve"> </w:t>
      </w:r>
      <w:r w:rsidR="00242BB8" w:rsidRPr="62049592">
        <w:rPr>
          <w:lang w:val="en-US"/>
        </w:rPr>
        <w:t>Analog cameras are used to enable long wires between this board and the camera itself; a satellite board for this purpose would have been unnecessarily large</w:t>
      </w:r>
      <w:r w:rsidR="00186551" w:rsidRPr="62049592">
        <w:rPr>
          <w:lang w:val="en-US"/>
        </w:rPr>
        <w:t xml:space="preserve"> and a stackable board makes more sense </w:t>
      </w:r>
      <w:r w:rsidR="00661095" w:rsidRPr="62049592">
        <w:rPr>
          <w:lang w:val="en-US"/>
        </w:rPr>
        <w:t xml:space="preserve">to have access to the </w:t>
      </w:r>
      <w:proofErr w:type="gramStart"/>
      <w:r w:rsidR="00661095" w:rsidRPr="62049592">
        <w:rPr>
          <w:lang w:val="en-US"/>
        </w:rPr>
        <w:t>high speed</w:t>
      </w:r>
      <w:proofErr w:type="gramEnd"/>
      <w:r w:rsidR="00661095" w:rsidRPr="62049592">
        <w:rPr>
          <w:lang w:val="en-US"/>
        </w:rPr>
        <w:t xml:space="preserve"> avionics CAN buses.</w:t>
      </w:r>
      <w:r w:rsidR="00242BB8" w:rsidRPr="62049592">
        <w:rPr>
          <w:lang w:val="en-US"/>
        </w:rPr>
        <w:t xml:space="preserve"> </w:t>
      </w:r>
    </w:p>
    <w:p w14:paraId="36C2E65C" w14:textId="2F6C3D3A" w:rsidR="007579AB" w:rsidRDefault="00680A1A" w:rsidP="00C81FFC">
      <w:pPr>
        <w:spacing w:after="240"/>
        <w:ind w:firstLine="720"/>
      </w:pPr>
      <w:r>
        <w:t>The Analog Devices ADV7280</w:t>
      </w:r>
      <w:r w:rsidR="00DB3AE1">
        <w:t xml:space="preserve"> IC is used for decoding the analog </w:t>
      </w:r>
      <w:r w:rsidR="008A5B4E">
        <w:t xml:space="preserve">video feeds and converting them </w:t>
      </w:r>
      <w:r w:rsidR="00D94061">
        <w:t>in</w:t>
      </w:r>
      <w:r w:rsidR="002C6427">
        <w:t>to a digital format.</w:t>
      </w:r>
      <w:r w:rsidR="00CC461E">
        <w:t xml:space="preserve"> This IC has an integrated 4-channel camera MUX but </w:t>
      </w:r>
      <w:r w:rsidR="00CC461E" w:rsidRPr="00680A1A">
        <w:rPr>
          <w:b/>
          <w:bCs/>
        </w:rPr>
        <w:t>cannot</w:t>
      </w:r>
      <w:r w:rsidR="00CC461E">
        <w:t xml:space="preserve"> record more than one camera simultaneously.</w:t>
      </w:r>
      <w:r>
        <w:t xml:space="preserve"> Lastly, f</w:t>
      </w:r>
      <w:r w:rsidR="00861C43">
        <w:t xml:space="preserve">or reliability reasons, the cameras are powered from the PYRO_PWR </w:t>
      </w:r>
      <w:r w:rsidR="00573C6C">
        <w:t>bus as opposed to the flight-critical avionics power rails since they will be wired</w:t>
      </w:r>
      <w:r w:rsidR="004E3479">
        <w:t xml:space="preserve"> and housed outside of the avionics stack.</w:t>
      </w:r>
      <w:r w:rsidR="00622B2D">
        <w:t xml:space="preserve"> </w:t>
      </w:r>
    </w:p>
    <w:p w14:paraId="07A185BC" w14:textId="245B3C2B" w:rsidR="00A03933" w:rsidRDefault="00C81FFC" w:rsidP="00585E98">
      <w:pPr>
        <w:ind w:firstLine="720"/>
      </w:pPr>
      <w:r>
        <w:t>The hardware requirements for this board are as follows:</w:t>
      </w:r>
    </w:p>
    <w:p w14:paraId="75038BA5" w14:textId="67ACD4F3" w:rsidR="00C81FFC" w:rsidRDefault="0026362D" w:rsidP="00C81FFC">
      <w:pPr>
        <w:pStyle w:val="Paragraphedeliste"/>
        <w:numPr>
          <w:ilvl w:val="2"/>
          <w:numId w:val="9"/>
        </w:numPr>
      </w:pPr>
      <w:r>
        <w:t>STM32H733 MCU</w:t>
      </w:r>
    </w:p>
    <w:p w14:paraId="78568C48" w14:textId="014F50BF" w:rsidR="0026362D" w:rsidRDefault="0026362D" w:rsidP="00C81FFC">
      <w:pPr>
        <w:pStyle w:val="Paragraphedeliste"/>
        <w:numPr>
          <w:ilvl w:val="2"/>
          <w:numId w:val="9"/>
        </w:numPr>
      </w:pPr>
      <w:r>
        <w:t>Voltage sense on all rails</w:t>
      </w:r>
    </w:p>
    <w:p w14:paraId="6F715D53" w14:textId="72774491" w:rsidR="002562CA" w:rsidRDefault="002562CA" w:rsidP="00C81FFC">
      <w:pPr>
        <w:pStyle w:val="Paragraphedeliste"/>
        <w:numPr>
          <w:ilvl w:val="2"/>
          <w:numId w:val="9"/>
        </w:numPr>
      </w:pPr>
      <w:commentRangeStart w:id="72"/>
      <w:r>
        <w:t xml:space="preserve">Standalone regulators for external </w:t>
      </w:r>
      <w:r w:rsidR="00736F58">
        <w:t>cameras pulling from PYRO_PWR</w:t>
      </w:r>
    </w:p>
    <w:p w14:paraId="099E9E5E" w14:textId="7861793C" w:rsidR="00CB1152" w:rsidRDefault="00CB1152" w:rsidP="00CB1152">
      <w:pPr>
        <w:pStyle w:val="Paragraphedeliste"/>
        <w:numPr>
          <w:ilvl w:val="3"/>
          <w:numId w:val="9"/>
        </w:numPr>
      </w:pPr>
      <w:r>
        <w:t>5V</w:t>
      </w:r>
    </w:p>
    <w:p w14:paraId="086D36EE" w14:textId="1130F0FB" w:rsidR="007243F6" w:rsidRDefault="007243F6" w:rsidP="00CB1152">
      <w:pPr>
        <w:pStyle w:val="Paragraphedeliste"/>
        <w:numPr>
          <w:ilvl w:val="3"/>
          <w:numId w:val="9"/>
        </w:numPr>
      </w:pPr>
      <w:r>
        <w:t>Maybe include two independent regulators?</w:t>
      </w:r>
    </w:p>
    <w:p w14:paraId="5072EF08" w14:textId="25115CBE" w:rsidR="008A5CDA" w:rsidRDefault="008A5CDA" w:rsidP="008A5CDA">
      <w:pPr>
        <w:pStyle w:val="Paragraphedeliste"/>
        <w:numPr>
          <w:ilvl w:val="4"/>
          <w:numId w:val="9"/>
        </w:numPr>
      </w:pPr>
      <w:r>
        <w:t xml:space="preserve">One per bank of </w:t>
      </w:r>
      <w:r w:rsidR="00364AFE">
        <w:t>two</w:t>
      </w:r>
      <w:r>
        <w:t xml:space="preserve"> cameras</w:t>
      </w:r>
    </w:p>
    <w:p w14:paraId="45E30977" w14:textId="4E2E9F75" w:rsidR="008A5CDA" w:rsidRDefault="008A5CDA" w:rsidP="008A5CDA">
      <w:pPr>
        <w:pStyle w:val="Paragraphedeliste"/>
        <w:numPr>
          <w:ilvl w:val="4"/>
          <w:numId w:val="9"/>
        </w:numPr>
      </w:pPr>
      <w:r w:rsidRPr="62049592">
        <w:rPr>
          <w:lang w:val="en-US"/>
        </w:rPr>
        <w:t xml:space="preserve">Have some way to only populate/use one regulator because we’re </w:t>
      </w:r>
      <w:proofErr w:type="spellStart"/>
      <w:r w:rsidRPr="62049592">
        <w:rPr>
          <w:lang w:val="en-US"/>
        </w:rPr>
        <w:t>gonna</w:t>
      </w:r>
      <w:proofErr w:type="spellEnd"/>
      <w:r w:rsidRPr="62049592">
        <w:rPr>
          <w:lang w:val="en-US"/>
        </w:rPr>
        <w:t xml:space="preserve"> be broke with this many boards</w:t>
      </w:r>
      <w:commentRangeEnd w:id="72"/>
      <w:r>
        <w:rPr>
          <w:rStyle w:val="Marquedecommentaire"/>
        </w:rPr>
        <w:commentReference w:id="72"/>
      </w:r>
    </w:p>
    <w:p w14:paraId="6A454941" w14:textId="51DE8DB3" w:rsidR="008A5CDA" w:rsidRDefault="00F477D9" w:rsidP="008A5CDA">
      <w:pPr>
        <w:pStyle w:val="Paragraphedeliste"/>
        <w:numPr>
          <w:ilvl w:val="2"/>
          <w:numId w:val="9"/>
        </w:numPr>
      </w:pPr>
      <w:r>
        <w:t>SD card for recording video</w:t>
      </w:r>
    </w:p>
    <w:p w14:paraId="14A0501E" w14:textId="0FE274E0" w:rsidR="004811FC" w:rsidRDefault="0024015B" w:rsidP="008A5CDA">
      <w:pPr>
        <w:pStyle w:val="Paragraphedeliste"/>
        <w:numPr>
          <w:ilvl w:val="2"/>
          <w:numId w:val="9"/>
        </w:numPr>
      </w:pPr>
      <w:r>
        <w:lastRenderedPageBreak/>
        <w:t>ADV7280 v</w:t>
      </w:r>
      <w:r w:rsidR="004811FC">
        <w:t>ideo encoding IC</w:t>
      </w:r>
    </w:p>
    <w:p w14:paraId="2B5F7EC6" w14:textId="7D94D4D3" w:rsidR="001A40AB" w:rsidRPr="00124580" w:rsidRDefault="001A40AB" w:rsidP="62049592">
      <w:pPr>
        <w:pStyle w:val="Paragraphedeliste"/>
        <w:numPr>
          <w:ilvl w:val="3"/>
          <w:numId w:val="9"/>
        </w:numPr>
        <w:rPr>
          <w:b/>
          <w:bCs/>
          <w:lang w:val="en-US"/>
        </w:rPr>
      </w:pPr>
      <w:r w:rsidRPr="62049592">
        <w:rPr>
          <w:lang w:val="en-US"/>
        </w:rPr>
        <w:t xml:space="preserve">The -M (8-channel) version is cheaper than the 4-channel </w:t>
      </w:r>
      <w:proofErr w:type="gramStart"/>
      <w:r w:rsidRPr="62049592">
        <w:rPr>
          <w:lang w:val="en-US"/>
        </w:rPr>
        <w:t>version</w:t>
      </w:r>
      <w:proofErr w:type="gramEnd"/>
      <w:r w:rsidRPr="62049592">
        <w:rPr>
          <w:lang w:val="en-US"/>
        </w:rPr>
        <w:t xml:space="preserve"> </w:t>
      </w:r>
      <w:r w:rsidR="00124580" w:rsidRPr="62049592">
        <w:rPr>
          <w:b/>
          <w:bCs/>
          <w:lang w:val="en-US"/>
        </w:rPr>
        <w:t>but</w:t>
      </w:r>
      <w:r w:rsidR="00124580" w:rsidRPr="62049592">
        <w:rPr>
          <w:lang w:val="en-US"/>
        </w:rPr>
        <w:t xml:space="preserve"> </w:t>
      </w:r>
      <w:r w:rsidR="0017274C" w:rsidRPr="62049592">
        <w:rPr>
          <w:lang w:val="en-US"/>
        </w:rPr>
        <w:t>8-channel version uses MIPI-CSI2 which the STM32H733 does not support whereas th</w:t>
      </w:r>
      <w:r w:rsidR="0078661A" w:rsidRPr="62049592">
        <w:rPr>
          <w:lang w:val="en-US"/>
        </w:rPr>
        <w:t>e 4-channel version uses ITU-R BT.656</w:t>
      </w:r>
    </w:p>
    <w:p w14:paraId="24C46985" w14:textId="180058F6" w:rsidR="00F477D9" w:rsidRDefault="002A01E3" w:rsidP="008A5CDA">
      <w:pPr>
        <w:pStyle w:val="Paragraphedeliste"/>
        <w:numPr>
          <w:ilvl w:val="2"/>
          <w:numId w:val="9"/>
        </w:numPr>
      </w:pPr>
      <w:r w:rsidRPr="62049592">
        <w:rPr>
          <w:lang w:val="en-US"/>
        </w:rPr>
        <w:t>Four</w:t>
      </w:r>
      <w:r w:rsidR="00185A56" w:rsidRPr="62049592">
        <w:rPr>
          <w:lang w:val="en-US"/>
        </w:rPr>
        <w:t xml:space="preserve"> camera interfaces</w:t>
      </w:r>
      <w:r w:rsidR="00346BB3" w:rsidRPr="62049592">
        <w:rPr>
          <w:lang w:val="en-US"/>
        </w:rPr>
        <w:t xml:space="preserve"> (</w:t>
      </w:r>
      <w:proofErr w:type="spellStart"/>
      <w:r w:rsidR="00346BB3" w:rsidRPr="62049592">
        <w:rPr>
          <w:lang w:val="en-US"/>
        </w:rPr>
        <w:t>molex</w:t>
      </w:r>
      <w:proofErr w:type="spellEnd"/>
      <w:r w:rsidR="00346BB3" w:rsidRPr="62049592">
        <w:rPr>
          <w:lang w:val="en-US"/>
        </w:rPr>
        <w:t xml:space="preserve"> </w:t>
      </w:r>
      <w:proofErr w:type="spellStart"/>
      <w:r w:rsidR="00346BB3" w:rsidRPr="62049592">
        <w:rPr>
          <w:lang w:val="en-US"/>
        </w:rPr>
        <w:t>picoblade</w:t>
      </w:r>
      <w:proofErr w:type="spellEnd"/>
      <w:r w:rsidR="00346BB3" w:rsidRPr="62049592">
        <w:rPr>
          <w:lang w:val="en-US"/>
        </w:rPr>
        <w:t>)</w:t>
      </w:r>
    </w:p>
    <w:p w14:paraId="21424BF9" w14:textId="040C7933" w:rsidR="00185A56" w:rsidRDefault="00185A56" w:rsidP="00185A56">
      <w:pPr>
        <w:pStyle w:val="Paragraphedeliste"/>
        <w:numPr>
          <w:ilvl w:val="3"/>
          <w:numId w:val="9"/>
        </w:numPr>
      </w:pPr>
      <w:r>
        <w:t>3-pin interfaces</w:t>
      </w:r>
    </w:p>
    <w:p w14:paraId="1F3C8113" w14:textId="510515B0" w:rsidR="00185A56" w:rsidRDefault="00185A56" w:rsidP="00185A56">
      <w:pPr>
        <w:pStyle w:val="Paragraphedeliste"/>
        <w:numPr>
          <w:ilvl w:val="4"/>
          <w:numId w:val="9"/>
        </w:numPr>
      </w:pPr>
      <w:r>
        <w:t>GND</w:t>
      </w:r>
    </w:p>
    <w:p w14:paraId="56F3CCB5" w14:textId="46590264" w:rsidR="00185A56" w:rsidRDefault="00185A56" w:rsidP="00185A56">
      <w:pPr>
        <w:pStyle w:val="Paragraphedeliste"/>
        <w:numPr>
          <w:ilvl w:val="4"/>
          <w:numId w:val="9"/>
        </w:numPr>
      </w:pPr>
      <w:r>
        <w:t>5V</w:t>
      </w:r>
    </w:p>
    <w:p w14:paraId="04EF0334" w14:textId="38A9C6A2" w:rsidR="00185A56" w:rsidRPr="007579AB" w:rsidRDefault="00185A56" w:rsidP="00185A56">
      <w:pPr>
        <w:pStyle w:val="Paragraphedeliste"/>
        <w:numPr>
          <w:ilvl w:val="4"/>
          <w:numId w:val="9"/>
        </w:numPr>
      </w:pPr>
      <w:r>
        <w:t>VIDEO</w:t>
      </w:r>
    </w:p>
    <w:p w14:paraId="7F736DB9" w14:textId="29132D7D" w:rsidR="00545712" w:rsidRPr="00545712" w:rsidRDefault="00AA3C6C" w:rsidP="00545712">
      <w:pPr>
        <w:pStyle w:val="Titre4"/>
        <w:spacing w:after="240"/>
      </w:pPr>
      <w:bookmarkStart w:id="73" w:name="_Toc179395996"/>
      <w:r>
        <w:t>HYDRA_V3_SENSOR</w:t>
      </w:r>
      <w:bookmarkEnd w:id="73"/>
    </w:p>
    <w:p w14:paraId="528A9332" w14:textId="118FDE27" w:rsidR="00294D44" w:rsidRDefault="00591D0F" w:rsidP="00F657B0">
      <w:pPr>
        <w:spacing w:after="240"/>
        <w:ind w:firstLine="720"/>
      </w:pPr>
      <w:r w:rsidRPr="62049592">
        <w:rPr>
          <w:lang w:val="en-US"/>
        </w:rPr>
        <w:t>HYDRA_V3_SENSOR</w:t>
      </w:r>
      <w:r w:rsidR="00294D44" w:rsidRPr="62049592">
        <w:rPr>
          <w:lang w:val="en-US"/>
        </w:rPr>
        <w:t xml:space="preserve"> is a satellite board designed to interface </w:t>
      </w:r>
      <w:r w:rsidR="001E5E01" w:rsidRPr="62049592">
        <w:rPr>
          <w:lang w:val="en-US"/>
        </w:rPr>
        <w:t xml:space="preserve">with pressure transducers and temperature sensors </w:t>
      </w:r>
      <w:r w:rsidR="00386AE5" w:rsidRPr="62049592">
        <w:rPr>
          <w:lang w:val="en-US"/>
        </w:rPr>
        <w:t>within</w:t>
      </w:r>
      <w:r w:rsidR="001E5E01" w:rsidRPr="62049592">
        <w:rPr>
          <w:lang w:val="en-US"/>
        </w:rPr>
        <w:t xml:space="preserve"> </w:t>
      </w:r>
      <w:r w:rsidR="00386AE5" w:rsidRPr="62049592">
        <w:rPr>
          <w:lang w:val="en-US"/>
        </w:rPr>
        <w:t>a</w:t>
      </w:r>
      <w:r w:rsidR="001E5E01" w:rsidRPr="62049592">
        <w:rPr>
          <w:lang w:val="en-US"/>
        </w:rPr>
        <w:t xml:space="preserve"> </w:t>
      </w:r>
      <w:r w:rsidR="003625A9" w:rsidRPr="62049592">
        <w:rPr>
          <w:lang w:val="en-US"/>
        </w:rPr>
        <w:t xml:space="preserve">hybrid engine. The propulsion team only wanted pressure transducers within the flight-ready engine, but this board is designed to be compatible with many more sensors such that it can be used for </w:t>
      </w:r>
      <w:r w:rsidR="009F72D1" w:rsidRPr="62049592">
        <w:rPr>
          <w:lang w:val="en-US"/>
        </w:rPr>
        <w:t>any sensor we may want to integrate down the line</w:t>
      </w:r>
      <w:r w:rsidR="003625A9" w:rsidRPr="62049592">
        <w:rPr>
          <w:lang w:val="en-US"/>
        </w:rPr>
        <w:t>.</w:t>
      </w:r>
      <w:r w:rsidR="00F1130C" w:rsidRPr="62049592">
        <w:rPr>
          <w:lang w:val="en-US"/>
        </w:rPr>
        <w:t xml:space="preserve"> This board only takes battery power and CAN; all additional voltage regulation must happen internally.</w:t>
      </w:r>
    </w:p>
    <w:p w14:paraId="48686203" w14:textId="3C68B86C" w:rsidR="00F657B0" w:rsidRDefault="00CF51DD" w:rsidP="001C264E">
      <w:pPr>
        <w:spacing w:after="240"/>
      </w:pPr>
      <w:r w:rsidRPr="62049592">
        <w:rPr>
          <w:lang w:val="en-US"/>
        </w:rPr>
        <w:t>The list of sensors that HYDRA_V3_SENSOR must interface with, alongside the associated hardware requirements are listed below</w:t>
      </w:r>
      <w:r w:rsidR="00F657B0" w:rsidRPr="62049592">
        <w:rPr>
          <w:lang w:val="en-US"/>
        </w:rPr>
        <w:t>:</w:t>
      </w:r>
    </w:p>
    <w:p w14:paraId="7737319D" w14:textId="134C812E" w:rsidR="00112A63" w:rsidRPr="00112A63" w:rsidRDefault="004248AD" w:rsidP="62049592">
      <w:pPr>
        <w:pStyle w:val="Paragraphedeliste"/>
        <w:numPr>
          <w:ilvl w:val="2"/>
          <w:numId w:val="9"/>
        </w:numPr>
        <w:jc w:val="left"/>
        <w:rPr>
          <w:b/>
          <w:bCs/>
          <w:lang w:val="en-US"/>
        </w:rPr>
      </w:pPr>
      <w:r w:rsidRPr="62049592">
        <w:rPr>
          <w:b/>
          <w:bCs/>
          <w:lang w:val="en-US"/>
        </w:rPr>
        <w:t>Thermocouples</w:t>
      </w:r>
      <w:r w:rsidR="00112A63" w:rsidRPr="62049592">
        <w:rPr>
          <w:b/>
          <w:bCs/>
          <w:lang w:val="en-US"/>
        </w:rPr>
        <w:t xml:space="preserve"> – </w:t>
      </w:r>
      <w:r w:rsidR="008A281B" w:rsidRPr="62049592">
        <w:rPr>
          <w:lang w:val="en-US"/>
        </w:rPr>
        <w:t xml:space="preserve">generate voltage </w:t>
      </w:r>
      <w:r w:rsidR="00112A63" w:rsidRPr="62049592">
        <w:rPr>
          <w:lang w:val="en-US"/>
        </w:rPr>
        <w:t xml:space="preserve">based on temp difference between the connector and the thermocouple’s </w:t>
      </w:r>
      <w:proofErr w:type="gramStart"/>
      <w:r w:rsidR="00112A63" w:rsidRPr="62049592">
        <w:rPr>
          <w:lang w:val="en-US"/>
        </w:rPr>
        <w:t>head</w:t>
      </w:r>
      <w:proofErr w:type="gramEnd"/>
    </w:p>
    <w:p w14:paraId="04056438" w14:textId="63F3C4D2" w:rsidR="004248AD" w:rsidRDefault="00AD77AA" w:rsidP="004248AD">
      <w:pPr>
        <w:pStyle w:val="Paragraphedeliste"/>
        <w:numPr>
          <w:ilvl w:val="3"/>
          <w:numId w:val="9"/>
        </w:numPr>
        <w:jc w:val="left"/>
      </w:pPr>
      <w:r>
        <w:t>3</w:t>
      </w:r>
      <w:r w:rsidR="004248AD">
        <w:t xml:space="preserve"> ADC pins (</w:t>
      </w:r>
      <w:r>
        <w:t>two</w:t>
      </w:r>
      <w:r w:rsidR="004248AD">
        <w:t xml:space="preserve"> for sensing the thermocouple and another for a thermistor at the connector of the thermocouple</w:t>
      </w:r>
    </w:p>
    <w:p w14:paraId="53D8F73E" w14:textId="4A817811" w:rsidR="004248AD" w:rsidRDefault="00CB509B" w:rsidP="004248AD">
      <w:pPr>
        <w:pStyle w:val="Paragraphedeliste"/>
        <w:numPr>
          <w:ilvl w:val="3"/>
          <w:numId w:val="9"/>
        </w:numPr>
        <w:jc w:val="left"/>
      </w:pPr>
      <w:r>
        <w:t>Add pullup/pulldown resistors</w:t>
      </w:r>
      <w:r w:rsidR="00395888">
        <w:t xml:space="preserve"> to detect disconnect/</w:t>
      </w:r>
      <w:proofErr w:type="gramStart"/>
      <w:r w:rsidR="00395888">
        <w:t>burnout</w:t>
      </w:r>
      <w:proofErr w:type="gramEnd"/>
    </w:p>
    <w:p w14:paraId="14911301" w14:textId="35C5E084" w:rsidR="00737B63" w:rsidRDefault="00737B63" w:rsidP="004248AD">
      <w:pPr>
        <w:pStyle w:val="Paragraphedeliste"/>
        <w:numPr>
          <w:ilvl w:val="3"/>
          <w:numId w:val="9"/>
        </w:numPr>
        <w:jc w:val="left"/>
      </w:pPr>
      <w:r>
        <w:t xml:space="preserve">Connect directly to an instrumentation </w:t>
      </w:r>
      <w:proofErr w:type="gramStart"/>
      <w:r>
        <w:t>amplifier</w:t>
      </w:r>
      <w:proofErr w:type="gramEnd"/>
    </w:p>
    <w:p w14:paraId="3A8280B6" w14:textId="5320CC6A" w:rsidR="00E76C67" w:rsidRDefault="00E76C67" w:rsidP="00E76C67">
      <w:pPr>
        <w:pStyle w:val="Paragraphedeliste"/>
        <w:numPr>
          <w:ilvl w:val="2"/>
          <w:numId w:val="9"/>
        </w:numPr>
        <w:jc w:val="left"/>
      </w:pPr>
      <w:r w:rsidRPr="0DBD04A2">
        <w:rPr>
          <w:b/>
          <w:bCs/>
        </w:rPr>
        <w:t>Thermistor</w:t>
      </w:r>
      <w:r>
        <w:t xml:space="preserve"> – changes resistance based on </w:t>
      </w:r>
      <w:proofErr w:type="gramStart"/>
      <w:r>
        <w:t>temperature</w:t>
      </w:r>
      <w:proofErr w:type="gramEnd"/>
    </w:p>
    <w:p w14:paraId="67980275" w14:textId="27E59527" w:rsidR="00E76C67" w:rsidRDefault="00E76C67" w:rsidP="00E76C67">
      <w:pPr>
        <w:pStyle w:val="Paragraphedeliste"/>
        <w:numPr>
          <w:ilvl w:val="3"/>
          <w:numId w:val="9"/>
        </w:numPr>
        <w:jc w:val="left"/>
      </w:pPr>
      <w:r>
        <w:t>1 ADC pin</w:t>
      </w:r>
    </w:p>
    <w:p w14:paraId="07FBD308" w14:textId="21E68EA8" w:rsidR="00D74B30" w:rsidRDefault="00D74B30" w:rsidP="00E76C67">
      <w:pPr>
        <w:pStyle w:val="Paragraphedeliste"/>
        <w:numPr>
          <w:ilvl w:val="3"/>
          <w:numId w:val="9"/>
        </w:numPr>
        <w:jc w:val="left"/>
      </w:pPr>
      <w:r>
        <w:t xml:space="preserve">Needs pullup/pulldown resistor to form voltage </w:t>
      </w:r>
      <w:proofErr w:type="gramStart"/>
      <w:r>
        <w:t>divider</w:t>
      </w:r>
      <w:proofErr w:type="gramEnd"/>
    </w:p>
    <w:p w14:paraId="60A1AC81" w14:textId="12A53B0D" w:rsidR="00D74B30" w:rsidRDefault="00D74B30" w:rsidP="00E76C67">
      <w:pPr>
        <w:pStyle w:val="Paragraphedeliste"/>
        <w:numPr>
          <w:ilvl w:val="3"/>
          <w:numId w:val="9"/>
        </w:numPr>
        <w:jc w:val="left"/>
      </w:pPr>
      <w:r>
        <w:t>Instrumentation amp/ADC connected at junction between thermistor and pullup/</w:t>
      </w:r>
      <w:proofErr w:type="gramStart"/>
      <w:r>
        <w:t>pulldown</w:t>
      </w:r>
      <w:proofErr w:type="gramEnd"/>
      <w:r>
        <w:t xml:space="preserve"> </w:t>
      </w:r>
    </w:p>
    <w:p w14:paraId="4591E9C7" w14:textId="109A05F8" w:rsidR="004248AD" w:rsidRPr="00B50ADD" w:rsidRDefault="004248AD" w:rsidP="004248AD">
      <w:pPr>
        <w:pStyle w:val="Paragraphedeliste"/>
        <w:numPr>
          <w:ilvl w:val="2"/>
          <w:numId w:val="9"/>
        </w:numPr>
        <w:spacing w:after="240"/>
        <w:jc w:val="left"/>
        <w:rPr>
          <w:b/>
          <w:bCs/>
        </w:rPr>
      </w:pPr>
      <w:r w:rsidRPr="0DBD04A2">
        <w:rPr>
          <w:b/>
          <w:bCs/>
        </w:rPr>
        <w:t>Pressure transducers</w:t>
      </w:r>
      <w:r w:rsidR="00DE281C">
        <w:t xml:space="preserve"> – Output voltage or current based on </w:t>
      </w:r>
      <w:proofErr w:type="gramStart"/>
      <w:r w:rsidR="00DE281C">
        <w:t>pressure</w:t>
      </w:r>
      <w:proofErr w:type="gramEnd"/>
    </w:p>
    <w:p w14:paraId="66E850C4" w14:textId="1C1E44E1" w:rsidR="00B50ADD" w:rsidRPr="00DE281C" w:rsidRDefault="00B50ADD" w:rsidP="00B50ADD">
      <w:pPr>
        <w:pStyle w:val="Paragraphedeliste"/>
        <w:numPr>
          <w:ilvl w:val="3"/>
          <w:numId w:val="9"/>
        </w:numPr>
        <w:spacing w:after="240"/>
        <w:jc w:val="left"/>
        <w:rPr>
          <w:b/>
          <w:bCs/>
        </w:rPr>
      </w:pPr>
      <w:r>
        <w:t>1 ADC pin</w:t>
      </w:r>
    </w:p>
    <w:p w14:paraId="6016C165" w14:textId="59D93216" w:rsidR="00DE281C" w:rsidRPr="006E09D6" w:rsidRDefault="00DE281C" w:rsidP="00DE281C">
      <w:pPr>
        <w:pStyle w:val="Paragraphedeliste"/>
        <w:numPr>
          <w:ilvl w:val="3"/>
          <w:numId w:val="9"/>
        </w:numPr>
        <w:spacing w:after="240"/>
        <w:jc w:val="left"/>
        <w:rPr>
          <w:b/>
          <w:bCs/>
        </w:rPr>
      </w:pPr>
      <w:r>
        <w:t xml:space="preserve">For voltage </w:t>
      </w:r>
      <w:r>
        <w:rPr>
          <w:rFonts w:ascii="Wingdings" w:eastAsia="Wingdings" w:hAnsi="Wingdings" w:cs="Wingdings"/>
        </w:rPr>
        <w:t>à</w:t>
      </w:r>
      <w:r>
        <w:t xml:space="preserve"> instrumentation amp + voltage divider</w:t>
      </w:r>
    </w:p>
    <w:p w14:paraId="5E269F29" w14:textId="2596C3A1" w:rsidR="006E09D6" w:rsidRPr="006E09D6" w:rsidRDefault="006E09D6" w:rsidP="00DE281C">
      <w:pPr>
        <w:pStyle w:val="Paragraphedeliste"/>
        <w:numPr>
          <w:ilvl w:val="3"/>
          <w:numId w:val="9"/>
        </w:numPr>
        <w:spacing w:after="240"/>
        <w:jc w:val="left"/>
        <w:rPr>
          <w:b/>
          <w:bCs/>
        </w:rPr>
      </w:pPr>
      <w:r>
        <w:t xml:space="preserve">For current </w:t>
      </w:r>
      <w:r>
        <w:rPr>
          <w:rFonts w:ascii="Wingdings" w:eastAsia="Wingdings" w:hAnsi="Wingdings" w:cs="Wingdings"/>
        </w:rPr>
        <w:t>à</w:t>
      </w:r>
      <w:r>
        <w:t xml:space="preserve"> run output across resistor and measure voltage</w:t>
      </w:r>
    </w:p>
    <w:p w14:paraId="3DB0721A" w14:textId="019492D3" w:rsidR="006E09D6" w:rsidRPr="00B50ADD" w:rsidRDefault="00B50ADD" w:rsidP="62049592">
      <w:pPr>
        <w:pStyle w:val="Paragraphedeliste"/>
        <w:numPr>
          <w:ilvl w:val="2"/>
          <w:numId w:val="9"/>
        </w:numPr>
        <w:spacing w:after="240"/>
        <w:jc w:val="left"/>
        <w:rPr>
          <w:b/>
          <w:bCs/>
          <w:lang w:val="en-US"/>
        </w:rPr>
      </w:pPr>
      <w:r w:rsidRPr="62049592">
        <w:rPr>
          <w:b/>
          <w:bCs/>
          <w:lang w:val="en-US"/>
        </w:rPr>
        <w:t>Load cell</w:t>
      </w:r>
      <w:r w:rsidRPr="62049592">
        <w:rPr>
          <w:lang w:val="en-US"/>
        </w:rPr>
        <w:t xml:space="preserve"> – </w:t>
      </w:r>
      <w:proofErr w:type="spellStart"/>
      <w:r w:rsidRPr="62049592">
        <w:rPr>
          <w:lang w:val="en-US"/>
        </w:rPr>
        <w:t>wheatstone</w:t>
      </w:r>
      <w:proofErr w:type="spellEnd"/>
      <w:r w:rsidRPr="62049592">
        <w:rPr>
          <w:lang w:val="en-US"/>
        </w:rPr>
        <w:t xml:space="preserve"> </w:t>
      </w:r>
      <w:proofErr w:type="gramStart"/>
      <w:r w:rsidRPr="62049592">
        <w:rPr>
          <w:lang w:val="en-US"/>
        </w:rPr>
        <w:t>bridge</w:t>
      </w:r>
      <w:proofErr w:type="gramEnd"/>
    </w:p>
    <w:p w14:paraId="0CC14D6C" w14:textId="7FE41C75" w:rsidR="00B50ADD" w:rsidRPr="00B50ADD" w:rsidRDefault="00B50ADD" w:rsidP="00B50ADD">
      <w:pPr>
        <w:pStyle w:val="Paragraphedeliste"/>
        <w:numPr>
          <w:ilvl w:val="3"/>
          <w:numId w:val="9"/>
        </w:numPr>
        <w:spacing w:after="240"/>
        <w:jc w:val="left"/>
      </w:pPr>
      <w:r w:rsidRPr="00B50ADD">
        <w:t>1 ADC pin</w:t>
      </w:r>
    </w:p>
    <w:p w14:paraId="097773E0" w14:textId="11BD2FCB" w:rsidR="00B50ADD" w:rsidRPr="00247589" w:rsidRDefault="00B50ADD" w:rsidP="00B50ADD">
      <w:pPr>
        <w:pStyle w:val="Paragraphedeliste"/>
        <w:numPr>
          <w:ilvl w:val="3"/>
          <w:numId w:val="9"/>
        </w:numPr>
        <w:spacing w:after="240"/>
        <w:jc w:val="left"/>
        <w:rPr>
          <w:b/>
          <w:bCs/>
        </w:rPr>
      </w:pPr>
      <w:r>
        <w:t>Instrumentation amplifier</w:t>
      </w:r>
    </w:p>
    <w:p w14:paraId="48AB2D94" w14:textId="612085A0" w:rsidR="00247589" w:rsidRPr="008A5CCA" w:rsidRDefault="00247589" w:rsidP="62049592">
      <w:pPr>
        <w:pStyle w:val="Paragraphedeliste"/>
        <w:numPr>
          <w:ilvl w:val="2"/>
          <w:numId w:val="9"/>
        </w:numPr>
        <w:spacing w:after="240"/>
        <w:jc w:val="left"/>
        <w:rPr>
          <w:b/>
          <w:bCs/>
          <w:lang w:val="en-US"/>
        </w:rPr>
      </w:pPr>
      <w:r w:rsidRPr="62049592">
        <w:rPr>
          <w:b/>
          <w:bCs/>
          <w:lang w:val="en-US"/>
        </w:rPr>
        <w:t>Strain gauge</w:t>
      </w:r>
      <w:r w:rsidRPr="62049592">
        <w:rPr>
          <w:lang w:val="en-US"/>
        </w:rPr>
        <w:t xml:space="preserve"> – basically a </w:t>
      </w:r>
      <w:proofErr w:type="gramStart"/>
      <w:r w:rsidRPr="62049592">
        <w:rPr>
          <w:lang w:val="en-US"/>
        </w:rPr>
        <w:t>resistor</w:t>
      </w:r>
      <w:proofErr w:type="gramEnd"/>
    </w:p>
    <w:p w14:paraId="4AD7EC4E" w14:textId="3933B849" w:rsidR="008A5CCA" w:rsidRPr="008A5CCA" w:rsidRDefault="008A5CCA" w:rsidP="008A5CCA">
      <w:pPr>
        <w:pStyle w:val="Paragraphedeliste"/>
        <w:numPr>
          <w:ilvl w:val="3"/>
          <w:numId w:val="9"/>
        </w:numPr>
        <w:spacing w:after="240"/>
        <w:jc w:val="left"/>
        <w:rPr>
          <w:b/>
          <w:bCs/>
        </w:rPr>
      </w:pPr>
      <w:r>
        <w:t>1 ADC pin</w:t>
      </w:r>
    </w:p>
    <w:p w14:paraId="5A6B14E4" w14:textId="1D3A074B" w:rsidR="008A5CCA" w:rsidRPr="004248AD" w:rsidRDefault="008A5CCA" w:rsidP="008A5CCA">
      <w:pPr>
        <w:pStyle w:val="Paragraphedeliste"/>
        <w:numPr>
          <w:ilvl w:val="3"/>
          <w:numId w:val="9"/>
        </w:numPr>
        <w:spacing w:after="240"/>
        <w:jc w:val="left"/>
        <w:rPr>
          <w:b/>
          <w:bCs/>
        </w:rPr>
      </w:pPr>
      <w:r>
        <w:t>Instrumentation amplifier</w:t>
      </w:r>
    </w:p>
    <w:p w14:paraId="1D39DC68" w14:textId="75C04783" w:rsidR="00EE79B9" w:rsidRDefault="005A0467" w:rsidP="005A0467">
      <w:pPr>
        <w:spacing w:after="240"/>
        <w:ind w:firstLine="720"/>
        <w:jc w:val="left"/>
      </w:pPr>
      <w:r w:rsidRPr="62049592">
        <w:rPr>
          <w:lang w:val="en-US"/>
        </w:rPr>
        <w:lastRenderedPageBreak/>
        <w:t xml:space="preserve">Based on the sensor list above, HYDRA_V3_SENSOR should function as follows: </w:t>
      </w:r>
      <w:commentRangeStart w:id="74"/>
      <w:commentRangeStart w:id="75"/>
      <w:r w:rsidR="001F13AE" w:rsidRPr="62049592">
        <w:rPr>
          <w:lang w:val="en-US"/>
        </w:rPr>
        <w:t>four</w:t>
      </w:r>
      <w:r w:rsidR="009047AB" w:rsidRPr="62049592">
        <w:rPr>
          <w:lang w:val="en-US"/>
        </w:rPr>
        <w:t xml:space="preserve"> pins should be used for sensor input</w:t>
      </w:r>
      <w:r w:rsidR="001F13AE" w:rsidRPr="62049592">
        <w:rPr>
          <w:lang w:val="en-US"/>
        </w:rPr>
        <w:t xml:space="preserve"> with two providing </w:t>
      </w:r>
      <w:r w:rsidR="00D27D49" w:rsidRPr="62049592">
        <w:rPr>
          <w:lang w:val="en-US"/>
        </w:rPr>
        <w:t>power and the other set of two being the sensing pins</w:t>
      </w:r>
      <w:r w:rsidR="009047AB" w:rsidRPr="62049592">
        <w:rPr>
          <w:lang w:val="en-US"/>
        </w:rPr>
        <w:t xml:space="preserve">. </w:t>
      </w:r>
      <w:commentRangeEnd w:id="74"/>
      <w:r>
        <w:rPr>
          <w:rStyle w:val="Marquedecommentaire"/>
        </w:rPr>
        <w:commentReference w:id="74"/>
      </w:r>
      <w:commentRangeEnd w:id="75"/>
      <w:r>
        <w:rPr>
          <w:rStyle w:val="Marquedecommentaire"/>
        </w:rPr>
        <w:commentReference w:id="75"/>
      </w:r>
      <w:r w:rsidR="009047AB" w:rsidRPr="62049592">
        <w:rPr>
          <w:lang w:val="en-US"/>
        </w:rPr>
        <w:t>Each</w:t>
      </w:r>
      <w:r w:rsidR="00D27D49" w:rsidRPr="62049592">
        <w:rPr>
          <w:lang w:val="en-US"/>
        </w:rPr>
        <w:t xml:space="preserve"> sensing</w:t>
      </w:r>
      <w:r w:rsidR="009047AB" w:rsidRPr="62049592">
        <w:rPr>
          <w:lang w:val="en-US"/>
        </w:rPr>
        <w:t xml:space="preserve"> pin should have pads for pullup/pulldown resistors which can be left unpopulated, populated, or short circuited depending on the board’s application. Additionall</w:t>
      </w:r>
      <w:r w:rsidR="006930B1" w:rsidRPr="62049592">
        <w:rPr>
          <w:lang w:val="en-US"/>
        </w:rPr>
        <w:t>y, a</w:t>
      </w:r>
      <w:r w:rsidR="00EE79B9" w:rsidRPr="62049592">
        <w:rPr>
          <w:lang w:val="en-US"/>
        </w:rPr>
        <w:t xml:space="preserve"> </w:t>
      </w:r>
      <w:r w:rsidR="006930B1" w:rsidRPr="62049592">
        <w:rPr>
          <w:lang w:val="en-US"/>
        </w:rPr>
        <w:t xml:space="preserve">resistor should be placed between </w:t>
      </w:r>
      <w:proofErr w:type="gramStart"/>
      <w:r w:rsidR="006930B1" w:rsidRPr="62049592">
        <w:rPr>
          <w:lang w:val="en-US"/>
        </w:rPr>
        <w:t>both of these</w:t>
      </w:r>
      <w:proofErr w:type="gramEnd"/>
      <w:r w:rsidR="006930B1" w:rsidRPr="62049592">
        <w:rPr>
          <w:lang w:val="en-US"/>
        </w:rPr>
        <w:t xml:space="preserve"> inputs to sense current-based devices.</w:t>
      </w:r>
      <w:r w:rsidR="00DD30E0" w:rsidRPr="62049592">
        <w:rPr>
          <w:lang w:val="en-US"/>
        </w:rPr>
        <w:t xml:space="preserve"> A</w:t>
      </w:r>
      <w:r w:rsidR="00EE79B9" w:rsidRPr="62049592">
        <w:rPr>
          <w:lang w:val="en-US"/>
        </w:rPr>
        <w:t xml:space="preserve"> thermistor should be placed as close as possible to the sense pins</w:t>
      </w:r>
      <w:r w:rsidR="00263E53" w:rsidRPr="62049592">
        <w:rPr>
          <w:lang w:val="en-US"/>
        </w:rPr>
        <w:t xml:space="preserve"> to provide temperature data of the connector</w:t>
      </w:r>
      <w:r w:rsidR="00A14BE0" w:rsidRPr="62049592">
        <w:rPr>
          <w:lang w:val="en-US"/>
        </w:rPr>
        <w:t>’s pins for measuring thermocouples.</w:t>
      </w:r>
      <w:r w:rsidR="00DD30E0" w:rsidRPr="62049592">
        <w:rPr>
          <w:lang w:val="en-US"/>
        </w:rPr>
        <w:t xml:space="preserve"> Lastly, </w:t>
      </w:r>
      <w:r w:rsidR="0017635D" w:rsidRPr="62049592">
        <w:rPr>
          <w:lang w:val="en-US"/>
        </w:rPr>
        <w:t>pads should be provided to create a RC</w:t>
      </w:r>
      <w:r w:rsidR="002F5384" w:rsidRPr="62049592">
        <w:rPr>
          <w:lang w:val="en-US"/>
        </w:rPr>
        <w:t xml:space="preserve"> differential antialiasing filter which can also be used in as a common-mode RC filter if the sensor being measured is not differential.</w:t>
      </w:r>
    </w:p>
    <w:p w14:paraId="36248E7A" w14:textId="77777777" w:rsidR="00871019" w:rsidRDefault="00871019" w:rsidP="00871019">
      <w:pPr>
        <w:keepNext/>
        <w:spacing w:after="240"/>
        <w:ind w:firstLine="720"/>
        <w:jc w:val="center"/>
      </w:pPr>
      <w:r>
        <w:rPr>
          <w:noProof/>
        </w:rPr>
        <w:drawing>
          <wp:inline distT="0" distB="0" distL="0" distR="0" wp14:anchorId="5EEA7F1D" wp14:editId="355D7083">
            <wp:extent cx="2809875" cy="2133600"/>
            <wp:effectExtent l="0" t="0" r="9525" b="0"/>
            <wp:docPr id="561603711" name="Picture 561603711" descr="A black background with a blue circle and white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03711" name="Picture 2" descr="A black background with a blue circle and white hexagon with black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09875" cy="2133600"/>
                    </a:xfrm>
                    <a:prstGeom prst="rect">
                      <a:avLst/>
                    </a:prstGeom>
                  </pic:spPr>
                </pic:pic>
              </a:graphicData>
            </a:graphic>
          </wp:inline>
        </w:drawing>
      </w:r>
    </w:p>
    <w:p w14:paraId="1747CB30" w14:textId="56F1EE3C" w:rsidR="00871019" w:rsidRDefault="00871019" w:rsidP="00871019">
      <w:pPr>
        <w:pStyle w:val="Lgende"/>
        <w:jc w:val="center"/>
      </w:pPr>
      <w:r>
        <w:t xml:space="preserve">Figure </w:t>
      </w:r>
      <w:r w:rsidR="007E1798">
        <w:fldChar w:fldCharType="begin"/>
      </w:r>
      <w:r w:rsidR="007E1798">
        <w:instrText xml:space="preserve"> SEQ Figure \* ARABIC </w:instrText>
      </w:r>
      <w:r w:rsidR="007E1798">
        <w:fldChar w:fldCharType="separate"/>
      </w:r>
      <w:r>
        <w:rPr>
          <w:noProof/>
        </w:rPr>
        <w:t>8</w:t>
      </w:r>
      <w:r w:rsidR="007E1798">
        <w:rPr>
          <w:noProof/>
        </w:rPr>
        <w:fldChar w:fldCharType="end"/>
      </w:r>
      <w:r>
        <w:t>. Differential Antialiasing RC Filter Schematic</w:t>
      </w:r>
    </w:p>
    <w:p w14:paraId="26796ACB" w14:textId="27D321BE" w:rsidR="00304A26" w:rsidRDefault="00FC0516" w:rsidP="005A0467">
      <w:pPr>
        <w:spacing w:after="240"/>
        <w:ind w:firstLine="720"/>
        <w:jc w:val="left"/>
      </w:pPr>
      <w:r>
        <w:t>Multiple of the interface assemblies described above (</w:t>
      </w:r>
      <w:commentRangeStart w:id="76"/>
      <w:r w:rsidR="00881538">
        <w:t>3</w:t>
      </w:r>
      <w:commentRangeEnd w:id="76"/>
      <w:r w:rsidR="006A2775">
        <w:rPr>
          <w:rStyle w:val="Marquedecommentaire"/>
        </w:rPr>
        <w:commentReference w:id="76"/>
      </w:r>
      <w:r w:rsidR="00881538">
        <w:t xml:space="preserve"> or so</w:t>
      </w:r>
      <w:r>
        <w:t xml:space="preserve">) should be included on the HYDRA_V3_SENSOR board. Each interface assembly being a set of sensing </w:t>
      </w:r>
      <w:r w:rsidR="00E460E9">
        <w:t>pins with the accompanying pads for the resistors described above.</w:t>
      </w:r>
      <w:r w:rsidR="005F3A26">
        <w:t xml:space="preserve"> These interfaces</w:t>
      </w:r>
      <w:r w:rsidR="00881538">
        <w:t xml:space="preserve"> should then ender a</w:t>
      </w:r>
      <w:r w:rsidR="008A5C4C">
        <w:t xml:space="preserve"> MUX + PGA</w:t>
      </w:r>
      <w:r w:rsidR="005279C7">
        <w:t>+ ADC</w:t>
      </w:r>
      <w:r w:rsidR="008A5C4C">
        <w:t xml:space="preserve"> IC such as the Texas Instruments </w:t>
      </w:r>
      <w:r w:rsidR="000E35AE" w:rsidRPr="000E35AE">
        <w:t>ADS124S06</w:t>
      </w:r>
      <w:r w:rsidR="008969BE">
        <w:t xml:space="preserve">. The board should not rely on the MCU’s internal ADC but rather some specialized, </w:t>
      </w:r>
      <w:r w:rsidR="005279C7">
        <w:t>high</w:t>
      </w:r>
      <w:r w:rsidR="00E96D9C">
        <w:t>er</w:t>
      </w:r>
      <w:r w:rsidR="005279C7">
        <w:t>-resolution</w:t>
      </w:r>
      <w:r w:rsidR="008969BE">
        <w:t xml:space="preserve"> </w:t>
      </w:r>
      <w:r w:rsidR="005279C7">
        <w:t>MUX + PGA + ADC IC.</w:t>
      </w:r>
    </w:p>
    <w:p w14:paraId="59F662C4" w14:textId="1AD4CD69" w:rsidR="002B0250" w:rsidRDefault="002B0250" w:rsidP="005A0467">
      <w:pPr>
        <w:spacing w:after="240"/>
        <w:ind w:firstLine="720"/>
        <w:jc w:val="left"/>
      </w:pPr>
      <w:r>
        <w:t xml:space="preserve">In addition to the </w:t>
      </w:r>
      <w:r w:rsidR="00543530">
        <w:t xml:space="preserve">extensive sensor interface above, it could be useful to expose a serial communication interface </w:t>
      </w:r>
      <w:r w:rsidR="002F53B3">
        <w:t>to use SPI, I2C, or UART-based sensors.</w:t>
      </w:r>
      <w:r w:rsidR="002F1A5A">
        <w:t xml:space="preserve"> Lastly, this board should include some method to store data </w:t>
      </w:r>
      <w:r w:rsidR="005A3DA1">
        <w:t>onboard</w:t>
      </w:r>
      <w:r w:rsidR="002F1A5A">
        <w:t xml:space="preserve"> at a high logging rate while simultaneously transmitting it over CAN.</w:t>
      </w:r>
    </w:p>
    <w:p w14:paraId="26A7756D" w14:textId="5C19D632" w:rsidR="004253D5" w:rsidRDefault="004253D5" w:rsidP="005A0467">
      <w:pPr>
        <w:spacing w:after="240"/>
        <w:ind w:firstLine="720"/>
        <w:jc w:val="left"/>
      </w:pPr>
      <w:r w:rsidRPr="62049592">
        <w:rPr>
          <w:lang w:val="en-US"/>
        </w:rPr>
        <w:t xml:space="preserve">Special attention must be paid to the regulators used on HYDRA_V3_SENSOR to ensure </w:t>
      </w:r>
      <w:r w:rsidR="009C2CBC" w:rsidRPr="62049592">
        <w:rPr>
          <w:lang w:val="en-US"/>
        </w:rPr>
        <w:t>noise within the sensing circuitry is minimized.</w:t>
      </w:r>
      <w:r w:rsidR="003F1837" w:rsidRPr="62049592">
        <w:rPr>
          <w:lang w:val="en-US"/>
        </w:rPr>
        <w:t xml:space="preserve"> </w:t>
      </w:r>
      <w:hyperlink r:id="rId27">
        <w:r w:rsidR="003F1837" w:rsidRPr="62049592">
          <w:rPr>
            <w:rStyle w:val="Lienhypertexte"/>
            <w:lang w:val="en-US"/>
          </w:rPr>
          <w:t>This link</w:t>
        </w:r>
      </w:hyperlink>
      <w:r w:rsidR="003F1837" w:rsidRPr="62049592">
        <w:rPr>
          <w:lang w:val="en-US"/>
        </w:rPr>
        <w:t xml:space="preserve"> may be useful but this will </w:t>
      </w:r>
      <w:proofErr w:type="gramStart"/>
      <w:r w:rsidR="003F1837" w:rsidRPr="62049592">
        <w:rPr>
          <w:lang w:val="en-US"/>
        </w:rPr>
        <w:t>definitely require</w:t>
      </w:r>
      <w:proofErr w:type="gramEnd"/>
      <w:r w:rsidR="003F1837" w:rsidRPr="62049592">
        <w:rPr>
          <w:lang w:val="en-US"/>
        </w:rPr>
        <w:t xml:space="preserve"> a bit of research.</w:t>
      </w:r>
    </w:p>
    <w:p w14:paraId="1E2C6B53" w14:textId="3265EC83" w:rsidR="00EC3C39" w:rsidRDefault="00EC3C39" w:rsidP="00EC3C39">
      <w:pPr>
        <w:spacing w:after="240"/>
        <w:jc w:val="left"/>
      </w:pPr>
      <w:r>
        <w:t>The hardware requirements for this board are as follows:</w:t>
      </w:r>
    </w:p>
    <w:p w14:paraId="64A5556B" w14:textId="5EE81A17" w:rsidR="006A2775" w:rsidRDefault="009176A9" w:rsidP="009176A9">
      <w:pPr>
        <w:pStyle w:val="Paragraphedeliste"/>
        <w:numPr>
          <w:ilvl w:val="2"/>
          <w:numId w:val="9"/>
        </w:numPr>
        <w:spacing w:after="240"/>
        <w:jc w:val="left"/>
      </w:pPr>
      <w:r>
        <w:t>MCU</w:t>
      </w:r>
    </w:p>
    <w:p w14:paraId="2262A292" w14:textId="2BCC74BF" w:rsidR="009176A9" w:rsidRDefault="009176A9" w:rsidP="009176A9">
      <w:pPr>
        <w:pStyle w:val="Paragraphedeliste"/>
        <w:numPr>
          <w:ilvl w:val="2"/>
          <w:numId w:val="9"/>
        </w:numPr>
        <w:spacing w:after="240"/>
        <w:jc w:val="left"/>
      </w:pPr>
      <w:r>
        <w:t>Voltage sense on all rails</w:t>
      </w:r>
    </w:p>
    <w:p w14:paraId="55883525" w14:textId="77777777" w:rsidR="00EB099D" w:rsidRDefault="00EB099D" w:rsidP="00EB099D">
      <w:pPr>
        <w:pStyle w:val="Paragraphedeliste"/>
        <w:numPr>
          <w:ilvl w:val="2"/>
          <w:numId w:val="9"/>
        </w:numPr>
        <w:spacing w:after="240"/>
        <w:jc w:val="left"/>
      </w:pPr>
      <w:r>
        <w:t>Power protection</w:t>
      </w:r>
    </w:p>
    <w:p w14:paraId="57A7A595" w14:textId="4081B47A" w:rsidR="00EB099D" w:rsidRDefault="00EB099D" w:rsidP="00EB099D">
      <w:pPr>
        <w:pStyle w:val="Paragraphedeliste"/>
        <w:numPr>
          <w:ilvl w:val="3"/>
          <w:numId w:val="9"/>
        </w:numPr>
        <w:spacing w:after="240"/>
        <w:jc w:val="left"/>
      </w:pPr>
      <w:r w:rsidRPr="62049592">
        <w:rPr>
          <w:lang w:val="en-US"/>
        </w:rPr>
        <w:t>Reverse polarity and over-current</w:t>
      </w:r>
      <w:r w:rsidR="00F9123A" w:rsidRPr="62049592">
        <w:rPr>
          <w:lang w:val="en-US"/>
        </w:rPr>
        <w:t xml:space="preserve"> (fuse </w:t>
      </w:r>
      <w:proofErr w:type="gramStart"/>
      <w:r w:rsidR="00F9123A" w:rsidRPr="62049592">
        <w:rPr>
          <w:lang w:val="en-US"/>
        </w:rPr>
        <w:t>is</w:t>
      </w:r>
      <w:proofErr w:type="gramEnd"/>
      <w:r w:rsidR="00F9123A" w:rsidRPr="62049592">
        <w:rPr>
          <w:lang w:val="en-US"/>
        </w:rPr>
        <w:t xml:space="preserve"> good enough)</w:t>
      </w:r>
    </w:p>
    <w:p w14:paraId="02C3262F" w14:textId="3C8B58EC" w:rsidR="009176A9" w:rsidRDefault="009176A9" w:rsidP="009176A9">
      <w:pPr>
        <w:pStyle w:val="Paragraphedeliste"/>
        <w:numPr>
          <w:ilvl w:val="2"/>
          <w:numId w:val="9"/>
        </w:numPr>
        <w:spacing w:after="240"/>
        <w:jc w:val="left"/>
      </w:pPr>
      <w:r>
        <w:t>Internal 3V3 regulation</w:t>
      </w:r>
    </w:p>
    <w:p w14:paraId="33D23BDA" w14:textId="4C128D8E" w:rsidR="009176A9" w:rsidRPr="00887790" w:rsidRDefault="009176A9" w:rsidP="62049592">
      <w:pPr>
        <w:pStyle w:val="Paragraphedeliste"/>
        <w:numPr>
          <w:ilvl w:val="3"/>
          <w:numId w:val="9"/>
        </w:numPr>
        <w:spacing w:after="240"/>
        <w:jc w:val="left"/>
        <w:rPr>
          <w:highlight w:val="red"/>
          <w:lang w:val="en-US"/>
        </w:rPr>
      </w:pPr>
      <w:r w:rsidRPr="62049592">
        <w:rPr>
          <w:highlight w:val="red"/>
          <w:lang w:val="en-US"/>
        </w:rPr>
        <w:lastRenderedPageBreak/>
        <w:t xml:space="preserve">Maybe 5V regulation as well if any hardware requires </w:t>
      </w:r>
      <w:proofErr w:type="gramStart"/>
      <w:r w:rsidRPr="62049592">
        <w:rPr>
          <w:highlight w:val="red"/>
          <w:lang w:val="en-US"/>
        </w:rPr>
        <w:t>it</w:t>
      </w:r>
      <w:proofErr w:type="gramEnd"/>
    </w:p>
    <w:p w14:paraId="4CA0AF54" w14:textId="4B62F039" w:rsidR="00E56DF7" w:rsidRDefault="00E56DF7" w:rsidP="00E56DF7">
      <w:pPr>
        <w:pStyle w:val="Paragraphedeliste"/>
        <w:numPr>
          <w:ilvl w:val="2"/>
          <w:numId w:val="9"/>
        </w:numPr>
        <w:spacing w:after="240"/>
        <w:jc w:val="left"/>
      </w:pPr>
      <w:r>
        <w:t>Exposed SPI interfac</w:t>
      </w:r>
      <w:r w:rsidR="004F354B">
        <w:t>e</w:t>
      </w:r>
    </w:p>
    <w:p w14:paraId="65425D55" w14:textId="05E4BB37" w:rsidR="007221BB" w:rsidRDefault="007221BB" w:rsidP="007221BB">
      <w:pPr>
        <w:pStyle w:val="Paragraphedeliste"/>
        <w:numPr>
          <w:ilvl w:val="3"/>
          <w:numId w:val="9"/>
        </w:numPr>
        <w:spacing w:after="240"/>
        <w:jc w:val="left"/>
      </w:pPr>
      <w:r w:rsidRPr="62049592">
        <w:rPr>
          <w:lang w:val="en-US"/>
        </w:rPr>
        <w:t xml:space="preserve">Also include exposed I2C and UART interface is </w:t>
      </w:r>
      <w:proofErr w:type="gramStart"/>
      <w:r w:rsidRPr="62049592">
        <w:rPr>
          <w:lang w:val="en-US"/>
        </w:rPr>
        <w:t>possible</w:t>
      </w:r>
      <w:proofErr w:type="gramEnd"/>
      <w:r w:rsidRPr="62049592">
        <w:rPr>
          <w:lang w:val="en-US"/>
        </w:rPr>
        <w:t xml:space="preserve"> but SPI is most useful</w:t>
      </w:r>
    </w:p>
    <w:p w14:paraId="6D88EEE7" w14:textId="44105DB9" w:rsidR="004F354B" w:rsidRDefault="004F354B" w:rsidP="00E56DF7">
      <w:pPr>
        <w:pStyle w:val="Paragraphedeliste"/>
        <w:numPr>
          <w:ilvl w:val="2"/>
          <w:numId w:val="9"/>
        </w:numPr>
        <w:spacing w:after="240"/>
        <w:jc w:val="left"/>
      </w:pPr>
      <w:r>
        <w:t>MUX + P</w:t>
      </w:r>
      <w:r w:rsidR="5F01AE9B">
        <w:t>GA</w:t>
      </w:r>
      <w:r>
        <w:t xml:space="preserve"> + ADC IC with low noise supply</w:t>
      </w:r>
    </w:p>
    <w:p w14:paraId="615A7C14" w14:textId="6B996F8A" w:rsidR="004F354B" w:rsidRDefault="004F354B" w:rsidP="004F354B">
      <w:pPr>
        <w:pStyle w:val="Paragraphedeliste"/>
        <w:numPr>
          <w:ilvl w:val="3"/>
          <w:numId w:val="9"/>
        </w:numPr>
        <w:spacing w:after="240"/>
        <w:jc w:val="left"/>
      </w:pPr>
      <w:r>
        <w:t>MCU power and the power for th</w:t>
      </w:r>
      <w:r w:rsidR="003F2813">
        <w:t>e ADC</w:t>
      </w:r>
      <w:r>
        <w:t xml:space="preserve"> IC should be </w:t>
      </w:r>
      <w:proofErr w:type="gramStart"/>
      <w:r>
        <w:t>separate</w:t>
      </w:r>
      <w:proofErr w:type="gramEnd"/>
    </w:p>
    <w:p w14:paraId="25BE93D0" w14:textId="755A7BC6" w:rsidR="006B36E1" w:rsidRDefault="006B36E1" w:rsidP="006B36E1">
      <w:pPr>
        <w:pStyle w:val="Paragraphedeliste"/>
        <w:numPr>
          <w:ilvl w:val="4"/>
          <w:numId w:val="9"/>
        </w:numPr>
        <w:spacing w:after="240"/>
        <w:jc w:val="left"/>
      </w:pPr>
      <w:r w:rsidRPr="62049592">
        <w:rPr>
          <w:lang w:val="en-US"/>
        </w:rPr>
        <w:t xml:space="preserve">Ideally linear </w:t>
      </w:r>
      <w:proofErr w:type="gramStart"/>
      <w:r w:rsidRPr="62049592">
        <w:rPr>
          <w:lang w:val="en-US"/>
        </w:rPr>
        <w:t>regulator</w:t>
      </w:r>
      <w:proofErr w:type="gramEnd"/>
      <w:r w:rsidRPr="62049592">
        <w:rPr>
          <w:lang w:val="en-US"/>
        </w:rPr>
        <w:t xml:space="preserve"> I think?</w:t>
      </w:r>
    </w:p>
    <w:p w14:paraId="0841E141" w14:textId="424360F7" w:rsidR="003F2813" w:rsidRDefault="003F2813" w:rsidP="004F354B">
      <w:pPr>
        <w:pStyle w:val="Paragraphedeliste"/>
        <w:numPr>
          <w:ilvl w:val="3"/>
          <w:numId w:val="9"/>
        </w:numPr>
        <w:spacing w:after="240"/>
        <w:jc w:val="left"/>
      </w:pPr>
      <w:r>
        <w:t xml:space="preserve">ADC IC should have a standalone low noise </w:t>
      </w:r>
      <w:proofErr w:type="gramStart"/>
      <w:r>
        <w:t>supply</w:t>
      </w:r>
      <w:proofErr w:type="gramEnd"/>
    </w:p>
    <w:p w14:paraId="142320C3" w14:textId="2AA5542C" w:rsidR="007B4D96" w:rsidRDefault="002C65F4" w:rsidP="007B4D96">
      <w:pPr>
        <w:pStyle w:val="Paragraphedeliste"/>
        <w:numPr>
          <w:ilvl w:val="2"/>
          <w:numId w:val="9"/>
        </w:numPr>
        <w:spacing w:after="240"/>
        <w:jc w:val="left"/>
      </w:pPr>
      <w:r w:rsidRPr="62049592">
        <w:rPr>
          <w:lang w:val="en-US"/>
        </w:rPr>
        <w:t>Three</w:t>
      </w:r>
      <w:commentRangeStart w:id="77"/>
      <w:commentRangeStart w:id="78"/>
      <w:r w:rsidR="007B4D96" w:rsidRPr="62049592">
        <w:rPr>
          <w:lang w:val="en-US"/>
        </w:rPr>
        <w:t xml:space="preserve"> </w:t>
      </w:r>
      <w:commentRangeEnd w:id="77"/>
      <w:r>
        <w:rPr>
          <w:rStyle w:val="Marquedecommentaire"/>
        </w:rPr>
        <w:commentReference w:id="77"/>
      </w:r>
      <w:commentRangeEnd w:id="78"/>
      <w:r>
        <w:rPr>
          <w:rStyle w:val="Marquedecommentaire"/>
        </w:rPr>
        <w:commentReference w:id="78"/>
      </w:r>
      <w:r w:rsidR="007B4D96" w:rsidRPr="62049592">
        <w:rPr>
          <w:lang w:val="en-US"/>
        </w:rPr>
        <w:t xml:space="preserve">sensor </w:t>
      </w:r>
      <w:r w:rsidR="00117035" w:rsidRPr="62049592">
        <w:rPr>
          <w:lang w:val="en-US"/>
        </w:rPr>
        <w:t>interfaces</w:t>
      </w:r>
      <w:r w:rsidR="007B4D96" w:rsidRPr="62049592">
        <w:rPr>
          <w:lang w:val="en-US"/>
        </w:rPr>
        <w:t xml:space="preserve"> with plenty of exposed pads, as described above, to allow for the following features</w:t>
      </w:r>
      <w:r w:rsidR="00117035" w:rsidRPr="62049592">
        <w:rPr>
          <w:lang w:val="en-US"/>
        </w:rPr>
        <w:t xml:space="preserve">. Each sensor interface means a set of </w:t>
      </w:r>
      <w:r w:rsidR="000655FD" w:rsidRPr="62049592">
        <w:rPr>
          <w:lang w:val="en-US"/>
        </w:rPr>
        <w:t>four</w:t>
      </w:r>
      <w:r w:rsidR="00117035" w:rsidRPr="62049592">
        <w:rPr>
          <w:lang w:val="en-US"/>
        </w:rPr>
        <w:t xml:space="preserve"> pins used to interface with an external sensor</w:t>
      </w:r>
      <w:r w:rsidR="000655FD" w:rsidRPr="62049592">
        <w:rPr>
          <w:lang w:val="en-US"/>
        </w:rPr>
        <w:t>, two of which are sense pins</w:t>
      </w:r>
      <w:r w:rsidR="00CA2E0B" w:rsidRPr="62049592">
        <w:rPr>
          <w:lang w:val="en-US"/>
        </w:rPr>
        <w:t xml:space="preserve"> and</w:t>
      </w:r>
      <w:r w:rsidR="0048358A" w:rsidRPr="62049592">
        <w:rPr>
          <w:lang w:val="en-US"/>
        </w:rPr>
        <w:t xml:space="preserve"> an additional two pins for power and ground.</w:t>
      </w:r>
    </w:p>
    <w:p w14:paraId="14E3AA7D" w14:textId="72C637B9" w:rsidR="007B4D96" w:rsidRDefault="007B4D96" w:rsidP="007B4D96">
      <w:pPr>
        <w:pStyle w:val="Paragraphedeliste"/>
        <w:numPr>
          <w:ilvl w:val="3"/>
          <w:numId w:val="9"/>
        </w:numPr>
        <w:spacing w:after="240"/>
        <w:jc w:val="left"/>
      </w:pPr>
      <w:r w:rsidRPr="20BA8C18">
        <w:rPr>
          <w:lang w:val="en-US"/>
        </w:rPr>
        <w:t>Pullup/pulldown resistors on both sensor input pins</w:t>
      </w:r>
    </w:p>
    <w:p w14:paraId="1DE6B8C0" w14:textId="36A63541" w:rsidR="00215A56" w:rsidRDefault="00215A56" w:rsidP="007B4D96">
      <w:pPr>
        <w:pStyle w:val="Paragraphedeliste"/>
        <w:numPr>
          <w:ilvl w:val="3"/>
          <w:numId w:val="9"/>
        </w:numPr>
        <w:spacing w:after="240"/>
        <w:jc w:val="left"/>
      </w:pPr>
      <w:r>
        <w:t>Resistor between sensor input pins</w:t>
      </w:r>
    </w:p>
    <w:p w14:paraId="71CB94EF" w14:textId="6A631400" w:rsidR="00215A56" w:rsidRDefault="00215A56" w:rsidP="007B4D96">
      <w:pPr>
        <w:pStyle w:val="Paragraphedeliste"/>
        <w:numPr>
          <w:ilvl w:val="3"/>
          <w:numId w:val="9"/>
        </w:numPr>
        <w:spacing w:after="240"/>
        <w:jc w:val="left"/>
      </w:pPr>
      <w:r>
        <w:t>Differential RC antialiasing filter</w:t>
      </w:r>
    </w:p>
    <w:p w14:paraId="53374242" w14:textId="476F999D" w:rsidR="009620C3" w:rsidRDefault="009620C3" w:rsidP="007B4D96">
      <w:pPr>
        <w:pStyle w:val="Paragraphedeliste"/>
        <w:numPr>
          <w:ilvl w:val="3"/>
          <w:numId w:val="9"/>
        </w:numPr>
        <w:spacing w:after="240"/>
        <w:jc w:val="left"/>
      </w:pPr>
      <w:r>
        <w:t>Thermistor near the sensor interface’s connector</w:t>
      </w:r>
    </w:p>
    <w:p w14:paraId="337003BA" w14:textId="2E65470B" w:rsidR="002C53E8" w:rsidRDefault="002C53E8" w:rsidP="002C53E8">
      <w:pPr>
        <w:pStyle w:val="Paragraphedeliste"/>
        <w:numPr>
          <w:ilvl w:val="4"/>
          <w:numId w:val="9"/>
        </w:numPr>
        <w:spacing w:after="240"/>
        <w:jc w:val="left"/>
      </w:pPr>
      <w:r w:rsidRPr="62049592">
        <w:rPr>
          <w:lang w:val="en-US"/>
        </w:rPr>
        <w:t xml:space="preserve">Possibly </w:t>
      </w:r>
      <w:r w:rsidR="00CA2E0B" w:rsidRPr="62049592">
        <w:rPr>
          <w:lang w:val="en-US"/>
        </w:rPr>
        <w:t xml:space="preserve">shift thermistor </w:t>
      </w:r>
      <w:proofErr w:type="gramStart"/>
      <w:r w:rsidR="00CA2E0B" w:rsidRPr="62049592">
        <w:rPr>
          <w:lang w:val="en-US"/>
        </w:rPr>
        <w:t>off of</w:t>
      </w:r>
      <w:proofErr w:type="gramEnd"/>
      <w:r w:rsidR="00CA2E0B" w:rsidRPr="62049592">
        <w:rPr>
          <w:lang w:val="en-US"/>
        </w:rPr>
        <w:t xml:space="preserve"> the PCB if </w:t>
      </w:r>
      <w:r w:rsidR="00944FF9" w:rsidRPr="62049592">
        <w:rPr>
          <w:lang w:val="en-US"/>
        </w:rPr>
        <w:t>thermocouple adapter becomes a thing.</w:t>
      </w:r>
    </w:p>
    <w:p w14:paraId="089FEFAF" w14:textId="7003A2A5" w:rsidR="008F5DE9" w:rsidRDefault="008F5DE9" w:rsidP="008F5DE9">
      <w:pPr>
        <w:pStyle w:val="Paragraphedeliste"/>
        <w:numPr>
          <w:ilvl w:val="3"/>
          <w:numId w:val="9"/>
        </w:numPr>
        <w:spacing w:after="240"/>
        <w:jc w:val="left"/>
      </w:pPr>
      <w:commentRangeStart w:id="79"/>
      <w:commentRangeStart w:id="80"/>
      <w:r>
        <w:t>A set of pins for power</w:t>
      </w:r>
      <w:commentRangeEnd w:id="79"/>
      <w:r>
        <w:rPr>
          <w:rStyle w:val="Marquedecommentaire"/>
        </w:rPr>
        <w:commentReference w:id="79"/>
      </w:r>
      <w:commentRangeEnd w:id="80"/>
      <w:r w:rsidR="005D52FC">
        <w:rPr>
          <w:rStyle w:val="Marquedecommentaire"/>
        </w:rPr>
        <w:commentReference w:id="80"/>
      </w:r>
    </w:p>
    <w:p w14:paraId="77CCEC33" w14:textId="0A1279EE" w:rsidR="008078AC" w:rsidRDefault="008078AC" w:rsidP="008078AC">
      <w:pPr>
        <w:pStyle w:val="Paragraphedeliste"/>
        <w:numPr>
          <w:ilvl w:val="2"/>
          <w:numId w:val="9"/>
        </w:numPr>
        <w:spacing w:after="240"/>
        <w:jc w:val="left"/>
      </w:pPr>
      <w:r>
        <w:t>SD card slot</w:t>
      </w:r>
    </w:p>
    <w:p w14:paraId="371FC13F" w14:textId="5F69DAFF" w:rsidR="00B23F3F" w:rsidRDefault="00B23F3F" w:rsidP="008078AC">
      <w:pPr>
        <w:pStyle w:val="Paragraphedeliste"/>
        <w:numPr>
          <w:ilvl w:val="2"/>
          <w:numId w:val="9"/>
        </w:numPr>
        <w:spacing w:after="240"/>
        <w:jc w:val="left"/>
      </w:pPr>
      <w:r>
        <w:t>Status LEDs</w:t>
      </w:r>
      <w:r w:rsidR="00305D16">
        <w:t xml:space="preserve"> (optional)</w:t>
      </w:r>
    </w:p>
    <w:p w14:paraId="4AE5A848" w14:textId="230DD6B7" w:rsidR="00305D16" w:rsidRDefault="00305D16" w:rsidP="62049592">
      <w:pPr>
        <w:pStyle w:val="Paragraphedeliste"/>
        <w:numPr>
          <w:ilvl w:val="3"/>
          <w:numId w:val="9"/>
        </w:numPr>
        <w:spacing w:after="240"/>
        <w:jc w:val="left"/>
        <w:rPr>
          <w:lang w:val="en-US"/>
        </w:rPr>
      </w:pPr>
      <w:r w:rsidRPr="62049592">
        <w:rPr>
          <w:lang w:val="en-US"/>
        </w:rPr>
        <w:t>One for</w:t>
      </w:r>
      <w:r w:rsidR="00607A0B" w:rsidRPr="62049592">
        <w:rPr>
          <w:lang w:val="en-US"/>
        </w:rPr>
        <w:t xml:space="preserve"> CAN </w:t>
      </w:r>
      <w:proofErr w:type="spellStart"/>
      <w:r w:rsidR="00607A0B" w:rsidRPr="62049592">
        <w:rPr>
          <w:lang w:val="en-US"/>
        </w:rPr>
        <w:t>activiy</w:t>
      </w:r>
      <w:proofErr w:type="spellEnd"/>
    </w:p>
    <w:p w14:paraId="093A4CDB" w14:textId="77777777" w:rsidR="0091668A" w:rsidRDefault="0091668A" w:rsidP="0091668A">
      <w:pPr>
        <w:pStyle w:val="Paragraphedeliste"/>
        <w:numPr>
          <w:ilvl w:val="4"/>
          <w:numId w:val="9"/>
        </w:numPr>
      </w:pPr>
      <w:r>
        <w:t>Green means Rx</w:t>
      </w:r>
    </w:p>
    <w:p w14:paraId="54AB6048" w14:textId="66DF6581" w:rsidR="00607A0B" w:rsidRDefault="0091668A" w:rsidP="0091668A">
      <w:pPr>
        <w:pStyle w:val="Paragraphedeliste"/>
        <w:numPr>
          <w:ilvl w:val="4"/>
          <w:numId w:val="9"/>
        </w:numPr>
      </w:pPr>
      <w:r>
        <w:t>Red means Tx</w:t>
      </w:r>
    </w:p>
    <w:p w14:paraId="63093858" w14:textId="4ACAAB85" w:rsidR="009E1DC3" w:rsidRDefault="009E1DC3" w:rsidP="009E1DC3">
      <w:pPr>
        <w:pStyle w:val="Paragraphedeliste"/>
        <w:numPr>
          <w:ilvl w:val="3"/>
          <w:numId w:val="9"/>
        </w:numPr>
      </w:pPr>
      <w:r>
        <w:t>One for ADC activity</w:t>
      </w:r>
    </w:p>
    <w:p w14:paraId="442722E4" w14:textId="56CA2FF5" w:rsidR="009E1DC3" w:rsidRDefault="009E1DC3" w:rsidP="009E1DC3">
      <w:pPr>
        <w:pStyle w:val="Paragraphedeliste"/>
        <w:numPr>
          <w:ilvl w:val="4"/>
          <w:numId w:val="9"/>
        </w:numPr>
      </w:pPr>
      <w:r>
        <w:t>Green means power (since ADC power domain is separate from MCU power domain)</w:t>
      </w:r>
    </w:p>
    <w:p w14:paraId="51C409DB" w14:textId="2C040AB0" w:rsidR="009E1DC3" w:rsidRDefault="009E1DC3" w:rsidP="009E1DC3">
      <w:pPr>
        <w:pStyle w:val="Paragraphedeliste"/>
        <w:numPr>
          <w:ilvl w:val="4"/>
          <w:numId w:val="9"/>
        </w:numPr>
      </w:pPr>
      <w:r>
        <w:t>Red means Tx from ADC to MCU</w:t>
      </w:r>
    </w:p>
    <w:p w14:paraId="3BD48092" w14:textId="5AD05E6F" w:rsidR="00801E7C" w:rsidRDefault="00801E7C" w:rsidP="00801E7C">
      <w:pPr>
        <w:pStyle w:val="Paragraphedeliste"/>
        <w:numPr>
          <w:ilvl w:val="3"/>
          <w:numId w:val="9"/>
        </w:numPr>
      </w:pPr>
      <w:r w:rsidRPr="62049592">
        <w:rPr>
          <w:lang w:val="en-US"/>
        </w:rPr>
        <w:t>Maybe more for exposed SPI interface activity and for SD activity but this may be starting to get excessive.</w:t>
      </w:r>
    </w:p>
    <w:p w14:paraId="74B777F0" w14:textId="77777777" w:rsidR="003625A9" w:rsidRDefault="00AA3C6C" w:rsidP="003625A9">
      <w:pPr>
        <w:pStyle w:val="Titre4"/>
        <w:spacing w:after="240"/>
      </w:pPr>
      <w:bookmarkStart w:id="81" w:name="_Toc179395997"/>
      <w:r>
        <w:t>HYDRA_V3_ACTUATOR</w:t>
      </w:r>
      <w:bookmarkEnd w:id="81"/>
    </w:p>
    <w:p w14:paraId="4382A8B3" w14:textId="77777777" w:rsidR="0008373C" w:rsidRDefault="003625A9" w:rsidP="0008373C">
      <w:pPr>
        <w:spacing w:after="240"/>
        <w:ind w:firstLine="720"/>
      </w:pPr>
      <w:r w:rsidRPr="62049592">
        <w:rPr>
          <w:lang w:val="en-US"/>
        </w:rPr>
        <w:t>The Hydr</w:t>
      </w:r>
      <w:r w:rsidR="003F08E4" w:rsidRPr="62049592">
        <w:rPr>
          <w:lang w:val="en-US"/>
        </w:rPr>
        <w:t>a</w:t>
      </w:r>
      <w:r w:rsidRPr="62049592">
        <w:rPr>
          <w:lang w:val="en-US"/>
        </w:rPr>
        <w:t xml:space="preserve"> V3 actuator boar</w:t>
      </w:r>
      <w:r w:rsidR="00C63601" w:rsidRPr="62049592">
        <w:rPr>
          <w:lang w:val="en-US"/>
        </w:rPr>
        <w:t xml:space="preserve">d is used to interact with servos and solenoid valves within the flight-ready hybrid rocket engine. </w:t>
      </w:r>
      <w:r w:rsidR="006F1817" w:rsidRPr="62049592">
        <w:rPr>
          <w:lang w:val="en-US"/>
        </w:rPr>
        <w:t xml:space="preserve">This board only takes battery power and CAN; all </w:t>
      </w:r>
      <w:r w:rsidR="00F1130C" w:rsidRPr="62049592">
        <w:rPr>
          <w:lang w:val="en-US"/>
        </w:rPr>
        <w:t>additional voltage regulation must happen internally.</w:t>
      </w:r>
    </w:p>
    <w:p w14:paraId="0B3EE01D" w14:textId="5394EB11" w:rsidR="002027BE" w:rsidRDefault="0008373C" w:rsidP="002027BE">
      <w:pPr>
        <w:spacing w:after="240"/>
        <w:ind w:firstLine="720"/>
      </w:pPr>
      <w:r w:rsidRPr="62049592">
        <w:rPr>
          <w:lang w:val="en-US"/>
        </w:rPr>
        <w:t xml:space="preserve">This PCB should contain a </w:t>
      </w:r>
      <w:r w:rsidR="002E20EF" w:rsidRPr="62049592">
        <w:rPr>
          <w:lang w:val="en-US"/>
        </w:rPr>
        <w:t xml:space="preserve">beefy </w:t>
      </w:r>
      <w:r w:rsidRPr="62049592">
        <w:rPr>
          <w:lang w:val="en-US"/>
        </w:rPr>
        <w:t xml:space="preserve">programmable power supply </w:t>
      </w:r>
      <w:r w:rsidR="002E20EF" w:rsidRPr="62049592">
        <w:rPr>
          <w:lang w:val="en-US"/>
        </w:rPr>
        <w:t>to power any servos that may be attached to it as well as a</w:t>
      </w:r>
      <w:r w:rsidR="00D60455" w:rsidRPr="62049592">
        <w:rPr>
          <w:lang w:val="en-US"/>
        </w:rPr>
        <w:t>n</w:t>
      </w:r>
      <w:r w:rsidR="002E20EF" w:rsidRPr="62049592">
        <w:rPr>
          <w:lang w:val="en-US"/>
        </w:rPr>
        <w:t xml:space="preserve"> H-bridge </w:t>
      </w:r>
      <w:r w:rsidR="008F51DE" w:rsidRPr="62049592">
        <w:rPr>
          <w:lang w:val="en-US"/>
        </w:rPr>
        <w:t xml:space="preserve">to drive solenoids/motors. In case the board is driving a feedback-less motor, </w:t>
      </w:r>
      <w:r w:rsidR="00506830" w:rsidRPr="62049592">
        <w:rPr>
          <w:lang w:val="en-US"/>
        </w:rPr>
        <w:t>it must also be able to interface with a minimum of two limit switches and a potentiometer all of which should be connected to ADC/interrupt-capable pins</w:t>
      </w:r>
      <w:r w:rsidR="006A33EB" w:rsidRPr="62049592">
        <w:rPr>
          <w:lang w:val="en-US"/>
        </w:rPr>
        <w:t xml:space="preserve"> of the MCU.</w:t>
      </w:r>
    </w:p>
    <w:p w14:paraId="748A8F0A" w14:textId="77777777" w:rsidR="00DF712B" w:rsidRDefault="002027BE" w:rsidP="00DF712B">
      <w:pPr>
        <w:spacing w:after="240"/>
      </w:pPr>
      <w:r>
        <w:t>The hardware requirements for this board are as follows:</w:t>
      </w:r>
    </w:p>
    <w:p w14:paraId="6DF47C05" w14:textId="76B57722" w:rsidR="00FB4B15" w:rsidRDefault="4B149FC6" w:rsidP="0C53E5C6">
      <w:pPr>
        <w:pStyle w:val="Paragraphedeliste"/>
        <w:numPr>
          <w:ilvl w:val="2"/>
          <w:numId w:val="9"/>
        </w:numPr>
        <w:spacing w:after="240"/>
        <w:jc w:val="left"/>
      </w:pPr>
      <w:r w:rsidRPr="62049592">
        <w:rPr>
          <w:lang w:val="en-US"/>
        </w:rPr>
        <w:lastRenderedPageBreak/>
        <w:t xml:space="preserve">STM32H733 </w:t>
      </w:r>
      <w:r w:rsidR="00FB4B15" w:rsidRPr="62049592">
        <w:rPr>
          <w:lang w:val="en-US"/>
        </w:rPr>
        <w:t>MCU</w:t>
      </w:r>
      <w:r w:rsidR="25587A58" w:rsidRPr="62049592">
        <w:rPr>
          <w:lang w:val="en-US"/>
        </w:rPr>
        <w:t xml:space="preserve">, just the normal MCU used on all boards, maybe it’ll get updated </w:t>
      </w:r>
      <w:proofErr w:type="spellStart"/>
      <w:r w:rsidR="25587A58" w:rsidRPr="62049592">
        <w:rPr>
          <w:lang w:val="en-US"/>
        </w:rPr>
        <w:t xml:space="preserve">some </w:t>
      </w:r>
      <w:proofErr w:type="gramStart"/>
      <w:r w:rsidR="25587A58" w:rsidRPr="62049592">
        <w:rPr>
          <w:lang w:val="en-US"/>
        </w:rPr>
        <w:t>day</w:t>
      </w:r>
      <w:proofErr w:type="spellEnd"/>
      <w:proofErr w:type="gramEnd"/>
      <w:r w:rsidR="25587A58" w:rsidRPr="62049592">
        <w:rPr>
          <w:lang w:val="en-US"/>
        </w:rPr>
        <w:t xml:space="preserve"> but that day is not today</w:t>
      </w:r>
    </w:p>
    <w:p w14:paraId="5746B204" w14:textId="2D988CE2" w:rsidR="00FB4B15" w:rsidRDefault="00FB4B15" w:rsidP="00FB4B15">
      <w:pPr>
        <w:pStyle w:val="Paragraphedeliste"/>
        <w:numPr>
          <w:ilvl w:val="2"/>
          <w:numId w:val="9"/>
        </w:numPr>
        <w:spacing w:after="240"/>
        <w:jc w:val="left"/>
      </w:pPr>
      <w:r>
        <w:t>Voltage sense</w:t>
      </w:r>
      <w:r w:rsidR="6CF58766">
        <w:t xml:space="preserve"> + Current sense</w:t>
      </w:r>
      <w:r>
        <w:t xml:space="preserve"> on all rails</w:t>
      </w:r>
    </w:p>
    <w:p w14:paraId="233A528B" w14:textId="0621F6BD" w:rsidR="6FF5B934" w:rsidRDefault="6FF5B934" w:rsidP="0DBD04A2">
      <w:pPr>
        <w:pStyle w:val="Paragraphedeliste"/>
        <w:numPr>
          <w:ilvl w:val="3"/>
          <w:numId w:val="9"/>
        </w:numPr>
        <w:spacing w:after="240"/>
        <w:jc w:val="left"/>
      </w:pPr>
      <w:r w:rsidRPr="62049592">
        <w:rPr>
          <w:lang w:val="en-US"/>
        </w:rPr>
        <w:t xml:space="preserve">This shit is literally copy pasted from </w:t>
      </w:r>
      <w:proofErr w:type="gramStart"/>
      <w:r w:rsidRPr="62049592">
        <w:rPr>
          <w:lang w:val="en-US"/>
        </w:rPr>
        <w:t>another</w:t>
      </w:r>
      <w:proofErr w:type="gramEnd"/>
      <w:r w:rsidRPr="62049592">
        <w:rPr>
          <w:lang w:val="en-US"/>
        </w:rPr>
        <w:t xml:space="preserve"> boards schematic that Serban made, I blame him if anything goes wrong but seems like it works so I give a thumbs up</w:t>
      </w:r>
    </w:p>
    <w:p w14:paraId="7B1E7C3B" w14:textId="66E5BD8D" w:rsidR="00EB099D" w:rsidRDefault="00EB099D" w:rsidP="00FB4B15">
      <w:pPr>
        <w:pStyle w:val="Paragraphedeliste"/>
        <w:numPr>
          <w:ilvl w:val="2"/>
          <w:numId w:val="9"/>
        </w:numPr>
        <w:spacing w:after="240"/>
        <w:jc w:val="left"/>
      </w:pPr>
      <w:r>
        <w:t xml:space="preserve">Power </w:t>
      </w:r>
      <w:commentRangeStart w:id="82"/>
      <w:r>
        <w:t>protection</w:t>
      </w:r>
      <w:commentRangeEnd w:id="82"/>
      <w:r>
        <w:rPr>
          <w:rStyle w:val="Marquedecommentaire"/>
        </w:rPr>
        <w:commentReference w:id="82"/>
      </w:r>
    </w:p>
    <w:p w14:paraId="6E2EAD7A" w14:textId="02E40274" w:rsidR="00EB099D" w:rsidRDefault="00EB099D" w:rsidP="00EB099D">
      <w:pPr>
        <w:pStyle w:val="Paragraphedeliste"/>
        <w:numPr>
          <w:ilvl w:val="3"/>
          <w:numId w:val="9"/>
        </w:numPr>
        <w:spacing w:after="240"/>
        <w:jc w:val="left"/>
      </w:pPr>
      <w:r w:rsidRPr="62049592">
        <w:rPr>
          <w:lang w:val="en-US"/>
        </w:rPr>
        <w:t>Reverse polarity and over-current</w:t>
      </w:r>
      <w:r w:rsidR="00311837" w:rsidRPr="62049592">
        <w:rPr>
          <w:lang w:val="en-US"/>
        </w:rPr>
        <w:t xml:space="preserve"> (fuse </w:t>
      </w:r>
      <w:proofErr w:type="gramStart"/>
      <w:r w:rsidR="00311837" w:rsidRPr="62049592">
        <w:rPr>
          <w:lang w:val="en-US"/>
        </w:rPr>
        <w:t>is</w:t>
      </w:r>
      <w:proofErr w:type="gramEnd"/>
      <w:r w:rsidR="00311837" w:rsidRPr="62049592">
        <w:rPr>
          <w:lang w:val="en-US"/>
        </w:rPr>
        <w:t xml:space="preserve"> ok but resettable OC protection may by better here)</w:t>
      </w:r>
    </w:p>
    <w:p w14:paraId="4E283A5D" w14:textId="77777777" w:rsidR="00FB4B15" w:rsidRDefault="00FB4B15" w:rsidP="00FB4B15">
      <w:pPr>
        <w:pStyle w:val="Paragraphedeliste"/>
        <w:numPr>
          <w:ilvl w:val="2"/>
          <w:numId w:val="9"/>
        </w:numPr>
        <w:spacing w:after="240"/>
        <w:jc w:val="left"/>
      </w:pPr>
      <w:r>
        <w:t>Internal 3V3 regulation</w:t>
      </w:r>
    </w:p>
    <w:p w14:paraId="310CF830" w14:textId="0B27535D" w:rsidR="00D82FFF" w:rsidRDefault="00D82FFF" w:rsidP="00FB4B15">
      <w:pPr>
        <w:pStyle w:val="Paragraphedeliste"/>
        <w:numPr>
          <w:ilvl w:val="2"/>
          <w:numId w:val="9"/>
        </w:numPr>
        <w:spacing w:after="240"/>
        <w:jc w:val="left"/>
      </w:pPr>
      <w:r w:rsidRPr="62049592">
        <w:rPr>
          <w:lang w:val="en-US"/>
        </w:rPr>
        <w:t>Exposed analog/</w:t>
      </w:r>
      <w:proofErr w:type="gramStart"/>
      <w:r w:rsidRPr="62049592">
        <w:rPr>
          <w:lang w:val="en-US"/>
        </w:rPr>
        <w:t>interrupt-capable</w:t>
      </w:r>
      <w:proofErr w:type="gramEnd"/>
      <w:r w:rsidRPr="62049592">
        <w:rPr>
          <w:lang w:val="en-US"/>
        </w:rPr>
        <w:t xml:space="preserve"> I/O for limit switches and some form of position feedback like a potentiometer.</w:t>
      </w:r>
    </w:p>
    <w:p w14:paraId="087E3C23" w14:textId="7EC9EE53" w:rsidR="0051756A" w:rsidRDefault="0051756A" w:rsidP="00FB4B15">
      <w:pPr>
        <w:pStyle w:val="Paragraphedeliste"/>
        <w:numPr>
          <w:ilvl w:val="2"/>
          <w:numId w:val="9"/>
        </w:numPr>
        <w:spacing w:after="240"/>
        <w:jc w:val="left"/>
      </w:pPr>
      <w:r>
        <w:t>Servo interface</w:t>
      </w:r>
    </w:p>
    <w:p w14:paraId="6F61E9F9" w14:textId="14903FA5" w:rsidR="0051756A" w:rsidRDefault="0051756A" w:rsidP="0051756A">
      <w:pPr>
        <w:pStyle w:val="Paragraphedeliste"/>
        <w:numPr>
          <w:ilvl w:val="3"/>
          <w:numId w:val="9"/>
        </w:numPr>
        <w:spacing w:after="240"/>
        <w:jc w:val="left"/>
      </w:pPr>
      <w:r>
        <w:t>Programmable power regulator</w:t>
      </w:r>
    </w:p>
    <w:p w14:paraId="2985979B" w14:textId="0AFE27AF" w:rsidR="0051756A" w:rsidRDefault="0051756A" w:rsidP="0051756A">
      <w:pPr>
        <w:pStyle w:val="Paragraphedeliste"/>
        <w:numPr>
          <w:ilvl w:val="3"/>
          <w:numId w:val="9"/>
        </w:numPr>
        <w:spacing w:after="240"/>
        <w:jc w:val="left"/>
      </w:pPr>
      <w:r>
        <w:t>PWM output</w:t>
      </w:r>
    </w:p>
    <w:p w14:paraId="1DC9901C" w14:textId="2AEBEB6F" w:rsidR="0051756A" w:rsidRDefault="0051756A" w:rsidP="0051756A">
      <w:pPr>
        <w:pStyle w:val="Paragraphedeliste"/>
        <w:numPr>
          <w:ilvl w:val="2"/>
          <w:numId w:val="9"/>
        </w:numPr>
        <w:spacing w:after="240"/>
        <w:jc w:val="left"/>
      </w:pPr>
      <w:r>
        <w:t>MOSFET/motor interface</w:t>
      </w:r>
    </w:p>
    <w:p w14:paraId="05094431" w14:textId="60E5B540" w:rsidR="0051756A" w:rsidRDefault="0051756A" w:rsidP="0051756A">
      <w:pPr>
        <w:pStyle w:val="Paragraphedeliste"/>
        <w:numPr>
          <w:ilvl w:val="3"/>
          <w:numId w:val="9"/>
        </w:numPr>
        <w:spacing w:after="240"/>
        <w:jc w:val="left"/>
      </w:pPr>
      <w:r>
        <w:t>H-bridge</w:t>
      </w:r>
    </w:p>
    <w:p w14:paraId="65A1237E" w14:textId="0A565638" w:rsidR="007813A6" w:rsidRDefault="007813A6" w:rsidP="007813A6">
      <w:pPr>
        <w:pStyle w:val="Paragraphedeliste"/>
        <w:numPr>
          <w:ilvl w:val="2"/>
          <w:numId w:val="9"/>
        </w:numPr>
        <w:spacing w:after="240"/>
        <w:jc w:val="left"/>
      </w:pPr>
      <w:r>
        <w:t xml:space="preserve">Status </w:t>
      </w:r>
      <w:commentRangeStart w:id="83"/>
      <w:r>
        <w:t xml:space="preserve">LEDs </w:t>
      </w:r>
      <w:commentRangeEnd w:id="83"/>
      <w:r>
        <w:rPr>
          <w:rStyle w:val="Marquedecommentaire"/>
        </w:rPr>
        <w:commentReference w:id="83"/>
      </w:r>
      <w:r>
        <w:t>(optional)</w:t>
      </w:r>
    </w:p>
    <w:p w14:paraId="64481B91" w14:textId="614784FE" w:rsidR="00724B92" w:rsidRDefault="00724B92" w:rsidP="007813A6">
      <w:pPr>
        <w:pStyle w:val="Paragraphedeliste"/>
        <w:numPr>
          <w:ilvl w:val="3"/>
          <w:numId w:val="9"/>
        </w:numPr>
        <w:spacing w:after="240"/>
        <w:jc w:val="left"/>
      </w:pPr>
      <w:r>
        <w:t>One for servo interface</w:t>
      </w:r>
    </w:p>
    <w:p w14:paraId="435BC3A0" w14:textId="5BC68D6F" w:rsidR="00724B92" w:rsidRDefault="00724B92" w:rsidP="00724B92">
      <w:pPr>
        <w:pStyle w:val="Paragraphedeliste"/>
        <w:numPr>
          <w:ilvl w:val="4"/>
          <w:numId w:val="9"/>
        </w:numPr>
        <w:spacing w:after="240"/>
        <w:jc w:val="left"/>
      </w:pPr>
      <w:r>
        <w:t>Green for servo power</w:t>
      </w:r>
    </w:p>
    <w:p w14:paraId="2D5CDBDD" w14:textId="2F2F0BEE" w:rsidR="00724B92" w:rsidRDefault="00724B92" w:rsidP="00724B92">
      <w:pPr>
        <w:pStyle w:val="Paragraphedeliste"/>
        <w:numPr>
          <w:ilvl w:val="4"/>
          <w:numId w:val="9"/>
        </w:numPr>
        <w:spacing w:after="240"/>
        <w:jc w:val="left"/>
      </w:pPr>
      <w:r>
        <w:t>Red for PWM data</w:t>
      </w:r>
    </w:p>
    <w:p w14:paraId="1684A21D" w14:textId="73E6473E" w:rsidR="007813A6" w:rsidRDefault="00D36980" w:rsidP="007813A6">
      <w:pPr>
        <w:pStyle w:val="Paragraphedeliste"/>
        <w:numPr>
          <w:ilvl w:val="3"/>
          <w:numId w:val="9"/>
        </w:numPr>
        <w:spacing w:after="240"/>
        <w:jc w:val="left"/>
      </w:pPr>
      <w:r>
        <w:t>One for H-bridge status</w:t>
      </w:r>
    </w:p>
    <w:p w14:paraId="5417B355" w14:textId="60335F58" w:rsidR="00D36980" w:rsidRDefault="00D36980" w:rsidP="00D36980">
      <w:pPr>
        <w:pStyle w:val="Paragraphedeliste"/>
        <w:numPr>
          <w:ilvl w:val="4"/>
          <w:numId w:val="9"/>
        </w:numPr>
        <w:spacing w:after="240"/>
        <w:jc w:val="left"/>
      </w:pPr>
      <w:r w:rsidRPr="62049592">
        <w:rPr>
          <w:lang w:val="en-US"/>
        </w:rPr>
        <w:t xml:space="preserve">One </w:t>
      </w:r>
      <w:proofErr w:type="spellStart"/>
      <w:r w:rsidRPr="62049592">
        <w:rPr>
          <w:lang w:val="en-US"/>
        </w:rPr>
        <w:t>colour</w:t>
      </w:r>
      <w:proofErr w:type="spellEnd"/>
      <w:r w:rsidRPr="62049592">
        <w:rPr>
          <w:lang w:val="en-US"/>
        </w:rPr>
        <w:t xml:space="preserve"> for forward</w:t>
      </w:r>
    </w:p>
    <w:p w14:paraId="2A46F227" w14:textId="604424AD" w:rsidR="00D36980" w:rsidRDefault="00D36980" w:rsidP="00D36980">
      <w:pPr>
        <w:pStyle w:val="Paragraphedeliste"/>
        <w:numPr>
          <w:ilvl w:val="4"/>
          <w:numId w:val="9"/>
        </w:numPr>
        <w:spacing w:after="240"/>
        <w:jc w:val="left"/>
      </w:pPr>
      <w:r w:rsidRPr="62049592">
        <w:rPr>
          <w:lang w:val="en-US"/>
        </w:rPr>
        <w:t xml:space="preserve">Other </w:t>
      </w:r>
      <w:proofErr w:type="spellStart"/>
      <w:r w:rsidRPr="62049592">
        <w:rPr>
          <w:lang w:val="en-US"/>
        </w:rPr>
        <w:t>colour</w:t>
      </w:r>
      <w:proofErr w:type="spellEnd"/>
      <w:r w:rsidRPr="62049592">
        <w:rPr>
          <w:lang w:val="en-US"/>
        </w:rPr>
        <w:t xml:space="preserve"> for backward</w:t>
      </w:r>
    </w:p>
    <w:p w14:paraId="5A1D50D2" w14:textId="7973C18E" w:rsidR="00BD4E52" w:rsidRDefault="00BD4E52" w:rsidP="00BD4E52">
      <w:pPr>
        <w:pStyle w:val="Paragraphedeliste"/>
        <w:numPr>
          <w:ilvl w:val="3"/>
          <w:numId w:val="9"/>
        </w:numPr>
        <w:spacing w:after="240"/>
        <w:jc w:val="left"/>
      </w:pPr>
      <w:r>
        <w:t>One for limit switches?</w:t>
      </w:r>
    </w:p>
    <w:p w14:paraId="5CC7D3B8" w14:textId="35BFD06E" w:rsidR="00BD4E52" w:rsidRDefault="00BD4E52" w:rsidP="00BD4E52">
      <w:pPr>
        <w:pStyle w:val="Paragraphedeliste"/>
        <w:numPr>
          <w:ilvl w:val="4"/>
          <w:numId w:val="9"/>
        </w:numPr>
        <w:spacing w:after="240"/>
        <w:jc w:val="left"/>
      </w:pPr>
      <w:r w:rsidRPr="62049592">
        <w:rPr>
          <w:lang w:val="en-US"/>
        </w:rPr>
        <w:t xml:space="preserve">One </w:t>
      </w:r>
      <w:proofErr w:type="spellStart"/>
      <w:r w:rsidRPr="62049592">
        <w:rPr>
          <w:lang w:val="en-US"/>
        </w:rPr>
        <w:t>colour</w:t>
      </w:r>
      <w:proofErr w:type="spellEnd"/>
      <w:r w:rsidRPr="62049592">
        <w:rPr>
          <w:lang w:val="en-US"/>
        </w:rPr>
        <w:t xml:space="preserve"> per limit switch</w:t>
      </w:r>
    </w:p>
    <w:p w14:paraId="331DCFE3" w14:textId="2EABF6EF" w:rsidR="00C34044" w:rsidRDefault="00C34044" w:rsidP="0C53E5C6"/>
    <w:p w14:paraId="5ACA20DE" w14:textId="701DE6CB" w:rsidR="00C34044" w:rsidRDefault="00C34044" w:rsidP="00C34044">
      <w:pPr>
        <w:pStyle w:val="Titre1"/>
      </w:pPr>
      <w:bookmarkStart w:id="84" w:name="_Toc179395998"/>
      <w:r>
        <w:t>Software Design</w:t>
      </w:r>
      <w:bookmarkEnd w:id="84"/>
    </w:p>
    <w:p w14:paraId="1CA31BC4" w14:textId="325F3D7C" w:rsidR="002D3EA0" w:rsidRDefault="009C68D0" w:rsidP="002D3EA0">
      <w:r>
        <w:t xml:space="preserve">Enjoy, </w:t>
      </w:r>
      <w:proofErr w:type="gramStart"/>
      <w:r>
        <w:t>cutie</w:t>
      </w:r>
      <w:proofErr w:type="gramEnd"/>
    </w:p>
    <w:p w14:paraId="00B4E605" w14:textId="77777777" w:rsidR="009C68D0" w:rsidRPr="002D3EA0" w:rsidRDefault="009C68D0" w:rsidP="002D3EA0"/>
    <w:p w14:paraId="08E24300" w14:textId="4BDBCE4F" w:rsidR="008546DE" w:rsidRPr="00924F70" w:rsidRDefault="008546DE" w:rsidP="008546DE">
      <w:pPr>
        <w:jc w:val="left"/>
      </w:pPr>
      <w:r>
        <w:br w:type="page"/>
      </w:r>
    </w:p>
    <w:p w14:paraId="6925DC1F" w14:textId="5160AC4A" w:rsidR="0081796E" w:rsidRDefault="007F2253" w:rsidP="007F2253">
      <w:pPr>
        <w:pStyle w:val="Titre1"/>
      </w:pPr>
      <w:r>
        <w:lastRenderedPageBreak/>
        <w:t xml:space="preserve"> </w:t>
      </w:r>
      <w:bookmarkStart w:id="85" w:name="_Toc179395999"/>
      <w:r w:rsidR="0081796E">
        <w:t>EMI/RF Considerations</w:t>
      </w:r>
      <w:bookmarkEnd w:id="85"/>
    </w:p>
    <w:p w14:paraId="0567EFF0" w14:textId="7F2A5E9F" w:rsidR="008F4B56" w:rsidRDefault="00B72FF0" w:rsidP="00A178B0">
      <w:r>
        <w:tab/>
      </w:r>
      <w:r w:rsidR="003B5362" w:rsidRPr="62049592">
        <w:rPr>
          <w:lang w:val="en-US"/>
        </w:rPr>
        <w:t xml:space="preserve">Four antennas are used for the avionics stack’s various RF components: two quarter-wave 900MHz dipoles for the RFD900, one 900MHz dipole for the Featherweight tracker, and a GPS antenna for the SBG. The avionics stack may be surrounded with non-conductive RF isolating material depending on future testing which will be done once the boards are manufactured. A potential concern is the proximity of the RFD900’s antennas to the ejection circuitry though the RRC3s are likely perfectly capable of withstanding the radiation induced by the RFD900’s relatively low 1W transmission power.  </w:t>
      </w:r>
    </w:p>
    <w:p w14:paraId="4366A3F7" w14:textId="77777777" w:rsidR="003B5362" w:rsidRDefault="003B5362" w:rsidP="00A178B0">
      <w:pPr>
        <w:ind w:firstLine="432"/>
      </w:pPr>
      <w:r w:rsidRPr="62049592">
        <w:rPr>
          <w:lang w:val="en-US"/>
        </w:rPr>
        <w:t xml:space="preserve">The RFD900’s two dipoles will be placed orthogonally and perpendicular to the rocket’s axis above the avionics stack alongside the GPS antenna. The Featherweight’s antenna is placed at the top of the payload bay to limit interference since it transmits on the same band as the RFD900. As previously mentioned, the entire Featherweight unit may be transferred to the top of the payload bay pending testing. </w:t>
      </w:r>
      <w:r w:rsidR="007F2253" w:rsidRPr="62049592">
        <w:rPr>
          <w:lang w:val="en-US"/>
        </w:rPr>
        <w:t xml:space="preserve"> </w:t>
      </w:r>
    </w:p>
    <w:p w14:paraId="34455C54" w14:textId="5EDDAB21" w:rsidR="003B5362" w:rsidRDefault="00E21E84" w:rsidP="00E21E84">
      <w:pPr>
        <w:pStyle w:val="Titre1"/>
      </w:pPr>
      <w:bookmarkStart w:id="86" w:name="_Toc179396000"/>
      <w:r>
        <w:t>Arming and Safety Considerations</w:t>
      </w:r>
      <w:bookmarkEnd w:id="86"/>
    </w:p>
    <w:p w14:paraId="49CB065A" w14:textId="5FBDDFA6" w:rsidR="003F3A76" w:rsidRDefault="003F3A76" w:rsidP="003F3A76">
      <w:pPr>
        <w:ind w:firstLine="285"/>
      </w:pPr>
      <w:r>
        <w:rPr>
          <w:rStyle w:val="normaltextrun"/>
          <w:lang w:val="en-US"/>
        </w:rPr>
        <w:t xml:space="preserve">The power board has a cutoff switch that interacts with a rod protruding from the rocket’s fuselage which must be removed to allow power to flow from the battery to the voltage regulators. Furthermore, the ejection board has two separate switches, one for each RRC3, that utilize a similar mechanism to disconnect the 9V batteries from their accompanying RRC3 prior to flight. </w:t>
      </w:r>
      <w:proofErr w:type="gramStart"/>
      <w:r>
        <w:rPr>
          <w:rStyle w:val="normaltextrun"/>
          <w:lang w:val="en-US"/>
        </w:rPr>
        <w:t>Both of these</w:t>
      </w:r>
      <w:proofErr w:type="gramEnd"/>
      <w:r>
        <w:rPr>
          <w:rStyle w:val="normaltextrun"/>
          <w:lang w:val="en-US"/>
        </w:rPr>
        <w:t xml:space="preserve"> rods will protrude out of both sides of the rocket through holes drilled along a centerline of the fuselage. Additionally, each rod intended to be removed before flight will have a Clevis pin to ensure it cannot be removed accidentally. A sample photo of the proposed locking pin design is included below in Figure </w:t>
      </w:r>
      <w:r w:rsidR="00B11234">
        <w:rPr>
          <w:rStyle w:val="normaltextrun"/>
          <w:lang w:val="en-US"/>
        </w:rPr>
        <w:t>5</w:t>
      </w:r>
      <w:r>
        <w:rPr>
          <w:rStyle w:val="normaltextrun"/>
          <w:lang w:val="en-US"/>
        </w:rPr>
        <w:t>.</w:t>
      </w:r>
      <w:r>
        <w:rPr>
          <w:rStyle w:val="eop"/>
        </w:rPr>
        <w:t> </w:t>
      </w:r>
    </w:p>
    <w:p w14:paraId="7B8A83AD" w14:textId="77777777" w:rsidR="003F3A76" w:rsidRDefault="003F3A76" w:rsidP="003F3A76">
      <w:pPr>
        <w:pStyle w:val="paragraph"/>
        <w:keepNext/>
        <w:ind w:firstLine="285"/>
        <w:jc w:val="center"/>
        <w:textAlignment w:val="baseline"/>
      </w:pPr>
      <w:r>
        <w:rPr>
          <w:noProof/>
          <w:sz w:val="22"/>
          <w:szCs w:val="22"/>
          <w:lang w:val="en"/>
        </w:rPr>
        <w:drawing>
          <wp:inline distT="0" distB="0" distL="0" distR="0" wp14:anchorId="27439930" wp14:editId="1DC508E9">
            <wp:extent cx="2105426" cy="1249562"/>
            <wp:effectExtent l="0" t="0" r="0" b="8255"/>
            <wp:docPr id="6" name="Picture 6"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whiteboa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1630" cy="1259179"/>
                    </a:xfrm>
                    <a:prstGeom prst="rect">
                      <a:avLst/>
                    </a:prstGeom>
                    <a:noFill/>
                    <a:ln>
                      <a:noFill/>
                    </a:ln>
                  </pic:spPr>
                </pic:pic>
              </a:graphicData>
            </a:graphic>
          </wp:inline>
        </w:drawing>
      </w:r>
    </w:p>
    <w:p w14:paraId="0CBF74F4" w14:textId="342FCD3E" w:rsidR="003F3A76" w:rsidRDefault="003F3A76" w:rsidP="003F3A76">
      <w:pPr>
        <w:pStyle w:val="Lgende"/>
        <w:jc w:val="center"/>
      </w:pPr>
      <w:r>
        <w:t xml:space="preserve">Figure </w:t>
      </w:r>
      <w:r>
        <w:fldChar w:fldCharType="begin"/>
      </w:r>
      <w:r>
        <w:instrText>SEQ Figure \* ARABIC</w:instrText>
      </w:r>
      <w:r>
        <w:fldChar w:fldCharType="separate"/>
      </w:r>
      <w:r w:rsidR="00871019">
        <w:rPr>
          <w:noProof/>
        </w:rPr>
        <w:t>9</w:t>
      </w:r>
      <w:r>
        <w:fldChar w:fldCharType="end"/>
      </w:r>
      <w:r>
        <w:t>. Clevis Pin</w:t>
      </w:r>
    </w:p>
    <w:p w14:paraId="330DB82F" w14:textId="77777777" w:rsidR="003F3A76" w:rsidRDefault="003F3A76" w:rsidP="003F3A76">
      <w:pPr>
        <w:ind w:firstLine="432"/>
      </w:pPr>
      <w:r>
        <w:rPr>
          <w:rStyle w:val="normaltextrun"/>
          <w:lang w:val="en-US"/>
        </w:rPr>
        <w:t>3D-printed rod guides will be attached to any PCB containing safety cutoff switches such that a dummy rod can be inserted during assembly to maintain the switches in an open position. Once the rocket has been fully assembled, the real rod will be inserted into the fuselage hole consequently pushing out the dummy rod without ever closing any safety cutoff switches. These 3D-printed rod guides will also contain O-rings to provide additional friction for maintaining the safety rods in place.</w:t>
      </w:r>
      <w:r>
        <w:rPr>
          <w:rStyle w:val="eop"/>
        </w:rPr>
        <w:t> </w:t>
      </w:r>
    </w:p>
    <w:p w14:paraId="54FFB15D" w14:textId="02901CE6" w:rsidR="00E21E84" w:rsidRPr="00E21E84" w:rsidRDefault="003F3A76" w:rsidP="003F3A76">
      <w:pPr>
        <w:jc w:val="left"/>
      </w:pPr>
      <w:r>
        <w:br w:type="page"/>
      </w:r>
    </w:p>
    <w:p w14:paraId="1DC69BD2" w14:textId="677437E8" w:rsidR="003B5362" w:rsidRDefault="00ED0F5F" w:rsidP="00C14EEA">
      <w:pPr>
        <w:pStyle w:val="Titre1"/>
      </w:pPr>
      <w:bookmarkStart w:id="87" w:name="_Toc179396001"/>
      <w:r>
        <w:lastRenderedPageBreak/>
        <w:t>Battery</w:t>
      </w:r>
      <w:r w:rsidR="00D10EF1">
        <w:t xml:space="preserve"> and SBG Considerations</w:t>
      </w:r>
      <w:bookmarkEnd w:id="87"/>
    </w:p>
    <w:p w14:paraId="160DD570" w14:textId="4D72F698" w:rsidR="00D10EF1" w:rsidRPr="00D10EF1" w:rsidRDefault="00D10EF1" w:rsidP="00A178B0">
      <w:pPr>
        <w:ind w:firstLine="432"/>
      </w:pPr>
      <w:r w:rsidRPr="00D10EF1">
        <w:rPr>
          <w:rStyle w:val="normaltextrun"/>
          <w:lang w:val="en-US"/>
        </w:rPr>
        <w:t xml:space="preserve">As depicted in Figure </w:t>
      </w:r>
      <w:r w:rsidR="00B11234">
        <w:rPr>
          <w:rStyle w:val="normaltextrun"/>
          <w:lang w:val="en-US"/>
        </w:rPr>
        <w:t>4</w:t>
      </w:r>
      <w:r w:rsidRPr="00D10EF1">
        <w:rPr>
          <w:rStyle w:val="normaltextrun"/>
          <w:lang w:val="en-US"/>
        </w:rPr>
        <w:t>, the battery is placed horizontally below the PCB stack. The avionics battery will be a 3S 2200mAh lithium polymer pack as we found this to be lighter than using lithium-ion cells of a similar capacity while also providing plenty of battery life. Two additional 9V batteries are included for each RRC3. All batteries are attached using a combination of double-sided adhesive and straps going through slits in the battery mounting plate.</w:t>
      </w:r>
      <w:r w:rsidRPr="00D10EF1">
        <w:rPr>
          <w:rStyle w:val="eop"/>
        </w:rPr>
        <w:t> </w:t>
      </w:r>
    </w:p>
    <w:p w14:paraId="2BC1E99A" w14:textId="77777777" w:rsidR="00D10EF1" w:rsidRPr="00D10EF1" w:rsidRDefault="00D10EF1" w:rsidP="00A178B0">
      <w:pPr>
        <w:ind w:firstLine="432"/>
      </w:pPr>
      <w:r w:rsidRPr="00D10EF1">
        <w:rPr>
          <w:rStyle w:val="normaltextrun"/>
          <w:lang w:val="en-US"/>
        </w:rPr>
        <w:t>The SBG was included in this section as it lies on the second board from the bottom of the stack and is relatively large. As a result, the communication and ejection boards will have cutouts in the middle to allow the SBG’s body to protrude through their center thereby providing the required clearance. Due to the relative simplicity of the hardware, this cutout does not deprive us of any required PCB space. A few additional cutouts are included on the rear of the stack to allow RF and power cables to pass through the boards since clearance around the avionics stack is limited. These cutouts allow RF cables to pass from the RFD900 to the two antennas above the stack and the GPS antenna’s cable to connect with the SBG. Additionally, they allow power cables from the two 9V batteries on the bottom plate to pass through to the RRC3s on the recovery board.</w:t>
      </w:r>
    </w:p>
    <w:p w14:paraId="4454A848" w14:textId="7EC89BE2" w:rsidR="00321AD7" w:rsidRDefault="00321AD7" w:rsidP="00321AD7"/>
    <w:p w14:paraId="7111231C" w14:textId="1B67B231" w:rsidR="00321AD7" w:rsidRDefault="00321AD7" w:rsidP="00321AD7"/>
    <w:p w14:paraId="5F4B1CD8" w14:textId="77777777" w:rsidR="00994047" w:rsidRPr="00321AD7" w:rsidRDefault="00994047" w:rsidP="00321AD7"/>
    <w:sectPr w:rsidR="00994047" w:rsidRPr="00321AD7">
      <w:pgSz w:w="12240" w:h="15840"/>
      <w:pgMar w:top="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Trololololol" w:date="2023-01-20T18:37:00Z" w:initials="T">
    <w:p w14:paraId="52B69913" w14:textId="3DFD4E52" w:rsidR="0051071B" w:rsidRDefault="0051071B" w:rsidP="001E4F1E">
      <w:pPr>
        <w:pStyle w:val="Commentaire"/>
        <w:jc w:val="left"/>
      </w:pPr>
      <w:r>
        <w:rPr>
          <w:rStyle w:val="Marquedecommentaire"/>
        </w:rPr>
        <w:annotationRef/>
      </w:r>
      <w:r>
        <w:t>Not sure if we should have anything on the right connector but we may need this for high current devices like ejection boards</w:t>
      </w:r>
    </w:p>
  </w:comment>
  <w:comment w:id="22" w:author="Trololololol" w:date="2023-01-31T16:10:00Z" w:initials="T">
    <w:p w14:paraId="20E2D09C" w14:textId="77777777" w:rsidR="00274476" w:rsidRDefault="00274476" w:rsidP="00274476">
      <w:pPr>
        <w:pStyle w:val="Commentaire"/>
        <w:jc w:val="left"/>
      </w:pPr>
      <w:r>
        <w:rPr>
          <w:rStyle w:val="Marquedecommentaire"/>
        </w:rPr>
        <w:annotationRef/>
      </w:r>
      <w:r>
        <w:t>Chip select is an issue with SPI since we only have one I/O pin available. We could implement a custom chip select protocol such that the single pin can encode for multiple states however this would require further hardware on any board that uses it to decode the signal and pass it to any SPI components as a simple high/low signal</w:t>
      </w:r>
    </w:p>
  </w:comment>
  <w:comment w:id="40" w:author="Trololololol" w:date="2023-09-27T20:12:00Z" w:initials="T">
    <w:p w14:paraId="4A6B4588" w14:textId="77777777" w:rsidR="0032446D" w:rsidRDefault="0032446D" w:rsidP="00C87C08">
      <w:pPr>
        <w:pStyle w:val="Commentaire"/>
        <w:jc w:val="left"/>
      </w:pPr>
      <w:r>
        <w:rPr>
          <w:rStyle w:val="Marquedecommentaire"/>
        </w:rPr>
        <w:annotationRef/>
      </w:r>
      <w:r>
        <w:t>Consider vibrations from flex in PCBs or lack of proper mounting provisions which may cause issues with onboard IMU readings. Won't necessarily be an issue since the SBG will be mounted external to the stack</w:t>
      </w:r>
    </w:p>
  </w:comment>
  <w:comment w:id="41" w:author="Trololololol" w:date="2023-09-27T23:23:00Z" w:initials="T">
    <w:p w14:paraId="24670DAD" w14:textId="77777777" w:rsidR="00315B4B" w:rsidRDefault="00315B4B" w:rsidP="00C87C08">
      <w:pPr>
        <w:pStyle w:val="Commentaire"/>
        <w:jc w:val="left"/>
      </w:pPr>
      <w:r>
        <w:rPr>
          <w:rStyle w:val="Marquedecommentaire"/>
        </w:rPr>
        <w:annotationRef/>
      </w:r>
      <w:r>
        <w:t>Juan said this</w:t>
      </w:r>
    </w:p>
  </w:comment>
  <w:comment w:id="45" w:author="Trololololol" w:date="2023-09-27T20:22:00Z" w:initials="T">
    <w:p w14:paraId="167505B4" w14:textId="1817C1A4" w:rsidR="007D768F" w:rsidRDefault="007D768F" w:rsidP="00C87C08">
      <w:pPr>
        <w:pStyle w:val="Commentaire"/>
        <w:jc w:val="left"/>
      </w:pPr>
      <w:r>
        <w:rPr>
          <w:rStyle w:val="Marquedecommentaire"/>
        </w:rPr>
        <w:annotationRef/>
      </w:r>
      <w:r>
        <w:t>Juan said look into on board debuggers, shouldn't take up much space and we can omit the weird debugging interface we have rn</w:t>
      </w:r>
    </w:p>
  </w:comment>
  <w:comment w:id="63" w:author="Trololololol" w:date="2023-10-19T18:38:00Z" w:initials="T">
    <w:p w14:paraId="37524444" w14:textId="77777777" w:rsidR="00655144" w:rsidRDefault="00655144">
      <w:pPr>
        <w:pStyle w:val="Commentaire"/>
        <w:jc w:val="left"/>
      </w:pPr>
      <w:r>
        <w:rPr>
          <w:rStyle w:val="Marquedecommentaire"/>
        </w:rPr>
        <w:annotationRef/>
      </w:r>
      <w:r>
        <w:t>Add MCU power tap and sensing to diagram below</w:t>
      </w:r>
    </w:p>
  </w:comment>
  <w:comment w:id="67" w:author="Serban Popovici" w:date="2023-09-26T12:18:00Z" w:initials="SP">
    <w:p w14:paraId="471C9A8A" w14:textId="7B1D4562" w:rsidR="00445F6A" w:rsidRDefault="00445F6A">
      <w:pPr>
        <w:pStyle w:val="Commentaire"/>
        <w:jc w:val="left"/>
      </w:pPr>
      <w:r>
        <w:rPr>
          <w:rStyle w:val="Marquedecommentaire"/>
        </w:rPr>
        <w:annotationRef/>
      </w:r>
      <w:r>
        <w:t>We could totally make a custom SRAD LoRa-based communication board if someone wants to. Shouldn't be that deep tbh but idk if we could keep diversity and the RFD900's high data rate</w:t>
      </w:r>
    </w:p>
  </w:comment>
  <w:comment w:id="72" w:author="Serban Popovici" w:date="2023-12-05T13:49:00Z" w:initials="SP">
    <w:p w14:paraId="65577CA8" w14:textId="77777777" w:rsidR="00856CB7" w:rsidRDefault="00856CB7" w:rsidP="00856CB7">
      <w:pPr>
        <w:pStyle w:val="Commentaire"/>
        <w:jc w:val="left"/>
      </w:pPr>
      <w:r>
        <w:rPr>
          <w:rStyle w:val="Marquedecommentaire"/>
        </w:rPr>
        <w:annotationRef/>
      </w:r>
      <w:r>
        <w:t>Not added to make board cheaper and because we don’t *need* it. It would improve reliability of the avionics 5V rail but cameras aren't current-heavy so it should be ok</w:t>
      </w:r>
    </w:p>
  </w:comment>
  <w:comment w:id="74" w:author="Trololololol" w:date="2023-10-17T20:33:00Z" w:initials="T">
    <w:p w14:paraId="7602746A" w14:textId="3074FC7B" w:rsidR="00274F5D" w:rsidRDefault="00274F5D">
      <w:pPr>
        <w:pStyle w:val="Commentaire"/>
        <w:jc w:val="left"/>
      </w:pPr>
      <w:r>
        <w:rPr>
          <w:rStyle w:val="Marquedecommentaire"/>
        </w:rPr>
        <w:annotationRef/>
      </w:r>
      <w:r>
        <w:t>What voltage should we be using to power sensors?</w:t>
      </w:r>
    </w:p>
  </w:comment>
  <w:comment w:id="75" w:author="Trololololol" w:date="2023-10-17T20:47:00Z" w:initials="T">
    <w:p w14:paraId="157D195D" w14:textId="77777777" w:rsidR="005D52FC" w:rsidRDefault="005D52FC">
      <w:pPr>
        <w:pStyle w:val="Commentaire"/>
        <w:jc w:val="left"/>
      </w:pPr>
      <w:r>
        <w:rPr>
          <w:rStyle w:val="Marquedecommentaire"/>
        </w:rPr>
        <w:annotationRef/>
      </w:r>
      <w:r>
        <w:t>William said 5V</w:t>
      </w:r>
    </w:p>
  </w:comment>
  <w:comment w:id="76" w:author="Serban Popovici" w:date="2023-10-17T13:23:00Z" w:initials="SP">
    <w:p w14:paraId="7124986B" w14:textId="0818D6F7" w:rsidR="006A2775" w:rsidRDefault="006A2775">
      <w:pPr>
        <w:pStyle w:val="Commentaire"/>
        <w:jc w:val="left"/>
      </w:pPr>
      <w:r>
        <w:rPr>
          <w:rStyle w:val="Marquedecommentaire"/>
        </w:rPr>
        <w:annotationRef/>
      </w:r>
      <w:r>
        <w:t>Maybe change (add more)</w:t>
      </w:r>
    </w:p>
  </w:comment>
  <w:comment w:id="77" w:author="Serban Popovici" w:date="2023-10-17T13:54:00Z" w:initials="SP">
    <w:p w14:paraId="5D8E22D0" w14:textId="77777777" w:rsidR="00245078" w:rsidRDefault="00245078">
      <w:pPr>
        <w:pStyle w:val="Commentaire"/>
        <w:jc w:val="left"/>
      </w:pPr>
      <w:r>
        <w:rPr>
          <w:rStyle w:val="Marquedecommentaire"/>
        </w:rPr>
        <w:annotationRef/>
      </w:r>
      <w:r>
        <w:t>Maybe add more</w:t>
      </w:r>
    </w:p>
  </w:comment>
  <w:comment w:id="78" w:author="Trololololol" w:date="2023-11-04T10:45:00Z" w:initials="T">
    <w:p w14:paraId="0A17B9DD" w14:textId="77777777" w:rsidR="002C65F4" w:rsidRDefault="002C65F4">
      <w:pPr>
        <w:pStyle w:val="Commentaire"/>
        <w:jc w:val="left"/>
      </w:pPr>
      <w:r>
        <w:rPr>
          <w:rStyle w:val="Marquedecommentaire"/>
        </w:rPr>
        <w:annotationRef/>
      </w:r>
      <w:r>
        <w:t>Didn't add more since we're using 2 ADC pins/sensor</w:t>
      </w:r>
    </w:p>
  </w:comment>
  <w:comment w:id="79" w:author="Trololololol" w:date="2023-10-17T20:42:00Z" w:initials="T">
    <w:p w14:paraId="56838CA6" w14:textId="77777777" w:rsidR="008F5DE9" w:rsidRDefault="008F5DE9">
      <w:pPr>
        <w:pStyle w:val="Commentaire"/>
        <w:jc w:val="left"/>
      </w:pPr>
      <w:r>
        <w:rPr>
          <w:rStyle w:val="Marquedecommentaire"/>
        </w:rPr>
        <w:annotationRef/>
      </w:r>
      <w:r>
        <w:t>What voltage?</w:t>
      </w:r>
    </w:p>
  </w:comment>
  <w:comment w:id="80" w:author="Trololololol" w:date="2023-10-17T20:47:00Z" w:initials="T">
    <w:p w14:paraId="3B43DEBA" w14:textId="77777777" w:rsidR="005D52FC" w:rsidRDefault="005D52FC">
      <w:pPr>
        <w:pStyle w:val="Commentaire"/>
        <w:jc w:val="left"/>
      </w:pPr>
      <w:r>
        <w:rPr>
          <w:rStyle w:val="Marquedecommentaire"/>
        </w:rPr>
        <w:annotationRef/>
      </w:r>
      <w:r>
        <w:t>William said 5V</w:t>
      </w:r>
    </w:p>
  </w:comment>
  <w:comment w:id="82" w:author="Karim Elsawi" w:date="2024-02-06T18:54:00Z" w:initials="KE">
    <w:p w14:paraId="26BBAA19" w14:textId="04D8C987" w:rsidR="0C53E5C6" w:rsidRDefault="0C53E5C6">
      <w:pPr>
        <w:pStyle w:val="Commentaire"/>
      </w:pPr>
      <w:r>
        <w:t>which schematics is it included on, future schematics to be included on</w:t>
      </w:r>
      <w:r>
        <w:rPr>
          <w:rStyle w:val="Marquedecommentaire"/>
        </w:rPr>
        <w:annotationRef/>
      </w:r>
    </w:p>
  </w:comment>
  <w:comment w:id="83" w:author="Karim Elsawi" w:date="2024-02-06T18:52:00Z" w:initials="KE">
    <w:p w14:paraId="27C6EDF3" w14:textId="13CC06EB" w:rsidR="0C53E5C6" w:rsidRDefault="0C53E5C6">
      <w:pPr>
        <w:pStyle w:val="Commentaire"/>
      </w:pPr>
      <w:r>
        <w:t>Didn't include, add why and How tos</w:t>
      </w: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B69913" w15:done="1"/>
  <w15:commentEx w15:paraId="20E2D09C" w15:done="0"/>
  <w15:commentEx w15:paraId="4A6B4588" w15:done="0"/>
  <w15:commentEx w15:paraId="24670DAD" w15:paraIdParent="4A6B4588" w15:done="0"/>
  <w15:commentEx w15:paraId="167505B4" w15:done="0"/>
  <w15:commentEx w15:paraId="37524444" w15:done="0"/>
  <w15:commentEx w15:paraId="471C9A8A" w15:done="0"/>
  <w15:commentEx w15:paraId="65577CA8" w15:done="0"/>
  <w15:commentEx w15:paraId="7602746A" w15:done="0"/>
  <w15:commentEx w15:paraId="157D195D" w15:paraIdParent="7602746A" w15:done="0"/>
  <w15:commentEx w15:paraId="7124986B" w15:done="0"/>
  <w15:commentEx w15:paraId="5D8E22D0" w15:done="0"/>
  <w15:commentEx w15:paraId="0A17B9DD" w15:paraIdParent="5D8E22D0" w15:done="0"/>
  <w15:commentEx w15:paraId="56838CA6" w15:done="0"/>
  <w15:commentEx w15:paraId="3B43DEBA" w15:paraIdParent="56838CA6" w15:done="0"/>
  <w15:commentEx w15:paraId="26BBAA19" w15:done="0"/>
  <w15:commentEx w15:paraId="27C6E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755E01" w16cex:dateUtc="2023-01-20T23:37:00Z"/>
  <w16cex:commentExtensible w16cex:durableId="2783BC0F" w16cex:dateUtc="2023-01-31T21:10:00Z"/>
  <w16cex:commentExtensible w16cex:durableId="364FBD9E" w16cex:dateUtc="2023-09-28T00:12:00Z"/>
  <w16cex:commentExtensible w16cex:durableId="066EADC0" w16cex:dateUtc="2023-09-28T03:23:00Z"/>
  <w16cex:commentExtensible w16cex:durableId="302F2321" w16cex:dateUtc="2023-09-28T00:22:00Z"/>
  <w16cex:commentExtensible w16cex:durableId="0E56F4DD" w16cex:dateUtc="2023-10-19T22:38:00Z"/>
  <w16cex:commentExtensible w16cex:durableId="2361B087" w16cex:dateUtc="2023-09-26T16:18:00Z"/>
  <w16cex:commentExtensible w16cex:durableId="0F377124" w16cex:dateUtc="2023-12-05T18:49:00Z"/>
  <w16cex:commentExtensible w16cex:durableId="362947B7" w16cex:dateUtc="2023-10-18T00:33:00Z"/>
  <w16cex:commentExtensible w16cex:durableId="4FA50735" w16cex:dateUtc="2023-10-18T00:47:00Z"/>
  <w16cex:commentExtensible w16cex:durableId="4D11A12B" w16cex:dateUtc="2023-10-17T17:23:00Z"/>
  <w16cex:commentExtensible w16cex:durableId="073AE2D5" w16cex:dateUtc="2023-10-17T17:54:00Z"/>
  <w16cex:commentExtensible w16cex:durableId="32A79E92" w16cex:dateUtc="2023-11-04T14:45:00Z"/>
  <w16cex:commentExtensible w16cex:durableId="7F2F94DF" w16cex:dateUtc="2023-10-18T00:42:00Z"/>
  <w16cex:commentExtensible w16cex:durableId="2F24CF69" w16cex:dateUtc="2023-10-18T00:47:00Z"/>
  <w16cex:commentExtensible w16cex:durableId="6140B194" w16cex:dateUtc="2024-02-06T23:54:00Z"/>
  <w16cex:commentExtensible w16cex:durableId="41221AD1" w16cex:dateUtc="2024-02-06T23: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B69913" w16cid:durableId="27755E01"/>
  <w16cid:commentId w16cid:paraId="20E2D09C" w16cid:durableId="2783BC0F"/>
  <w16cid:commentId w16cid:paraId="4A6B4588" w16cid:durableId="364FBD9E"/>
  <w16cid:commentId w16cid:paraId="24670DAD" w16cid:durableId="066EADC0"/>
  <w16cid:commentId w16cid:paraId="167505B4" w16cid:durableId="302F2321"/>
  <w16cid:commentId w16cid:paraId="37524444" w16cid:durableId="0E56F4DD"/>
  <w16cid:commentId w16cid:paraId="471C9A8A" w16cid:durableId="2361B087"/>
  <w16cid:commentId w16cid:paraId="65577CA8" w16cid:durableId="0F377124"/>
  <w16cid:commentId w16cid:paraId="7602746A" w16cid:durableId="362947B7"/>
  <w16cid:commentId w16cid:paraId="157D195D" w16cid:durableId="4FA50735"/>
  <w16cid:commentId w16cid:paraId="7124986B" w16cid:durableId="4D11A12B"/>
  <w16cid:commentId w16cid:paraId="5D8E22D0" w16cid:durableId="073AE2D5"/>
  <w16cid:commentId w16cid:paraId="0A17B9DD" w16cid:durableId="32A79E92"/>
  <w16cid:commentId w16cid:paraId="56838CA6" w16cid:durableId="7F2F94DF"/>
  <w16cid:commentId w16cid:paraId="3B43DEBA" w16cid:durableId="2F24CF69"/>
  <w16cid:commentId w16cid:paraId="26BBAA19" w16cid:durableId="6140B194"/>
  <w16cid:commentId w16cid:paraId="27C6EDF3" w16cid:durableId="41221A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F12F6" w14:textId="77777777" w:rsidR="006661B1" w:rsidRDefault="006661B1" w:rsidP="00E95430">
      <w:r>
        <w:separator/>
      </w:r>
    </w:p>
  </w:endnote>
  <w:endnote w:type="continuationSeparator" w:id="0">
    <w:p w14:paraId="37D25CD3" w14:textId="77777777" w:rsidR="006661B1" w:rsidRDefault="006661B1" w:rsidP="00E95430">
      <w:r>
        <w:continuationSeparator/>
      </w:r>
    </w:p>
  </w:endnote>
  <w:endnote w:type="continuationNotice" w:id="1">
    <w:p w14:paraId="56C96E80" w14:textId="77777777" w:rsidR="006661B1" w:rsidRDefault="006661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799300"/>
      <w:docPartObj>
        <w:docPartGallery w:val="Page Numbers (Bottom of Page)"/>
        <w:docPartUnique/>
      </w:docPartObj>
    </w:sdtPr>
    <w:sdtEndPr>
      <w:rPr>
        <w:noProof/>
      </w:rPr>
    </w:sdtEndPr>
    <w:sdtContent>
      <w:p w14:paraId="40435187" w14:textId="77777777" w:rsidR="00975F17" w:rsidRDefault="00975F17">
        <w:pPr>
          <w:pStyle w:val="Pieddepage"/>
          <w:jc w:val="right"/>
        </w:pPr>
        <w:r>
          <w:fldChar w:fldCharType="begin"/>
        </w:r>
        <w:r>
          <w:instrText xml:space="preserve"> PAGE   \* MERGEFORMAT </w:instrText>
        </w:r>
        <w:r>
          <w:fldChar w:fldCharType="separate"/>
        </w:r>
        <w:r>
          <w:rPr>
            <w:noProof/>
          </w:rPr>
          <w:t>2</w:t>
        </w:r>
        <w:r>
          <w:rPr>
            <w:noProof/>
          </w:rPr>
          <w:fldChar w:fldCharType="end"/>
        </w:r>
      </w:p>
    </w:sdtContent>
  </w:sdt>
  <w:p w14:paraId="719B6F13" w14:textId="77777777" w:rsidR="003A5835" w:rsidRDefault="003A58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1D865" w14:textId="77777777" w:rsidR="006661B1" w:rsidRDefault="006661B1" w:rsidP="00E95430">
      <w:r>
        <w:separator/>
      </w:r>
    </w:p>
  </w:footnote>
  <w:footnote w:type="continuationSeparator" w:id="0">
    <w:p w14:paraId="54AB9E77" w14:textId="77777777" w:rsidR="006661B1" w:rsidRDefault="006661B1" w:rsidP="00E95430">
      <w:r>
        <w:continuationSeparator/>
      </w:r>
    </w:p>
  </w:footnote>
  <w:footnote w:type="continuationNotice" w:id="1">
    <w:p w14:paraId="153D9213" w14:textId="77777777" w:rsidR="006661B1" w:rsidRDefault="006661B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FFB1B" w14:textId="77777777" w:rsidR="00975F17" w:rsidRDefault="00975F17" w:rsidP="62049592">
    <w:pPr>
      <w:tabs>
        <w:tab w:val="center" w:pos="4678"/>
        <w:tab w:val="right" w:pos="9214"/>
      </w:tabs>
      <w:rPr>
        <w:lang w:val="en-US"/>
      </w:rPr>
    </w:pPr>
    <w:r>
      <w:rPr>
        <w:noProof/>
      </w:rPr>
      <w:drawing>
        <wp:anchor distT="0" distB="0" distL="114300" distR="114300" simplePos="0" relativeHeight="251658240" behindDoc="1" locked="0" layoutInCell="1" allowOverlap="1" wp14:anchorId="75259210" wp14:editId="3D616659">
          <wp:simplePos x="0" y="0"/>
          <wp:positionH relativeFrom="margin">
            <wp:posOffset>94615</wp:posOffset>
          </wp:positionH>
          <wp:positionV relativeFrom="page">
            <wp:posOffset>284480</wp:posOffset>
          </wp:positionV>
          <wp:extent cx="560705" cy="640715"/>
          <wp:effectExtent l="0" t="0" r="0" b="6985"/>
          <wp:wrapNone/>
          <wp:docPr id="16" name="Picture 1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
                    <a:extLst>
                      <a:ext uri="{28A0092B-C50C-407E-A947-70E740481C1C}">
                        <a14:useLocalDpi xmlns:a14="http://schemas.microsoft.com/office/drawing/2010/main" val="0"/>
                      </a:ext>
                    </a:extLst>
                  </a:blip>
                  <a:srcRect l="12833" t="4741" r="10690" b="6561"/>
                  <a:stretch/>
                </pic:blipFill>
                <pic:spPr bwMode="auto">
                  <a:xfrm>
                    <a:off x="0" y="0"/>
                    <a:ext cx="560705" cy="640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proofErr w:type="spellStart"/>
    <w:r w:rsidR="62049592" w:rsidRPr="62049592">
      <w:rPr>
        <w:lang w:val="en-US"/>
      </w:rPr>
      <w:t>uORocketry</w:t>
    </w:r>
    <w:proofErr w:type="spellEnd"/>
    <w:r>
      <w:tab/>
    </w:r>
    <w:r w:rsidR="62049592" w:rsidRPr="62049592">
      <w:rPr>
        <w:lang w:val="en-US"/>
      </w:rPr>
      <w:t xml:space="preserve">Last Updated: </w:t>
    </w:r>
    <w:r>
      <w:tab/>
    </w:r>
  </w:p>
  <w:p w14:paraId="2211103B" w14:textId="664801BA" w:rsidR="00975F17" w:rsidRDefault="00975F17" w:rsidP="00975F17">
    <w:pPr>
      <w:pBdr>
        <w:bottom w:val="single" w:sz="6" w:space="1" w:color="auto"/>
      </w:pBdr>
      <w:tabs>
        <w:tab w:val="center" w:pos="4678"/>
        <w:tab w:val="right" w:pos="9214"/>
      </w:tabs>
    </w:pPr>
    <w:r>
      <w:tab/>
    </w:r>
    <w:r w:rsidR="00934F8B" w:rsidRPr="00934F8B">
      <w:rPr>
        <w:b/>
        <w:bCs/>
      </w:rPr>
      <w:t>Design Notebook</w:t>
    </w:r>
    <w:r w:rsidR="00BD47C5">
      <w:rPr>
        <w:b/>
        <w:bCs/>
      </w:rPr>
      <w:t xml:space="preserve"> – </w:t>
    </w:r>
    <w:r w:rsidR="00AE6246">
      <w:rPr>
        <w:b/>
        <w:bCs/>
      </w:rPr>
      <w:t>Hydr</w:t>
    </w:r>
    <w:r w:rsidR="00F1579B">
      <w:rPr>
        <w:b/>
        <w:bCs/>
      </w:rPr>
      <w:t>a</w:t>
    </w:r>
    <w:r>
      <w:tab/>
    </w:r>
    <w:r w:rsidR="00E76358">
      <w:fldChar w:fldCharType="begin"/>
    </w:r>
    <w:r w:rsidR="00E76358">
      <w:instrText xml:space="preserve"> DATE \@ "MMMM d, yyyy" </w:instrText>
    </w:r>
    <w:r w:rsidR="00000000">
      <w:fldChar w:fldCharType="separate"/>
    </w:r>
    <w:r w:rsidR="00197F06">
      <w:rPr>
        <w:noProof/>
      </w:rPr>
      <w:t>October 9, 2024</w:t>
    </w:r>
    <w:r w:rsidR="00E76358">
      <w:fldChar w:fldCharType="end"/>
    </w:r>
  </w:p>
  <w:p w14:paraId="03A85D9C" w14:textId="77777777" w:rsidR="00975F17" w:rsidRDefault="00975F17" w:rsidP="00975F17">
    <w:pPr>
      <w:pBdr>
        <w:bottom w:val="single" w:sz="6" w:space="1" w:color="auto"/>
      </w:pBdr>
      <w:tabs>
        <w:tab w:val="center" w:pos="4820"/>
        <w:tab w:val="left" w:pos="7371"/>
        <w:tab w:val="left" w:pos="7938"/>
      </w:tabs>
    </w:pPr>
  </w:p>
  <w:p w14:paraId="6D1BE9A9" w14:textId="77777777" w:rsidR="00E93D4F" w:rsidRPr="00975F17" w:rsidRDefault="00E93D4F" w:rsidP="00975F1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47C9"/>
    <w:multiLevelType w:val="hybridMultilevel"/>
    <w:tmpl w:val="568CCD0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F344FA"/>
    <w:multiLevelType w:val="hybridMultilevel"/>
    <w:tmpl w:val="32683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60E65"/>
    <w:multiLevelType w:val="hybridMultilevel"/>
    <w:tmpl w:val="DDB86E8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721A68"/>
    <w:multiLevelType w:val="multilevel"/>
    <w:tmpl w:val="8702C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6600AC"/>
    <w:multiLevelType w:val="hybridMultilevel"/>
    <w:tmpl w:val="E8D6019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A92E3B"/>
    <w:multiLevelType w:val="hybridMultilevel"/>
    <w:tmpl w:val="88523F5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1C5A04"/>
    <w:multiLevelType w:val="hybridMultilevel"/>
    <w:tmpl w:val="E724CCB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9BD82666">
      <w:numFmt w:val="bullet"/>
      <w:lvlText w:val="-"/>
      <w:lvlJc w:val="left"/>
      <w:pPr>
        <w:ind w:left="2160" w:hanging="360"/>
      </w:pPr>
      <w:rPr>
        <w:rFonts w:ascii="Times New Roman" w:eastAsia="Times New Roman" w:hAnsi="Times New Roman" w:cs="Times New Roman"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2360C91"/>
    <w:multiLevelType w:val="hybridMultilevel"/>
    <w:tmpl w:val="8B6C3F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33613DD6"/>
    <w:multiLevelType w:val="hybridMultilevel"/>
    <w:tmpl w:val="F948DB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F431646"/>
    <w:multiLevelType w:val="hybridMultilevel"/>
    <w:tmpl w:val="78524D92"/>
    <w:lvl w:ilvl="0" w:tplc="AEDA6748">
      <w:start w:val="1"/>
      <w:numFmt w:val="decimal"/>
      <w:lvlText w:val="1.%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0342CED"/>
    <w:multiLevelType w:val="hybridMultilevel"/>
    <w:tmpl w:val="42B212E4"/>
    <w:lvl w:ilvl="0" w:tplc="1009000F">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6FD771B"/>
    <w:multiLevelType w:val="hybridMultilevel"/>
    <w:tmpl w:val="45426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3503ED0"/>
    <w:multiLevelType w:val="hybridMultilevel"/>
    <w:tmpl w:val="FB92CE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63BC7667"/>
    <w:multiLevelType w:val="hybridMultilevel"/>
    <w:tmpl w:val="06121AC6"/>
    <w:lvl w:ilvl="0" w:tplc="90A46C8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DD1F65"/>
    <w:multiLevelType w:val="hybridMultilevel"/>
    <w:tmpl w:val="5C78E850"/>
    <w:lvl w:ilvl="0" w:tplc="55F86C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32262F"/>
    <w:multiLevelType w:val="hybridMultilevel"/>
    <w:tmpl w:val="4588CB8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BCD7074"/>
    <w:multiLevelType w:val="hybridMultilevel"/>
    <w:tmpl w:val="8BD4A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795ABE"/>
    <w:multiLevelType w:val="hybridMultilevel"/>
    <w:tmpl w:val="FFFFFFFF"/>
    <w:lvl w:ilvl="0" w:tplc="94785EF2">
      <w:start w:val="1"/>
      <w:numFmt w:val="bullet"/>
      <w:lvlText w:val="-"/>
      <w:lvlJc w:val="left"/>
      <w:pPr>
        <w:ind w:left="720" w:hanging="360"/>
      </w:pPr>
      <w:rPr>
        <w:rFonts w:ascii="Times New Roman" w:hAnsi="Times New Roman" w:hint="default"/>
      </w:rPr>
    </w:lvl>
    <w:lvl w:ilvl="1" w:tplc="E160A544">
      <w:start w:val="1"/>
      <w:numFmt w:val="bullet"/>
      <w:lvlText w:val="o"/>
      <w:lvlJc w:val="left"/>
      <w:pPr>
        <w:ind w:left="1440" w:hanging="360"/>
      </w:pPr>
      <w:rPr>
        <w:rFonts w:ascii="Courier New" w:hAnsi="Courier New" w:hint="default"/>
      </w:rPr>
    </w:lvl>
    <w:lvl w:ilvl="2" w:tplc="B9CA260C">
      <w:start w:val="1"/>
      <w:numFmt w:val="bullet"/>
      <w:lvlText w:val=""/>
      <w:lvlJc w:val="left"/>
      <w:pPr>
        <w:ind w:left="2160" w:hanging="360"/>
      </w:pPr>
      <w:rPr>
        <w:rFonts w:ascii="Wingdings" w:hAnsi="Wingdings" w:hint="default"/>
      </w:rPr>
    </w:lvl>
    <w:lvl w:ilvl="3" w:tplc="E6504504">
      <w:start w:val="1"/>
      <w:numFmt w:val="bullet"/>
      <w:lvlText w:val=""/>
      <w:lvlJc w:val="left"/>
      <w:pPr>
        <w:ind w:left="2880" w:hanging="360"/>
      </w:pPr>
      <w:rPr>
        <w:rFonts w:ascii="Symbol" w:hAnsi="Symbol" w:hint="default"/>
      </w:rPr>
    </w:lvl>
    <w:lvl w:ilvl="4" w:tplc="09D201C0">
      <w:start w:val="1"/>
      <w:numFmt w:val="bullet"/>
      <w:lvlText w:val="o"/>
      <w:lvlJc w:val="left"/>
      <w:pPr>
        <w:ind w:left="3600" w:hanging="360"/>
      </w:pPr>
      <w:rPr>
        <w:rFonts w:ascii="Courier New" w:hAnsi="Courier New" w:hint="default"/>
      </w:rPr>
    </w:lvl>
    <w:lvl w:ilvl="5" w:tplc="858A76AE">
      <w:start w:val="1"/>
      <w:numFmt w:val="bullet"/>
      <w:lvlText w:val=""/>
      <w:lvlJc w:val="left"/>
      <w:pPr>
        <w:ind w:left="4320" w:hanging="360"/>
      </w:pPr>
      <w:rPr>
        <w:rFonts w:ascii="Wingdings" w:hAnsi="Wingdings" w:hint="default"/>
      </w:rPr>
    </w:lvl>
    <w:lvl w:ilvl="6" w:tplc="832A7C5C">
      <w:start w:val="1"/>
      <w:numFmt w:val="bullet"/>
      <w:lvlText w:val=""/>
      <w:lvlJc w:val="left"/>
      <w:pPr>
        <w:ind w:left="5040" w:hanging="360"/>
      </w:pPr>
      <w:rPr>
        <w:rFonts w:ascii="Symbol" w:hAnsi="Symbol" w:hint="default"/>
      </w:rPr>
    </w:lvl>
    <w:lvl w:ilvl="7" w:tplc="687275E6">
      <w:start w:val="1"/>
      <w:numFmt w:val="bullet"/>
      <w:lvlText w:val="o"/>
      <w:lvlJc w:val="left"/>
      <w:pPr>
        <w:ind w:left="5760" w:hanging="360"/>
      </w:pPr>
      <w:rPr>
        <w:rFonts w:ascii="Courier New" w:hAnsi="Courier New" w:hint="default"/>
      </w:rPr>
    </w:lvl>
    <w:lvl w:ilvl="8" w:tplc="57CED49E">
      <w:start w:val="1"/>
      <w:numFmt w:val="bullet"/>
      <w:lvlText w:val=""/>
      <w:lvlJc w:val="left"/>
      <w:pPr>
        <w:ind w:left="6480" w:hanging="360"/>
      </w:pPr>
      <w:rPr>
        <w:rFonts w:ascii="Wingdings" w:hAnsi="Wingdings" w:hint="default"/>
      </w:rPr>
    </w:lvl>
  </w:abstractNum>
  <w:abstractNum w:abstractNumId="18" w15:restartNumberingAfterBreak="0">
    <w:nsid w:val="717152C6"/>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9" w15:restartNumberingAfterBreak="0">
    <w:nsid w:val="77317465"/>
    <w:multiLevelType w:val="hybridMultilevel"/>
    <w:tmpl w:val="2B0838CE"/>
    <w:lvl w:ilvl="0" w:tplc="D76CE226">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A6E2267"/>
    <w:multiLevelType w:val="multilevel"/>
    <w:tmpl w:val="072690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747676">
    <w:abstractNumId w:val="3"/>
  </w:num>
  <w:num w:numId="2" w16cid:durableId="598024743">
    <w:abstractNumId w:val="20"/>
  </w:num>
  <w:num w:numId="3" w16cid:durableId="1532304081">
    <w:abstractNumId w:val="10"/>
  </w:num>
  <w:num w:numId="4" w16cid:durableId="576403576">
    <w:abstractNumId w:val="4"/>
  </w:num>
  <w:num w:numId="5" w16cid:durableId="1973436846">
    <w:abstractNumId w:val="0"/>
  </w:num>
  <w:num w:numId="6" w16cid:durableId="1250970449">
    <w:abstractNumId w:val="7"/>
  </w:num>
  <w:num w:numId="7" w16cid:durableId="955522012">
    <w:abstractNumId w:val="2"/>
  </w:num>
  <w:num w:numId="8" w16cid:durableId="1379665108">
    <w:abstractNumId w:val="12"/>
  </w:num>
  <w:num w:numId="9" w16cid:durableId="2006131377">
    <w:abstractNumId w:val="6"/>
  </w:num>
  <w:num w:numId="10" w16cid:durableId="1475292854">
    <w:abstractNumId w:val="17"/>
  </w:num>
  <w:num w:numId="11" w16cid:durableId="1444306659">
    <w:abstractNumId w:val="19"/>
  </w:num>
  <w:num w:numId="12" w16cid:durableId="1266695634">
    <w:abstractNumId w:val="9"/>
  </w:num>
  <w:num w:numId="13" w16cid:durableId="847251288">
    <w:abstractNumId w:val="18"/>
  </w:num>
  <w:num w:numId="14" w16cid:durableId="1416784613">
    <w:abstractNumId w:val="8"/>
  </w:num>
  <w:num w:numId="15" w16cid:durableId="1955135591">
    <w:abstractNumId w:val="5"/>
  </w:num>
  <w:num w:numId="16" w16cid:durableId="1963683549">
    <w:abstractNumId w:val="11"/>
  </w:num>
  <w:num w:numId="17" w16cid:durableId="1263879493">
    <w:abstractNumId w:val="15"/>
  </w:num>
  <w:num w:numId="18" w16cid:durableId="443690518">
    <w:abstractNumId w:val="13"/>
  </w:num>
  <w:num w:numId="19" w16cid:durableId="1392120122">
    <w:abstractNumId w:val="1"/>
  </w:num>
  <w:num w:numId="20" w16cid:durableId="132186702">
    <w:abstractNumId w:val="14"/>
  </w:num>
  <w:num w:numId="21" w16cid:durableId="79521634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ololololol">
    <w15:presenceInfo w15:providerId="None" w15:userId="Trololololol"/>
  </w15:person>
  <w15:person w15:author="Serban Popovici">
    <w15:presenceInfo w15:providerId="AD" w15:userId="S::spopo040@uottawa.ca::b9f1a252-bd32-4296-8c02-128e916a1b29"/>
  </w15:person>
  <w15:person w15:author="Karim Elsawi">
    <w15:presenceInfo w15:providerId="AD" w15:userId="S::kelsa044@uottawa.ca::f3c89c2e-a723-446b-b9c0-2f54c62082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I0NTA1sTQzNjI3tzRW0lEKTi0uzszPAykwqQUAwKUkACwAAAA="/>
  </w:docVars>
  <w:rsids>
    <w:rsidRoot w:val="00AE6246"/>
    <w:rsid w:val="000002A6"/>
    <w:rsid w:val="000026C2"/>
    <w:rsid w:val="000030E4"/>
    <w:rsid w:val="00003F63"/>
    <w:rsid w:val="0000612F"/>
    <w:rsid w:val="00007410"/>
    <w:rsid w:val="00010D27"/>
    <w:rsid w:val="00010DEA"/>
    <w:rsid w:val="00013263"/>
    <w:rsid w:val="00013555"/>
    <w:rsid w:val="0001458D"/>
    <w:rsid w:val="00015099"/>
    <w:rsid w:val="00025414"/>
    <w:rsid w:val="00026ECE"/>
    <w:rsid w:val="000325AE"/>
    <w:rsid w:val="000339C2"/>
    <w:rsid w:val="000353AB"/>
    <w:rsid w:val="00035912"/>
    <w:rsid w:val="00035B1C"/>
    <w:rsid w:val="00037E86"/>
    <w:rsid w:val="00037ED7"/>
    <w:rsid w:val="000406D6"/>
    <w:rsid w:val="00040BCA"/>
    <w:rsid w:val="000410A8"/>
    <w:rsid w:val="000436EB"/>
    <w:rsid w:val="000441C6"/>
    <w:rsid w:val="00044260"/>
    <w:rsid w:val="00047934"/>
    <w:rsid w:val="00050A57"/>
    <w:rsid w:val="000522A4"/>
    <w:rsid w:val="00052F12"/>
    <w:rsid w:val="00055A74"/>
    <w:rsid w:val="00056B01"/>
    <w:rsid w:val="00056B56"/>
    <w:rsid w:val="0006077E"/>
    <w:rsid w:val="00061F27"/>
    <w:rsid w:val="000634B6"/>
    <w:rsid w:val="000655FD"/>
    <w:rsid w:val="000662EF"/>
    <w:rsid w:val="00067264"/>
    <w:rsid w:val="00073816"/>
    <w:rsid w:val="00073E9B"/>
    <w:rsid w:val="00077294"/>
    <w:rsid w:val="0008055A"/>
    <w:rsid w:val="000812D4"/>
    <w:rsid w:val="000820C4"/>
    <w:rsid w:val="0008243C"/>
    <w:rsid w:val="0008373C"/>
    <w:rsid w:val="00085765"/>
    <w:rsid w:val="00086359"/>
    <w:rsid w:val="000875B1"/>
    <w:rsid w:val="00093608"/>
    <w:rsid w:val="000950CF"/>
    <w:rsid w:val="00096962"/>
    <w:rsid w:val="0009771B"/>
    <w:rsid w:val="000A2237"/>
    <w:rsid w:val="000A27E4"/>
    <w:rsid w:val="000A5A4A"/>
    <w:rsid w:val="000A654F"/>
    <w:rsid w:val="000A79B8"/>
    <w:rsid w:val="000B04DC"/>
    <w:rsid w:val="000B396D"/>
    <w:rsid w:val="000B3D17"/>
    <w:rsid w:val="000B46C5"/>
    <w:rsid w:val="000B4826"/>
    <w:rsid w:val="000B5433"/>
    <w:rsid w:val="000B625E"/>
    <w:rsid w:val="000B7A96"/>
    <w:rsid w:val="000C088E"/>
    <w:rsid w:val="000C32B4"/>
    <w:rsid w:val="000C6919"/>
    <w:rsid w:val="000D1F80"/>
    <w:rsid w:val="000D40A4"/>
    <w:rsid w:val="000D41A0"/>
    <w:rsid w:val="000E0328"/>
    <w:rsid w:val="000E35AE"/>
    <w:rsid w:val="000E3983"/>
    <w:rsid w:val="000E3ECE"/>
    <w:rsid w:val="000E5C61"/>
    <w:rsid w:val="000F0A12"/>
    <w:rsid w:val="000F0BA3"/>
    <w:rsid w:val="000F0C80"/>
    <w:rsid w:val="000F2911"/>
    <w:rsid w:val="000F2B8C"/>
    <w:rsid w:val="000F3FC0"/>
    <w:rsid w:val="000F44BB"/>
    <w:rsid w:val="000F670E"/>
    <w:rsid w:val="000F7592"/>
    <w:rsid w:val="000F79C4"/>
    <w:rsid w:val="001006CE"/>
    <w:rsid w:val="00100BB5"/>
    <w:rsid w:val="00103F9C"/>
    <w:rsid w:val="001045F1"/>
    <w:rsid w:val="00106112"/>
    <w:rsid w:val="00106974"/>
    <w:rsid w:val="00106F37"/>
    <w:rsid w:val="00107797"/>
    <w:rsid w:val="00111472"/>
    <w:rsid w:val="0011248F"/>
    <w:rsid w:val="00112A63"/>
    <w:rsid w:val="001133F1"/>
    <w:rsid w:val="001147DC"/>
    <w:rsid w:val="00114B6E"/>
    <w:rsid w:val="00115460"/>
    <w:rsid w:val="00116BD6"/>
    <w:rsid w:val="00117035"/>
    <w:rsid w:val="00120922"/>
    <w:rsid w:val="00121248"/>
    <w:rsid w:val="00122469"/>
    <w:rsid w:val="0012343A"/>
    <w:rsid w:val="001234A8"/>
    <w:rsid w:val="00124580"/>
    <w:rsid w:val="00127EAF"/>
    <w:rsid w:val="001310AE"/>
    <w:rsid w:val="0013159A"/>
    <w:rsid w:val="001318CF"/>
    <w:rsid w:val="0013224F"/>
    <w:rsid w:val="00132729"/>
    <w:rsid w:val="0013565A"/>
    <w:rsid w:val="00135B6A"/>
    <w:rsid w:val="00136066"/>
    <w:rsid w:val="001412B3"/>
    <w:rsid w:val="001419C3"/>
    <w:rsid w:val="001435EE"/>
    <w:rsid w:val="00143C2B"/>
    <w:rsid w:val="001444BD"/>
    <w:rsid w:val="00144EE8"/>
    <w:rsid w:val="001501BC"/>
    <w:rsid w:val="00152BA2"/>
    <w:rsid w:val="00152C1C"/>
    <w:rsid w:val="00156190"/>
    <w:rsid w:val="00161759"/>
    <w:rsid w:val="00161DC1"/>
    <w:rsid w:val="00163373"/>
    <w:rsid w:val="001702D3"/>
    <w:rsid w:val="0017274C"/>
    <w:rsid w:val="00175559"/>
    <w:rsid w:val="0017635D"/>
    <w:rsid w:val="00180055"/>
    <w:rsid w:val="001833D3"/>
    <w:rsid w:val="00183F45"/>
    <w:rsid w:val="00184988"/>
    <w:rsid w:val="00185A56"/>
    <w:rsid w:val="00186551"/>
    <w:rsid w:val="00191484"/>
    <w:rsid w:val="0019286C"/>
    <w:rsid w:val="00193C7A"/>
    <w:rsid w:val="00197764"/>
    <w:rsid w:val="00197EF3"/>
    <w:rsid w:val="00197F06"/>
    <w:rsid w:val="001A2A9F"/>
    <w:rsid w:val="001A40AB"/>
    <w:rsid w:val="001A5B56"/>
    <w:rsid w:val="001A5E3D"/>
    <w:rsid w:val="001A61AB"/>
    <w:rsid w:val="001A6A94"/>
    <w:rsid w:val="001B0D03"/>
    <w:rsid w:val="001B3AC3"/>
    <w:rsid w:val="001B4725"/>
    <w:rsid w:val="001B552F"/>
    <w:rsid w:val="001B7C17"/>
    <w:rsid w:val="001C264E"/>
    <w:rsid w:val="001C2871"/>
    <w:rsid w:val="001C2AF5"/>
    <w:rsid w:val="001C44FE"/>
    <w:rsid w:val="001C7A17"/>
    <w:rsid w:val="001D1186"/>
    <w:rsid w:val="001D1CF8"/>
    <w:rsid w:val="001D2096"/>
    <w:rsid w:val="001D3C33"/>
    <w:rsid w:val="001D4D9E"/>
    <w:rsid w:val="001D6341"/>
    <w:rsid w:val="001D6496"/>
    <w:rsid w:val="001D64B9"/>
    <w:rsid w:val="001E25F2"/>
    <w:rsid w:val="001E3753"/>
    <w:rsid w:val="001E4F1E"/>
    <w:rsid w:val="001E5E01"/>
    <w:rsid w:val="001E6809"/>
    <w:rsid w:val="001E70A3"/>
    <w:rsid w:val="001E75BD"/>
    <w:rsid w:val="001E79BC"/>
    <w:rsid w:val="001E7B67"/>
    <w:rsid w:val="001F13AE"/>
    <w:rsid w:val="001F211C"/>
    <w:rsid w:val="001F4C42"/>
    <w:rsid w:val="001F4DFD"/>
    <w:rsid w:val="001F581B"/>
    <w:rsid w:val="001F684F"/>
    <w:rsid w:val="001F68D8"/>
    <w:rsid w:val="001F7557"/>
    <w:rsid w:val="001F7A28"/>
    <w:rsid w:val="00200321"/>
    <w:rsid w:val="002027BE"/>
    <w:rsid w:val="002031C9"/>
    <w:rsid w:val="00204EB2"/>
    <w:rsid w:val="00205D7E"/>
    <w:rsid w:val="00206241"/>
    <w:rsid w:val="00207906"/>
    <w:rsid w:val="00211A51"/>
    <w:rsid w:val="00212F85"/>
    <w:rsid w:val="00213200"/>
    <w:rsid w:val="0021354E"/>
    <w:rsid w:val="0021380F"/>
    <w:rsid w:val="00213A0F"/>
    <w:rsid w:val="00215A56"/>
    <w:rsid w:val="0021740F"/>
    <w:rsid w:val="00220857"/>
    <w:rsid w:val="0022122D"/>
    <w:rsid w:val="002229C9"/>
    <w:rsid w:val="002249A9"/>
    <w:rsid w:val="00230039"/>
    <w:rsid w:val="00230B21"/>
    <w:rsid w:val="00230C58"/>
    <w:rsid w:val="0023198C"/>
    <w:rsid w:val="00232698"/>
    <w:rsid w:val="00232705"/>
    <w:rsid w:val="00232A4A"/>
    <w:rsid w:val="00233E15"/>
    <w:rsid w:val="00236206"/>
    <w:rsid w:val="0024015B"/>
    <w:rsid w:val="002401EA"/>
    <w:rsid w:val="002408E0"/>
    <w:rsid w:val="00242B76"/>
    <w:rsid w:val="00242BB8"/>
    <w:rsid w:val="00243D8E"/>
    <w:rsid w:val="00245078"/>
    <w:rsid w:val="00245581"/>
    <w:rsid w:val="00246C74"/>
    <w:rsid w:val="00247589"/>
    <w:rsid w:val="00247E2E"/>
    <w:rsid w:val="00250493"/>
    <w:rsid w:val="00250D1C"/>
    <w:rsid w:val="00251D5B"/>
    <w:rsid w:val="00253C16"/>
    <w:rsid w:val="00254CC9"/>
    <w:rsid w:val="00255046"/>
    <w:rsid w:val="0025524F"/>
    <w:rsid w:val="002562CA"/>
    <w:rsid w:val="00262F33"/>
    <w:rsid w:val="0026362D"/>
    <w:rsid w:val="00263E53"/>
    <w:rsid w:val="00264CD2"/>
    <w:rsid w:val="002661BB"/>
    <w:rsid w:val="00271E1A"/>
    <w:rsid w:val="00273BEE"/>
    <w:rsid w:val="00273E8D"/>
    <w:rsid w:val="00274476"/>
    <w:rsid w:val="00274F5D"/>
    <w:rsid w:val="002756CD"/>
    <w:rsid w:val="002807B6"/>
    <w:rsid w:val="00283A37"/>
    <w:rsid w:val="00286940"/>
    <w:rsid w:val="002913B4"/>
    <w:rsid w:val="00293A79"/>
    <w:rsid w:val="00294D44"/>
    <w:rsid w:val="00297008"/>
    <w:rsid w:val="002A01E3"/>
    <w:rsid w:val="002A1C24"/>
    <w:rsid w:val="002A5427"/>
    <w:rsid w:val="002A652D"/>
    <w:rsid w:val="002A6E07"/>
    <w:rsid w:val="002A7A4F"/>
    <w:rsid w:val="002B0250"/>
    <w:rsid w:val="002B19E0"/>
    <w:rsid w:val="002B2C5C"/>
    <w:rsid w:val="002B32E9"/>
    <w:rsid w:val="002B3989"/>
    <w:rsid w:val="002B428B"/>
    <w:rsid w:val="002B5C32"/>
    <w:rsid w:val="002B644D"/>
    <w:rsid w:val="002B7098"/>
    <w:rsid w:val="002C07EE"/>
    <w:rsid w:val="002C53E8"/>
    <w:rsid w:val="002C6427"/>
    <w:rsid w:val="002C65F4"/>
    <w:rsid w:val="002D0C5A"/>
    <w:rsid w:val="002D17EC"/>
    <w:rsid w:val="002D3EA0"/>
    <w:rsid w:val="002D58E9"/>
    <w:rsid w:val="002D63BC"/>
    <w:rsid w:val="002D7195"/>
    <w:rsid w:val="002E20EF"/>
    <w:rsid w:val="002E2B46"/>
    <w:rsid w:val="002E4B92"/>
    <w:rsid w:val="002E6029"/>
    <w:rsid w:val="002E6044"/>
    <w:rsid w:val="002F0040"/>
    <w:rsid w:val="002F1A5A"/>
    <w:rsid w:val="002F2D4F"/>
    <w:rsid w:val="002F3862"/>
    <w:rsid w:val="002F415E"/>
    <w:rsid w:val="002F5384"/>
    <w:rsid w:val="002F53B3"/>
    <w:rsid w:val="002F712E"/>
    <w:rsid w:val="003008B4"/>
    <w:rsid w:val="0030171C"/>
    <w:rsid w:val="003026AD"/>
    <w:rsid w:val="003035EA"/>
    <w:rsid w:val="00303B6A"/>
    <w:rsid w:val="00304A26"/>
    <w:rsid w:val="00305668"/>
    <w:rsid w:val="00305D16"/>
    <w:rsid w:val="003070EB"/>
    <w:rsid w:val="00307537"/>
    <w:rsid w:val="00307F15"/>
    <w:rsid w:val="00310004"/>
    <w:rsid w:val="00311837"/>
    <w:rsid w:val="0031306D"/>
    <w:rsid w:val="00313715"/>
    <w:rsid w:val="00315B4B"/>
    <w:rsid w:val="0031657C"/>
    <w:rsid w:val="00316C5B"/>
    <w:rsid w:val="003173AA"/>
    <w:rsid w:val="00317AA7"/>
    <w:rsid w:val="00320116"/>
    <w:rsid w:val="003205A3"/>
    <w:rsid w:val="00321AD7"/>
    <w:rsid w:val="00322844"/>
    <w:rsid w:val="00323738"/>
    <w:rsid w:val="0032446D"/>
    <w:rsid w:val="00325108"/>
    <w:rsid w:val="00325695"/>
    <w:rsid w:val="00325A6E"/>
    <w:rsid w:val="0032607F"/>
    <w:rsid w:val="00326BE0"/>
    <w:rsid w:val="0032714A"/>
    <w:rsid w:val="00330BDD"/>
    <w:rsid w:val="00332F73"/>
    <w:rsid w:val="00333DA8"/>
    <w:rsid w:val="00335927"/>
    <w:rsid w:val="003406F5"/>
    <w:rsid w:val="00340E09"/>
    <w:rsid w:val="003435DD"/>
    <w:rsid w:val="003444AC"/>
    <w:rsid w:val="0034505D"/>
    <w:rsid w:val="00346BB3"/>
    <w:rsid w:val="00350780"/>
    <w:rsid w:val="00355DBF"/>
    <w:rsid w:val="003625A9"/>
    <w:rsid w:val="003646CB"/>
    <w:rsid w:val="00364AFE"/>
    <w:rsid w:val="00365650"/>
    <w:rsid w:val="00365A33"/>
    <w:rsid w:val="0036712A"/>
    <w:rsid w:val="003759D8"/>
    <w:rsid w:val="0038152A"/>
    <w:rsid w:val="003822ED"/>
    <w:rsid w:val="0038239D"/>
    <w:rsid w:val="003850B5"/>
    <w:rsid w:val="00386AE5"/>
    <w:rsid w:val="003904F9"/>
    <w:rsid w:val="00391FBC"/>
    <w:rsid w:val="00393606"/>
    <w:rsid w:val="00395888"/>
    <w:rsid w:val="0039728E"/>
    <w:rsid w:val="003A1764"/>
    <w:rsid w:val="003A23D9"/>
    <w:rsid w:val="003A521E"/>
    <w:rsid w:val="003A5835"/>
    <w:rsid w:val="003B25EC"/>
    <w:rsid w:val="003B5362"/>
    <w:rsid w:val="003B573F"/>
    <w:rsid w:val="003B6078"/>
    <w:rsid w:val="003C0D10"/>
    <w:rsid w:val="003C1956"/>
    <w:rsid w:val="003C29DB"/>
    <w:rsid w:val="003C2B14"/>
    <w:rsid w:val="003C4C58"/>
    <w:rsid w:val="003C7138"/>
    <w:rsid w:val="003C7996"/>
    <w:rsid w:val="003C7D54"/>
    <w:rsid w:val="003D056E"/>
    <w:rsid w:val="003D1A27"/>
    <w:rsid w:val="003D20E2"/>
    <w:rsid w:val="003D2A73"/>
    <w:rsid w:val="003D2B93"/>
    <w:rsid w:val="003D3E4F"/>
    <w:rsid w:val="003D445E"/>
    <w:rsid w:val="003D6650"/>
    <w:rsid w:val="003E02EA"/>
    <w:rsid w:val="003E07B3"/>
    <w:rsid w:val="003E171C"/>
    <w:rsid w:val="003E2A93"/>
    <w:rsid w:val="003E301F"/>
    <w:rsid w:val="003E4367"/>
    <w:rsid w:val="003E4CCB"/>
    <w:rsid w:val="003E4FF3"/>
    <w:rsid w:val="003E57BE"/>
    <w:rsid w:val="003E71FC"/>
    <w:rsid w:val="003E7AD2"/>
    <w:rsid w:val="003F08E4"/>
    <w:rsid w:val="003F0BB1"/>
    <w:rsid w:val="003F1837"/>
    <w:rsid w:val="003F2813"/>
    <w:rsid w:val="003F3A76"/>
    <w:rsid w:val="003F5F9E"/>
    <w:rsid w:val="003F78D6"/>
    <w:rsid w:val="004013F5"/>
    <w:rsid w:val="0040177D"/>
    <w:rsid w:val="00402B98"/>
    <w:rsid w:val="004102E4"/>
    <w:rsid w:val="00410F25"/>
    <w:rsid w:val="00412249"/>
    <w:rsid w:val="00412736"/>
    <w:rsid w:val="00412AFC"/>
    <w:rsid w:val="00412DF0"/>
    <w:rsid w:val="00413620"/>
    <w:rsid w:val="00414149"/>
    <w:rsid w:val="00415320"/>
    <w:rsid w:val="00416C07"/>
    <w:rsid w:val="00417DE2"/>
    <w:rsid w:val="004248AD"/>
    <w:rsid w:val="00424ADD"/>
    <w:rsid w:val="004253D5"/>
    <w:rsid w:val="00426EBA"/>
    <w:rsid w:val="0043022C"/>
    <w:rsid w:val="00430F25"/>
    <w:rsid w:val="0043124F"/>
    <w:rsid w:val="00431BEA"/>
    <w:rsid w:val="00434F33"/>
    <w:rsid w:val="00435843"/>
    <w:rsid w:val="00437768"/>
    <w:rsid w:val="00440E05"/>
    <w:rsid w:val="00441C7C"/>
    <w:rsid w:val="004424C6"/>
    <w:rsid w:val="004428BC"/>
    <w:rsid w:val="0044380E"/>
    <w:rsid w:val="004451B1"/>
    <w:rsid w:val="00445F6A"/>
    <w:rsid w:val="004503AC"/>
    <w:rsid w:val="00450725"/>
    <w:rsid w:val="004519B6"/>
    <w:rsid w:val="00452581"/>
    <w:rsid w:val="00452780"/>
    <w:rsid w:val="0045280E"/>
    <w:rsid w:val="004536E6"/>
    <w:rsid w:val="00454B2F"/>
    <w:rsid w:val="00454D13"/>
    <w:rsid w:val="00456669"/>
    <w:rsid w:val="0045707D"/>
    <w:rsid w:val="00462882"/>
    <w:rsid w:val="00462B0C"/>
    <w:rsid w:val="00462C01"/>
    <w:rsid w:val="00462FE0"/>
    <w:rsid w:val="004632CB"/>
    <w:rsid w:val="00463F95"/>
    <w:rsid w:val="0047062E"/>
    <w:rsid w:val="004709EA"/>
    <w:rsid w:val="00471AD9"/>
    <w:rsid w:val="00472E99"/>
    <w:rsid w:val="0047389A"/>
    <w:rsid w:val="004739E1"/>
    <w:rsid w:val="00477E51"/>
    <w:rsid w:val="00480C8B"/>
    <w:rsid w:val="004811FC"/>
    <w:rsid w:val="00481482"/>
    <w:rsid w:val="00481A1F"/>
    <w:rsid w:val="0048358A"/>
    <w:rsid w:val="004845BF"/>
    <w:rsid w:val="004866AB"/>
    <w:rsid w:val="00486FE4"/>
    <w:rsid w:val="00487DBF"/>
    <w:rsid w:val="00490D05"/>
    <w:rsid w:val="00492974"/>
    <w:rsid w:val="00494B5F"/>
    <w:rsid w:val="0049656A"/>
    <w:rsid w:val="00496DD6"/>
    <w:rsid w:val="004A01CF"/>
    <w:rsid w:val="004A185A"/>
    <w:rsid w:val="004A4876"/>
    <w:rsid w:val="004A4F36"/>
    <w:rsid w:val="004A50A6"/>
    <w:rsid w:val="004A68B9"/>
    <w:rsid w:val="004A7C17"/>
    <w:rsid w:val="004B032D"/>
    <w:rsid w:val="004B38D2"/>
    <w:rsid w:val="004B5178"/>
    <w:rsid w:val="004B62E8"/>
    <w:rsid w:val="004B77A6"/>
    <w:rsid w:val="004B7D5C"/>
    <w:rsid w:val="004C2F3E"/>
    <w:rsid w:val="004C5956"/>
    <w:rsid w:val="004D38AC"/>
    <w:rsid w:val="004D445D"/>
    <w:rsid w:val="004D469C"/>
    <w:rsid w:val="004D5A06"/>
    <w:rsid w:val="004D672D"/>
    <w:rsid w:val="004D7FE6"/>
    <w:rsid w:val="004E3479"/>
    <w:rsid w:val="004E4E4F"/>
    <w:rsid w:val="004E6A15"/>
    <w:rsid w:val="004E70FB"/>
    <w:rsid w:val="004E7892"/>
    <w:rsid w:val="004E7B81"/>
    <w:rsid w:val="004E7BEB"/>
    <w:rsid w:val="004F00A4"/>
    <w:rsid w:val="004F29C9"/>
    <w:rsid w:val="004F354B"/>
    <w:rsid w:val="004F39C9"/>
    <w:rsid w:val="004F52BD"/>
    <w:rsid w:val="004F71EA"/>
    <w:rsid w:val="004F774C"/>
    <w:rsid w:val="004F7AAD"/>
    <w:rsid w:val="005006BD"/>
    <w:rsid w:val="0050165B"/>
    <w:rsid w:val="005036A8"/>
    <w:rsid w:val="00504CB8"/>
    <w:rsid w:val="00504F7B"/>
    <w:rsid w:val="0050528A"/>
    <w:rsid w:val="00505612"/>
    <w:rsid w:val="00506830"/>
    <w:rsid w:val="00507290"/>
    <w:rsid w:val="00510402"/>
    <w:rsid w:val="0051071B"/>
    <w:rsid w:val="00511469"/>
    <w:rsid w:val="00513B64"/>
    <w:rsid w:val="00514857"/>
    <w:rsid w:val="00514F18"/>
    <w:rsid w:val="00516145"/>
    <w:rsid w:val="005161FA"/>
    <w:rsid w:val="00516D8E"/>
    <w:rsid w:val="0051756A"/>
    <w:rsid w:val="00520A7B"/>
    <w:rsid w:val="00522647"/>
    <w:rsid w:val="0052498B"/>
    <w:rsid w:val="005252AD"/>
    <w:rsid w:val="00526C2B"/>
    <w:rsid w:val="005279C7"/>
    <w:rsid w:val="00531486"/>
    <w:rsid w:val="00531795"/>
    <w:rsid w:val="00531937"/>
    <w:rsid w:val="00534D8B"/>
    <w:rsid w:val="00535127"/>
    <w:rsid w:val="005359C2"/>
    <w:rsid w:val="00536C44"/>
    <w:rsid w:val="00540844"/>
    <w:rsid w:val="00541438"/>
    <w:rsid w:val="00543530"/>
    <w:rsid w:val="00543D49"/>
    <w:rsid w:val="00543DCE"/>
    <w:rsid w:val="0054418F"/>
    <w:rsid w:val="00544F28"/>
    <w:rsid w:val="00545712"/>
    <w:rsid w:val="005466D9"/>
    <w:rsid w:val="0054714D"/>
    <w:rsid w:val="00547CE7"/>
    <w:rsid w:val="00550678"/>
    <w:rsid w:val="005516E6"/>
    <w:rsid w:val="00551E3A"/>
    <w:rsid w:val="005547BC"/>
    <w:rsid w:val="005551F8"/>
    <w:rsid w:val="00555A42"/>
    <w:rsid w:val="0055796B"/>
    <w:rsid w:val="0056190F"/>
    <w:rsid w:val="005639DC"/>
    <w:rsid w:val="0056510F"/>
    <w:rsid w:val="00565526"/>
    <w:rsid w:val="00565F14"/>
    <w:rsid w:val="00566BCC"/>
    <w:rsid w:val="00567DC2"/>
    <w:rsid w:val="0057108F"/>
    <w:rsid w:val="00573C6C"/>
    <w:rsid w:val="00573D56"/>
    <w:rsid w:val="005755A5"/>
    <w:rsid w:val="00575717"/>
    <w:rsid w:val="005770A0"/>
    <w:rsid w:val="005779EE"/>
    <w:rsid w:val="005800C8"/>
    <w:rsid w:val="00580470"/>
    <w:rsid w:val="005825D1"/>
    <w:rsid w:val="00585E98"/>
    <w:rsid w:val="0058606A"/>
    <w:rsid w:val="00587038"/>
    <w:rsid w:val="005907B8"/>
    <w:rsid w:val="00591D0F"/>
    <w:rsid w:val="00592317"/>
    <w:rsid w:val="00592C2D"/>
    <w:rsid w:val="00594D60"/>
    <w:rsid w:val="00596510"/>
    <w:rsid w:val="00597017"/>
    <w:rsid w:val="00597CAE"/>
    <w:rsid w:val="005A02C2"/>
    <w:rsid w:val="005A0467"/>
    <w:rsid w:val="005A1F4B"/>
    <w:rsid w:val="005A3DA1"/>
    <w:rsid w:val="005A4244"/>
    <w:rsid w:val="005A4B54"/>
    <w:rsid w:val="005A6D6B"/>
    <w:rsid w:val="005B06C8"/>
    <w:rsid w:val="005B2706"/>
    <w:rsid w:val="005B387A"/>
    <w:rsid w:val="005B4186"/>
    <w:rsid w:val="005B5C53"/>
    <w:rsid w:val="005B5F5C"/>
    <w:rsid w:val="005B6CAE"/>
    <w:rsid w:val="005B7309"/>
    <w:rsid w:val="005C3ABA"/>
    <w:rsid w:val="005C7E0D"/>
    <w:rsid w:val="005D159D"/>
    <w:rsid w:val="005D48A7"/>
    <w:rsid w:val="005D52FC"/>
    <w:rsid w:val="005D5C87"/>
    <w:rsid w:val="005D6E37"/>
    <w:rsid w:val="005E02BC"/>
    <w:rsid w:val="005E3154"/>
    <w:rsid w:val="005E4D08"/>
    <w:rsid w:val="005E5691"/>
    <w:rsid w:val="005E71C3"/>
    <w:rsid w:val="005F1F4D"/>
    <w:rsid w:val="005F2BDB"/>
    <w:rsid w:val="005F3A26"/>
    <w:rsid w:val="005F40BF"/>
    <w:rsid w:val="005F550F"/>
    <w:rsid w:val="005F580B"/>
    <w:rsid w:val="006015E8"/>
    <w:rsid w:val="00601D86"/>
    <w:rsid w:val="00602E7E"/>
    <w:rsid w:val="006034D4"/>
    <w:rsid w:val="00607A0B"/>
    <w:rsid w:val="006107D8"/>
    <w:rsid w:val="00611016"/>
    <w:rsid w:val="00611B46"/>
    <w:rsid w:val="00612BBE"/>
    <w:rsid w:val="00613D29"/>
    <w:rsid w:val="006161C5"/>
    <w:rsid w:val="006161DC"/>
    <w:rsid w:val="006229A1"/>
    <w:rsid w:val="00622B2D"/>
    <w:rsid w:val="00622F97"/>
    <w:rsid w:val="006231EE"/>
    <w:rsid w:val="00623AFC"/>
    <w:rsid w:val="00623F4E"/>
    <w:rsid w:val="00626C2A"/>
    <w:rsid w:val="00627A4F"/>
    <w:rsid w:val="0063004A"/>
    <w:rsid w:val="00632638"/>
    <w:rsid w:val="00632725"/>
    <w:rsid w:val="006347ED"/>
    <w:rsid w:val="006348A1"/>
    <w:rsid w:val="00635594"/>
    <w:rsid w:val="006358D3"/>
    <w:rsid w:val="00636B3D"/>
    <w:rsid w:val="006401E7"/>
    <w:rsid w:val="006411C3"/>
    <w:rsid w:val="00642DD2"/>
    <w:rsid w:val="00644365"/>
    <w:rsid w:val="00645557"/>
    <w:rsid w:val="006457E4"/>
    <w:rsid w:val="00645FD7"/>
    <w:rsid w:val="006464AC"/>
    <w:rsid w:val="00654015"/>
    <w:rsid w:val="006546EA"/>
    <w:rsid w:val="006550AF"/>
    <w:rsid w:val="00655144"/>
    <w:rsid w:val="0065629A"/>
    <w:rsid w:val="00660E6F"/>
    <w:rsid w:val="00661095"/>
    <w:rsid w:val="00661F02"/>
    <w:rsid w:val="00662FF9"/>
    <w:rsid w:val="00663D52"/>
    <w:rsid w:val="00665DB1"/>
    <w:rsid w:val="006661B1"/>
    <w:rsid w:val="0067023A"/>
    <w:rsid w:val="0068046F"/>
    <w:rsid w:val="00680A1A"/>
    <w:rsid w:val="006811B7"/>
    <w:rsid w:val="00681D5E"/>
    <w:rsid w:val="00681E27"/>
    <w:rsid w:val="00684A26"/>
    <w:rsid w:val="00687951"/>
    <w:rsid w:val="006900E9"/>
    <w:rsid w:val="00690584"/>
    <w:rsid w:val="006923BA"/>
    <w:rsid w:val="00692CEA"/>
    <w:rsid w:val="006930B1"/>
    <w:rsid w:val="006931A7"/>
    <w:rsid w:val="0069389C"/>
    <w:rsid w:val="006949CA"/>
    <w:rsid w:val="00694BEE"/>
    <w:rsid w:val="00695B0B"/>
    <w:rsid w:val="00695C59"/>
    <w:rsid w:val="00696A9F"/>
    <w:rsid w:val="006A01BD"/>
    <w:rsid w:val="006A05C6"/>
    <w:rsid w:val="006A21CD"/>
    <w:rsid w:val="006A2775"/>
    <w:rsid w:val="006A33EB"/>
    <w:rsid w:val="006A3EB1"/>
    <w:rsid w:val="006A65B3"/>
    <w:rsid w:val="006B125F"/>
    <w:rsid w:val="006B22C7"/>
    <w:rsid w:val="006B36E1"/>
    <w:rsid w:val="006B4122"/>
    <w:rsid w:val="006B4D8F"/>
    <w:rsid w:val="006B54B8"/>
    <w:rsid w:val="006B5ACA"/>
    <w:rsid w:val="006B69ED"/>
    <w:rsid w:val="006B6A43"/>
    <w:rsid w:val="006B7727"/>
    <w:rsid w:val="006C0652"/>
    <w:rsid w:val="006C1889"/>
    <w:rsid w:val="006C1F1D"/>
    <w:rsid w:val="006C1F98"/>
    <w:rsid w:val="006C2945"/>
    <w:rsid w:val="006C2DE6"/>
    <w:rsid w:val="006D00A8"/>
    <w:rsid w:val="006D081C"/>
    <w:rsid w:val="006D0926"/>
    <w:rsid w:val="006D18B3"/>
    <w:rsid w:val="006D2309"/>
    <w:rsid w:val="006D27CE"/>
    <w:rsid w:val="006D2B12"/>
    <w:rsid w:val="006D31FE"/>
    <w:rsid w:val="006D6585"/>
    <w:rsid w:val="006E09D6"/>
    <w:rsid w:val="006E1720"/>
    <w:rsid w:val="006E2D4D"/>
    <w:rsid w:val="006E2F83"/>
    <w:rsid w:val="006E466A"/>
    <w:rsid w:val="006E5024"/>
    <w:rsid w:val="006E5B36"/>
    <w:rsid w:val="006E6FEC"/>
    <w:rsid w:val="006F09B1"/>
    <w:rsid w:val="006F1703"/>
    <w:rsid w:val="006F1817"/>
    <w:rsid w:val="006F31E7"/>
    <w:rsid w:val="006F3BA3"/>
    <w:rsid w:val="006F47F0"/>
    <w:rsid w:val="006F5879"/>
    <w:rsid w:val="006F74CB"/>
    <w:rsid w:val="0070283A"/>
    <w:rsid w:val="00702915"/>
    <w:rsid w:val="0070296E"/>
    <w:rsid w:val="007037B8"/>
    <w:rsid w:val="0070651C"/>
    <w:rsid w:val="00707642"/>
    <w:rsid w:val="00715742"/>
    <w:rsid w:val="0071577E"/>
    <w:rsid w:val="00715C73"/>
    <w:rsid w:val="00716DC1"/>
    <w:rsid w:val="007175EE"/>
    <w:rsid w:val="0071769B"/>
    <w:rsid w:val="00720EC3"/>
    <w:rsid w:val="00721D61"/>
    <w:rsid w:val="007221BB"/>
    <w:rsid w:val="007241BD"/>
    <w:rsid w:val="007242CC"/>
    <w:rsid w:val="007243F6"/>
    <w:rsid w:val="00724B92"/>
    <w:rsid w:val="00727ECC"/>
    <w:rsid w:val="007307FF"/>
    <w:rsid w:val="007310EC"/>
    <w:rsid w:val="007347C8"/>
    <w:rsid w:val="00734884"/>
    <w:rsid w:val="0073517F"/>
    <w:rsid w:val="00735F95"/>
    <w:rsid w:val="00736F58"/>
    <w:rsid w:val="00737B63"/>
    <w:rsid w:val="00737DF3"/>
    <w:rsid w:val="00741DEA"/>
    <w:rsid w:val="00742397"/>
    <w:rsid w:val="00742962"/>
    <w:rsid w:val="00743002"/>
    <w:rsid w:val="00743DA4"/>
    <w:rsid w:val="0074406D"/>
    <w:rsid w:val="00746663"/>
    <w:rsid w:val="00746DD8"/>
    <w:rsid w:val="007474DB"/>
    <w:rsid w:val="00751A34"/>
    <w:rsid w:val="00751C5D"/>
    <w:rsid w:val="00752487"/>
    <w:rsid w:val="00752753"/>
    <w:rsid w:val="00755779"/>
    <w:rsid w:val="00756733"/>
    <w:rsid w:val="0075699D"/>
    <w:rsid w:val="00756A36"/>
    <w:rsid w:val="007571FC"/>
    <w:rsid w:val="007579AB"/>
    <w:rsid w:val="00757D7B"/>
    <w:rsid w:val="00761D4E"/>
    <w:rsid w:val="00762474"/>
    <w:rsid w:val="00762D78"/>
    <w:rsid w:val="00770A9E"/>
    <w:rsid w:val="007726E6"/>
    <w:rsid w:val="00774113"/>
    <w:rsid w:val="007741ED"/>
    <w:rsid w:val="0077656C"/>
    <w:rsid w:val="00777D3E"/>
    <w:rsid w:val="007813A6"/>
    <w:rsid w:val="00781BFF"/>
    <w:rsid w:val="00782B72"/>
    <w:rsid w:val="00785753"/>
    <w:rsid w:val="0078661A"/>
    <w:rsid w:val="00786F05"/>
    <w:rsid w:val="00786F3B"/>
    <w:rsid w:val="00787DC5"/>
    <w:rsid w:val="00791A48"/>
    <w:rsid w:val="007922AA"/>
    <w:rsid w:val="00793532"/>
    <w:rsid w:val="0079424C"/>
    <w:rsid w:val="00794BB4"/>
    <w:rsid w:val="007970CC"/>
    <w:rsid w:val="00797813"/>
    <w:rsid w:val="007A0136"/>
    <w:rsid w:val="007A2CA0"/>
    <w:rsid w:val="007A30A5"/>
    <w:rsid w:val="007A5710"/>
    <w:rsid w:val="007A7CCE"/>
    <w:rsid w:val="007B062C"/>
    <w:rsid w:val="007B1C15"/>
    <w:rsid w:val="007B39D9"/>
    <w:rsid w:val="007B4D96"/>
    <w:rsid w:val="007B6F63"/>
    <w:rsid w:val="007B7B28"/>
    <w:rsid w:val="007C13A6"/>
    <w:rsid w:val="007C1D43"/>
    <w:rsid w:val="007C3F4A"/>
    <w:rsid w:val="007C47D3"/>
    <w:rsid w:val="007C57F4"/>
    <w:rsid w:val="007C5E88"/>
    <w:rsid w:val="007D0997"/>
    <w:rsid w:val="007D1403"/>
    <w:rsid w:val="007D1FDB"/>
    <w:rsid w:val="007D38EB"/>
    <w:rsid w:val="007D752D"/>
    <w:rsid w:val="007D768F"/>
    <w:rsid w:val="007D7ABA"/>
    <w:rsid w:val="007E028D"/>
    <w:rsid w:val="007E1798"/>
    <w:rsid w:val="007E338A"/>
    <w:rsid w:val="007E4442"/>
    <w:rsid w:val="007E612F"/>
    <w:rsid w:val="007E691D"/>
    <w:rsid w:val="007F0C06"/>
    <w:rsid w:val="007F2253"/>
    <w:rsid w:val="007F230A"/>
    <w:rsid w:val="007F29F9"/>
    <w:rsid w:val="007F7357"/>
    <w:rsid w:val="00801211"/>
    <w:rsid w:val="00801DA4"/>
    <w:rsid w:val="00801E7C"/>
    <w:rsid w:val="00802991"/>
    <w:rsid w:val="00802EAB"/>
    <w:rsid w:val="00803DF8"/>
    <w:rsid w:val="008048D6"/>
    <w:rsid w:val="00804F8F"/>
    <w:rsid w:val="00805254"/>
    <w:rsid w:val="008078AC"/>
    <w:rsid w:val="00807935"/>
    <w:rsid w:val="008102B7"/>
    <w:rsid w:val="0081262D"/>
    <w:rsid w:val="008126C0"/>
    <w:rsid w:val="00813D99"/>
    <w:rsid w:val="00814D39"/>
    <w:rsid w:val="0081613C"/>
    <w:rsid w:val="00816262"/>
    <w:rsid w:val="00816E54"/>
    <w:rsid w:val="0081796E"/>
    <w:rsid w:val="00820A7D"/>
    <w:rsid w:val="00820C98"/>
    <w:rsid w:val="008220CC"/>
    <w:rsid w:val="00823A64"/>
    <w:rsid w:val="00823E5D"/>
    <w:rsid w:val="00824311"/>
    <w:rsid w:val="00831D23"/>
    <w:rsid w:val="00833774"/>
    <w:rsid w:val="0083385E"/>
    <w:rsid w:val="00833EF5"/>
    <w:rsid w:val="00834ACB"/>
    <w:rsid w:val="0083604D"/>
    <w:rsid w:val="008360CC"/>
    <w:rsid w:val="00837396"/>
    <w:rsid w:val="00841FEA"/>
    <w:rsid w:val="00843D61"/>
    <w:rsid w:val="00845DDA"/>
    <w:rsid w:val="008516CC"/>
    <w:rsid w:val="00851B85"/>
    <w:rsid w:val="008528DA"/>
    <w:rsid w:val="00853639"/>
    <w:rsid w:val="008546DE"/>
    <w:rsid w:val="00854A21"/>
    <w:rsid w:val="0085512C"/>
    <w:rsid w:val="008567C0"/>
    <w:rsid w:val="00856CB7"/>
    <w:rsid w:val="00857ED5"/>
    <w:rsid w:val="0086045B"/>
    <w:rsid w:val="0086141D"/>
    <w:rsid w:val="0086144A"/>
    <w:rsid w:val="00861C43"/>
    <w:rsid w:val="00862657"/>
    <w:rsid w:val="00862893"/>
    <w:rsid w:val="00862AD0"/>
    <w:rsid w:val="00864ADD"/>
    <w:rsid w:val="00864B9C"/>
    <w:rsid w:val="00865183"/>
    <w:rsid w:val="00866A6A"/>
    <w:rsid w:val="00871019"/>
    <w:rsid w:val="008728F4"/>
    <w:rsid w:val="008736C9"/>
    <w:rsid w:val="008745A6"/>
    <w:rsid w:val="00874A94"/>
    <w:rsid w:val="00876897"/>
    <w:rsid w:val="00877255"/>
    <w:rsid w:val="00877D34"/>
    <w:rsid w:val="008810F1"/>
    <w:rsid w:val="00881538"/>
    <w:rsid w:val="0088177D"/>
    <w:rsid w:val="00885117"/>
    <w:rsid w:val="0088512D"/>
    <w:rsid w:val="00887790"/>
    <w:rsid w:val="00887C58"/>
    <w:rsid w:val="0089198B"/>
    <w:rsid w:val="008923C8"/>
    <w:rsid w:val="0089265A"/>
    <w:rsid w:val="00892BBD"/>
    <w:rsid w:val="008969BE"/>
    <w:rsid w:val="008A0550"/>
    <w:rsid w:val="008A23C3"/>
    <w:rsid w:val="008A281B"/>
    <w:rsid w:val="008A28E2"/>
    <w:rsid w:val="008A4AA0"/>
    <w:rsid w:val="008A568D"/>
    <w:rsid w:val="008A5B4E"/>
    <w:rsid w:val="008A5C4C"/>
    <w:rsid w:val="008A5CCA"/>
    <w:rsid w:val="008A5CDA"/>
    <w:rsid w:val="008B028A"/>
    <w:rsid w:val="008B02C6"/>
    <w:rsid w:val="008B0F27"/>
    <w:rsid w:val="008B2AE0"/>
    <w:rsid w:val="008B452D"/>
    <w:rsid w:val="008C0E35"/>
    <w:rsid w:val="008C1B7B"/>
    <w:rsid w:val="008C2012"/>
    <w:rsid w:val="008C33F4"/>
    <w:rsid w:val="008C3C17"/>
    <w:rsid w:val="008C3C3A"/>
    <w:rsid w:val="008C549D"/>
    <w:rsid w:val="008C58CA"/>
    <w:rsid w:val="008C62DE"/>
    <w:rsid w:val="008C6B2A"/>
    <w:rsid w:val="008C7CEC"/>
    <w:rsid w:val="008D0022"/>
    <w:rsid w:val="008D4D4F"/>
    <w:rsid w:val="008D6020"/>
    <w:rsid w:val="008D679C"/>
    <w:rsid w:val="008D7BE6"/>
    <w:rsid w:val="008E02A8"/>
    <w:rsid w:val="008E04A0"/>
    <w:rsid w:val="008E0518"/>
    <w:rsid w:val="008E1360"/>
    <w:rsid w:val="008E245C"/>
    <w:rsid w:val="008E28E5"/>
    <w:rsid w:val="008E636F"/>
    <w:rsid w:val="008F05E2"/>
    <w:rsid w:val="008F2424"/>
    <w:rsid w:val="008F4B56"/>
    <w:rsid w:val="008F51DE"/>
    <w:rsid w:val="008F5357"/>
    <w:rsid w:val="008F5642"/>
    <w:rsid w:val="008F5DE9"/>
    <w:rsid w:val="008F6894"/>
    <w:rsid w:val="00901D87"/>
    <w:rsid w:val="00902BAD"/>
    <w:rsid w:val="009030F9"/>
    <w:rsid w:val="00903CA1"/>
    <w:rsid w:val="009047AB"/>
    <w:rsid w:val="00904B4B"/>
    <w:rsid w:val="009061E0"/>
    <w:rsid w:val="00907D6B"/>
    <w:rsid w:val="00914437"/>
    <w:rsid w:val="00914EF7"/>
    <w:rsid w:val="0091538C"/>
    <w:rsid w:val="0091668A"/>
    <w:rsid w:val="009171AF"/>
    <w:rsid w:val="009176A9"/>
    <w:rsid w:val="00920E4E"/>
    <w:rsid w:val="00921C71"/>
    <w:rsid w:val="00921EF9"/>
    <w:rsid w:val="00923C72"/>
    <w:rsid w:val="00924F70"/>
    <w:rsid w:val="0092510F"/>
    <w:rsid w:val="009252A4"/>
    <w:rsid w:val="009252F7"/>
    <w:rsid w:val="009254EE"/>
    <w:rsid w:val="00925942"/>
    <w:rsid w:val="00925DC7"/>
    <w:rsid w:val="009266D8"/>
    <w:rsid w:val="00926C2B"/>
    <w:rsid w:val="00934F8B"/>
    <w:rsid w:val="0093635E"/>
    <w:rsid w:val="0093683E"/>
    <w:rsid w:val="0093721B"/>
    <w:rsid w:val="00940BF4"/>
    <w:rsid w:val="00941A1B"/>
    <w:rsid w:val="00942380"/>
    <w:rsid w:val="009431FA"/>
    <w:rsid w:val="00944020"/>
    <w:rsid w:val="00944FF9"/>
    <w:rsid w:val="0094578E"/>
    <w:rsid w:val="00945B72"/>
    <w:rsid w:val="00945D6C"/>
    <w:rsid w:val="00946241"/>
    <w:rsid w:val="009476B0"/>
    <w:rsid w:val="00947ECC"/>
    <w:rsid w:val="009546F2"/>
    <w:rsid w:val="009558B5"/>
    <w:rsid w:val="0095609E"/>
    <w:rsid w:val="00957A9C"/>
    <w:rsid w:val="009620C3"/>
    <w:rsid w:val="009624B4"/>
    <w:rsid w:val="009648B6"/>
    <w:rsid w:val="00964BD0"/>
    <w:rsid w:val="00970912"/>
    <w:rsid w:val="009724CB"/>
    <w:rsid w:val="0097572B"/>
    <w:rsid w:val="00975F17"/>
    <w:rsid w:val="00976A07"/>
    <w:rsid w:val="00977B1A"/>
    <w:rsid w:val="00977C5F"/>
    <w:rsid w:val="009820FC"/>
    <w:rsid w:val="00984776"/>
    <w:rsid w:val="00986BBE"/>
    <w:rsid w:val="00991220"/>
    <w:rsid w:val="00991611"/>
    <w:rsid w:val="00991952"/>
    <w:rsid w:val="00993DB3"/>
    <w:rsid w:val="00994047"/>
    <w:rsid w:val="00994305"/>
    <w:rsid w:val="009952C8"/>
    <w:rsid w:val="00996762"/>
    <w:rsid w:val="00996981"/>
    <w:rsid w:val="00996B21"/>
    <w:rsid w:val="00996B8F"/>
    <w:rsid w:val="00996E11"/>
    <w:rsid w:val="009A36A9"/>
    <w:rsid w:val="009A5678"/>
    <w:rsid w:val="009A7DCE"/>
    <w:rsid w:val="009B2257"/>
    <w:rsid w:val="009B232D"/>
    <w:rsid w:val="009B31E1"/>
    <w:rsid w:val="009B4F6C"/>
    <w:rsid w:val="009B55AC"/>
    <w:rsid w:val="009B57A2"/>
    <w:rsid w:val="009B59B7"/>
    <w:rsid w:val="009B61C2"/>
    <w:rsid w:val="009B6EB4"/>
    <w:rsid w:val="009B7A8C"/>
    <w:rsid w:val="009C11EE"/>
    <w:rsid w:val="009C1E7F"/>
    <w:rsid w:val="009C2CBC"/>
    <w:rsid w:val="009C4177"/>
    <w:rsid w:val="009C5CE1"/>
    <w:rsid w:val="009C62D1"/>
    <w:rsid w:val="009C68D0"/>
    <w:rsid w:val="009C7512"/>
    <w:rsid w:val="009D0263"/>
    <w:rsid w:val="009D0CB0"/>
    <w:rsid w:val="009D106E"/>
    <w:rsid w:val="009D3277"/>
    <w:rsid w:val="009D3531"/>
    <w:rsid w:val="009D3783"/>
    <w:rsid w:val="009D6545"/>
    <w:rsid w:val="009D7328"/>
    <w:rsid w:val="009E0728"/>
    <w:rsid w:val="009E1DC3"/>
    <w:rsid w:val="009E69A7"/>
    <w:rsid w:val="009E6A66"/>
    <w:rsid w:val="009F2FF6"/>
    <w:rsid w:val="009F4E81"/>
    <w:rsid w:val="009F72D1"/>
    <w:rsid w:val="009F7BA7"/>
    <w:rsid w:val="00A007AE"/>
    <w:rsid w:val="00A02DFA"/>
    <w:rsid w:val="00A03368"/>
    <w:rsid w:val="00A03933"/>
    <w:rsid w:val="00A040A6"/>
    <w:rsid w:val="00A0449B"/>
    <w:rsid w:val="00A051E7"/>
    <w:rsid w:val="00A064D8"/>
    <w:rsid w:val="00A07CBE"/>
    <w:rsid w:val="00A11580"/>
    <w:rsid w:val="00A1177F"/>
    <w:rsid w:val="00A12C6F"/>
    <w:rsid w:val="00A137C3"/>
    <w:rsid w:val="00A1429F"/>
    <w:rsid w:val="00A14709"/>
    <w:rsid w:val="00A14BE0"/>
    <w:rsid w:val="00A15CBF"/>
    <w:rsid w:val="00A178B0"/>
    <w:rsid w:val="00A2043A"/>
    <w:rsid w:val="00A20873"/>
    <w:rsid w:val="00A214A5"/>
    <w:rsid w:val="00A214ED"/>
    <w:rsid w:val="00A225BE"/>
    <w:rsid w:val="00A24B8B"/>
    <w:rsid w:val="00A24C06"/>
    <w:rsid w:val="00A25B94"/>
    <w:rsid w:val="00A25C3F"/>
    <w:rsid w:val="00A275AA"/>
    <w:rsid w:val="00A303A3"/>
    <w:rsid w:val="00A31BAB"/>
    <w:rsid w:val="00A3308D"/>
    <w:rsid w:val="00A35A15"/>
    <w:rsid w:val="00A36C7B"/>
    <w:rsid w:val="00A402DE"/>
    <w:rsid w:val="00A42E4D"/>
    <w:rsid w:val="00A44D5C"/>
    <w:rsid w:val="00A45F99"/>
    <w:rsid w:val="00A5136D"/>
    <w:rsid w:val="00A522DC"/>
    <w:rsid w:val="00A55313"/>
    <w:rsid w:val="00A55E45"/>
    <w:rsid w:val="00A602EF"/>
    <w:rsid w:val="00A603AE"/>
    <w:rsid w:val="00A614AE"/>
    <w:rsid w:val="00A62228"/>
    <w:rsid w:val="00A63D55"/>
    <w:rsid w:val="00A64376"/>
    <w:rsid w:val="00A64846"/>
    <w:rsid w:val="00A652B5"/>
    <w:rsid w:val="00A67296"/>
    <w:rsid w:val="00A72577"/>
    <w:rsid w:val="00A74100"/>
    <w:rsid w:val="00A77D1A"/>
    <w:rsid w:val="00A77E11"/>
    <w:rsid w:val="00A8269C"/>
    <w:rsid w:val="00A827CC"/>
    <w:rsid w:val="00A8310E"/>
    <w:rsid w:val="00A83AFF"/>
    <w:rsid w:val="00A85BFE"/>
    <w:rsid w:val="00A85D63"/>
    <w:rsid w:val="00A86E45"/>
    <w:rsid w:val="00A8748C"/>
    <w:rsid w:val="00A87D4F"/>
    <w:rsid w:val="00A920DC"/>
    <w:rsid w:val="00A927AB"/>
    <w:rsid w:val="00A94559"/>
    <w:rsid w:val="00A95E39"/>
    <w:rsid w:val="00AA0CE4"/>
    <w:rsid w:val="00AA2C68"/>
    <w:rsid w:val="00AA2E46"/>
    <w:rsid w:val="00AA3C6C"/>
    <w:rsid w:val="00AA40FC"/>
    <w:rsid w:val="00AA5A4C"/>
    <w:rsid w:val="00AA5AC6"/>
    <w:rsid w:val="00AA6451"/>
    <w:rsid w:val="00AA697A"/>
    <w:rsid w:val="00AA6A8D"/>
    <w:rsid w:val="00AA785C"/>
    <w:rsid w:val="00AB2966"/>
    <w:rsid w:val="00AB2A5C"/>
    <w:rsid w:val="00AB2B3F"/>
    <w:rsid w:val="00AB3115"/>
    <w:rsid w:val="00AB4C49"/>
    <w:rsid w:val="00AB759E"/>
    <w:rsid w:val="00AB7CB0"/>
    <w:rsid w:val="00AC0D5D"/>
    <w:rsid w:val="00AC2F08"/>
    <w:rsid w:val="00AC55B9"/>
    <w:rsid w:val="00AD31FD"/>
    <w:rsid w:val="00AD4D57"/>
    <w:rsid w:val="00AD74FB"/>
    <w:rsid w:val="00AD77AA"/>
    <w:rsid w:val="00AE0637"/>
    <w:rsid w:val="00AE2D95"/>
    <w:rsid w:val="00AE38A9"/>
    <w:rsid w:val="00AE4B6C"/>
    <w:rsid w:val="00AE6246"/>
    <w:rsid w:val="00AE7D2A"/>
    <w:rsid w:val="00AF23B2"/>
    <w:rsid w:val="00AF3232"/>
    <w:rsid w:val="00AF41EA"/>
    <w:rsid w:val="00AF5AFF"/>
    <w:rsid w:val="00AF5E4E"/>
    <w:rsid w:val="00AF6AB1"/>
    <w:rsid w:val="00AF6DFA"/>
    <w:rsid w:val="00AF701D"/>
    <w:rsid w:val="00AF7AA0"/>
    <w:rsid w:val="00B00CB2"/>
    <w:rsid w:val="00B01795"/>
    <w:rsid w:val="00B01D77"/>
    <w:rsid w:val="00B058DC"/>
    <w:rsid w:val="00B05DFE"/>
    <w:rsid w:val="00B062FF"/>
    <w:rsid w:val="00B06751"/>
    <w:rsid w:val="00B07917"/>
    <w:rsid w:val="00B10167"/>
    <w:rsid w:val="00B11234"/>
    <w:rsid w:val="00B114B0"/>
    <w:rsid w:val="00B1386B"/>
    <w:rsid w:val="00B16836"/>
    <w:rsid w:val="00B16F90"/>
    <w:rsid w:val="00B174BE"/>
    <w:rsid w:val="00B21273"/>
    <w:rsid w:val="00B225D6"/>
    <w:rsid w:val="00B23F3F"/>
    <w:rsid w:val="00B25462"/>
    <w:rsid w:val="00B25C0D"/>
    <w:rsid w:val="00B26888"/>
    <w:rsid w:val="00B27027"/>
    <w:rsid w:val="00B27FAE"/>
    <w:rsid w:val="00B30BA1"/>
    <w:rsid w:val="00B3616C"/>
    <w:rsid w:val="00B40A07"/>
    <w:rsid w:val="00B41655"/>
    <w:rsid w:val="00B4480F"/>
    <w:rsid w:val="00B45D5A"/>
    <w:rsid w:val="00B46CDB"/>
    <w:rsid w:val="00B50ADD"/>
    <w:rsid w:val="00B51C9B"/>
    <w:rsid w:val="00B52404"/>
    <w:rsid w:val="00B52FE0"/>
    <w:rsid w:val="00B539EE"/>
    <w:rsid w:val="00B55D15"/>
    <w:rsid w:val="00B56E7C"/>
    <w:rsid w:val="00B573D5"/>
    <w:rsid w:val="00B619D3"/>
    <w:rsid w:val="00B622C8"/>
    <w:rsid w:val="00B626A5"/>
    <w:rsid w:val="00B629E1"/>
    <w:rsid w:val="00B630E2"/>
    <w:rsid w:val="00B64397"/>
    <w:rsid w:val="00B65B39"/>
    <w:rsid w:val="00B66955"/>
    <w:rsid w:val="00B67DAA"/>
    <w:rsid w:val="00B72FF0"/>
    <w:rsid w:val="00B74261"/>
    <w:rsid w:val="00B742F6"/>
    <w:rsid w:val="00B805FC"/>
    <w:rsid w:val="00B81F28"/>
    <w:rsid w:val="00B82341"/>
    <w:rsid w:val="00B84C3D"/>
    <w:rsid w:val="00B84D83"/>
    <w:rsid w:val="00B863B6"/>
    <w:rsid w:val="00B9140C"/>
    <w:rsid w:val="00B936D7"/>
    <w:rsid w:val="00BA1F6A"/>
    <w:rsid w:val="00BA3212"/>
    <w:rsid w:val="00BA36B2"/>
    <w:rsid w:val="00BA6F81"/>
    <w:rsid w:val="00BA79E1"/>
    <w:rsid w:val="00BB0412"/>
    <w:rsid w:val="00BB0666"/>
    <w:rsid w:val="00BB2094"/>
    <w:rsid w:val="00BB2D7B"/>
    <w:rsid w:val="00BB3439"/>
    <w:rsid w:val="00BB5009"/>
    <w:rsid w:val="00BB51F4"/>
    <w:rsid w:val="00BB5AD9"/>
    <w:rsid w:val="00BC0226"/>
    <w:rsid w:val="00BC02CD"/>
    <w:rsid w:val="00BC0ADF"/>
    <w:rsid w:val="00BC134F"/>
    <w:rsid w:val="00BC14E6"/>
    <w:rsid w:val="00BC43B7"/>
    <w:rsid w:val="00BC7977"/>
    <w:rsid w:val="00BD0140"/>
    <w:rsid w:val="00BD2476"/>
    <w:rsid w:val="00BD3CD1"/>
    <w:rsid w:val="00BD47C5"/>
    <w:rsid w:val="00BD4E52"/>
    <w:rsid w:val="00BD50DC"/>
    <w:rsid w:val="00BD6875"/>
    <w:rsid w:val="00BE1206"/>
    <w:rsid w:val="00BE1522"/>
    <w:rsid w:val="00BE2698"/>
    <w:rsid w:val="00BE30F5"/>
    <w:rsid w:val="00BE3C49"/>
    <w:rsid w:val="00BE42FD"/>
    <w:rsid w:val="00BE4840"/>
    <w:rsid w:val="00BE4EEC"/>
    <w:rsid w:val="00BE5C22"/>
    <w:rsid w:val="00BE6244"/>
    <w:rsid w:val="00BF0E77"/>
    <w:rsid w:val="00BF416B"/>
    <w:rsid w:val="00C044D0"/>
    <w:rsid w:val="00C05B83"/>
    <w:rsid w:val="00C06B6E"/>
    <w:rsid w:val="00C0711A"/>
    <w:rsid w:val="00C07B82"/>
    <w:rsid w:val="00C12D35"/>
    <w:rsid w:val="00C142C5"/>
    <w:rsid w:val="00C14A34"/>
    <w:rsid w:val="00C14EEA"/>
    <w:rsid w:val="00C17E20"/>
    <w:rsid w:val="00C20C63"/>
    <w:rsid w:val="00C2183E"/>
    <w:rsid w:val="00C2213F"/>
    <w:rsid w:val="00C23741"/>
    <w:rsid w:val="00C255B4"/>
    <w:rsid w:val="00C27B8B"/>
    <w:rsid w:val="00C27F8E"/>
    <w:rsid w:val="00C303FB"/>
    <w:rsid w:val="00C30524"/>
    <w:rsid w:val="00C31B6F"/>
    <w:rsid w:val="00C32AA5"/>
    <w:rsid w:val="00C32E3D"/>
    <w:rsid w:val="00C331C7"/>
    <w:rsid w:val="00C34044"/>
    <w:rsid w:val="00C34924"/>
    <w:rsid w:val="00C35385"/>
    <w:rsid w:val="00C35D3C"/>
    <w:rsid w:val="00C3711F"/>
    <w:rsid w:val="00C411C6"/>
    <w:rsid w:val="00C43193"/>
    <w:rsid w:val="00C43BBC"/>
    <w:rsid w:val="00C4522D"/>
    <w:rsid w:val="00C5137C"/>
    <w:rsid w:val="00C51C78"/>
    <w:rsid w:val="00C53163"/>
    <w:rsid w:val="00C548BE"/>
    <w:rsid w:val="00C55DD1"/>
    <w:rsid w:val="00C55E81"/>
    <w:rsid w:val="00C56A8E"/>
    <w:rsid w:val="00C63601"/>
    <w:rsid w:val="00C65232"/>
    <w:rsid w:val="00C66401"/>
    <w:rsid w:val="00C70017"/>
    <w:rsid w:val="00C71525"/>
    <w:rsid w:val="00C71AF8"/>
    <w:rsid w:val="00C72846"/>
    <w:rsid w:val="00C7306A"/>
    <w:rsid w:val="00C75FB7"/>
    <w:rsid w:val="00C7676B"/>
    <w:rsid w:val="00C777DB"/>
    <w:rsid w:val="00C81FFC"/>
    <w:rsid w:val="00C8200B"/>
    <w:rsid w:val="00C84FB4"/>
    <w:rsid w:val="00C86624"/>
    <w:rsid w:val="00C86EF6"/>
    <w:rsid w:val="00C87C08"/>
    <w:rsid w:val="00C90965"/>
    <w:rsid w:val="00C96D8D"/>
    <w:rsid w:val="00CA0093"/>
    <w:rsid w:val="00CA0173"/>
    <w:rsid w:val="00CA04BF"/>
    <w:rsid w:val="00CA19CC"/>
    <w:rsid w:val="00CA27F9"/>
    <w:rsid w:val="00CA2E0B"/>
    <w:rsid w:val="00CA3C32"/>
    <w:rsid w:val="00CB013E"/>
    <w:rsid w:val="00CB0B10"/>
    <w:rsid w:val="00CB1152"/>
    <w:rsid w:val="00CB14A7"/>
    <w:rsid w:val="00CB509B"/>
    <w:rsid w:val="00CC1891"/>
    <w:rsid w:val="00CC461E"/>
    <w:rsid w:val="00CC6BEB"/>
    <w:rsid w:val="00CC7EDD"/>
    <w:rsid w:val="00CD019A"/>
    <w:rsid w:val="00CD2A47"/>
    <w:rsid w:val="00CD2D52"/>
    <w:rsid w:val="00CD5E3D"/>
    <w:rsid w:val="00CE1EA3"/>
    <w:rsid w:val="00CE3FA5"/>
    <w:rsid w:val="00CF080B"/>
    <w:rsid w:val="00CF199C"/>
    <w:rsid w:val="00CF2A66"/>
    <w:rsid w:val="00CF4F1A"/>
    <w:rsid w:val="00CF51DD"/>
    <w:rsid w:val="00CF65DF"/>
    <w:rsid w:val="00CF6A66"/>
    <w:rsid w:val="00CF6D28"/>
    <w:rsid w:val="00D0234C"/>
    <w:rsid w:val="00D03B93"/>
    <w:rsid w:val="00D10A8F"/>
    <w:rsid w:val="00D10EF1"/>
    <w:rsid w:val="00D12348"/>
    <w:rsid w:val="00D13871"/>
    <w:rsid w:val="00D14201"/>
    <w:rsid w:val="00D14710"/>
    <w:rsid w:val="00D15528"/>
    <w:rsid w:val="00D159B4"/>
    <w:rsid w:val="00D16C89"/>
    <w:rsid w:val="00D1764D"/>
    <w:rsid w:val="00D204CD"/>
    <w:rsid w:val="00D20900"/>
    <w:rsid w:val="00D217B6"/>
    <w:rsid w:val="00D24F9D"/>
    <w:rsid w:val="00D255E8"/>
    <w:rsid w:val="00D25822"/>
    <w:rsid w:val="00D25E82"/>
    <w:rsid w:val="00D271FA"/>
    <w:rsid w:val="00D275FF"/>
    <w:rsid w:val="00D27D49"/>
    <w:rsid w:val="00D307A5"/>
    <w:rsid w:val="00D323B7"/>
    <w:rsid w:val="00D32F67"/>
    <w:rsid w:val="00D33514"/>
    <w:rsid w:val="00D33C21"/>
    <w:rsid w:val="00D3446E"/>
    <w:rsid w:val="00D35394"/>
    <w:rsid w:val="00D36980"/>
    <w:rsid w:val="00D37368"/>
    <w:rsid w:val="00D41CD5"/>
    <w:rsid w:val="00D4219A"/>
    <w:rsid w:val="00D42CBE"/>
    <w:rsid w:val="00D42D4F"/>
    <w:rsid w:val="00D44C69"/>
    <w:rsid w:val="00D45581"/>
    <w:rsid w:val="00D45E22"/>
    <w:rsid w:val="00D45F90"/>
    <w:rsid w:val="00D4734F"/>
    <w:rsid w:val="00D51CFB"/>
    <w:rsid w:val="00D53A94"/>
    <w:rsid w:val="00D53D57"/>
    <w:rsid w:val="00D5574C"/>
    <w:rsid w:val="00D56039"/>
    <w:rsid w:val="00D571A3"/>
    <w:rsid w:val="00D5770D"/>
    <w:rsid w:val="00D60455"/>
    <w:rsid w:val="00D64E03"/>
    <w:rsid w:val="00D65514"/>
    <w:rsid w:val="00D66188"/>
    <w:rsid w:val="00D6692B"/>
    <w:rsid w:val="00D66D35"/>
    <w:rsid w:val="00D66E00"/>
    <w:rsid w:val="00D7065C"/>
    <w:rsid w:val="00D7234E"/>
    <w:rsid w:val="00D72DB8"/>
    <w:rsid w:val="00D73FB0"/>
    <w:rsid w:val="00D74B30"/>
    <w:rsid w:val="00D74BCD"/>
    <w:rsid w:val="00D74EF4"/>
    <w:rsid w:val="00D8074C"/>
    <w:rsid w:val="00D8098D"/>
    <w:rsid w:val="00D81403"/>
    <w:rsid w:val="00D82FFF"/>
    <w:rsid w:val="00D85103"/>
    <w:rsid w:val="00D85F27"/>
    <w:rsid w:val="00D8686E"/>
    <w:rsid w:val="00D90D93"/>
    <w:rsid w:val="00D93787"/>
    <w:rsid w:val="00D94061"/>
    <w:rsid w:val="00DA7B0C"/>
    <w:rsid w:val="00DB11E0"/>
    <w:rsid w:val="00DB397E"/>
    <w:rsid w:val="00DB3AE1"/>
    <w:rsid w:val="00DB3AF2"/>
    <w:rsid w:val="00DB59D9"/>
    <w:rsid w:val="00DB6418"/>
    <w:rsid w:val="00DB6DCE"/>
    <w:rsid w:val="00DC0F39"/>
    <w:rsid w:val="00DC4055"/>
    <w:rsid w:val="00DC502A"/>
    <w:rsid w:val="00DC53EB"/>
    <w:rsid w:val="00DC5D46"/>
    <w:rsid w:val="00DC6BFD"/>
    <w:rsid w:val="00DD150F"/>
    <w:rsid w:val="00DD1592"/>
    <w:rsid w:val="00DD1914"/>
    <w:rsid w:val="00DD26C6"/>
    <w:rsid w:val="00DD30E0"/>
    <w:rsid w:val="00DD5216"/>
    <w:rsid w:val="00DD7100"/>
    <w:rsid w:val="00DE281C"/>
    <w:rsid w:val="00DE31AE"/>
    <w:rsid w:val="00DE5792"/>
    <w:rsid w:val="00DE68B6"/>
    <w:rsid w:val="00DF2824"/>
    <w:rsid w:val="00DF3F47"/>
    <w:rsid w:val="00DF5DB7"/>
    <w:rsid w:val="00DF712B"/>
    <w:rsid w:val="00E03DB6"/>
    <w:rsid w:val="00E043A1"/>
    <w:rsid w:val="00E04826"/>
    <w:rsid w:val="00E10368"/>
    <w:rsid w:val="00E1099B"/>
    <w:rsid w:val="00E11EFA"/>
    <w:rsid w:val="00E21E84"/>
    <w:rsid w:val="00E249B9"/>
    <w:rsid w:val="00E277D0"/>
    <w:rsid w:val="00E322F1"/>
    <w:rsid w:val="00E3381A"/>
    <w:rsid w:val="00E357DF"/>
    <w:rsid w:val="00E35E0D"/>
    <w:rsid w:val="00E40707"/>
    <w:rsid w:val="00E45D8B"/>
    <w:rsid w:val="00E460E9"/>
    <w:rsid w:val="00E505E9"/>
    <w:rsid w:val="00E51624"/>
    <w:rsid w:val="00E537CC"/>
    <w:rsid w:val="00E56DF7"/>
    <w:rsid w:val="00E5791F"/>
    <w:rsid w:val="00E62E37"/>
    <w:rsid w:val="00E63628"/>
    <w:rsid w:val="00E636B5"/>
    <w:rsid w:val="00E63ED7"/>
    <w:rsid w:val="00E64321"/>
    <w:rsid w:val="00E719D0"/>
    <w:rsid w:val="00E7266B"/>
    <w:rsid w:val="00E76232"/>
    <w:rsid w:val="00E76358"/>
    <w:rsid w:val="00E76C67"/>
    <w:rsid w:val="00E803AA"/>
    <w:rsid w:val="00E850C4"/>
    <w:rsid w:val="00E87FE2"/>
    <w:rsid w:val="00E93C70"/>
    <w:rsid w:val="00E93D4F"/>
    <w:rsid w:val="00E95430"/>
    <w:rsid w:val="00E96D9C"/>
    <w:rsid w:val="00E978A7"/>
    <w:rsid w:val="00EA2C9E"/>
    <w:rsid w:val="00EB0443"/>
    <w:rsid w:val="00EB07FB"/>
    <w:rsid w:val="00EB099D"/>
    <w:rsid w:val="00EB0A8D"/>
    <w:rsid w:val="00EB3500"/>
    <w:rsid w:val="00EB3505"/>
    <w:rsid w:val="00EB38B7"/>
    <w:rsid w:val="00EC02BB"/>
    <w:rsid w:val="00EC2592"/>
    <w:rsid w:val="00EC3476"/>
    <w:rsid w:val="00EC37A4"/>
    <w:rsid w:val="00EC3C39"/>
    <w:rsid w:val="00EC46AC"/>
    <w:rsid w:val="00EC7198"/>
    <w:rsid w:val="00ED082F"/>
    <w:rsid w:val="00ED0F5F"/>
    <w:rsid w:val="00ED3190"/>
    <w:rsid w:val="00ED5E4E"/>
    <w:rsid w:val="00ED5E8E"/>
    <w:rsid w:val="00ED6762"/>
    <w:rsid w:val="00ED746D"/>
    <w:rsid w:val="00ED7964"/>
    <w:rsid w:val="00EE07EC"/>
    <w:rsid w:val="00EE111E"/>
    <w:rsid w:val="00EE18AD"/>
    <w:rsid w:val="00EE1AA8"/>
    <w:rsid w:val="00EE30C7"/>
    <w:rsid w:val="00EE4816"/>
    <w:rsid w:val="00EE54DC"/>
    <w:rsid w:val="00EE5B78"/>
    <w:rsid w:val="00EE78A1"/>
    <w:rsid w:val="00EE79B9"/>
    <w:rsid w:val="00EE7A31"/>
    <w:rsid w:val="00EF0265"/>
    <w:rsid w:val="00EF0907"/>
    <w:rsid w:val="00EF2CE7"/>
    <w:rsid w:val="00EF3044"/>
    <w:rsid w:val="00EF6CE9"/>
    <w:rsid w:val="00F0053F"/>
    <w:rsid w:val="00F013E4"/>
    <w:rsid w:val="00F02468"/>
    <w:rsid w:val="00F04BBD"/>
    <w:rsid w:val="00F0779F"/>
    <w:rsid w:val="00F1096A"/>
    <w:rsid w:val="00F1130C"/>
    <w:rsid w:val="00F13795"/>
    <w:rsid w:val="00F14A47"/>
    <w:rsid w:val="00F1579B"/>
    <w:rsid w:val="00F17F3E"/>
    <w:rsid w:val="00F203E8"/>
    <w:rsid w:val="00F25BE3"/>
    <w:rsid w:val="00F2678A"/>
    <w:rsid w:val="00F26EF2"/>
    <w:rsid w:val="00F2712A"/>
    <w:rsid w:val="00F3078F"/>
    <w:rsid w:val="00F32860"/>
    <w:rsid w:val="00F34A8D"/>
    <w:rsid w:val="00F350C2"/>
    <w:rsid w:val="00F40BE4"/>
    <w:rsid w:val="00F41183"/>
    <w:rsid w:val="00F415D9"/>
    <w:rsid w:val="00F41BD7"/>
    <w:rsid w:val="00F44188"/>
    <w:rsid w:val="00F450FB"/>
    <w:rsid w:val="00F473B4"/>
    <w:rsid w:val="00F477D9"/>
    <w:rsid w:val="00F47A84"/>
    <w:rsid w:val="00F505B3"/>
    <w:rsid w:val="00F51883"/>
    <w:rsid w:val="00F51BB3"/>
    <w:rsid w:val="00F525D3"/>
    <w:rsid w:val="00F53552"/>
    <w:rsid w:val="00F57326"/>
    <w:rsid w:val="00F5732A"/>
    <w:rsid w:val="00F61E08"/>
    <w:rsid w:val="00F63739"/>
    <w:rsid w:val="00F657B0"/>
    <w:rsid w:val="00F65887"/>
    <w:rsid w:val="00F65CE7"/>
    <w:rsid w:val="00F6613A"/>
    <w:rsid w:val="00F67962"/>
    <w:rsid w:val="00F70485"/>
    <w:rsid w:val="00F74E95"/>
    <w:rsid w:val="00F75253"/>
    <w:rsid w:val="00F768FA"/>
    <w:rsid w:val="00F81526"/>
    <w:rsid w:val="00F83B8D"/>
    <w:rsid w:val="00F843EA"/>
    <w:rsid w:val="00F846D9"/>
    <w:rsid w:val="00F854FA"/>
    <w:rsid w:val="00F857D0"/>
    <w:rsid w:val="00F86E2D"/>
    <w:rsid w:val="00F86FB9"/>
    <w:rsid w:val="00F87F26"/>
    <w:rsid w:val="00F902F1"/>
    <w:rsid w:val="00F9123A"/>
    <w:rsid w:val="00F91B84"/>
    <w:rsid w:val="00F925CC"/>
    <w:rsid w:val="00F9290A"/>
    <w:rsid w:val="00F94610"/>
    <w:rsid w:val="00F94888"/>
    <w:rsid w:val="00F9632E"/>
    <w:rsid w:val="00FA41BC"/>
    <w:rsid w:val="00FA56C9"/>
    <w:rsid w:val="00FA606C"/>
    <w:rsid w:val="00FA710A"/>
    <w:rsid w:val="00FB0047"/>
    <w:rsid w:val="00FB1BAB"/>
    <w:rsid w:val="00FB1F17"/>
    <w:rsid w:val="00FB2F70"/>
    <w:rsid w:val="00FB3FF3"/>
    <w:rsid w:val="00FB45BD"/>
    <w:rsid w:val="00FB48CD"/>
    <w:rsid w:val="00FB4B15"/>
    <w:rsid w:val="00FB5BA1"/>
    <w:rsid w:val="00FB7900"/>
    <w:rsid w:val="00FC0516"/>
    <w:rsid w:val="00FC28B8"/>
    <w:rsid w:val="00FC2A7B"/>
    <w:rsid w:val="00FC3054"/>
    <w:rsid w:val="00FC4A39"/>
    <w:rsid w:val="00FC564D"/>
    <w:rsid w:val="00FC61CA"/>
    <w:rsid w:val="00FD0B4E"/>
    <w:rsid w:val="00FD1D29"/>
    <w:rsid w:val="00FD1FB0"/>
    <w:rsid w:val="00FD2283"/>
    <w:rsid w:val="00FD4182"/>
    <w:rsid w:val="00FD4A4B"/>
    <w:rsid w:val="00FD5B45"/>
    <w:rsid w:val="00FD62C6"/>
    <w:rsid w:val="00FD7572"/>
    <w:rsid w:val="00FD7BC0"/>
    <w:rsid w:val="00FE0259"/>
    <w:rsid w:val="00FE0A43"/>
    <w:rsid w:val="00FE1CF2"/>
    <w:rsid w:val="00FE3476"/>
    <w:rsid w:val="00FE4DD0"/>
    <w:rsid w:val="00FE69B5"/>
    <w:rsid w:val="00FF0DAF"/>
    <w:rsid w:val="00FF1E70"/>
    <w:rsid w:val="00FF3D75"/>
    <w:rsid w:val="00FF3E04"/>
    <w:rsid w:val="00FF3F94"/>
    <w:rsid w:val="00FF5295"/>
    <w:rsid w:val="00FF662F"/>
    <w:rsid w:val="00FF7A4F"/>
    <w:rsid w:val="04BDC4FF"/>
    <w:rsid w:val="06AD4BCB"/>
    <w:rsid w:val="07B60D19"/>
    <w:rsid w:val="08F2F443"/>
    <w:rsid w:val="093C589E"/>
    <w:rsid w:val="0C53E5C6"/>
    <w:rsid w:val="0CD42B30"/>
    <w:rsid w:val="0DBD04A2"/>
    <w:rsid w:val="0E00DFD8"/>
    <w:rsid w:val="107C884C"/>
    <w:rsid w:val="11C9D5FD"/>
    <w:rsid w:val="164791A0"/>
    <w:rsid w:val="188B1623"/>
    <w:rsid w:val="19FEA9E6"/>
    <w:rsid w:val="1AFC8A54"/>
    <w:rsid w:val="1C86EA33"/>
    <w:rsid w:val="1D0F235D"/>
    <w:rsid w:val="20BA8C18"/>
    <w:rsid w:val="25587A58"/>
    <w:rsid w:val="28E7D867"/>
    <w:rsid w:val="29C77B2C"/>
    <w:rsid w:val="2ECCFF6E"/>
    <w:rsid w:val="3272935B"/>
    <w:rsid w:val="356E821E"/>
    <w:rsid w:val="378C0534"/>
    <w:rsid w:val="37D3ED06"/>
    <w:rsid w:val="3A56A9F0"/>
    <w:rsid w:val="3CB8ED94"/>
    <w:rsid w:val="3D3F23AC"/>
    <w:rsid w:val="3DE11494"/>
    <w:rsid w:val="3FEDA9F6"/>
    <w:rsid w:val="427BCE26"/>
    <w:rsid w:val="42B9C915"/>
    <w:rsid w:val="458A3EEA"/>
    <w:rsid w:val="46DE8B53"/>
    <w:rsid w:val="487C5145"/>
    <w:rsid w:val="48EEE353"/>
    <w:rsid w:val="4A3251A3"/>
    <w:rsid w:val="4B149FC6"/>
    <w:rsid w:val="4C386B4A"/>
    <w:rsid w:val="5112C09C"/>
    <w:rsid w:val="5208B0B9"/>
    <w:rsid w:val="5609A051"/>
    <w:rsid w:val="575E7E25"/>
    <w:rsid w:val="57DC73B2"/>
    <w:rsid w:val="5D10B08B"/>
    <w:rsid w:val="5F01AE9B"/>
    <w:rsid w:val="5F3956B8"/>
    <w:rsid w:val="609139B3"/>
    <w:rsid w:val="60DB6A40"/>
    <w:rsid w:val="62049592"/>
    <w:rsid w:val="62667491"/>
    <w:rsid w:val="63BF9F73"/>
    <w:rsid w:val="643EDF8A"/>
    <w:rsid w:val="65EA4296"/>
    <w:rsid w:val="66AB7B7A"/>
    <w:rsid w:val="670FFB45"/>
    <w:rsid w:val="68697428"/>
    <w:rsid w:val="68B98BF8"/>
    <w:rsid w:val="6A1D7D5E"/>
    <w:rsid w:val="6A5908A8"/>
    <w:rsid w:val="6A9ABFFC"/>
    <w:rsid w:val="6ADFE123"/>
    <w:rsid w:val="6B551DC8"/>
    <w:rsid w:val="6CF58766"/>
    <w:rsid w:val="6D065E89"/>
    <w:rsid w:val="6E4E9EA1"/>
    <w:rsid w:val="6FF5B934"/>
    <w:rsid w:val="72966CFE"/>
    <w:rsid w:val="773CE885"/>
    <w:rsid w:val="7802F456"/>
    <w:rsid w:val="7A550855"/>
    <w:rsid w:val="7BF5CD8E"/>
    <w:rsid w:val="7CDCA27A"/>
    <w:rsid w:val="7D875FAA"/>
    <w:rsid w:val="7DF3757C"/>
    <w:rsid w:val="7E2EA0A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0552C6"/>
  <w15:docId w15:val="{4F719A97-6527-470D-B547-4B40EB2FE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430"/>
    <w:pPr>
      <w:jc w:val="both"/>
    </w:pPr>
    <w:rPr>
      <w:sz w:val="22"/>
      <w:szCs w:val="22"/>
    </w:rPr>
  </w:style>
  <w:style w:type="paragraph" w:styleId="Titre1">
    <w:name w:val="heading 1"/>
    <w:basedOn w:val="Normal"/>
    <w:next w:val="Normal"/>
    <w:uiPriority w:val="9"/>
    <w:qFormat/>
    <w:rsid w:val="004E7BEB"/>
    <w:pPr>
      <w:numPr>
        <w:numId w:val="13"/>
      </w:numPr>
      <w:spacing w:before="240" w:line="480" w:lineRule="auto"/>
      <w:outlineLvl w:val="0"/>
    </w:pPr>
    <w:rPr>
      <w:b/>
      <w:bCs/>
      <w:sz w:val="28"/>
      <w:szCs w:val="28"/>
    </w:rPr>
  </w:style>
  <w:style w:type="paragraph" w:styleId="Titre2">
    <w:name w:val="heading 2"/>
    <w:basedOn w:val="Normal"/>
    <w:next w:val="Normal"/>
    <w:uiPriority w:val="9"/>
    <w:unhideWhenUsed/>
    <w:qFormat/>
    <w:rsid w:val="004E7BEB"/>
    <w:pPr>
      <w:keepNext/>
      <w:keepLines/>
      <w:numPr>
        <w:ilvl w:val="1"/>
        <w:numId w:val="13"/>
      </w:numPr>
      <w:spacing w:before="240"/>
      <w:outlineLvl w:val="1"/>
    </w:pPr>
    <w:rPr>
      <w:b/>
      <w:sz w:val="24"/>
      <w:szCs w:val="24"/>
    </w:rPr>
  </w:style>
  <w:style w:type="paragraph" w:styleId="Titre3">
    <w:name w:val="heading 3"/>
    <w:basedOn w:val="Normal"/>
    <w:next w:val="Normal"/>
    <w:uiPriority w:val="9"/>
    <w:unhideWhenUsed/>
    <w:qFormat/>
    <w:rsid w:val="00BA6F81"/>
    <w:pPr>
      <w:keepNext/>
      <w:keepLines/>
      <w:numPr>
        <w:ilvl w:val="2"/>
        <w:numId w:val="13"/>
      </w:numPr>
      <w:spacing w:before="240" w:after="80"/>
      <w:outlineLvl w:val="2"/>
    </w:pPr>
    <w:rPr>
      <w:b/>
      <w:bCs/>
    </w:rPr>
  </w:style>
  <w:style w:type="paragraph" w:styleId="Titre4">
    <w:name w:val="heading 4"/>
    <w:basedOn w:val="Normal"/>
    <w:next w:val="Normal"/>
    <w:uiPriority w:val="9"/>
    <w:unhideWhenUsed/>
    <w:qFormat/>
    <w:rsid w:val="00BA6F81"/>
    <w:pPr>
      <w:keepNext/>
      <w:keepLines/>
      <w:numPr>
        <w:ilvl w:val="3"/>
        <w:numId w:val="13"/>
      </w:numPr>
      <w:spacing w:before="280"/>
      <w:outlineLvl w:val="3"/>
    </w:pPr>
  </w:style>
  <w:style w:type="paragraph" w:styleId="Titre5">
    <w:name w:val="heading 5"/>
    <w:basedOn w:val="Normal"/>
    <w:next w:val="Normal"/>
    <w:uiPriority w:val="9"/>
    <w:unhideWhenUsed/>
    <w:rsid w:val="00B41655"/>
    <w:pPr>
      <w:keepNext/>
      <w:keepLines/>
      <w:numPr>
        <w:ilvl w:val="4"/>
        <w:numId w:val="13"/>
      </w:numPr>
      <w:spacing w:before="240"/>
      <w:outlineLvl w:val="4"/>
    </w:pPr>
  </w:style>
  <w:style w:type="paragraph" w:styleId="Titre6">
    <w:name w:val="heading 6"/>
    <w:basedOn w:val="Normal"/>
    <w:next w:val="Normal"/>
    <w:uiPriority w:val="9"/>
    <w:semiHidden/>
    <w:unhideWhenUsed/>
    <w:pPr>
      <w:keepNext/>
      <w:keepLines/>
      <w:numPr>
        <w:ilvl w:val="5"/>
        <w:numId w:val="13"/>
      </w:numPr>
      <w:spacing w:before="240" w:after="80"/>
      <w:outlineLvl w:val="5"/>
    </w:pPr>
    <w:rPr>
      <w:i/>
      <w:color w:val="666666"/>
    </w:rPr>
  </w:style>
  <w:style w:type="paragraph" w:styleId="Titre7">
    <w:name w:val="heading 7"/>
    <w:basedOn w:val="Normal"/>
    <w:next w:val="Normal"/>
    <w:link w:val="Titre7Car"/>
    <w:uiPriority w:val="9"/>
    <w:semiHidden/>
    <w:unhideWhenUsed/>
    <w:qFormat/>
    <w:rsid w:val="004E7BEB"/>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4E7BEB"/>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E7BEB"/>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rsid w:val="00DE68B6"/>
    <w:pPr>
      <w:spacing w:before="240" w:after="240"/>
    </w:pPr>
    <w:rPr>
      <w:sz w:val="48"/>
      <w:szCs w:val="48"/>
    </w:rPr>
  </w:style>
  <w:style w:type="paragraph" w:styleId="Sous-titre">
    <w:name w:val="Subtitle"/>
    <w:basedOn w:val="Normal"/>
    <w:next w:val="Normal"/>
    <w:uiPriority w:val="11"/>
    <w:qFormat/>
    <w:rsid w:val="00B41655"/>
    <w:pPr>
      <w:keepNext/>
      <w:keepLines/>
      <w:spacing w:after="320"/>
    </w:pPr>
    <w:rPr>
      <w:rFonts w:eastAsia="Arial"/>
      <w:sz w:val="30"/>
      <w:szCs w:val="30"/>
    </w:rPr>
  </w:style>
  <w:style w:type="table" w:customStyle="1" w:styleId="a">
    <w:basedOn w:val="TableauNormal"/>
    <w:tblPr>
      <w:tblStyleRowBandSize w:val="1"/>
      <w:tblStyleColBandSize w:val="1"/>
      <w:tblCellMar>
        <w:top w:w="100" w:type="dxa"/>
        <w:left w:w="100" w:type="dxa"/>
        <w:bottom w:w="100" w:type="dxa"/>
        <w:right w:w="100" w:type="dxa"/>
      </w:tblCellMar>
    </w:tblPr>
  </w:style>
  <w:style w:type="table" w:customStyle="1" w:styleId="a0">
    <w:basedOn w:val="TableauNormal"/>
    <w:tblPr>
      <w:tblStyleRowBandSize w:val="1"/>
      <w:tblStyleColBandSize w:val="1"/>
      <w:tblCellMar>
        <w:top w:w="100" w:type="dxa"/>
        <w:left w:w="100" w:type="dxa"/>
        <w:bottom w:w="100" w:type="dxa"/>
        <w:right w:w="100" w:type="dxa"/>
      </w:tblCellMar>
    </w:tblPr>
  </w:style>
  <w:style w:type="table" w:customStyle="1" w:styleId="a1">
    <w:basedOn w:val="TableauNormal"/>
    <w:tblPr>
      <w:tblStyleRowBandSize w:val="1"/>
      <w:tblStyleColBandSize w:val="1"/>
      <w:tblCellMar>
        <w:top w:w="100" w:type="dxa"/>
        <w:left w:w="100" w:type="dxa"/>
        <w:bottom w:w="100" w:type="dxa"/>
        <w:right w:w="100" w:type="dxa"/>
      </w:tblCellMar>
    </w:tblPr>
  </w:style>
  <w:style w:type="table" w:customStyle="1" w:styleId="a2">
    <w:basedOn w:val="Tableau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unhideWhenUsed/>
    <w:pPr>
      <w:spacing w:line="240" w:lineRule="auto"/>
    </w:pPr>
    <w:rPr>
      <w:sz w:val="20"/>
      <w:szCs w:val="20"/>
    </w:rPr>
  </w:style>
  <w:style w:type="character" w:customStyle="1" w:styleId="CommentaireCar">
    <w:name w:val="Commentaire Car"/>
    <w:basedOn w:val="Policepardfaut"/>
    <w:link w:val="Commentaire"/>
    <w:uiPriority w:val="99"/>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39"/>
    <w:rsid w:val="002326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rsid w:val="00F65CE7"/>
    <w:pPr>
      <w:ind w:left="720"/>
      <w:contextualSpacing/>
    </w:pPr>
  </w:style>
  <w:style w:type="paragraph" w:styleId="En-tte">
    <w:name w:val="header"/>
    <w:basedOn w:val="Normal"/>
    <w:link w:val="En-tteCar"/>
    <w:uiPriority w:val="99"/>
    <w:unhideWhenUsed/>
    <w:rsid w:val="001833D3"/>
    <w:pPr>
      <w:tabs>
        <w:tab w:val="center" w:pos="4680"/>
        <w:tab w:val="right" w:pos="9360"/>
      </w:tabs>
      <w:spacing w:line="240" w:lineRule="auto"/>
    </w:pPr>
  </w:style>
  <w:style w:type="character" w:customStyle="1" w:styleId="En-tteCar">
    <w:name w:val="En-tête Car"/>
    <w:basedOn w:val="Policepardfaut"/>
    <w:link w:val="En-tte"/>
    <w:uiPriority w:val="99"/>
    <w:rsid w:val="001833D3"/>
  </w:style>
  <w:style w:type="paragraph" w:styleId="Pieddepage">
    <w:name w:val="footer"/>
    <w:basedOn w:val="Normal"/>
    <w:link w:val="PieddepageCar"/>
    <w:uiPriority w:val="99"/>
    <w:unhideWhenUsed/>
    <w:rsid w:val="001833D3"/>
    <w:pPr>
      <w:tabs>
        <w:tab w:val="center" w:pos="4680"/>
        <w:tab w:val="right" w:pos="9360"/>
      </w:tabs>
      <w:spacing w:line="240" w:lineRule="auto"/>
    </w:pPr>
  </w:style>
  <w:style w:type="character" w:customStyle="1" w:styleId="PieddepageCar">
    <w:name w:val="Pied de page Car"/>
    <w:basedOn w:val="Policepardfaut"/>
    <w:link w:val="Pieddepage"/>
    <w:uiPriority w:val="99"/>
    <w:rsid w:val="001833D3"/>
  </w:style>
  <w:style w:type="paragraph" w:styleId="Objetducommentaire">
    <w:name w:val="annotation subject"/>
    <w:basedOn w:val="Commentaire"/>
    <w:next w:val="Commentaire"/>
    <w:link w:val="ObjetducommentaireCar"/>
    <w:uiPriority w:val="99"/>
    <w:semiHidden/>
    <w:unhideWhenUsed/>
    <w:rsid w:val="001E7B67"/>
    <w:rPr>
      <w:b/>
      <w:bCs/>
    </w:rPr>
  </w:style>
  <w:style w:type="character" w:customStyle="1" w:styleId="ObjetducommentaireCar">
    <w:name w:val="Objet du commentaire Car"/>
    <w:basedOn w:val="CommentaireCar"/>
    <w:link w:val="Objetducommentaire"/>
    <w:uiPriority w:val="99"/>
    <w:semiHidden/>
    <w:rsid w:val="001E7B67"/>
    <w:rPr>
      <w:b/>
      <w:bCs/>
      <w:sz w:val="20"/>
      <w:szCs w:val="20"/>
    </w:rPr>
  </w:style>
  <w:style w:type="paragraph" w:styleId="TM1">
    <w:name w:val="toc 1"/>
    <w:basedOn w:val="Normal"/>
    <w:next w:val="Normal"/>
    <w:autoRedefine/>
    <w:uiPriority w:val="39"/>
    <w:unhideWhenUsed/>
    <w:rsid w:val="000C088E"/>
    <w:pPr>
      <w:spacing w:after="100"/>
    </w:pPr>
  </w:style>
  <w:style w:type="paragraph" w:styleId="TM2">
    <w:name w:val="toc 2"/>
    <w:basedOn w:val="Normal"/>
    <w:next w:val="Normal"/>
    <w:autoRedefine/>
    <w:uiPriority w:val="39"/>
    <w:unhideWhenUsed/>
    <w:rsid w:val="000C088E"/>
    <w:pPr>
      <w:spacing w:after="100"/>
      <w:ind w:left="220"/>
    </w:pPr>
  </w:style>
  <w:style w:type="character" w:styleId="Lienhypertexte">
    <w:name w:val="Hyperlink"/>
    <w:basedOn w:val="Policepardfaut"/>
    <w:uiPriority w:val="99"/>
    <w:unhideWhenUsed/>
    <w:rsid w:val="000C088E"/>
    <w:rPr>
      <w:color w:val="0000FF" w:themeColor="hyperlink"/>
      <w:u w:val="single"/>
    </w:rPr>
  </w:style>
  <w:style w:type="paragraph" w:styleId="Lgende">
    <w:name w:val="caption"/>
    <w:basedOn w:val="Normal"/>
    <w:next w:val="Normal"/>
    <w:uiPriority w:val="35"/>
    <w:unhideWhenUsed/>
    <w:qFormat/>
    <w:rsid w:val="00452780"/>
    <w:pPr>
      <w:spacing w:after="200" w:line="240" w:lineRule="auto"/>
    </w:pPr>
    <w:rPr>
      <w:i/>
      <w:iCs/>
      <w:sz w:val="20"/>
      <w:szCs w:val="20"/>
    </w:rPr>
  </w:style>
  <w:style w:type="paragraph" w:styleId="Sansinterligne">
    <w:name w:val="No Spacing"/>
    <w:uiPriority w:val="1"/>
    <w:qFormat/>
    <w:rsid w:val="00452780"/>
    <w:pPr>
      <w:spacing w:line="240" w:lineRule="auto"/>
      <w:jc w:val="both"/>
    </w:pPr>
    <w:rPr>
      <w:sz w:val="22"/>
      <w:szCs w:val="22"/>
    </w:rPr>
  </w:style>
  <w:style w:type="paragraph" w:styleId="Notedebasdepage">
    <w:name w:val="footnote text"/>
    <w:basedOn w:val="Normal"/>
    <w:link w:val="NotedebasdepageCar"/>
    <w:uiPriority w:val="99"/>
    <w:semiHidden/>
    <w:unhideWhenUsed/>
    <w:rsid w:val="004A68B9"/>
    <w:pPr>
      <w:spacing w:line="240" w:lineRule="auto"/>
    </w:pPr>
    <w:rPr>
      <w:sz w:val="20"/>
      <w:szCs w:val="20"/>
    </w:rPr>
  </w:style>
  <w:style w:type="character" w:customStyle="1" w:styleId="NotedebasdepageCar">
    <w:name w:val="Note de bas de page Car"/>
    <w:basedOn w:val="Policepardfaut"/>
    <w:link w:val="Notedebasdepage"/>
    <w:uiPriority w:val="99"/>
    <w:semiHidden/>
    <w:rsid w:val="004A68B9"/>
    <w:rPr>
      <w:sz w:val="20"/>
      <w:szCs w:val="20"/>
    </w:rPr>
  </w:style>
  <w:style w:type="character" w:styleId="Appelnotedebasdep">
    <w:name w:val="footnote reference"/>
    <w:basedOn w:val="Policepardfaut"/>
    <w:uiPriority w:val="99"/>
    <w:semiHidden/>
    <w:unhideWhenUsed/>
    <w:rsid w:val="004A68B9"/>
    <w:rPr>
      <w:vertAlign w:val="superscript"/>
    </w:rPr>
  </w:style>
  <w:style w:type="paragraph" w:styleId="TM3">
    <w:name w:val="toc 3"/>
    <w:basedOn w:val="Normal"/>
    <w:next w:val="Normal"/>
    <w:autoRedefine/>
    <w:uiPriority w:val="39"/>
    <w:unhideWhenUsed/>
    <w:rsid w:val="003A5835"/>
    <w:pPr>
      <w:spacing w:after="100"/>
      <w:ind w:left="440"/>
    </w:pPr>
  </w:style>
  <w:style w:type="paragraph" w:styleId="TM4">
    <w:name w:val="toc 4"/>
    <w:basedOn w:val="Normal"/>
    <w:next w:val="Normal"/>
    <w:autoRedefine/>
    <w:uiPriority w:val="39"/>
    <w:unhideWhenUsed/>
    <w:rsid w:val="003A5835"/>
    <w:pPr>
      <w:spacing w:after="100"/>
      <w:ind w:left="660"/>
    </w:pPr>
  </w:style>
  <w:style w:type="character" w:styleId="Textedelespacerserv">
    <w:name w:val="Placeholder Text"/>
    <w:basedOn w:val="Policepardfaut"/>
    <w:uiPriority w:val="99"/>
    <w:semiHidden/>
    <w:rsid w:val="00596510"/>
    <w:rPr>
      <w:color w:val="808080"/>
    </w:rPr>
  </w:style>
  <w:style w:type="character" w:styleId="Numrodeligne">
    <w:name w:val="line number"/>
    <w:basedOn w:val="Policepardfaut"/>
    <w:uiPriority w:val="99"/>
    <w:semiHidden/>
    <w:unhideWhenUsed/>
    <w:rsid w:val="006348A1"/>
  </w:style>
  <w:style w:type="character" w:customStyle="1" w:styleId="Titre7Car">
    <w:name w:val="Titre 7 Car"/>
    <w:basedOn w:val="Policepardfaut"/>
    <w:link w:val="Titre7"/>
    <w:uiPriority w:val="9"/>
    <w:semiHidden/>
    <w:rsid w:val="004E7BEB"/>
    <w:rPr>
      <w:rFonts w:asciiTheme="majorHAnsi" w:eastAsiaTheme="majorEastAsia" w:hAnsiTheme="majorHAnsi" w:cstheme="majorBidi"/>
      <w:i/>
      <w:iCs/>
      <w:color w:val="243F60" w:themeColor="accent1" w:themeShade="7F"/>
      <w:sz w:val="22"/>
      <w:szCs w:val="22"/>
    </w:rPr>
  </w:style>
  <w:style w:type="character" w:customStyle="1" w:styleId="Titre8Car">
    <w:name w:val="Titre 8 Car"/>
    <w:basedOn w:val="Policepardfaut"/>
    <w:link w:val="Titre8"/>
    <w:uiPriority w:val="9"/>
    <w:semiHidden/>
    <w:rsid w:val="004E7BE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E7BEB"/>
    <w:rPr>
      <w:rFonts w:asciiTheme="majorHAnsi" w:eastAsiaTheme="majorEastAsia" w:hAnsiTheme="majorHAnsi" w:cstheme="majorBidi"/>
      <w:i/>
      <w:iCs/>
      <w:color w:val="272727" w:themeColor="text1" w:themeTint="D8"/>
      <w:sz w:val="21"/>
      <w:szCs w:val="21"/>
    </w:rPr>
  </w:style>
  <w:style w:type="character" w:styleId="Mentionnonrsolue">
    <w:name w:val="Unresolved Mention"/>
    <w:basedOn w:val="Policepardfaut"/>
    <w:uiPriority w:val="99"/>
    <w:semiHidden/>
    <w:unhideWhenUsed/>
    <w:rsid w:val="00DD1592"/>
    <w:rPr>
      <w:color w:val="605E5C"/>
      <w:shd w:val="clear" w:color="auto" w:fill="E1DFDD"/>
    </w:rPr>
  </w:style>
  <w:style w:type="paragraph" w:customStyle="1" w:styleId="paragraph">
    <w:name w:val="paragraph"/>
    <w:basedOn w:val="Normal"/>
    <w:rsid w:val="00D10EF1"/>
    <w:pPr>
      <w:spacing w:before="100" w:beforeAutospacing="1" w:after="100" w:afterAutospacing="1" w:line="240" w:lineRule="auto"/>
      <w:jc w:val="left"/>
    </w:pPr>
    <w:rPr>
      <w:sz w:val="24"/>
      <w:szCs w:val="24"/>
      <w:lang w:val="en-CA"/>
    </w:rPr>
  </w:style>
  <w:style w:type="character" w:customStyle="1" w:styleId="normaltextrun">
    <w:name w:val="normaltextrun"/>
    <w:basedOn w:val="Policepardfaut"/>
    <w:rsid w:val="00D10EF1"/>
  </w:style>
  <w:style w:type="character" w:customStyle="1" w:styleId="eop">
    <w:name w:val="eop"/>
    <w:basedOn w:val="Policepardfaut"/>
    <w:rsid w:val="00D10EF1"/>
  </w:style>
  <w:style w:type="character" w:styleId="Lienhypertextesuivivisit">
    <w:name w:val="FollowedHyperlink"/>
    <w:basedOn w:val="Policepardfaut"/>
    <w:uiPriority w:val="99"/>
    <w:semiHidden/>
    <w:unhideWhenUsed/>
    <w:rsid w:val="008C33F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91560">
      <w:bodyDiv w:val="1"/>
      <w:marLeft w:val="0"/>
      <w:marRight w:val="0"/>
      <w:marTop w:val="0"/>
      <w:marBottom w:val="0"/>
      <w:divBdr>
        <w:top w:val="none" w:sz="0" w:space="0" w:color="auto"/>
        <w:left w:val="none" w:sz="0" w:space="0" w:color="auto"/>
        <w:bottom w:val="none" w:sz="0" w:space="0" w:color="auto"/>
        <w:right w:val="none" w:sz="0" w:space="0" w:color="auto"/>
      </w:divBdr>
      <w:divsChild>
        <w:div w:id="649602645">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 w:id="347291595">
      <w:bodyDiv w:val="1"/>
      <w:marLeft w:val="0"/>
      <w:marRight w:val="0"/>
      <w:marTop w:val="0"/>
      <w:marBottom w:val="0"/>
      <w:divBdr>
        <w:top w:val="none" w:sz="0" w:space="0" w:color="auto"/>
        <w:left w:val="none" w:sz="0" w:space="0" w:color="auto"/>
        <w:bottom w:val="none" w:sz="0" w:space="0" w:color="auto"/>
        <w:right w:val="none" w:sz="0" w:space="0" w:color="auto"/>
      </w:divBdr>
      <w:divsChild>
        <w:div w:id="302151862">
          <w:marLeft w:val="0"/>
          <w:marRight w:val="0"/>
          <w:marTop w:val="0"/>
          <w:marBottom w:val="0"/>
          <w:divBdr>
            <w:top w:val="none" w:sz="0" w:space="0" w:color="auto"/>
            <w:left w:val="none" w:sz="0" w:space="0" w:color="auto"/>
            <w:bottom w:val="none" w:sz="0" w:space="0" w:color="auto"/>
            <w:right w:val="none" w:sz="0" w:space="0" w:color="auto"/>
          </w:divBdr>
          <w:divsChild>
            <w:div w:id="18011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76470">
      <w:bodyDiv w:val="1"/>
      <w:marLeft w:val="0"/>
      <w:marRight w:val="0"/>
      <w:marTop w:val="0"/>
      <w:marBottom w:val="0"/>
      <w:divBdr>
        <w:top w:val="none" w:sz="0" w:space="0" w:color="auto"/>
        <w:left w:val="none" w:sz="0" w:space="0" w:color="auto"/>
        <w:bottom w:val="none" w:sz="0" w:space="0" w:color="auto"/>
        <w:right w:val="none" w:sz="0" w:space="0" w:color="auto"/>
      </w:divBdr>
      <w:divsChild>
        <w:div w:id="1087311800">
          <w:marLeft w:val="0"/>
          <w:marRight w:val="0"/>
          <w:marTop w:val="0"/>
          <w:marBottom w:val="0"/>
          <w:divBdr>
            <w:top w:val="none" w:sz="0" w:space="0" w:color="auto"/>
            <w:left w:val="none" w:sz="0" w:space="0" w:color="auto"/>
            <w:bottom w:val="none" w:sz="0" w:space="0" w:color="auto"/>
            <w:right w:val="none" w:sz="0" w:space="0" w:color="auto"/>
          </w:divBdr>
          <w:divsChild>
            <w:div w:id="58530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8688">
      <w:bodyDiv w:val="1"/>
      <w:marLeft w:val="0"/>
      <w:marRight w:val="0"/>
      <w:marTop w:val="0"/>
      <w:marBottom w:val="0"/>
      <w:divBdr>
        <w:top w:val="none" w:sz="0" w:space="0" w:color="auto"/>
        <w:left w:val="none" w:sz="0" w:space="0" w:color="auto"/>
        <w:bottom w:val="none" w:sz="0" w:space="0" w:color="auto"/>
        <w:right w:val="none" w:sz="0" w:space="0" w:color="auto"/>
      </w:divBdr>
    </w:div>
    <w:div w:id="983117002">
      <w:bodyDiv w:val="1"/>
      <w:marLeft w:val="0"/>
      <w:marRight w:val="0"/>
      <w:marTop w:val="0"/>
      <w:marBottom w:val="0"/>
      <w:divBdr>
        <w:top w:val="none" w:sz="0" w:space="0" w:color="auto"/>
        <w:left w:val="none" w:sz="0" w:space="0" w:color="auto"/>
        <w:bottom w:val="none" w:sz="0" w:space="0" w:color="auto"/>
        <w:right w:val="none" w:sz="0" w:space="0" w:color="auto"/>
      </w:divBdr>
    </w:div>
    <w:div w:id="1028143744">
      <w:bodyDiv w:val="1"/>
      <w:marLeft w:val="0"/>
      <w:marRight w:val="0"/>
      <w:marTop w:val="0"/>
      <w:marBottom w:val="0"/>
      <w:divBdr>
        <w:top w:val="none" w:sz="0" w:space="0" w:color="auto"/>
        <w:left w:val="none" w:sz="0" w:space="0" w:color="auto"/>
        <w:bottom w:val="none" w:sz="0" w:space="0" w:color="auto"/>
        <w:right w:val="none" w:sz="0" w:space="0" w:color="auto"/>
      </w:divBdr>
      <w:divsChild>
        <w:div w:id="122580604">
          <w:marLeft w:val="0"/>
          <w:marRight w:val="0"/>
          <w:marTop w:val="0"/>
          <w:marBottom w:val="0"/>
          <w:divBdr>
            <w:top w:val="none" w:sz="0" w:space="0" w:color="auto"/>
            <w:left w:val="none" w:sz="0" w:space="0" w:color="auto"/>
            <w:bottom w:val="none" w:sz="0" w:space="0" w:color="auto"/>
            <w:right w:val="none" w:sz="0" w:space="0" w:color="auto"/>
          </w:divBdr>
        </w:div>
        <w:div w:id="1616015314">
          <w:marLeft w:val="0"/>
          <w:marRight w:val="0"/>
          <w:marTop w:val="0"/>
          <w:marBottom w:val="0"/>
          <w:divBdr>
            <w:top w:val="none" w:sz="0" w:space="0" w:color="auto"/>
            <w:left w:val="none" w:sz="0" w:space="0" w:color="auto"/>
            <w:bottom w:val="none" w:sz="0" w:space="0" w:color="auto"/>
            <w:right w:val="none" w:sz="0" w:space="0" w:color="auto"/>
          </w:divBdr>
        </w:div>
      </w:divsChild>
    </w:div>
    <w:div w:id="1145201565">
      <w:bodyDiv w:val="1"/>
      <w:marLeft w:val="0"/>
      <w:marRight w:val="0"/>
      <w:marTop w:val="0"/>
      <w:marBottom w:val="0"/>
      <w:divBdr>
        <w:top w:val="none" w:sz="0" w:space="0" w:color="auto"/>
        <w:left w:val="none" w:sz="0" w:space="0" w:color="auto"/>
        <w:bottom w:val="none" w:sz="0" w:space="0" w:color="auto"/>
        <w:right w:val="none" w:sz="0" w:space="0" w:color="auto"/>
      </w:divBdr>
      <w:divsChild>
        <w:div w:id="551428730">
          <w:marLeft w:val="0"/>
          <w:marRight w:val="0"/>
          <w:marTop w:val="0"/>
          <w:marBottom w:val="0"/>
          <w:divBdr>
            <w:top w:val="none" w:sz="0" w:space="0" w:color="auto"/>
            <w:left w:val="none" w:sz="0" w:space="0" w:color="auto"/>
            <w:bottom w:val="none" w:sz="0" w:space="0" w:color="auto"/>
            <w:right w:val="none" w:sz="0" w:space="0" w:color="auto"/>
          </w:divBdr>
          <w:divsChild>
            <w:div w:id="44334466">
              <w:marLeft w:val="0"/>
              <w:marRight w:val="0"/>
              <w:marTop w:val="0"/>
              <w:marBottom w:val="0"/>
              <w:divBdr>
                <w:top w:val="none" w:sz="0" w:space="0" w:color="auto"/>
                <w:left w:val="none" w:sz="0" w:space="0" w:color="auto"/>
                <w:bottom w:val="none" w:sz="0" w:space="0" w:color="auto"/>
                <w:right w:val="none" w:sz="0" w:space="0" w:color="auto"/>
              </w:divBdr>
            </w:div>
            <w:div w:id="172451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8035">
      <w:bodyDiv w:val="1"/>
      <w:marLeft w:val="0"/>
      <w:marRight w:val="0"/>
      <w:marTop w:val="0"/>
      <w:marBottom w:val="0"/>
      <w:divBdr>
        <w:top w:val="none" w:sz="0" w:space="0" w:color="auto"/>
        <w:left w:val="none" w:sz="0" w:space="0" w:color="auto"/>
        <w:bottom w:val="none" w:sz="0" w:space="0" w:color="auto"/>
        <w:right w:val="none" w:sz="0" w:space="0" w:color="auto"/>
      </w:divBdr>
    </w:div>
    <w:div w:id="1907571010">
      <w:bodyDiv w:val="1"/>
      <w:marLeft w:val="0"/>
      <w:marRight w:val="0"/>
      <w:marTop w:val="0"/>
      <w:marBottom w:val="0"/>
      <w:divBdr>
        <w:top w:val="none" w:sz="0" w:space="0" w:color="auto"/>
        <w:left w:val="none" w:sz="0" w:space="0" w:color="auto"/>
        <w:bottom w:val="none" w:sz="0" w:space="0" w:color="auto"/>
        <w:right w:val="none" w:sz="0" w:space="0" w:color="auto"/>
      </w:divBdr>
    </w:div>
    <w:div w:id="1909605481">
      <w:bodyDiv w:val="1"/>
      <w:marLeft w:val="0"/>
      <w:marRight w:val="0"/>
      <w:marTop w:val="0"/>
      <w:marBottom w:val="0"/>
      <w:divBdr>
        <w:top w:val="none" w:sz="0" w:space="0" w:color="auto"/>
        <w:left w:val="none" w:sz="0" w:space="0" w:color="auto"/>
        <w:bottom w:val="none" w:sz="0" w:space="0" w:color="auto"/>
        <w:right w:val="none" w:sz="0" w:space="0" w:color="auto"/>
      </w:divBdr>
      <w:divsChild>
        <w:div w:id="1571036258">
          <w:marLeft w:val="0"/>
          <w:marRight w:val="0"/>
          <w:marTop w:val="0"/>
          <w:marBottom w:val="0"/>
          <w:divBdr>
            <w:top w:val="none" w:sz="0" w:space="0" w:color="auto"/>
            <w:left w:val="none" w:sz="0" w:space="0" w:color="auto"/>
            <w:bottom w:val="none" w:sz="0" w:space="0" w:color="auto"/>
            <w:right w:val="none" w:sz="0" w:space="0" w:color="auto"/>
          </w:divBdr>
          <w:divsChild>
            <w:div w:id="462312673">
              <w:marLeft w:val="0"/>
              <w:marRight w:val="0"/>
              <w:marTop w:val="0"/>
              <w:marBottom w:val="0"/>
              <w:divBdr>
                <w:top w:val="none" w:sz="0" w:space="0" w:color="auto"/>
                <w:left w:val="none" w:sz="0" w:space="0" w:color="auto"/>
                <w:bottom w:val="none" w:sz="0" w:space="0" w:color="auto"/>
                <w:right w:val="none" w:sz="0" w:space="0" w:color="auto"/>
              </w:divBdr>
            </w:div>
            <w:div w:id="1157578298">
              <w:marLeft w:val="0"/>
              <w:marRight w:val="0"/>
              <w:marTop w:val="0"/>
              <w:marBottom w:val="0"/>
              <w:divBdr>
                <w:top w:val="none" w:sz="0" w:space="0" w:color="auto"/>
                <w:left w:val="none" w:sz="0" w:space="0" w:color="auto"/>
                <w:bottom w:val="none" w:sz="0" w:space="0" w:color="auto"/>
                <w:right w:val="none" w:sz="0" w:space="0" w:color="auto"/>
              </w:divBdr>
            </w:div>
            <w:div w:id="1592467806">
              <w:marLeft w:val="0"/>
              <w:marRight w:val="0"/>
              <w:marTop w:val="0"/>
              <w:marBottom w:val="0"/>
              <w:divBdr>
                <w:top w:val="none" w:sz="0" w:space="0" w:color="auto"/>
                <w:left w:val="none" w:sz="0" w:space="0" w:color="auto"/>
                <w:bottom w:val="none" w:sz="0" w:space="0" w:color="auto"/>
                <w:right w:val="none" w:sz="0" w:space="0" w:color="auto"/>
              </w:divBdr>
            </w:div>
            <w:div w:id="1715077462">
              <w:marLeft w:val="0"/>
              <w:marRight w:val="0"/>
              <w:marTop w:val="0"/>
              <w:marBottom w:val="0"/>
              <w:divBdr>
                <w:top w:val="none" w:sz="0" w:space="0" w:color="auto"/>
                <w:left w:val="none" w:sz="0" w:space="0" w:color="auto"/>
                <w:bottom w:val="none" w:sz="0" w:space="0" w:color="auto"/>
                <w:right w:val="none" w:sz="0" w:space="0" w:color="auto"/>
              </w:divBdr>
            </w:div>
            <w:div w:id="20488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www.segger.com/products/debug-probes/j-link/models/j-link-edu-mini/" TargetMode="Externa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9.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yperlink" Target="https://e2e.ti.com/blogs_/b/powerhouse/posts/how-to-enhance-power-and-signal-integrity-with-low-noise-and-low-ripple-design-techniques" TargetMode="Externa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20Papineau\University%20of%20Ottawa\uORocketry%20-%20Documents\Avionics\Design%20Notebooks\2022-2023\DN-2022-AV-Hydr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C17B62FED3A9C4C87D4CBD07BAA3002" ma:contentTypeVersion="18" ma:contentTypeDescription="Create a new document." ma:contentTypeScope="" ma:versionID="16d50226b51472d69dc631a5b18169b6">
  <xsd:schema xmlns:xsd="http://www.w3.org/2001/XMLSchema" xmlns:xs="http://www.w3.org/2001/XMLSchema" xmlns:p="http://schemas.microsoft.com/office/2006/metadata/properties" xmlns:ns2="0d6f423f-cbc7-4bc1-a8ce-044f502ec51b" xmlns:ns3="27307ef1-8a54-4da7-aad7-3ca06a02e3bc" targetNamespace="http://schemas.microsoft.com/office/2006/metadata/properties" ma:root="true" ma:fieldsID="9451d2f1420ef7e50dc88d1dd958f1df" ns2:_="" ns3:_="">
    <xsd:import namespace="0d6f423f-cbc7-4bc1-a8ce-044f502ec51b"/>
    <xsd:import namespace="27307ef1-8a54-4da7-aad7-3ca06a02e3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6f423f-cbc7-4bc1-a8ce-044f502ec51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489762-de54-417b-aa3d-8bc484f7f14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7307ef1-8a54-4da7-aad7-3ca06a02e3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1ec3e02-4ea2-4988-ab81-f9fb3df39bde}" ma:internalName="TaxCatchAll" ma:showField="CatchAllData" ma:web="27307ef1-8a54-4da7-aad7-3ca06a02e3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27307ef1-8a54-4da7-aad7-3ca06a02e3bc">
      <UserInfo>
        <DisplayName/>
        <AccountId xsi:nil="true"/>
        <AccountType/>
      </UserInfo>
    </SharedWithUsers>
    <MediaLengthInSeconds xmlns="0d6f423f-cbc7-4bc1-a8ce-044f502ec51b" xsi:nil="true"/>
    <lcf76f155ced4ddcb4097134ff3c332f xmlns="0d6f423f-cbc7-4bc1-a8ce-044f502ec51b">
      <Terms xmlns="http://schemas.microsoft.com/office/infopath/2007/PartnerControls"/>
    </lcf76f155ced4ddcb4097134ff3c332f>
    <TaxCatchAll xmlns="27307ef1-8a54-4da7-aad7-3ca06a02e3bc" xsi:nil="true"/>
  </documentManagement>
</p:properties>
</file>

<file path=customXml/itemProps1.xml><?xml version="1.0" encoding="utf-8"?>
<ds:datastoreItem xmlns:ds="http://schemas.openxmlformats.org/officeDocument/2006/customXml" ds:itemID="{051DD61D-8DA1-4DF7-BC83-1FA45E190D89}">
  <ds:schemaRefs>
    <ds:schemaRef ds:uri="http://schemas.microsoft.com/sharepoint/v3/contenttype/forms"/>
  </ds:schemaRefs>
</ds:datastoreItem>
</file>

<file path=customXml/itemProps2.xml><?xml version="1.0" encoding="utf-8"?>
<ds:datastoreItem xmlns:ds="http://schemas.openxmlformats.org/officeDocument/2006/customXml" ds:itemID="{7B746028-37D8-4B86-828A-0797EA8BA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6f423f-cbc7-4bc1-a8ce-044f502ec51b"/>
    <ds:schemaRef ds:uri="27307ef1-8a54-4da7-aad7-3ca06a02e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E99ACB-CECF-4EA4-BD6B-D240FB800000}">
  <ds:schemaRefs>
    <ds:schemaRef ds:uri="http://schemas.openxmlformats.org/officeDocument/2006/bibliography"/>
  </ds:schemaRefs>
</ds:datastoreItem>
</file>

<file path=customXml/itemProps4.xml><?xml version="1.0" encoding="utf-8"?>
<ds:datastoreItem xmlns:ds="http://schemas.openxmlformats.org/officeDocument/2006/customXml" ds:itemID="{1E7EE4F3-E322-4F98-B237-8FE014000405}">
  <ds:schemaRefs>
    <ds:schemaRef ds:uri="http://schemas.microsoft.com/office/2006/metadata/properties"/>
    <ds:schemaRef ds:uri="http://schemas.microsoft.com/office/infopath/2007/PartnerControls"/>
    <ds:schemaRef ds:uri="27307ef1-8a54-4da7-aad7-3ca06a02e3bc"/>
    <ds:schemaRef ds:uri="0d6f423f-cbc7-4bc1-a8ce-044f502ec51b"/>
  </ds:schemaRefs>
</ds:datastoreItem>
</file>

<file path=docProps/app.xml><?xml version="1.0" encoding="utf-8"?>
<Properties xmlns="http://schemas.openxmlformats.org/officeDocument/2006/extended-properties" xmlns:vt="http://schemas.openxmlformats.org/officeDocument/2006/docPropsVTypes">
  <Template>DN-2022-AV-Hydra.dotx</Template>
  <TotalTime>31</TotalTime>
  <Pages>1</Pages>
  <Words>9784</Words>
  <Characters>55771</Characters>
  <Application>Microsoft Office Word</Application>
  <DocSecurity>0</DocSecurity>
  <Lines>464</Lines>
  <Paragraphs>130</Paragraphs>
  <ScaleCrop>false</ScaleCrop>
  <HeadingPairs>
    <vt:vector size="2" baseType="variant">
      <vt:variant>
        <vt:lpstr>Titre</vt:lpstr>
      </vt:variant>
      <vt:variant>
        <vt:i4>1</vt:i4>
      </vt:variant>
    </vt:vector>
  </HeadingPairs>
  <TitlesOfParts>
    <vt:vector size="1" baseType="lpstr">
      <vt:lpstr>Design Notebook</vt:lpstr>
    </vt:vector>
  </TitlesOfParts>
  <Company/>
  <LinksUpToDate>false</LinksUpToDate>
  <CharactersWithSpaces>65425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Notebook</dc:title>
  <dc:subject/>
  <dc:creator>Jonathan Papineau</dc:creator>
  <cp:keywords/>
  <cp:lastModifiedBy>Serban Popovici</cp:lastModifiedBy>
  <cp:revision>982</cp:revision>
  <cp:lastPrinted>2023-02-11T09:30:00Z</cp:lastPrinted>
  <dcterms:created xsi:type="dcterms:W3CDTF">2024-05-08T14:03:00Z</dcterms:created>
  <dcterms:modified xsi:type="dcterms:W3CDTF">2024-10-10T00:21:00Z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0x0101006C17B62FED3A9C4C87D4CBD07BAA3002</vt:lpwstr>
  </property>
  <property fmtid="{D5CDD505-2E9C-101B-9397-08002B2CF9AE}" pid="3" name="Order">
    <vt:r8>909500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y fmtid="{D5CDD505-2E9C-101B-9397-08002B2CF9AE}" pid="11" name="GrammarlyDocumentId">
    <vt:lpwstr>b66719d4a4e1928e0f3d36fc4b968dda8976226d524770fec516cad3b176a2fe</vt:lpwstr>
  </property>
</Properties>
</file>