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5EEE33CF" w:rsidR="002A1C24" w:rsidRPr="00DE68B6" w:rsidRDefault="00AE6246" w:rsidP="00481482">
      <w:pPr>
        <w:pStyle w:val="Titl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0F39AB9" w:rsidR="00C34924" w:rsidRDefault="00B12B4B" w:rsidP="62667491">
            <w:pPr>
              <w:rPr>
                <w:noProof/>
              </w:rPr>
            </w:pPr>
            <w:r>
              <w:fldChar w:fldCharType="begin"/>
            </w:r>
            <w:r>
              <w:instrText>FILENAME   \* MERGEFORMAT</w:instrText>
            </w:r>
            <w:r>
              <w:fldChar w:fldCharType="separate"/>
            </w:r>
            <w:r w:rsidR="00E850C4" w:rsidRPr="62667491">
              <w:rPr>
                <w:noProof/>
              </w:rPr>
              <w:t>DN-2022-AV-Hydra</w:t>
            </w:r>
            <w:r>
              <w:rPr>
                <w:noProof/>
              </w:rPr>
              <w:fldChar w:fldCharType="end"/>
            </w:r>
            <w:r w:rsidR="7D875FAA" w:rsidRPr="62667491">
              <w:rPr>
                <w:noProof/>
              </w:rPr>
              <w:t>-Framework</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5934B4D4" w:rsidR="00C34924" w:rsidRDefault="00AE6246" w:rsidP="00C34924">
            <w:r>
              <w:t>Avionics</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4E88EDE5" w:rsidR="00C34924" w:rsidRDefault="00AE6246" w:rsidP="00C34924">
            <w:r>
              <w:t>Liam</w:t>
            </w:r>
            <w:r w:rsidR="6E4E9EA1">
              <w:t>,</w:t>
            </w:r>
            <w:r w:rsidR="00F203E8">
              <w:t xml:space="preserve"> </w:t>
            </w:r>
            <w:r w:rsidR="7A550855">
              <w:t>Serban</w:t>
            </w:r>
            <w:r w:rsidR="107C884C">
              <w:t>, Noah</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bl>
    <w:p w14:paraId="324630D2" w14:textId="77777777" w:rsidR="002A1C24" w:rsidRDefault="002A1C24" w:rsidP="00197764">
      <w:pPr>
        <w:jc w:val="center"/>
      </w:pPr>
    </w:p>
    <w:p w14:paraId="3EEB5DFB"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EndPr/>
      <w:sdtContent>
        <w:p w14:paraId="4CBFA940" w14:textId="192DC62D" w:rsidR="00412736" w:rsidRDefault="00986BBE">
          <w:pPr>
            <w:pStyle w:val="TOC1"/>
            <w:tabs>
              <w:tab w:val="left" w:pos="440"/>
              <w:tab w:val="right" w:leader="dot" w:pos="9350"/>
            </w:tabs>
            <w:rPr>
              <w:rFonts w:asciiTheme="minorHAnsi" w:eastAsiaTheme="minorEastAsia" w:hAnsiTheme="minorHAnsi" w:cstheme="minorBidi"/>
              <w:noProof/>
              <w:lang w:val="en-CA"/>
            </w:rPr>
          </w:pPr>
          <w:r>
            <w:fldChar w:fldCharType="begin"/>
          </w:r>
          <w:r>
            <w:instrText xml:space="preserve"> TOC \h \u \z </w:instrText>
          </w:r>
          <w:r>
            <w:fldChar w:fldCharType="separate"/>
          </w:r>
          <w:hyperlink w:anchor="_Toc127036859" w:history="1">
            <w:r w:rsidR="006B22C7" w:rsidRPr="005260D4">
              <w:rPr>
                <w:rStyle w:val="Hyperlink"/>
                <w:noProof/>
              </w:rPr>
              <w:t>1</w:t>
            </w:r>
            <w:r w:rsidR="006B22C7">
              <w:rPr>
                <w:rFonts w:asciiTheme="minorHAnsi" w:eastAsiaTheme="minorEastAsia" w:hAnsiTheme="minorHAnsi" w:cstheme="minorBidi"/>
                <w:noProof/>
                <w:lang w:val="en-CA"/>
              </w:rPr>
              <w:tab/>
            </w:r>
            <w:r w:rsidR="006B22C7" w:rsidRPr="005260D4">
              <w:rPr>
                <w:rStyle w:val="Hyperlink"/>
                <w:noProof/>
              </w:rPr>
              <w:t>Introduction</w:t>
            </w:r>
            <w:r w:rsidR="006B22C7">
              <w:rPr>
                <w:noProof/>
                <w:webHidden/>
              </w:rPr>
              <w:tab/>
            </w:r>
            <w:r w:rsidR="006B22C7">
              <w:rPr>
                <w:noProof/>
                <w:webHidden/>
              </w:rPr>
              <w:fldChar w:fldCharType="begin"/>
            </w:r>
            <w:r w:rsidR="006B22C7">
              <w:rPr>
                <w:noProof/>
                <w:webHidden/>
              </w:rPr>
              <w:instrText xml:space="preserve"> PAGEREF _Toc127036859 \h </w:instrText>
            </w:r>
            <w:r w:rsidR="006B22C7">
              <w:rPr>
                <w:noProof/>
                <w:webHidden/>
              </w:rPr>
            </w:r>
            <w:r w:rsidR="006B22C7">
              <w:rPr>
                <w:noProof/>
                <w:webHidden/>
              </w:rPr>
              <w:fldChar w:fldCharType="separate"/>
            </w:r>
            <w:r w:rsidR="006B22C7">
              <w:rPr>
                <w:noProof/>
                <w:webHidden/>
              </w:rPr>
              <w:t>1</w:t>
            </w:r>
            <w:r w:rsidR="006B22C7">
              <w:rPr>
                <w:noProof/>
                <w:webHidden/>
              </w:rPr>
              <w:fldChar w:fldCharType="end"/>
            </w:r>
          </w:hyperlink>
        </w:p>
        <w:p w14:paraId="6FCCD3FD" w14:textId="207C8993"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60" w:history="1">
            <w:r w:rsidR="006B22C7" w:rsidRPr="005260D4">
              <w:rPr>
                <w:rStyle w:val="Hyperlink"/>
                <w:noProof/>
              </w:rPr>
              <w:t>2</w:t>
            </w:r>
            <w:r w:rsidR="006B22C7">
              <w:rPr>
                <w:rFonts w:asciiTheme="minorHAnsi" w:eastAsiaTheme="minorEastAsia" w:hAnsiTheme="minorHAnsi" w:cstheme="minorBidi"/>
                <w:noProof/>
                <w:lang w:val="en-CA"/>
              </w:rPr>
              <w:tab/>
            </w:r>
            <w:r w:rsidR="006B22C7" w:rsidRPr="005260D4">
              <w:rPr>
                <w:rStyle w:val="Hyperlink"/>
                <w:noProof/>
              </w:rPr>
              <w:t>System Behaviour</w:t>
            </w:r>
            <w:r w:rsidR="006B22C7">
              <w:rPr>
                <w:noProof/>
                <w:webHidden/>
              </w:rPr>
              <w:tab/>
            </w:r>
            <w:r w:rsidR="006B22C7">
              <w:rPr>
                <w:noProof/>
                <w:webHidden/>
              </w:rPr>
              <w:fldChar w:fldCharType="begin"/>
            </w:r>
            <w:r w:rsidR="006B22C7">
              <w:rPr>
                <w:noProof/>
                <w:webHidden/>
              </w:rPr>
              <w:instrText xml:space="preserve"> PAGEREF _Toc127036860 \h </w:instrText>
            </w:r>
            <w:r w:rsidR="006B22C7">
              <w:rPr>
                <w:noProof/>
                <w:webHidden/>
              </w:rPr>
            </w:r>
            <w:r w:rsidR="006B22C7">
              <w:rPr>
                <w:noProof/>
                <w:webHidden/>
              </w:rPr>
              <w:fldChar w:fldCharType="separate"/>
            </w:r>
            <w:r w:rsidR="006B22C7">
              <w:rPr>
                <w:noProof/>
                <w:webHidden/>
              </w:rPr>
              <w:t>2</w:t>
            </w:r>
            <w:r w:rsidR="006B22C7">
              <w:rPr>
                <w:noProof/>
                <w:webHidden/>
              </w:rPr>
              <w:fldChar w:fldCharType="end"/>
            </w:r>
          </w:hyperlink>
        </w:p>
        <w:p w14:paraId="1FED85A7" w14:textId="285599A6"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61" w:history="1">
            <w:r w:rsidR="006B22C7" w:rsidRPr="005260D4">
              <w:rPr>
                <w:rStyle w:val="Hyperlink"/>
                <w:noProof/>
              </w:rPr>
              <w:t>2.1</w:t>
            </w:r>
            <w:r w:rsidR="006B22C7">
              <w:rPr>
                <w:rFonts w:asciiTheme="minorHAnsi" w:eastAsiaTheme="minorEastAsia" w:hAnsiTheme="minorHAnsi" w:cstheme="minorBidi"/>
                <w:noProof/>
                <w:lang w:val="en-CA"/>
              </w:rPr>
              <w:tab/>
            </w:r>
            <w:r w:rsidR="006B22C7" w:rsidRPr="005260D4">
              <w:rPr>
                <w:rStyle w:val="Hyperlink"/>
                <w:noProof/>
              </w:rPr>
              <w:t>Arming</w:t>
            </w:r>
            <w:r w:rsidR="006B22C7">
              <w:rPr>
                <w:noProof/>
                <w:webHidden/>
              </w:rPr>
              <w:tab/>
            </w:r>
            <w:r w:rsidR="006B22C7">
              <w:rPr>
                <w:noProof/>
                <w:webHidden/>
              </w:rPr>
              <w:fldChar w:fldCharType="begin"/>
            </w:r>
            <w:r w:rsidR="006B22C7">
              <w:rPr>
                <w:noProof/>
                <w:webHidden/>
              </w:rPr>
              <w:instrText xml:space="preserve"> PAGEREF _Toc127036861 \h </w:instrText>
            </w:r>
            <w:r w:rsidR="006B22C7">
              <w:rPr>
                <w:noProof/>
                <w:webHidden/>
              </w:rPr>
            </w:r>
            <w:r w:rsidR="006B22C7">
              <w:rPr>
                <w:noProof/>
                <w:webHidden/>
              </w:rPr>
              <w:fldChar w:fldCharType="separate"/>
            </w:r>
            <w:r w:rsidR="006B22C7">
              <w:rPr>
                <w:noProof/>
                <w:webHidden/>
              </w:rPr>
              <w:t>2</w:t>
            </w:r>
            <w:r w:rsidR="006B22C7">
              <w:rPr>
                <w:noProof/>
                <w:webHidden/>
              </w:rPr>
              <w:fldChar w:fldCharType="end"/>
            </w:r>
          </w:hyperlink>
        </w:p>
        <w:p w14:paraId="762D0B24" w14:textId="16E2C593"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62" w:history="1">
            <w:r w:rsidR="006B22C7" w:rsidRPr="005260D4">
              <w:rPr>
                <w:rStyle w:val="Hyperlink"/>
                <w:noProof/>
              </w:rPr>
              <w:t>2.2</w:t>
            </w:r>
            <w:r w:rsidR="006B22C7">
              <w:rPr>
                <w:rFonts w:asciiTheme="minorHAnsi" w:eastAsiaTheme="minorEastAsia" w:hAnsiTheme="minorHAnsi" w:cstheme="minorBidi"/>
                <w:noProof/>
                <w:lang w:val="en-CA"/>
              </w:rPr>
              <w:tab/>
            </w:r>
            <w:r w:rsidR="006B22C7" w:rsidRPr="005260D4">
              <w:rPr>
                <w:rStyle w:val="Hyperlink"/>
                <w:noProof/>
              </w:rPr>
              <w:t>Recovery</w:t>
            </w:r>
            <w:r w:rsidR="006B22C7">
              <w:rPr>
                <w:noProof/>
                <w:webHidden/>
              </w:rPr>
              <w:tab/>
            </w:r>
            <w:r w:rsidR="006B22C7">
              <w:rPr>
                <w:noProof/>
                <w:webHidden/>
              </w:rPr>
              <w:fldChar w:fldCharType="begin"/>
            </w:r>
            <w:r w:rsidR="006B22C7">
              <w:rPr>
                <w:noProof/>
                <w:webHidden/>
              </w:rPr>
              <w:instrText xml:space="preserve"> PAGEREF _Toc127036862 \h </w:instrText>
            </w:r>
            <w:r w:rsidR="006B22C7">
              <w:rPr>
                <w:noProof/>
                <w:webHidden/>
              </w:rPr>
            </w:r>
            <w:r w:rsidR="006B22C7">
              <w:rPr>
                <w:noProof/>
                <w:webHidden/>
              </w:rPr>
              <w:fldChar w:fldCharType="separate"/>
            </w:r>
            <w:r w:rsidR="006B22C7">
              <w:rPr>
                <w:noProof/>
                <w:webHidden/>
              </w:rPr>
              <w:t>2</w:t>
            </w:r>
            <w:r w:rsidR="006B22C7">
              <w:rPr>
                <w:noProof/>
                <w:webHidden/>
              </w:rPr>
              <w:fldChar w:fldCharType="end"/>
            </w:r>
          </w:hyperlink>
        </w:p>
        <w:p w14:paraId="39115C1D" w14:textId="119EA9A9"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63" w:history="1">
            <w:r w:rsidR="006B22C7" w:rsidRPr="005260D4">
              <w:rPr>
                <w:rStyle w:val="Hyperlink"/>
                <w:noProof/>
              </w:rPr>
              <w:t>3</w:t>
            </w:r>
            <w:r w:rsidR="006B22C7">
              <w:rPr>
                <w:rFonts w:asciiTheme="minorHAnsi" w:eastAsiaTheme="minorEastAsia" w:hAnsiTheme="minorHAnsi" w:cstheme="minorBidi"/>
                <w:noProof/>
                <w:lang w:val="en-CA"/>
              </w:rPr>
              <w:tab/>
            </w:r>
            <w:r w:rsidR="006B22C7" w:rsidRPr="005260D4">
              <w:rPr>
                <w:rStyle w:val="Hyperlink"/>
                <w:noProof/>
              </w:rPr>
              <w:t>Hardware Design</w:t>
            </w:r>
            <w:r w:rsidR="006B22C7">
              <w:rPr>
                <w:noProof/>
                <w:webHidden/>
              </w:rPr>
              <w:tab/>
            </w:r>
            <w:r w:rsidR="006B22C7">
              <w:rPr>
                <w:noProof/>
                <w:webHidden/>
              </w:rPr>
              <w:fldChar w:fldCharType="begin"/>
            </w:r>
            <w:r w:rsidR="006B22C7">
              <w:rPr>
                <w:noProof/>
                <w:webHidden/>
              </w:rPr>
              <w:instrText xml:space="preserve"> PAGEREF _Toc127036863 \h </w:instrText>
            </w:r>
            <w:r w:rsidR="006B22C7">
              <w:rPr>
                <w:noProof/>
                <w:webHidden/>
              </w:rPr>
            </w:r>
            <w:r w:rsidR="006B22C7">
              <w:rPr>
                <w:noProof/>
                <w:webHidden/>
              </w:rPr>
              <w:fldChar w:fldCharType="separate"/>
            </w:r>
            <w:r w:rsidR="006B22C7">
              <w:rPr>
                <w:noProof/>
                <w:webHidden/>
              </w:rPr>
              <w:t>3</w:t>
            </w:r>
            <w:r w:rsidR="006B22C7">
              <w:rPr>
                <w:noProof/>
                <w:webHidden/>
              </w:rPr>
              <w:fldChar w:fldCharType="end"/>
            </w:r>
          </w:hyperlink>
        </w:p>
        <w:p w14:paraId="6A079E12" w14:textId="4B9AC59F"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64" w:history="1">
            <w:r w:rsidR="006B22C7" w:rsidRPr="005260D4">
              <w:rPr>
                <w:rStyle w:val="Hyperlink"/>
                <w:noProof/>
              </w:rPr>
              <w:t>3.1</w:t>
            </w:r>
            <w:r w:rsidR="006B22C7">
              <w:rPr>
                <w:rFonts w:asciiTheme="minorHAnsi" w:eastAsiaTheme="minorEastAsia" w:hAnsiTheme="minorHAnsi" w:cstheme="minorBidi"/>
                <w:noProof/>
                <w:lang w:val="en-CA"/>
              </w:rPr>
              <w:tab/>
            </w:r>
            <w:r w:rsidR="006B22C7" w:rsidRPr="005260D4">
              <w:rPr>
                <w:rStyle w:val="Hyperlink"/>
                <w:noProof/>
              </w:rPr>
              <w:t>Board Layout</w:t>
            </w:r>
            <w:r w:rsidR="006B22C7">
              <w:rPr>
                <w:noProof/>
                <w:webHidden/>
              </w:rPr>
              <w:tab/>
            </w:r>
            <w:r w:rsidR="006B22C7">
              <w:rPr>
                <w:noProof/>
                <w:webHidden/>
              </w:rPr>
              <w:fldChar w:fldCharType="begin"/>
            </w:r>
            <w:r w:rsidR="006B22C7">
              <w:rPr>
                <w:noProof/>
                <w:webHidden/>
              </w:rPr>
              <w:instrText xml:space="preserve"> PAGEREF _Toc127036864 \h </w:instrText>
            </w:r>
            <w:r w:rsidR="006B22C7">
              <w:rPr>
                <w:noProof/>
                <w:webHidden/>
              </w:rPr>
            </w:r>
            <w:r w:rsidR="006B22C7">
              <w:rPr>
                <w:noProof/>
                <w:webHidden/>
              </w:rPr>
              <w:fldChar w:fldCharType="separate"/>
            </w:r>
            <w:r w:rsidR="006B22C7">
              <w:rPr>
                <w:noProof/>
                <w:webHidden/>
              </w:rPr>
              <w:t>3</w:t>
            </w:r>
            <w:r w:rsidR="006B22C7">
              <w:rPr>
                <w:noProof/>
                <w:webHidden/>
              </w:rPr>
              <w:fldChar w:fldCharType="end"/>
            </w:r>
          </w:hyperlink>
        </w:p>
        <w:p w14:paraId="41481B10" w14:textId="78E6D4B3"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65" w:history="1">
            <w:r w:rsidR="006B22C7" w:rsidRPr="005260D4">
              <w:rPr>
                <w:rStyle w:val="Hyperlink"/>
                <w:noProof/>
              </w:rPr>
              <w:t>3.2</w:t>
            </w:r>
            <w:r w:rsidR="006B22C7">
              <w:rPr>
                <w:rFonts w:asciiTheme="minorHAnsi" w:eastAsiaTheme="minorEastAsia" w:hAnsiTheme="minorHAnsi" w:cstheme="minorBidi"/>
                <w:noProof/>
                <w:lang w:val="en-CA"/>
              </w:rPr>
              <w:tab/>
            </w:r>
            <w:r w:rsidR="006B22C7" w:rsidRPr="005260D4">
              <w:rPr>
                <w:rStyle w:val="Hyperlink"/>
                <w:noProof/>
              </w:rPr>
              <w:t>Inter-board Connections</w:t>
            </w:r>
            <w:r w:rsidR="006B22C7">
              <w:rPr>
                <w:noProof/>
                <w:webHidden/>
              </w:rPr>
              <w:tab/>
            </w:r>
            <w:r w:rsidR="006B22C7">
              <w:rPr>
                <w:noProof/>
                <w:webHidden/>
              </w:rPr>
              <w:fldChar w:fldCharType="begin"/>
            </w:r>
            <w:r w:rsidR="006B22C7">
              <w:rPr>
                <w:noProof/>
                <w:webHidden/>
              </w:rPr>
              <w:instrText xml:space="preserve"> PAGEREF _Toc127036865 \h </w:instrText>
            </w:r>
            <w:r w:rsidR="006B22C7">
              <w:rPr>
                <w:noProof/>
                <w:webHidden/>
              </w:rPr>
            </w:r>
            <w:r w:rsidR="006B22C7">
              <w:rPr>
                <w:noProof/>
                <w:webHidden/>
              </w:rPr>
              <w:fldChar w:fldCharType="separate"/>
            </w:r>
            <w:r w:rsidR="006B22C7">
              <w:rPr>
                <w:noProof/>
                <w:webHidden/>
              </w:rPr>
              <w:t>4</w:t>
            </w:r>
            <w:r w:rsidR="006B22C7">
              <w:rPr>
                <w:noProof/>
                <w:webHidden/>
              </w:rPr>
              <w:fldChar w:fldCharType="end"/>
            </w:r>
          </w:hyperlink>
        </w:p>
        <w:p w14:paraId="06431EB1" w14:textId="5CF79A65"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66" w:history="1">
            <w:r w:rsidR="006B22C7" w:rsidRPr="005260D4">
              <w:rPr>
                <w:rStyle w:val="Hyperlink"/>
                <w:noProof/>
              </w:rPr>
              <w:t>3.2.1</w:t>
            </w:r>
            <w:r w:rsidR="006B22C7">
              <w:rPr>
                <w:rFonts w:asciiTheme="minorHAnsi" w:eastAsiaTheme="minorEastAsia" w:hAnsiTheme="minorHAnsi" w:cstheme="minorBidi"/>
                <w:noProof/>
                <w:lang w:val="en-CA"/>
              </w:rPr>
              <w:tab/>
            </w:r>
            <w:r w:rsidR="006B22C7" w:rsidRPr="005260D4">
              <w:rPr>
                <w:rStyle w:val="Hyperlink"/>
                <w:noProof/>
              </w:rPr>
              <w:t>General Framework</w:t>
            </w:r>
            <w:r w:rsidR="006B22C7">
              <w:rPr>
                <w:noProof/>
                <w:webHidden/>
              </w:rPr>
              <w:tab/>
            </w:r>
            <w:r w:rsidR="006B22C7">
              <w:rPr>
                <w:noProof/>
                <w:webHidden/>
              </w:rPr>
              <w:fldChar w:fldCharType="begin"/>
            </w:r>
            <w:r w:rsidR="006B22C7">
              <w:rPr>
                <w:noProof/>
                <w:webHidden/>
              </w:rPr>
              <w:instrText xml:space="preserve"> PAGEREF _Toc127036866 \h </w:instrText>
            </w:r>
            <w:r w:rsidR="006B22C7">
              <w:rPr>
                <w:noProof/>
                <w:webHidden/>
              </w:rPr>
            </w:r>
            <w:r w:rsidR="006B22C7">
              <w:rPr>
                <w:noProof/>
                <w:webHidden/>
              </w:rPr>
              <w:fldChar w:fldCharType="separate"/>
            </w:r>
            <w:r w:rsidR="006B22C7">
              <w:rPr>
                <w:noProof/>
                <w:webHidden/>
              </w:rPr>
              <w:t>4</w:t>
            </w:r>
            <w:r w:rsidR="006B22C7">
              <w:rPr>
                <w:noProof/>
                <w:webHidden/>
              </w:rPr>
              <w:fldChar w:fldCharType="end"/>
            </w:r>
          </w:hyperlink>
        </w:p>
        <w:p w14:paraId="57FD12AA" w14:textId="7CB836A1"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67" w:history="1">
            <w:r w:rsidR="006B22C7" w:rsidRPr="005260D4">
              <w:rPr>
                <w:rStyle w:val="Hyperlink"/>
                <w:noProof/>
              </w:rPr>
              <w:t>3.2.2</w:t>
            </w:r>
            <w:r w:rsidR="006B22C7">
              <w:rPr>
                <w:rFonts w:asciiTheme="minorHAnsi" w:eastAsiaTheme="minorEastAsia" w:hAnsiTheme="minorHAnsi" w:cstheme="minorBidi"/>
                <w:noProof/>
                <w:lang w:val="en-CA"/>
              </w:rPr>
              <w:tab/>
            </w:r>
            <w:r w:rsidR="006B22C7" w:rsidRPr="005260D4">
              <w:rPr>
                <w:rStyle w:val="Hyperlink"/>
                <w:noProof/>
              </w:rPr>
              <w:t>Hydra V1 Considerations</w:t>
            </w:r>
            <w:r w:rsidR="006B22C7">
              <w:rPr>
                <w:noProof/>
                <w:webHidden/>
              </w:rPr>
              <w:tab/>
            </w:r>
            <w:r w:rsidR="006B22C7">
              <w:rPr>
                <w:noProof/>
                <w:webHidden/>
              </w:rPr>
              <w:fldChar w:fldCharType="begin"/>
            </w:r>
            <w:r w:rsidR="006B22C7">
              <w:rPr>
                <w:noProof/>
                <w:webHidden/>
              </w:rPr>
              <w:instrText xml:space="preserve"> PAGEREF _Toc127036867 \h </w:instrText>
            </w:r>
            <w:r w:rsidR="006B22C7">
              <w:rPr>
                <w:noProof/>
                <w:webHidden/>
              </w:rPr>
            </w:r>
            <w:r w:rsidR="006B22C7">
              <w:rPr>
                <w:noProof/>
                <w:webHidden/>
              </w:rPr>
              <w:fldChar w:fldCharType="separate"/>
            </w:r>
            <w:r w:rsidR="006B22C7">
              <w:rPr>
                <w:noProof/>
                <w:webHidden/>
              </w:rPr>
              <w:t>5</w:t>
            </w:r>
            <w:r w:rsidR="006B22C7">
              <w:rPr>
                <w:noProof/>
                <w:webHidden/>
              </w:rPr>
              <w:fldChar w:fldCharType="end"/>
            </w:r>
          </w:hyperlink>
        </w:p>
        <w:p w14:paraId="22C1DD99" w14:textId="28FDE260"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68" w:history="1">
            <w:r w:rsidR="006B22C7" w:rsidRPr="005260D4">
              <w:rPr>
                <w:rStyle w:val="Hyperlink"/>
                <w:noProof/>
              </w:rPr>
              <w:t>3.3</w:t>
            </w:r>
            <w:r w:rsidR="006B22C7">
              <w:rPr>
                <w:rFonts w:asciiTheme="minorHAnsi" w:eastAsiaTheme="minorEastAsia" w:hAnsiTheme="minorHAnsi" w:cstheme="minorBidi"/>
                <w:noProof/>
                <w:lang w:val="en-CA"/>
              </w:rPr>
              <w:tab/>
            </w:r>
            <w:r w:rsidR="006B22C7" w:rsidRPr="005260D4">
              <w:rPr>
                <w:rStyle w:val="Hyperlink"/>
                <w:noProof/>
              </w:rPr>
              <w:t>Hydra V1 Boards</w:t>
            </w:r>
            <w:r w:rsidR="006B22C7">
              <w:rPr>
                <w:noProof/>
                <w:webHidden/>
              </w:rPr>
              <w:tab/>
            </w:r>
            <w:r w:rsidR="006B22C7">
              <w:rPr>
                <w:noProof/>
                <w:webHidden/>
              </w:rPr>
              <w:fldChar w:fldCharType="begin"/>
            </w:r>
            <w:r w:rsidR="006B22C7">
              <w:rPr>
                <w:noProof/>
                <w:webHidden/>
              </w:rPr>
              <w:instrText xml:space="preserve"> PAGEREF _Toc127036868 \h </w:instrText>
            </w:r>
            <w:r w:rsidR="006B22C7">
              <w:rPr>
                <w:noProof/>
                <w:webHidden/>
              </w:rPr>
            </w:r>
            <w:r w:rsidR="006B22C7">
              <w:rPr>
                <w:noProof/>
                <w:webHidden/>
              </w:rPr>
              <w:fldChar w:fldCharType="separate"/>
            </w:r>
            <w:r w:rsidR="006B22C7">
              <w:rPr>
                <w:noProof/>
                <w:webHidden/>
              </w:rPr>
              <w:t>6</w:t>
            </w:r>
            <w:r w:rsidR="006B22C7">
              <w:rPr>
                <w:noProof/>
                <w:webHidden/>
              </w:rPr>
              <w:fldChar w:fldCharType="end"/>
            </w:r>
          </w:hyperlink>
        </w:p>
        <w:p w14:paraId="025F0842" w14:textId="7DBB6783"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69" w:history="1">
            <w:r w:rsidR="006B22C7" w:rsidRPr="005260D4">
              <w:rPr>
                <w:rStyle w:val="Hyperlink"/>
                <w:noProof/>
              </w:rPr>
              <w:t>3.3.1</w:t>
            </w:r>
            <w:r w:rsidR="006B22C7">
              <w:rPr>
                <w:rFonts w:asciiTheme="minorHAnsi" w:eastAsiaTheme="minorEastAsia" w:hAnsiTheme="minorHAnsi" w:cstheme="minorBidi"/>
                <w:noProof/>
                <w:lang w:val="en-CA"/>
              </w:rPr>
              <w:tab/>
            </w:r>
            <w:r w:rsidR="006B22C7" w:rsidRPr="005260D4">
              <w:rPr>
                <w:rStyle w:val="Hyperlink"/>
                <w:noProof/>
              </w:rPr>
              <w:t>Recovery Board</w:t>
            </w:r>
            <w:r w:rsidR="006B22C7">
              <w:rPr>
                <w:noProof/>
                <w:webHidden/>
              </w:rPr>
              <w:tab/>
            </w:r>
            <w:r w:rsidR="006B22C7">
              <w:rPr>
                <w:noProof/>
                <w:webHidden/>
              </w:rPr>
              <w:fldChar w:fldCharType="begin"/>
            </w:r>
            <w:r w:rsidR="006B22C7">
              <w:rPr>
                <w:noProof/>
                <w:webHidden/>
              </w:rPr>
              <w:instrText xml:space="preserve"> PAGEREF _Toc127036869 \h </w:instrText>
            </w:r>
            <w:r w:rsidR="006B22C7">
              <w:rPr>
                <w:noProof/>
                <w:webHidden/>
              </w:rPr>
            </w:r>
            <w:r w:rsidR="006B22C7">
              <w:rPr>
                <w:noProof/>
                <w:webHidden/>
              </w:rPr>
              <w:fldChar w:fldCharType="separate"/>
            </w:r>
            <w:r w:rsidR="006B22C7">
              <w:rPr>
                <w:noProof/>
                <w:webHidden/>
              </w:rPr>
              <w:t>6</w:t>
            </w:r>
            <w:r w:rsidR="006B22C7">
              <w:rPr>
                <w:noProof/>
                <w:webHidden/>
              </w:rPr>
              <w:fldChar w:fldCharType="end"/>
            </w:r>
          </w:hyperlink>
        </w:p>
        <w:p w14:paraId="12CC7F01" w14:textId="6688C3CC"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0" w:history="1">
            <w:r w:rsidR="006B22C7" w:rsidRPr="005260D4">
              <w:rPr>
                <w:rStyle w:val="Hyperlink"/>
                <w:noProof/>
              </w:rPr>
              <w:t>3.3.2</w:t>
            </w:r>
            <w:r w:rsidR="006B22C7">
              <w:rPr>
                <w:rFonts w:asciiTheme="minorHAnsi" w:eastAsiaTheme="minorEastAsia" w:hAnsiTheme="minorHAnsi" w:cstheme="minorBidi"/>
                <w:noProof/>
                <w:lang w:val="en-CA"/>
              </w:rPr>
              <w:tab/>
            </w:r>
            <w:r w:rsidR="006B22C7" w:rsidRPr="005260D4">
              <w:rPr>
                <w:rStyle w:val="Hyperlink"/>
                <w:noProof/>
              </w:rPr>
              <w:t>Communication Board</w:t>
            </w:r>
            <w:r w:rsidR="006B22C7">
              <w:rPr>
                <w:noProof/>
                <w:webHidden/>
              </w:rPr>
              <w:tab/>
            </w:r>
            <w:r w:rsidR="006B22C7">
              <w:rPr>
                <w:noProof/>
                <w:webHidden/>
              </w:rPr>
              <w:fldChar w:fldCharType="begin"/>
            </w:r>
            <w:r w:rsidR="006B22C7">
              <w:rPr>
                <w:noProof/>
                <w:webHidden/>
              </w:rPr>
              <w:instrText xml:space="preserve"> PAGEREF _Toc127036870 \h </w:instrText>
            </w:r>
            <w:r w:rsidR="006B22C7">
              <w:rPr>
                <w:noProof/>
                <w:webHidden/>
              </w:rPr>
            </w:r>
            <w:r w:rsidR="006B22C7">
              <w:rPr>
                <w:noProof/>
                <w:webHidden/>
              </w:rPr>
              <w:fldChar w:fldCharType="separate"/>
            </w:r>
            <w:r w:rsidR="006B22C7">
              <w:rPr>
                <w:noProof/>
                <w:webHidden/>
              </w:rPr>
              <w:t>6</w:t>
            </w:r>
            <w:r w:rsidR="006B22C7">
              <w:rPr>
                <w:noProof/>
                <w:webHidden/>
              </w:rPr>
              <w:fldChar w:fldCharType="end"/>
            </w:r>
          </w:hyperlink>
        </w:p>
        <w:p w14:paraId="4A311797" w14:textId="2C006FA6"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1" w:history="1">
            <w:r w:rsidR="006B22C7" w:rsidRPr="005260D4">
              <w:rPr>
                <w:rStyle w:val="Hyperlink"/>
                <w:noProof/>
              </w:rPr>
              <w:t>3.3.3</w:t>
            </w:r>
            <w:r w:rsidR="006B22C7">
              <w:rPr>
                <w:rFonts w:asciiTheme="minorHAnsi" w:eastAsiaTheme="minorEastAsia" w:hAnsiTheme="minorHAnsi" w:cstheme="minorBidi"/>
                <w:noProof/>
                <w:lang w:val="en-CA"/>
              </w:rPr>
              <w:tab/>
            </w:r>
            <w:r w:rsidR="006B22C7" w:rsidRPr="005260D4">
              <w:rPr>
                <w:rStyle w:val="Hyperlink"/>
                <w:noProof/>
              </w:rPr>
              <w:t>Logic Board</w:t>
            </w:r>
            <w:r w:rsidR="006B22C7">
              <w:rPr>
                <w:noProof/>
                <w:webHidden/>
              </w:rPr>
              <w:tab/>
            </w:r>
            <w:r w:rsidR="006B22C7">
              <w:rPr>
                <w:noProof/>
                <w:webHidden/>
              </w:rPr>
              <w:fldChar w:fldCharType="begin"/>
            </w:r>
            <w:r w:rsidR="006B22C7">
              <w:rPr>
                <w:noProof/>
                <w:webHidden/>
              </w:rPr>
              <w:instrText xml:space="preserve"> PAGEREF _Toc127036871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5862DE9C" w14:textId="536D51B7"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2" w:history="1">
            <w:r w:rsidR="006B22C7" w:rsidRPr="005260D4">
              <w:rPr>
                <w:rStyle w:val="Hyperlink"/>
                <w:noProof/>
              </w:rPr>
              <w:t>3.3.4</w:t>
            </w:r>
            <w:r w:rsidR="006B22C7">
              <w:rPr>
                <w:rFonts w:asciiTheme="minorHAnsi" w:eastAsiaTheme="minorEastAsia" w:hAnsiTheme="minorHAnsi" w:cstheme="minorBidi"/>
                <w:noProof/>
                <w:lang w:val="en-CA"/>
              </w:rPr>
              <w:tab/>
            </w:r>
            <w:r w:rsidR="006B22C7" w:rsidRPr="005260D4">
              <w:rPr>
                <w:rStyle w:val="Hyperlink"/>
                <w:noProof/>
              </w:rPr>
              <w:t>Power Board</w:t>
            </w:r>
            <w:r w:rsidR="006B22C7">
              <w:rPr>
                <w:noProof/>
                <w:webHidden/>
              </w:rPr>
              <w:tab/>
            </w:r>
            <w:r w:rsidR="006B22C7">
              <w:rPr>
                <w:noProof/>
                <w:webHidden/>
              </w:rPr>
              <w:fldChar w:fldCharType="begin"/>
            </w:r>
            <w:r w:rsidR="006B22C7">
              <w:rPr>
                <w:noProof/>
                <w:webHidden/>
              </w:rPr>
              <w:instrText xml:space="preserve"> PAGEREF _Toc127036872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6402EFF2" w14:textId="3F0FFE31" w:rsidR="006B22C7" w:rsidRDefault="00B12B4B">
          <w:pPr>
            <w:pStyle w:val="TOC2"/>
            <w:tabs>
              <w:tab w:val="left" w:pos="880"/>
              <w:tab w:val="right" w:leader="dot" w:pos="9350"/>
            </w:tabs>
            <w:rPr>
              <w:rFonts w:asciiTheme="minorHAnsi" w:eastAsiaTheme="minorEastAsia" w:hAnsiTheme="minorHAnsi" w:cstheme="minorBidi"/>
              <w:noProof/>
              <w:lang w:val="en-CA"/>
            </w:rPr>
          </w:pPr>
          <w:hyperlink w:anchor="_Toc127036873" w:history="1">
            <w:r w:rsidR="006B22C7" w:rsidRPr="005260D4">
              <w:rPr>
                <w:rStyle w:val="Hyperlink"/>
                <w:noProof/>
              </w:rPr>
              <w:t>3.4</w:t>
            </w:r>
            <w:r w:rsidR="006B22C7">
              <w:rPr>
                <w:rFonts w:asciiTheme="minorHAnsi" w:eastAsiaTheme="minorEastAsia" w:hAnsiTheme="minorHAnsi" w:cstheme="minorBidi"/>
                <w:noProof/>
                <w:lang w:val="en-CA"/>
              </w:rPr>
              <w:tab/>
            </w:r>
            <w:r w:rsidR="006B22C7" w:rsidRPr="005260D4">
              <w:rPr>
                <w:rStyle w:val="Hyperlink"/>
                <w:noProof/>
              </w:rPr>
              <w:t>Board Hardware Requirements</w:t>
            </w:r>
            <w:r w:rsidR="006B22C7">
              <w:rPr>
                <w:noProof/>
                <w:webHidden/>
              </w:rPr>
              <w:tab/>
            </w:r>
            <w:r w:rsidR="006B22C7">
              <w:rPr>
                <w:noProof/>
                <w:webHidden/>
              </w:rPr>
              <w:fldChar w:fldCharType="begin"/>
            </w:r>
            <w:r w:rsidR="006B22C7">
              <w:rPr>
                <w:noProof/>
                <w:webHidden/>
              </w:rPr>
              <w:instrText xml:space="preserve"> PAGEREF _Toc127036873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5FBBF89E" w14:textId="1120C74A"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4" w:history="1">
            <w:r w:rsidR="006B22C7" w:rsidRPr="005260D4">
              <w:rPr>
                <w:rStyle w:val="Hyperlink"/>
                <w:noProof/>
              </w:rPr>
              <w:t>3.4.1</w:t>
            </w:r>
            <w:r w:rsidR="006B22C7">
              <w:rPr>
                <w:rFonts w:asciiTheme="minorHAnsi" w:eastAsiaTheme="minorEastAsia" w:hAnsiTheme="minorHAnsi" w:cstheme="minorBidi"/>
                <w:noProof/>
                <w:lang w:val="en-CA"/>
              </w:rPr>
              <w:tab/>
            </w:r>
            <w:r w:rsidR="006B22C7" w:rsidRPr="005260D4">
              <w:rPr>
                <w:rStyle w:val="Hyperlink"/>
                <w:noProof/>
              </w:rPr>
              <w:t>Recovery Board</w:t>
            </w:r>
            <w:r w:rsidR="006B22C7">
              <w:rPr>
                <w:noProof/>
                <w:webHidden/>
              </w:rPr>
              <w:tab/>
            </w:r>
            <w:r w:rsidR="006B22C7">
              <w:rPr>
                <w:noProof/>
                <w:webHidden/>
              </w:rPr>
              <w:fldChar w:fldCharType="begin"/>
            </w:r>
            <w:r w:rsidR="006B22C7">
              <w:rPr>
                <w:noProof/>
                <w:webHidden/>
              </w:rPr>
              <w:instrText xml:space="preserve"> PAGEREF _Toc127036874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493DC035" w14:textId="509E6A46"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5" w:history="1">
            <w:r w:rsidR="006B22C7" w:rsidRPr="005260D4">
              <w:rPr>
                <w:rStyle w:val="Hyperlink"/>
                <w:noProof/>
              </w:rPr>
              <w:t>3.4.2</w:t>
            </w:r>
            <w:r w:rsidR="006B22C7">
              <w:rPr>
                <w:rFonts w:asciiTheme="minorHAnsi" w:eastAsiaTheme="minorEastAsia" w:hAnsiTheme="minorHAnsi" w:cstheme="minorBidi"/>
                <w:noProof/>
                <w:lang w:val="en-CA"/>
              </w:rPr>
              <w:tab/>
            </w:r>
            <w:r w:rsidR="006B22C7" w:rsidRPr="005260D4">
              <w:rPr>
                <w:rStyle w:val="Hyperlink"/>
                <w:noProof/>
              </w:rPr>
              <w:t>Communication Board</w:t>
            </w:r>
            <w:r w:rsidR="006B22C7">
              <w:rPr>
                <w:noProof/>
                <w:webHidden/>
              </w:rPr>
              <w:tab/>
            </w:r>
            <w:r w:rsidR="006B22C7">
              <w:rPr>
                <w:noProof/>
                <w:webHidden/>
              </w:rPr>
              <w:fldChar w:fldCharType="begin"/>
            </w:r>
            <w:r w:rsidR="006B22C7">
              <w:rPr>
                <w:noProof/>
                <w:webHidden/>
              </w:rPr>
              <w:instrText xml:space="preserve"> PAGEREF _Toc127036875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61037FED" w14:textId="297E44C8"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6" w:history="1">
            <w:r w:rsidR="006B22C7" w:rsidRPr="005260D4">
              <w:rPr>
                <w:rStyle w:val="Hyperlink"/>
                <w:noProof/>
              </w:rPr>
              <w:t>3.4.3</w:t>
            </w:r>
            <w:r w:rsidR="006B22C7">
              <w:rPr>
                <w:rFonts w:asciiTheme="minorHAnsi" w:eastAsiaTheme="minorEastAsia" w:hAnsiTheme="minorHAnsi" w:cstheme="minorBidi"/>
                <w:noProof/>
                <w:lang w:val="en-CA"/>
              </w:rPr>
              <w:tab/>
            </w:r>
            <w:r w:rsidR="006B22C7" w:rsidRPr="005260D4">
              <w:rPr>
                <w:rStyle w:val="Hyperlink"/>
                <w:noProof/>
              </w:rPr>
              <w:t>Logic Board</w:t>
            </w:r>
            <w:r w:rsidR="006B22C7">
              <w:rPr>
                <w:noProof/>
                <w:webHidden/>
              </w:rPr>
              <w:tab/>
            </w:r>
            <w:r w:rsidR="006B22C7">
              <w:rPr>
                <w:noProof/>
                <w:webHidden/>
              </w:rPr>
              <w:fldChar w:fldCharType="begin"/>
            </w:r>
            <w:r w:rsidR="006B22C7">
              <w:rPr>
                <w:noProof/>
                <w:webHidden/>
              </w:rPr>
              <w:instrText xml:space="preserve"> PAGEREF _Toc127036876 \h </w:instrText>
            </w:r>
            <w:r w:rsidR="006B22C7">
              <w:rPr>
                <w:noProof/>
                <w:webHidden/>
              </w:rPr>
            </w:r>
            <w:r w:rsidR="006B22C7">
              <w:rPr>
                <w:noProof/>
                <w:webHidden/>
              </w:rPr>
              <w:fldChar w:fldCharType="separate"/>
            </w:r>
            <w:r w:rsidR="006B22C7">
              <w:rPr>
                <w:noProof/>
                <w:webHidden/>
              </w:rPr>
              <w:t>7</w:t>
            </w:r>
            <w:r w:rsidR="006B22C7">
              <w:rPr>
                <w:noProof/>
                <w:webHidden/>
              </w:rPr>
              <w:fldChar w:fldCharType="end"/>
            </w:r>
          </w:hyperlink>
        </w:p>
        <w:p w14:paraId="5E4F9CA9" w14:textId="67FF835C" w:rsidR="006B22C7" w:rsidRDefault="00B12B4B">
          <w:pPr>
            <w:pStyle w:val="TOC3"/>
            <w:tabs>
              <w:tab w:val="left" w:pos="1320"/>
              <w:tab w:val="right" w:leader="dot" w:pos="9350"/>
            </w:tabs>
            <w:rPr>
              <w:rFonts w:asciiTheme="minorHAnsi" w:eastAsiaTheme="minorEastAsia" w:hAnsiTheme="minorHAnsi" w:cstheme="minorBidi"/>
              <w:noProof/>
              <w:lang w:val="en-CA"/>
            </w:rPr>
          </w:pPr>
          <w:hyperlink w:anchor="_Toc127036877" w:history="1">
            <w:r w:rsidR="006B22C7" w:rsidRPr="005260D4">
              <w:rPr>
                <w:rStyle w:val="Hyperlink"/>
                <w:noProof/>
                <w:lang w:val="en-CA"/>
              </w:rPr>
              <w:t>3.4.4</w:t>
            </w:r>
            <w:r w:rsidR="006B22C7">
              <w:rPr>
                <w:rFonts w:asciiTheme="minorHAnsi" w:eastAsiaTheme="minorEastAsia" w:hAnsiTheme="minorHAnsi" w:cstheme="minorBidi"/>
                <w:noProof/>
                <w:lang w:val="en-CA"/>
              </w:rPr>
              <w:tab/>
            </w:r>
            <w:r w:rsidR="006B22C7" w:rsidRPr="005260D4">
              <w:rPr>
                <w:rStyle w:val="Hyperlink"/>
                <w:noProof/>
                <w:lang w:val="en-CA"/>
              </w:rPr>
              <w:t>Power Board</w:t>
            </w:r>
            <w:r w:rsidR="006B22C7">
              <w:rPr>
                <w:noProof/>
                <w:webHidden/>
              </w:rPr>
              <w:tab/>
            </w:r>
            <w:r w:rsidR="006B22C7">
              <w:rPr>
                <w:noProof/>
                <w:webHidden/>
              </w:rPr>
              <w:fldChar w:fldCharType="begin"/>
            </w:r>
            <w:r w:rsidR="006B22C7">
              <w:rPr>
                <w:noProof/>
                <w:webHidden/>
              </w:rPr>
              <w:instrText xml:space="preserve"> PAGEREF _Toc127036877 \h </w:instrText>
            </w:r>
            <w:r w:rsidR="006B22C7">
              <w:rPr>
                <w:noProof/>
                <w:webHidden/>
              </w:rPr>
            </w:r>
            <w:r w:rsidR="006B22C7">
              <w:rPr>
                <w:noProof/>
                <w:webHidden/>
              </w:rPr>
              <w:fldChar w:fldCharType="separate"/>
            </w:r>
            <w:r w:rsidR="006B22C7">
              <w:rPr>
                <w:noProof/>
                <w:webHidden/>
              </w:rPr>
              <w:t>8</w:t>
            </w:r>
            <w:r w:rsidR="006B22C7">
              <w:rPr>
                <w:noProof/>
                <w:webHidden/>
              </w:rPr>
              <w:fldChar w:fldCharType="end"/>
            </w:r>
          </w:hyperlink>
        </w:p>
        <w:p w14:paraId="2F39D903" w14:textId="63EE5D37"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78" w:history="1">
            <w:r w:rsidR="006B22C7" w:rsidRPr="005260D4">
              <w:rPr>
                <w:rStyle w:val="Hyperlink"/>
                <w:noProof/>
              </w:rPr>
              <w:t>4</w:t>
            </w:r>
            <w:r w:rsidR="006B22C7">
              <w:rPr>
                <w:rFonts w:asciiTheme="minorHAnsi" w:eastAsiaTheme="minorEastAsia" w:hAnsiTheme="minorHAnsi" w:cstheme="minorBidi"/>
                <w:noProof/>
                <w:lang w:val="en-CA"/>
              </w:rPr>
              <w:tab/>
            </w:r>
            <w:r w:rsidR="006B22C7" w:rsidRPr="005260D4">
              <w:rPr>
                <w:rStyle w:val="Hyperlink"/>
                <w:noProof/>
              </w:rPr>
              <w:t>Software Design</w:t>
            </w:r>
            <w:r w:rsidR="006B22C7">
              <w:rPr>
                <w:noProof/>
                <w:webHidden/>
              </w:rPr>
              <w:tab/>
            </w:r>
            <w:r w:rsidR="006B22C7">
              <w:rPr>
                <w:noProof/>
                <w:webHidden/>
              </w:rPr>
              <w:fldChar w:fldCharType="begin"/>
            </w:r>
            <w:r w:rsidR="006B22C7">
              <w:rPr>
                <w:noProof/>
                <w:webHidden/>
              </w:rPr>
              <w:instrText xml:space="preserve"> PAGEREF _Toc127036878 \h </w:instrText>
            </w:r>
            <w:r w:rsidR="006B22C7">
              <w:rPr>
                <w:noProof/>
                <w:webHidden/>
              </w:rPr>
            </w:r>
            <w:r w:rsidR="006B22C7">
              <w:rPr>
                <w:noProof/>
                <w:webHidden/>
              </w:rPr>
              <w:fldChar w:fldCharType="separate"/>
            </w:r>
            <w:r w:rsidR="006B22C7">
              <w:rPr>
                <w:noProof/>
                <w:webHidden/>
              </w:rPr>
              <w:t>9</w:t>
            </w:r>
            <w:r w:rsidR="006B22C7">
              <w:rPr>
                <w:noProof/>
                <w:webHidden/>
              </w:rPr>
              <w:fldChar w:fldCharType="end"/>
            </w:r>
          </w:hyperlink>
        </w:p>
        <w:p w14:paraId="594704DB" w14:textId="71FD0465"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79" w:history="1">
            <w:r w:rsidR="006B22C7" w:rsidRPr="005260D4">
              <w:rPr>
                <w:rStyle w:val="Hyperlink"/>
                <w:noProof/>
              </w:rPr>
              <w:t>5</w:t>
            </w:r>
            <w:r w:rsidR="006B22C7">
              <w:rPr>
                <w:rFonts w:asciiTheme="minorHAnsi" w:eastAsiaTheme="minorEastAsia" w:hAnsiTheme="minorHAnsi" w:cstheme="minorBidi"/>
                <w:noProof/>
                <w:lang w:val="en-CA"/>
              </w:rPr>
              <w:tab/>
            </w:r>
            <w:r w:rsidR="006B22C7" w:rsidRPr="005260D4">
              <w:rPr>
                <w:rStyle w:val="Hyperlink"/>
                <w:noProof/>
              </w:rPr>
              <w:t>EMI/RF Considerations</w:t>
            </w:r>
            <w:r w:rsidR="006B22C7">
              <w:rPr>
                <w:noProof/>
                <w:webHidden/>
              </w:rPr>
              <w:tab/>
            </w:r>
            <w:r w:rsidR="006B22C7">
              <w:rPr>
                <w:noProof/>
                <w:webHidden/>
              </w:rPr>
              <w:fldChar w:fldCharType="begin"/>
            </w:r>
            <w:r w:rsidR="006B22C7">
              <w:rPr>
                <w:noProof/>
                <w:webHidden/>
              </w:rPr>
              <w:instrText xml:space="preserve"> PAGEREF _Toc127036879 \h </w:instrText>
            </w:r>
            <w:r w:rsidR="006B22C7">
              <w:rPr>
                <w:noProof/>
                <w:webHidden/>
              </w:rPr>
            </w:r>
            <w:r w:rsidR="006B22C7">
              <w:rPr>
                <w:noProof/>
                <w:webHidden/>
              </w:rPr>
              <w:fldChar w:fldCharType="separate"/>
            </w:r>
            <w:r w:rsidR="006B22C7">
              <w:rPr>
                <w:noProof/>
                <w:webHidden/>
              </w:rPr>
              <w:t>10</w:t>
            </w:r>
            <w:r w:rsidR="006B22C7">
              <w:rPr>
                <w:noProof/>
                <w:webHidden/>
              </w:rPr>
              <w:fldChar w:fldCharType="end"/>
            </w:r>
          </w:hyperlink>
        </w:p>
        <w:p w14:paraId="14922B50" w14:textId="6D0BAF7F"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80" w:history="1">
            <w:r w:rsidR="006B22C7" w:rsidRPr="005260D4">
              <w:rPr>
                <w:rStyle w:val="Hyperlink"/>
                <w:noProof/>
              </w:rPr>
              <w:t>6</w:t>
            </w:r>
            <w:r w:rsidR="006B22C7">
              <w:rPr>
                <w:rFonts w:asciiTheme="minorHAnsi" w:eastAsiaTheme="minorEastAsia" w:hAnsiTheme="minorHAnsi" w:cstheme="minorBidi"/>
                <w:noProof/>
                <w:lang w:val="en-CA"/>
              </w:rPr>
              <w:tab/>
            </w:r>
            <w:r w:rsidR="006B22C7" w:rsidRPr="005260D4">
              <w:rPr>
                <w:rStyle w:val="Hyperlink"/>
                <w:noProof/>
              </w:rPr>
              <w:t>Arming and Safety Considerations</w:t>
            </w:r>
            <w:r w:rsidR="006B22C7">
              <w:rPr>
                <w:noProof/>
                <w:webHidden/>
              </w:rPr>
              <w:tab/>
            </w:r>
            <w:r w:rsidR="006B22C7">
              <w:rPr>
                <w:noProof/>
                <w:webHidden/>
              </w:rPr>
              <w:fldChar w:fldCharType="begin"/>
            </w:r>
            <w:r w:rsidR="006B22C7">
              <w:rPr>
                <w:noProof/>
                <w:webHidden/>
              </w:rPr>
              <w:instrText xml:space="preserve"> PAGEREF _Toc127036880 \h </w:instrText>
            </w:r>
            <w:r w:rsidR="006B22C7">
              <w:rPr>
                <w:noProof/>
                <w:webHidden/>
              </w:rPr>
            </w:r>
            <w:r w:rsidR="006B22C7">
              <w:rPr>
                <w:noProof/>
                <w:webHidden/>
              </w:rPr>
              <w:fldChar w:fldCharType="separate"/>
            </w:r>
            <w:r w:rsidR="006B22C7">
              <w:rPr>
                <w:noProof/>
                <w:webHidden/>
              </w:rPr>
              <w:t>10</w:t>
            </w:r>
            <w:r w:rsidR="006B22C7">
              <w:rPr>
                <w:noProof/>
                <w:webHidden/>
              </w:rPr>
              <w:fldChar w:fldCharType="end"/>
            </w:r>
          </w:hyperlink>
        </w:p>
        <w:p w14:paraId="4694692A" w14:textId="1BB279F0" w:rsidR="006B22C7" w:rsidRDefault="00B12B4B">
          <w:pPr>
            <w:pStyle w:val="TOC1"/>
            <w:tabs>
              <w:tab w:val="left" w:pos="440"/>
              <w:tab w:val="right" w:leader="dot" w:pos="9350"/>
            </w:tabs>
            <w:rPr>
              <w:rFonts w:asciiTheme="minorHAnsi" w:eastAsiaTheme="minorEastAsia" w:hAnsiTheme="minorHAnsi" w:cstheme="minorBidi"/>
              <w:noProof/>
              <w:lang w:val="en-CA"/>
            </w:rPr>
          </w:pPr>
          <w:hyperlink w:anchor="_Toc127036881" w:history="1">
            <w:r w:rsidR="006B22C7" w:rsidRPr="005260D4">
              <w:rPr>
                <w:rStyle w:val="Hyperlink"/>
                <w:noProof/>
              </w:rPr>
              <w:t>7</w:t>
            </w:r>
            <w:r w:rsidR="006B22C7">
              <w:rPr>
                <w:rFonts w:asciiTheme="minorHAnsi" w:eastAsiaTheme="minorEastAsia" w:hAnsiTheme="minorHAnsi" w:cstheme="minorBidi"/>
                <w:noProof/>
                <w:lang w:val="en-CA"/>
              </w:rPr>
              <w:tab/>
            </w:r>
            <w:r w:rsidR="006B22C7" w:rsidRPr="005260D4">
              <w:rPr>
                <w:rStyle w:val="Hyperlink"/>
                <w:noProof/>
              </w:rPr>
              <w:t>Battery and SBG Considerations</w:t>
            </w:r>
            <w:r w:rsidR="006B22C7">
              <w:rPr>
                <w:noProof/>
                <w:webHidden/>
              </w:rPr>
              <w:tab/>
            </w:r>
            <w:r w:rsidR="006B22C7">
              <w:rPr>
                <w:noProof/>
                <w:webHidden/>
              </w:rPr>
              <w:fldChar w:fldCharType="begin"/>
            </w:r>
            <w:r w:rsidR="006B22C7">
              <w:rPr>
                <w:noProof/>
                <w:webHidden/>
              </w:rPr>
              <w:instrText xml:space="preserve"> PAGEREF _Toc127036881 \h </w:instrText>
            </w:r>
            <w:r w:rsidR="006B22C7">
              <w:rPr>
                <w:noProof/>
                <w:webHidden/>
              </w:rPr>
            </w:r>
            <w:r w:rsidR="006B22C7">
              <w:rPr>
                <w:noProof/>
                <w:webHidden/>
              </w:rPr>
              <w:fldChar w:fldCharType="separate"/>
            </w:r>
            <w:r w:rsidR="006B22C7">
              <w:rPr>
                <w:noProof/>
                <w:webHidden/>
              </w:rPr>
              <w:t>11</w:t>
            </w:r>
            <w:r w:rsidR="006B22C7">
              <w:rPr>
                <w:noProof/>
                <w:webHidden/>
              </w:rPr>
              <w:fldChar w:fldCharType="end"/>
            </w:r>
          </w:hyperlink>
        </w:p>
        <w:p w14:paraId="0BC27228" w14:textId="46934693" w:rsidR="002A1C24" w:rsidRDefault="00986BBE" w:rsidP="00E95430">
          <w:pPr>
            <w:rPr>
              <w:b/>
              <w:color w:val="000000"/>
            </w:rPr>
          </w:pPr>
          <w:r>
            <w:fldChar w:fldCharType="end"/>
          </w:r>
        </w:p>
      </w:sdtContent>
    </w:sdt>
    <w:p w14:paraId="3DA21304" w14:textId="77777777" w:rsidR="001F7A28" w:rsidRDefault="001F7A28" w:rsidP="00E95430">
      <w:pPr>
        <w:sectPr w:rsidR="001F7A28" w:rsidSect="00975F17">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Heading1"/>
      </w:pPr>
      <w:r>
        <w:lastRenderedPageBreak/>
        <w:t xml:space="preserve"> </w:t>
      </w:r>
      <w:bookmarkStart w:id="0" w:name="_Toc127036859"/>
      <w:r w:rsidR="00321AD7">
        <w:t>Introduction</w:t>
      </w:r>
      <w:bookmarkEnd w:id="0"/>
    </w:p>
    <w:p w14:paraId="27466191" w14:textId="0DAE650C" w:rsidR="00BA6F81" w:rsidRDefault="00AE6246" w:rsidP="002C07EE">
      <w:pPr>
        <w:ind w:firstLine="720"/>
      </w:pPr>
      <w:r>
        <w:t xml:space="preserve">This document contains </w:t>
      </w:r>
      <w:r w:rsidR="00FB3FF3">
        <w:t>an overview of the macroscopic design</w:t>
      </w:r>
      <w:r>
        <w:t xml:space="preserve"> requirements and </w:t>
      </w:r>
      <w:r w:rsidR="00FB3FF3">
        <w:t>considerations</w:t>
      </w:r>
      <w:r>
        <w:t xml:space="preserve"> </w:t>
      </w:r>
      <w:r w:rsidR="00E3381A">
        <w:t>for</w:t>
      </w:r>
      <w:r>
        <w:t xml:space="preserve"> the </w:t>
      </w:r>
      <w:r w:rsidR="00FB3FF3">
        <w:t>fi</w:t>
      </w:r>
      <w:r w:rsidR="00976A07">
        <w:t xml:space="preserve">rst version of </w:t>
      </w:r>
      <w:proofErr w:type="spellStart"/>
      <w:r w:rsidR="00976A07">
        <w:t>uORocketry’s</w:t>
      </w:r>
      <w:proofErr w:type="spellEnd"/>
      <w:r w:rsidR="00976A07">
        <w:t xml:space="preserve"> new avionics system, Hydra</w:t>
      </w:r>
      <w:r>
        <w:t>. Th</w:t>
      </w:r>
      <w:r w:rsidR="00321AD7">
        <w:t xml:space="preserve">e goal of this system is to </w:t>
      </w:r>
      <w:r w:rsidR="006550AF">
        <w:t>develop</w:t>
      </w:r>
      <w:r w:rsidR="00321AD7">
        <w:t xml:space="preserve"> a modular </w:t>
      </w:r>
      <w:r w:rsidR="006550AF">
        <w:t>avionics stack in which boards can be stacked in no particular orders and swapped/upgraded over time.</w:t>
      </w:r>
      <w:r w:rsidR="006D081C">
        <w:t xml:space="preserve"> </w:t>
      </w:r>
      <w:r w:rsidR="002B3989">
        <w:t>The first version of Hyd</w:t>
      </w:r>
      <w:r w:rsidR="000339C2">
        <w:t xml:space="preserve">ra </w:t>
      </w:r>
      <w:r w:rsidR="003B6078">
        <w:t xml:space="preserve">contains </w:t>
      </w:r>
      <w:r w:rsidR="008F5642">
        <w:t>a power board</w:t>
      </w:r>
      <w:r w:rsidR="00AD31FD">
        <w:t xml:space="preserve">, </w:t>
      </w:r>
      <w:r w:rsidR="0081613C">
        <w:t>a</w:t>
      </w:r>
      <w:r w:rsidR="00AD31FD">
        <w:t xml:space="preserve"> </w:t>
      </w:r>
      <w:r w:rsidR="0081613C">
        <w:t>logic board</w:t>
      </w:r>
      <w:r w:rsidR="00AD31FD">
        <w:t xml:space="preserve">, </w:t>
      </w:r>
      <w:r w:rsidR="0081613C">
        <w:t>a communication</w:t>
      </w:r>
      <w:r w:rsidR="00F9290A">
        <w:t xml:space="preserve"> board, </w:t>
      </w:r>
      <w:r w:rsidR="003E71FC">
        <w:t xml:space="preserve">and </w:t>
      </w:r>
      <w:r w:rsidR="0081613C">
        <w:t xml:space="preserve">a </w:t>
      </w:r>
      <w:r w:rsidR="007B1C15">
        <w:t>recovery boar</w:t>
      </w:r>
      <w:r w:rsidR="001A2A9F">
        <w:t>d</w:t>
      </w:r>
      <w:r w:rsidR="00487DBF">
        <w:t>.</w:t>
      </w:r>
      <w:r w:rsidR="0081613C">
        <w:t xml:space="preserve"> A functional diagram</w:t>
      </w:r>
      <w:r w:rsidR="002C07EE">
        <w:t xml:space="preserve"> detailing inter-board interaction</w:t>
      </w:r>
      <w:r w:rsidR="0081613C">
        <w:t xml:space="preserve"> </w:t>
      </w:r>
      <w:r w:rsidR="002C07EE">
        <w:t>is pictured below.</w:t>
      </w:r>
    </w:p>
    <w:p w14:paraId="6FD758B8" w14:textId="77777777" w:rsidR="00AB3115" w:rsidRDefault="00AB3115" w:rsidP="00BA6F81"/>
    <w:p w14:paraId="7651C137" w14:textId="77777777" w:rsidR="00C86EF6" w:rsidRDefault="00C86EF6" w:rsidP="00C86EF6">
      <w:pPr>
        <w:keepNext/>
      </w:pPr>
      <w:r w:rsidRPr="00C86EF6">
        <w:rPr>
          <w:noProof/>
        </w:rPr>
        <w:drawing>
          <wp:inline distT="0" distB="0" distL="0" distR="0" wp14:anchorId="579FFD0E" wp14:editId="339B7414">
            <wp:extent cx="5943600" cy="2867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943600" cy="2867025"/>
                    </a:xfrm>
                    <a:prstGeom prst="rect">
                      <a:avLst/>
                    </a:prstGeom>
                  </pic:spPr>
                </pic:pic>
              </a:graphicData>
            </a:graphic>
          </wp:inline>
        </w:drawing>
      </w:r>
    </w:p>
    <w:p w14:paraId="7214A3D4" w14:textId="6BF07286" w:rsidR="00ED3190" w:rsidRDefault="00C86EF6" w:rsidP="00C86EF6">
      <w:pPr>
        <w:pStyle w:val="Caption"/>
        <w:jc w:val="center"/>
      </w:pPr>
      <w:r>
        <w:t xml:space="preserve">Figure </w:t>
      </w:r>
      <w:r>
        <w:fldChar w:fldCharType="begin"/>
      </w:r>
      <w:r>
        <w:instrText>SEQ Figure \* ARABIC</w:instrText>
      </w:r>
      <w:r>
        <w:fldChar w:fldCharType="separate"/>
      </w:r>
      <w:r w:rsidR="00E7266B">
        <w:rPr>
          <w:noProof/>
        </w:rPr>
        <w:t>1</w:t>
      </w:r>
      <w:r>
        <w:fldChar w:fldCharType="end"/>
      </w:r>
      <w:r w:rsidR="1C86EA33">
        <w:t xml:space="preserve"> – Functional </w:t>
      </w:r>
      <w:r w:rsidR="00921C71">
        <w:t>D</w:t>
      </w:r>
      <w:r>
        <w:t>iagram of Hydra V1</w:t>
      </w:r>
    </w:p>
    <w:p w14:paraId="72A8732D" w14:textId="7DBACA38" w:rsidR="00AB3115" w:rsidRPr="00ED3190" w:rsidRDefault="00ED3190" w:rsidP="00ED3190">
      <w:pPr>
        <w:jc w:val="left"/>
        <w:rPr>
          <w:i/>
          <w:iCs/>
          <w:sz w:val="20"/>
          <w:szCs w:val="20"/>
        </w:rPr>
      </w:pPr>
      <w:r>
        <w:br w:type="page"/>
      </w:r>
    </w:p>
    <w:p w14:paraId="7B83F6E8" w14:textId="7CB52415" w:rsidR="00994305" w:rsidRPr="00994305" w:rsidRDefault="007F2253" w:rsidP="00994305">
      <w:pPr>
        <w:pStyle w:val="Heading1"/>
      </w:pPr>
      <w:r>
        <w:lastRenderedPageBreak/>
        <w:t xml:space="preserve"> </w:t>
      </w:r>
      <w:bookmarkStart w:id="1" w:name="_Toc127036860"/>
      <w:r w:rsidR="00994305">
        <w:t xml:space="preserve">System </w:t>
      </w:r>
      <w:proofErr w:type="spellStart"/>
      <w:r w:rsidR="00994305">
        <w:t>Behaviour</w:t>
      </w:r>
      <w:bookmarkEnd w:id="1"/>
      <w:proofErr w:type="spellEnd"/>
    </w:p>
    <w:p w14:paraId="1F6BB50A" w14:textId="0F55D621" w:rsidR="003E71FC" w:rsidRDefault="003E71FC" w:rsidP="00207906">
      <w:pPr>
        <w:pStyle w:val="Heading2"/>
        <w:spacing w:before="0"/>
      </w:pPr>
      <w:bookmarkStart w:id="2" w:name="_Toc127036861"/>
      <w:r w:rsidRPr="007F2253">
        <w:t>Arming</w:t>
      </w:r>
      <w:bookmarkEnd w:id="2"/>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573D56">
      <w:pPr>
        <w:pStyle w:val="Heading2"/>
      </w:pPr>
      <w:bookmarkStart w:id="3" w:name="_Toc127036862"/>
      <w:r>
        <w:t>Recovery</w:t>
      </w:r>
      <w:bookmarkEnd w:id="3"/>
      <w:r>
        <w:t xml:space="preserve"> </w:t>
      </w:r>
    </w:p>
    <w:p w14:paraId="5BDF4FD1" w14:textId="56C703E3" w:rsidR="00DC502A" w:rsidRPr="00DC502A" w:rsidRDefault="002E6044" w:rsidP="00B058DC">
      <w:pPr>
        <w:ind w:firstLine="432"/>
      </w:pPr>
      <w:r>
        <w:t>The recovery portion of the first version of Hydra is composed of two RRC3</w:t>
      </w:r>
      <w:r w:rsidR="00C86EF6">
        <w:t xml:space="preserve">s </w:t>
      </w:r>
      <w:r w:rsidR="009B31E1">
        <w:t xml:space="preserve">with separate power sources </w:t>
      </w:r>
      <w:r w:rsidR="00C86EF6">
        <w:t>that control</w:t>
      </w:r>
      <w:r w:rsidR="005800C8">
        <w:t xml:space="preserve"> the dual event recovery. </w:t>
      </w:r>
      <w:r w:rsidR="00F02468">
        <w:t>The presence of the second RRC3 is due to the</w:t>
      </w:r>
      <w:r w:rsidR="00EB0443">
        <w:t xml:space="preserve"> competitio</w:t>
      </w:r>
      <w:r w:rsidR="008528DA">
        <w:t>n</w:t>
      </w:r>
      <w:r w:rsidR="00F02468">
        <w:t xml:space="preserve"> </w:t>
      </w:r>
      <w:r w:rsidR="00FB0047">
        <w:t>redundancy requirement.</w:t>
      </w:r>
      <w:r w:rsidR="00CB013E">
        <w:t xml:space="preserve"> The two altimeters function</w:t>
      </w:r>
      <w:r w:rsidR="00854A21">
        <w:t xml:space="preserve"> </w:t>
      </w:r>
      <w:r w:rsidR="00CB013E">
        <w:t>completely independent</w:t>
      </w:r>
      <w:r w:rsidR="00854A21">
        <w:t xml:space="preserve"> from</w:t>
      </w:r>
      <w:r w:rsidR="00CB013E">
        <w:t xml:space="preserve"> one another</w:t>
      </w:r>
      <w:r w:rsidR="00B10167">
        <w:t>, and</w:t>
      </w:r>
      <w:r w:rsidR="00854A21">
        <w:t xml:space="preserve"> </w:t>
      </w:r>
      <w:r w:rsidR="00B10167">
        <w:t>i</w:t>
      </w:r>
      <w:r w:rsidR="00CB013E">
        <w:t xml:space="preserve">n case of </w:t>
      </w:r>
      <w:r w:rsidR="00854A21">
        <w:t xml:space="preserve">failure of the primary system, the backup </w:t>
      </w:r>
      <w:r w:rsidR="00996981">
        <w:t xml:space="preserve">system </w:t>
      </w:r>
      <w:r w:rsidR="004B62E8">
        <w:t xml:space="preserve">guarantees a safe recovery of the rocket. </w:t>
      </w:r>
    </w:p>
    <w:p w14:paraId="5F381B65" w14:textId="73CFF19E" w:rsidR="00ED3190" w:rsidRDefault="00ED3190">
      <w:pPr>
        <w:jc w:val="left"/>
      </w:pPr>
      <w:r>
        <w:br w:type="page"/>
      </w:r>
    </w:p>
    <w:p w14:paraId="01838201" w14:textId="4A49C0AA" w:rsidR="00EE7A31" w:rsidRDefault="007F2253" w:rsidP="001E4F1E">
      <w:pPr>
        <w:pStyle w:val="Heading1"/>
      </w:pPr>
      <w:r>
        <w:lastRenderedPageBreak/>
        <w:t xml:space="preserve"> </w:t>
      </w:r>
      <w:bookmarkStart w:id="4" w:name="_Toc127036863"/>
      <w:r w:rsidR="00AC55B9">
        <w:t>Hardware Design</w:t>
      </w:r>
      <w:bookmarkEnd w:id="4"/>
    </w:p>
    <w:p w14:paraId="2F88B2F1" w14:textId="6542D3B8" w:rsidR="003A1764" w:rsidRDefault="003A1764" w:rsidP="00C777DB">
      <w:pPr>
        <w:pStyle w:val="Heading2"/>
        <w:spacing w:before="0"/>
      </w:pPr>
      <w:bookmarkStart w:id="5" w:name="_Toc127036864"/>
      <w:r>
        <w:t>Board Layout</w:t>
      </w:r>
      <w:bookmarkEnd w:id="5"/>
    </w:p>
    <w:p w14:paraId="3D41A322" w14:textId="3F380233" w:rsidR="00EC37A4" w:rsidRDefault="003A1764" w:rsidP="002F3862">
      <w:pPr>
        <w:ind w:firstLine="576"/>
      </w:pPr>
      <w:r>
        <w:t>All Hydra boards intended for mounting within the avionics bay will follow a circular shape</w:t>
      </w:r>
      <w:r w:rsidR="00837396">
        <w:t xml:space="preserve">, </w:t>
      </w:r>
      <w:r w:rsidR="00D53D57">
        <w:t xml:space="preserve">140mm </w:t>
      </w:r>
      <w:r w:rsidR="00837396">
        <w:t xml:space="preserve">in </w:t>
      </w:r>
      <w:r w:rsidR="00D53D57">
        <w:t>diameter</w:t>
      </w:r>
      <w:r w:rsidR="00837396">
        <w:t xml:space="preserve">, with three </w:t>
      </w:r>
      <w:r w:rsidR="000E3983">
        <w:t>5.3</w:t>
      </w:r>
      <w:r w:rsidR="00D53D57">
        <w:t>mm</w:t>
      </w:r>
      <w:r w:rsidR="009C4177">
        <w:t xml:space="preserve"> mounting holes spread equally along a pattern of radius </w:t>
      </w:r>
      <w:r w:rsidR="00F17F3E">
        <w:t xml:space="preserve">of 60mm. The mounting holes are specifically located at </w:t>
      </w:r>
      <w:r w:rsidR="00CC1891" w:rsidRPr="00CC1891">
        <w:t>(0,</w:t>
      </w:r>
      <w:r w:rsidR="00CC1891">
        <w:t xml:space="preserve"> </w:t>
      </w:r>
      <w:r w:rsidR="00CC1891" w:rsidRPr="00CC1891">
        <w:t>2362.2mil), (-2045.729mil, -1181.1mil) and (2045.729mil, -1181.1mil)</w:t>
      </w:r>
      <w:r w:rsidR="00CC1891">
        <w:t xml:space="preserve"> on the circuit board</w:t>
      </w:r>
      <w:r w:rsidR="00CC1891" w:rsidRPr="00CC1891">
        <w:t>.</w:t>
      </w:r>
      <w:r w:rsidR="00CC1891">
        <w:t xml:space="preserve"> </w:t>
      </w:r>
      <w:r w:rsidR="0055796B">
        <w:t>Each</w:t>
      </w:r>
      <w:r w:rsidR="00CC1891">
        <w:t xml:space="preserve"> stackable board in the avionics bay </w:t>
      </w:r>
      <w:r w:rsidR="00EC37A4">
        <w:t>has</w:t>
      </w:r>
      <w:r w:rsidR="00CC1891">
        <w:t xml:space="preserve"> two </w:t>
      </w:r>
      <w:r w:rsidR="00EE78A1">
        <w:t>2x15-pin headers mounted</w:t>
      </w:r>
      <w:r w:rsidR="006F1703">
        <w:t xml:space="preserve"> with </w:t>
      </w:r>
      <w:r w:rsidR="00EC37A4">
        <w:t>the following Altium settings, assuming the center is at the true center of the board</w:t>
      </w:r>
      <w:r w:rsidR="003D2A73">
        <w:t xml:space="preserve"> (Figure 2)</w:t>
      </w:r>
      <w:r w:rsidR="006F1703">
        <w:t>.</w:t>
      </w:r>
      <w:r w:rsidR="0055796B">
        <w:t xml:space="preserve"> </w:t>
      </w:r>
      <w:r w:rsidR="003E2A93">
        <w:t>The right header u</w:t>
      </w:r>
      <w:r w:rsidR="00FE0A43">
        <w:t>ses the same values however the X value is positive (+50mm).</w:t>
      </w:r>
      <w:r w:rsidR="003406F5">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4"/>
                    <a:stretch>
                      <a:fillRect/>
                    </a:stretch>
                  </pic:blipFill>
                  <pic:spPr>
                    <a:xfrm>
                      <a:off x="0" y="0"/>
                      <a:ext cx="2605550" cy="896354"/>
                    </a:xfrm>
                    <a:prstGeom prst="rect">
                      <a:avLst/>
                    </a:prstGeom>
                  </pic:spPr>
                </pic:pic>
              </a:graphicData>
            </a:graphic>
          </wp:inline>
        </w:drawing>
      </w:r>
    </w:p>
    <w:p w14:paraId="446539FC" w14:textId="214F0129" w:rsidR="00EC37A4" w:rsidRDefault="004E7892" w:rsidP="004E7892">
      <w:pPr>
        <w:pStyle w:val="Caption"/>
        <w:jc w:val="center"/>
      </w:pPr>
      <w:r>
        <w:t xml:space="preserve">Figure </w:t>
      </w:r>
      <w:r>
        <w:fldChar w:fldCharType="begin"/>
      </w:r>
      <w:r>
        <w:instrText>SEQ Figure \* ARABIC</w:instrText>
      </w:r>
      <w:r>
        <w:fldChar w:fldCharType="separate"/>
      </w:r>
      <w:r w:rsidR="00E7266B">
        <w:rPr>
          <w:noProof/>
        </w:rPr>
        <w:t>2</w:t>
      </w:r>
      <w:r>
        <w:fldChar w:fldCharType="end"/>
      </w:r>
      <w:r>
        <w:t xml:space="preserve">. </w:t>
      </w:r>
      <w:r w:rsidR="003E2A93">
        <w:t>Left h</w:t>
      </w:r>
      <w:r>
        <w:t>eader Location in Altium</w:t>
      </w:r>
    </w:p>
    <w:p w14:paraId="2B2BBC7F" w14:textId="12904E94" w:rsidR="00921C71" w:rsidRDefault="0055796B" w:rsidP="002F3862">
      <w:pPr>
        <w:ind w:firstLine="576"/>
      </w:pPr>
      <w:r>
        <w:t>Finally, a pass through cutout is included at the rear section of the boar</w:t>
      </w:r>
      <w:r w:rsidR="001D6496">
        <w:t xml:space="preserve">d as a 15mm circular cutout, tangent to the board’s outline, and along the vertical axis in </w:t>
      </w:r>
      <w:r w:rsidR="00D5770D">
        <w:t>Figure 3</w:t>
      </w:r>
      <w:r w:rsidR="001D6496">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5"/>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616CBCA6" w:rsidR="00921C71" w:rsidRPr="00B11234" w:rsidRDefault="00921C71" w:rsidP="00B11234">
      <w:pPr>
        <w:pStyle w:val="Caption"/>
        <w:jc w:val="center"/>
      </w:pPr>
      <w:r>
        <w:t xml:space="preserve">Figure </w:t>
      </w:r>
      <w:r>
        <w:fldChar w:fldCharType="begin"/>
      </w:r>
      <w:r>
        <w:instrText>SEQ Figure \* ARABIC</w:instrText>
      </w:r>
      <w:r>
        <w:fldChar w:fldCharType="separate"/>
      </w:r>
      <w:r w:rsidR="00E7266B">
        <w:rPr>
          <w:noProof/>
        </w:rPr>
        <w:t>3</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1E4F1E">
      <w:pPr>
        <w:pStyle w:val="Heading2"/>
      </w:pPr>
      <w:bookmarkStart w:id="6" w:name="_Toc127036865"/>
      <w:r>
        <w:lastRenderedPageBreak/>
        <w:t>Inter-board Connections</w:t>
      </w:r>
      <w:bookmarkEnd w:id="6"/>
    </w:p>
    <w:p w14:paraId="163A9A9F" w14:textId="77777777" w:rsidR="001E4F1E" w:rsidRDefault="001E4F1E" w:rsidP="001E4F1E">
      <w:pPr>
        <w:pStyle w:val="Heading3"/>
      </w:pPr>
      <w:bookmarkStart w:id="7" w:name="_Toc127036866"/>
      <w:r>
        <w:t>General Framework</w:t>
      </w:r>
      <w:bookmarkEnd w:id="7"/>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482"/>
              <w:gridCol w:w="2338"/>
              <w:gridCol w:w="1629"/>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8"/>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8"/>
                  <w:r>
                    <w:rPr>
                      <w:rStyle w:val="CommentReference"/>
                    </w:rPr>
                    <w:commentReference w:id="8"/>
                  </w:r>
                </w:p>
              </w:tc>
            </w:tr>
          </w:tbl>
          <w:p w14:paraId="32875E3C" w14:textId="77777777" w:rsidR="001E4F1E" w:rsidRDefault="001E4F1E">
            <w:pPr>
              <w:jc w:val="center"/>
            </w:pPr>
          </w:p>
        </w:tc>
      </w:tr>
    </w:tbl>
    <w:p w14:paraId="6E8AA970" w14:textId="77777777" w:rsidR="001E4F1E" w:rsidRDefault="001E4F1E" w:rsidP="001E4F1E"/>
    <w:p w14:paraId="5893122A" w14:textId="4A4D8A5E" w:rsidR="001E4F1E" w:rsidRPr="002B7098" w:rsidRDefault="001E4F1E" w:rsidP="003759D8">
      <w:pPr>
        <w:ind w:firstLine="720"/>
      </w:pPr>
      <w:r>
        <w:t xml:space="preserve">The left header transmits all power and data signals for the avionics stack whereas the right header is mostly free for future upgradeability. </w:t>
      </w:r>
      <w:r w:rsidR="00254CC9">
        <w:t xml:space="preserve">The data buses </w:t>
      </w:r>
      <w:r w:rsidR="008C3C3A">
        <w:t>on the left header are segregated by ground rails to prevent crosstalk due to the proximity of these data lines.</w:t>
      </w:r>
    </w:p>
    <w:p w14:paraId="01A6D5F3" w14:textId="77777777" w:rsidR="00777D3E" w:rsidRDefault="00777D3E">
      <w:pPr>
        <w:jc w:val="left"/>
        <w:rPr>
          <w:b/>
          <w:bCs/>
        </w:rPr>
      </w:pPr>
      <w:r>
        <w:br w:type="page"/>
      </w:r>
    </w:p>
    <w:p w14:paraId="1D2CC56E" w14:textId="7B9AEDEF" w:rsidR="001E4F1E" w:rsidRDefault="001E4F1E" w:rsidP="001E4F1E">
      <w:pPr>
        <w:pStyle w:val="Heading3"/>
      </w:pPr>
      <w:bookmarkStart w:id="9" w:name="_Toc127036867"/>
      <w:r>
        <w:lastRenderedPageBreak/>
        <w:t>Hydra V1 Considerations</w:t>
      </w:r>
      <w:bookmarkEnd w:id="9"/>
    </w:p>
    <w:p w14:paraId="630BD199" w14:textId="435F7750" w:rsidR="001E4F1E" w:rsidRDefault="001E4F1E" w:rsidP="001E4F1E">
      <w:pPr>
        <w:ind w:firstLine="576"/>
      </w:pPr>
      <w: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2631187E" w14:textId="04F38722" w:rsidR="00274476" w:rsidRDefault="00274476" w:rsidP="00274476">
      <w:pPr>
        <w:jc w:val="left"/>
      </w:pPr>
      <w:r>
        <w:br w:type="page"/>
      </w:r>
    </w:p>
    <w:p w14:paraId="668BCDEB" w14:textId="521BCC3B" w:rsidR="00274476" w:rsidRDefault="008F4B56" w:rsidP="00BE4840">
      <w:pPr>
        <w:pStyle w:val="Heading2"/>
        <w:spacing w:before="0" w:after="240"/>
      </w:pPr>
      <w:bookmarkStart w:id="10" w:name="_Toc127036868"/>
      <w:r>
        <w:lastRenderedPageBreak/>
        <w:t xml:space="preserve">Hydra V1 </w:t>
      </w:r>
      <w:r w:rsidR="00274476">
        <w:t>Board</w:t>
      </w:r>
      <w:r>
        <w:t>s</w:t>
      </w:r>
      <w:bookmarkEnd w:id="10"/>
    </w:p>
    <w:p w14:paraId="5CF994B6" w14:textId="33A8504D" w:rsidR="00A178B0" w:rsidRDefault="00A178B0" w:rsidP="00E21E84">
      <w:pPr>
        <w:keepNext/>
        <w:jc w:val="center"/>
      </w:pPr>
      <w:r>
        <w:rPr>
          <w:noProof/>
        </w:rPr>
        <w:drawing>
          <wp:inline distT="0" distB="0" distL="0" distR="0" wp14:anchorId="7A6628B7" wp14:editId="0CC146DA">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635AF56F">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08501202" w:rsidR="00A178B0" w:rsidRPr="00A178B0" w:rsidRDefault="00A178B0" w:rsidP="00A178B0">
      <w:pPr>
        <w:pStyle w:val="Caption"/>
        <w:jc w:val="center"/>
      </w:pPr>
      <w:r>
        <w:t xml:space="preserve">Figure </w:t>
      </w:r>
      <w:r>
        <w:fldChar w:fldCharType="begin"/>
      </w:r>
      <w:r>
        <w:instrText>SEQ Figure \* ARABIC</w:instrText>
      </w:r>
      <w:r>
        <w:fldChar w:fldCharType="separate"/>
      </w:r>
      <w:r w:rsidR="00E7266B">
        <w:rPr>
          <w:noProof/>
        </w:rPr>
        <w:t>4</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274476">
      <w:pPr>
        <w:pStyle w:val="Heading3"/>
      </w:pPr>
      <w:bookmarkStart w:id="11" w:name="_Toc127036869"/>
      <w:r>
        <w:t xml:space="preserve">Recovery </w:t>
      </w:r>
      <w:r w:rsidRPr="007F2253">
        <w:t>Board</w:t>
      </w:r>
      <w:bookmarkEnd w:id="11"/>
      <w:r>
        <w:t xml:space="preserve"> </w:t>
      </w:r>
    </w:p>
    <w:p w14:paraId="30630304" w14:textId="77777777" w:rsidR="00274476" w:rsidRDefault="00274476" w:rsidP="00274476">
      <w:r>
        <w:tab/>
        <w:t xml:space="preserve">Hydra V1 does not contain any flight-critical functionality. Therefore, this board functions independently and serves solely to house two RRC3s alongside individual power sources (9V batteries) for each and the SBG’s GPS antenna. The </w:t>
      </w:r>
      <w:proofErr w:type="spellStart"/>
      <w:r>
        <w:t>Rocktopus</w:t>
      </w:r>
      <w:proofErr w:type="spellEnd"/>
      <w:r>
        <w:t xml:space="preserve">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Pr>
          <w:vertAlign w:val="subscript"/>
        </w:rPr>
        <w:t>2</w:t>
      </w:r>
      <w:r>
        <w:t xml:space="preserve">-based deployment charges) so four independent sets of wires are required (8 total). </w:t>
      </w:r>
    </w:p>
    <w:p w14:paraId="61777084" w14:textId="77777777" w:rsidR="00274476" w:rsidRDefault="00274476" w:rsidP="00274476">
      <w:r>
        <w:tab/>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274476">
      <w:pPr>
        <w:pStyle w:val="Heading3"/>
      </w:pPr>
      <w:bookmarkStart w:id="12" w:name="_Toc127036870"/>
      <w:r>
        <w:t>Communication Board</w:t>
      </w:r>
      <w:bookmarkEnd w:id="12"/>
      <w:r>
        <w:t xml:space="preserve"> </w:t>
      </w:r>
    </w:p>
    <w:p w14:paraId="14203660" w14:textId="77777777" w:rsidR="00274476" w:rsidRDefault="00274476" w:rsidP="00274476">
      <w:r>
        <w:tab/>
        <w:t xml:space="preserve">The Hydra V1 communication board serves to provide a mounting point for the RFD900 radio as well as the Featherlight backup GPS tracker. The RFD900 radio receives power and UART from the header </w:t>
      </w:r>
      <w: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274476">
      <w:pPr>
        <w:pStyle w:val="Heading3"/>
      </w:pPr>
      <w:bookmarkStart w:id="13" w:name="_Toc127036871"/>
      <w:r>
        <w:t>Logic Board</w:t>
      </w:r>
      <w:bookmarkEnd w:id="13"/>
      <w:r>
        <w:t xml:space="preserve"> </w:t>
      </w:r>
    </w:p>
    <w:p w14:paraId="5A4EFBFE" w14:textId="77777777" w:rsidR="00274476" w:rsidRDefault="00274476" w:rsidP="00274476">
      <w:r>
        <w:tab/>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t>In addition to the electrical hardware, this board provides a mounting point for the SBG that must be at its center to ensure accurate attitude data is collected.</w:t>
      </w:r>
    </w:p>
    <w:p w14:paraId="09F14471" w14:textId="77777777" w:rsidR="00274476" w:rsidRDefault="00274476" w:rsidP="00274476">
      <w:pPr>
        <w:pStyle w:val="Heading3"/>
      </w:pPr>
      <w:bookmarkStart w:id="14" w:name="_Toc127036872"/>
      <w:r>
        <w:t>Power Board</w:t>
      </w:r>
      <w:bookmarkEnd w:id="14"/>
      <w:r>
        <w:t xml:space="preserve"> </w:t>
      </w:r>
    </w:p>
    <w:p w14:paraId="03263B25" w14:textId="6DC82E62" w:rsidR="00274476" w:rsidRDefault="00274476" w:rsidP="00274476">
      <w:r>
        <w:tab/>
        <w:t>This board contains two switching regulators providing the other boards with a 5V and 3.3V rail from the integrated avionics battery.</w:t>
      </w:r>
      <w:r w:rsidR="001B7C17">
        <w:t xml:space="preserve"> </w:t>
      </w:r>
      <w:r w:rsidR="001B7C17" w:rsidRPr="001B7C17">
        <w:t>Current version includes reverse polarity protection as well as thermal and overcurrent protection.</w:t>
      </w:r>
    </w:p>
    <w:p w14:paraId="6CB79FC1" w14:textId="77777777" w:rsidR="00274476" w:rsidRDefault="00274476" w:rsidP="00274476">
      <w:pPr>
        <w:pStyle w:val="Heading2"/>
      </w:pPr>
      <w:bookmarkStart w:id="15" w:name="_Toc127036873"/>
      <w:r>
        <w:t>Board Hardware Requirements</w:t>
      </w:r>
      <w:bookmarkEnd w:id="15"/>
    </w:p>
    <w:p w14:paraId="5B789A7D" w14:textId="77777777" w:rsidR="00274476" w:rsidRDefault="00274476" w:rsidP="00274476">
      <w:pPr>
        <w:pStyle w:val="Heading3"/>
      </w:pPr>
      <w:bookmarkStart w:id="16" w:name="_Toc127036874"/>
      <w:r>
        <w:t>Recovery Board</w:t>
      </w:r>
      <w:bookmarkEnd w:id="16"/>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ListParagraph"/>
        <w:numPr>
          <w:ilvl w:val="0"/>
          <w:numId w:val="14"/>
        </w:numPr>
      </w:pPr>
      <w:r>
        <w:t xml:space="preserve">2 RRC3 footprints to transfer I/O from RRC3 wire-to-board connectors to locking connectors on the recovery board </w:t>
      </w:r>
    </w:p>
    <w:p w14:paraId="5DD4D43F" w14:textId="77777777" w:rsidR="00274476" w:rsidRDefault="00274476" w:rsidP="00274476">
      <w:pPr>
        <w:pStyle w:val="ListParagraph"/>
        <w:numPr>
          <w:ilvl w:val="0"/>
          <w:numId w:val="14"/>
        </w:numPr>
      </w:pPr>
      <w:r>
        <w:t>Safety disconnect switches</w:t>
      </w:r>
    </w:p>
    <w:p w14:paraId="48DF547F" w14:textId="77777777" w:rsidR="00274476" w:rsidRDefault="00274476" w:rsidP="00274476">
      <w:pPr>
        <w:pStyle w:val="ListParagraph"/>
        <w:numPr>
          <w:ilvl w:val="0"/>
          <w:numId w:val="14"/>
        </w:numPr>
      </w:pPr>
      <w:r>
        <w:t>Cutout in center to provide clearance for SBG</w:t>
      </w:r>
    </w:p>
    <w:p w14:paraId="3AB95D49" w14:textId="77777777" w:rsidR="00274476" w:rsidRDefault="00274476" w:rsidP="00274476">
      <w:pPr>
        <w:pStyle w:val="ListParagraph"/>
        <w:numPr>
          <w:ilvl w:val="0"/>
          <w:numId w:val="14"/>
        </w:numPr>
      </w:pPr>
      <w:r>
        <w:t>Passthrough for RF cables throughout stack</w:t>
      </w:r>
    </w:p>
    <w:p w14:paraId="743C887E" w14:textId="77777777" w:rsidR="00274476" w:rsidRPr="002913B4" w:rsidRDefault="00274476" w:rsidP="00274476">
      <w:pPr>
        <w:pStyle w:val="ListParagraph"/>
        <w:numPr>
          <w:ilvl w:val="0"/>
          <w:numId w:val="14"/>
        </w:numPr>
      </w:pPr>
      <w:r>
        <w:t xml:space="preserve">Two 2x15-pin headers </w:t>
      </w:r>
    </w:p>
    <w:p w14:paraId="514D34D8" w14:textId="77777777" w:rsidR="00274476" w:rsidRDefault="00274476" w:rsidP="00274476">
      <w:pPr>
        <w:pStyle w:val="Heading3"/>
      </w:pPr>
      <w:bookmarkStart w:id="17" w:name="_Toc127036875"/>
      <w:r>
        <w:t>Communication Board</w:t>
      </w:r>
      <w:bookmarkEnd w:id="17"/>
    </w:p>
    <w:p w14:paraId="19F1320A" w14:textId="77777777" w:rsidR="00274476" w:rsidRDefault="00274476" w:rsidP="00274476">
      <w:r>
        <w:t>Used to mount RFD900 and Featherlight GPS tracker.</w:t>
      </w:r>
    </w:p>
    <w:p w14:paraId="55196EDE" w14:textId="77777777" w:rsidR="00274476" w:rsidRDefault="00274476" w:rsidP="00274476">
      <w:pPr>
        <w:pStyle w:val="ListParagraph"/>
        <w:numPr>
          <w:ilvl w:val="0"/>
          <w:numId w:val="15"/>
        </w:numPr>
      </w:pPr>
      <w:r>
        <w:t>RFD900 footprint</w:t>
      </w:r>
    </w:p>
    <w:p w14:paraId="4BBF0E31" w14:textId="77777777" w:rsidR="00274476" w:rsidRDefault="00274476" w:rsidP="00274476">
      <w:pPr>
        <w:pStyle w:val="ListParagraph"/>
        <w:numPr>
          <w:ilvl w:val="1"/>
          <w:numId w:val="15"/>
        </w:numPr>
      </w:pPr>
      <w:r>
        <w:t>UART and power traces</w:t>
      </w:r>
    </w:p>
    <w:p w14:paraId="7B905BF1" w14:textId="77777777" w:rsidR="00274476" w:rsidRDefault="00274476" w:rsidP="00274476">
      <w:pPr>
        <w:pStyle w:val="ListParagraph"/>
        <w:numPr>
          <w:ilvl w:val="0"/>
          <w:numId w:val="15"/>
        </w:numPr>
      </w:pPr>
      <w:r>
        <w:t>Featherlight tracker footprint</w:t>
      </w:r>
    </w:p>
    <w:p w14:paraId="6C242D33" w14:textId="77777777" w:rsidR="00274476" w:rsidRDefault="00274476" w:rsidP="00274476">
      <w:pPr>
        <w:pStyle w:val="ListParagraph"/>
        <w:numPr>
          <w:ilvl w:val="1"/>
          <w:numId w:val="15"/>
        </w:numPr>
      </w:pPr>
      <w:r>
        <w:t>Independent battery so no traces needed whatsoever</w:t>
      </w:r>
    </w:p>
    <w:p w14:paraId="42E6F916" w14:textId="77777777" w:rsidR="00274476" w:rsidRDefault="00274476" w:rsidP="00274476">
      <w:pPr>
        <w:pStyle w:val="ListParagraph"/>
        <w:numPr>
          <w:ilvl w:val="0"/>
          <w:numId w:val="15"/>
        </w:numPr>
      </w:pPr>
      <w:r>
        <w:t>Passthrough for RF cables throughout stack</w:t>
      </w:r>
    </w:p>
    <w:p w14:paraId="31EE88B3" w14:textId="77777777" w:rsidR="00274476" w:rsidRPr="001D2096" w:rsidRDefault="00274476" w:rsidP="00274476">
      <w:pPr>
        <w:pStyle w:val="ListParagraph"/>
        <w:numPr>
          <w:ilvl w:val="0"/>
          <w:numId w:val="15"/>
        </w:numPr>
      </w:pPr>
      <w:r>
        <w:t xml:space="preserve">Two 2x15-pin headers </w:t>
      </w:r>
    </w:p>
    <w:p w14:paraId="26FF0E59" w14:textId="77777777" w:rsidR="00274476" w:rsidRPr="00220857" w:rsidRDefault="00274476" w:rsidP="00274476">
      <w:pPr>
        <w:pStyle w:val="Heading3"/>
      </w:pPr>
      <w:bookmarkStart w:id="18" w:name="_Toc127036876"/>
      <w:r>
        <w:t>Logic Board</w:t>
      </w:r>
      <w:bookmarkEnd w:id="18"/>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ListParagraph"/>
        <w:numPr>
          <w:ilvl w:val="0"/>
          <w:numId w:val="9"/>
        </w:numPr>
      </w:pPr>
      <w:r>
        <w:t>Micro SD card holder</w:t>
      </w:r>
    </w:p>
    <w:p w14:paraId="5D80D24B" w14:textId="77777777" w:rsidR="00274476" w:rsidRDefault="00274476" w:rsidP="00274476">
      <w:pPr>
        <w:pStyle w:val="ListParagraph"/>
        <w:numPr>
          <w:ilvl w:val="0"/>
          <w:numId w:val="9"/>
        </w:numPr>
      </w:pPr>
      <w:r>
        <w:t>1 external crystal 32KHz</w:t>
      </w:r>
    </w:p>
    <w:p w14:paraId="321078D7" w14:textId="77777777" w:rsidR="00274476" w:rsidRDefault="00274476" w:rsidP="00274476">
      <w:pPr>
        <w:pStyle w:val="ListParagraph"/>
        <w:numPr>
          <w:ilvl w:val="0"/>
          <w:numId w:val="9"/>
        </w:numPr>
      </w:pPr>
      <w:r>
        <w:t xml:space="preserve">1 external crystal 8MHz </w:t>
      </w:r>
    </w:p>
    <w:p w14:paraId="3CF891AB" w14:textId="77777777" w:rsidR="00274476" w:rsidRDefault="00274476" w:rsidP="00274476">
      <w:pPr>
        <w:pStyle w:val="ListParagraph"/>
        <w:numPr>
          <w:ilvl w:val="0"/>
          <w:numId w:val="9"/>
        </w:numPr>
      </w:pPr>
      <w:r>
        <w:lastRenderedPageBreak/>
        <w:t xml:space="preserve">Microcontroller </w:t>
      </w:r>
      <w:r w:rsidRPr="07B60D19">
        <w:t>ATSAME51J18A</w:t>
      </w:r>
    </w:p>
    <w:p w14:paraId="26F9247D" w14:textId="77777777" w:rsidR="00274476" w:rsidRDefault="00274476" w:rsidP="00274476">
      <w:pPr>
        <w:pStyle w:val="ListParagraph"/>
        <w:numPr>
          <w:ilvl w:val="0"/>
          <w:numId w:val="9"/>
        </w:numPr>
      </w:pPr>
      <w:r>
        <w:t>SBG mounting point</w:t>
      </w:r>
    </w:p>
    <w:p w14:paraId="3EF9A14F" w14:textId="77777777" w:rsidR="00274476" w:rsidRDefault="00274476" w:rsidP="00274476">
      <w:pPr>
        <w:pStyle w:val="ListParagraph"/>
        <w:numPr>
          <w:ilvl w:val="0"/>
          <w:numId w:val="9"/>
        </w:numPr>
      </w:pPr>
      <w:r>
        <w:t xml:space="preserve">UART link to SBG </w:t>
      </w:r>
    </w:p>
    <w:p w14:paraId="09AE1BA2" w14:textId="77777777" w:rsidR="00274476" w:rsidRDefault="00274476" w:rsidP="00274476">
      <w:pPr>
        <w:pStyle w:val="ListParagraph"/>
        <w:numPr>
          <w:ilvl w:val="1"/>
          <w:numId w:val="9"/>
        </w:numPr>
      </w:pPr>
      <w:r>
        <w:t>CMOS-TTL to UART adapter</w:t>
      </w:r>
    </w:p>
    <w:p w14:paraId="7766D7B6" w14:textId="77777777" w:rsidR="00274476" w:rsidRPr="002408E0" w:rsidRDefault="00274476" w:rsidP="00274476">
      <w:pPr>
        <w:pStyle w:val="ListParagraph"/>
        <w:numPr>
          <w:ilvl w:val="0"/>
          <w:numId w:val="9"/>
        </w:numPr>
      </w:pPr>
      <w:r>
        <w:t>LEDs:</w:t>
      </w:r>
    </w:p>
    <w:p w14:paraId="3F6E545B" w14:textId="77777777" w:rsidR="00274476" w:rsidRDefault="00274476" w:rsidP="00274476">
      <w:pPr>
        <w:pStyle w:val="ListParagraph"/>
        <w:numPr>
          <w:ilvl w:val="1"/>
          <w:numId w:val="9"/>
        </w:numPr>
        <w:rPr>
          <w:b/>
          <w:bCs/>
        </w:rPr>
      </w:pPr>
      <w:r w:rsidRPr="093C589E">
        <w:rPr>
          <w:lang w:val="en-CA"/>
        </w:rPr>
        <w:t>Green: connected to power</w:t>
      </w:r>
    </w:p>
    <w:p w14:paraId="06A70EFD" w14:textId="77777777" w:rsidR="00274476" w:rsidRDefault="00274476" w:rsidP="00274476">
      <w:pPr>
        <w:pStyle w:val="ListParagraph"/>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ListParagraph"/>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ListParagraph"/>
        <w:numPr>
          <w:ilvl w:val="0"/>
          <w:numId w:val="9"/>
        </w:numPr>
        <w:spacing w:after="160" w:line="259" w:lineRule="auto"/>
        <w:rPr>
          <w:b/>
          <w:bCs/>
          <w:lang w:val="en-CA"/>
        </w:rPr>
      </w:pPr>
      <w:r w:rsidRPr="6A5908A8">
        <w:rPr>
          <w:lang w:val="en-CA"/>
        </w:rPr>
        <w:t>SWD debugging port (</w:t>
      </w:r>
      <w:hyperlink r:id="rId22" w:history="1">
        <w:r w:rsidRPr="00AC177D">
          <w:rPr>
            <w:rStyle w:val="Hyperlink"/>
            <w:lang w:val="en-CA"/>
          </w:rPr>
          <w:t>https://www.segger.com/products/debug-probes/j-link/models/j-link-edu-mini/</w:t>
        </w:r>
      </w:hyperlink>
      <w:r w:rsidRPr="6A5908A8">
        <w:rPr>
          <w:lang w:val="en-CA"/>
        </w:rPr>
        <w:t>)</w:t>
      </w:r>
    </w:p>
    <w:p w14:paraId="61C0D636" w14:textId="77777777" w:rsidR="00274476" w:rsidRDefault="00274476" w:rsidP="00274476">
      <w:pPr>
        <w:pStyle w:val="ListParagraph"/>
        <w:numPr>
          <w:ilvl w:val="0"/>
          <w:numId w:val="9"/>
        </w:numPr>
      </w:pPr>
      <w:r>
        <w:t xml:space="preserve">Two 2x15-pin headers </w:t>
      </w:r>
    </w:p>
    <w:p w14:paraId="3DE6BDD8" w14:textId="77777777" w:rsidR="00274476" w:rsidRDefault="00274476" w:rsidP="00274476">
      <w:pPr>
        <w:pStyle w:val="ListParagraph"/>
        <w:numPr>
          <w:ilvl w:val="1"/>
          <w:numId w:val="9"/>
        </w:numPr>
      </w:pPr>
      <w:r>
        <w:t xml:space="preserve">UART link for RFD900 </w:t>
      </w:r>
    </w:p>
    <w:p w14:paraId="580DD458" w14:textId="77777777" w:rsidR="00274476" w:rsidRDefault="00274476" w:rsidP="00274476">
      <w:pPr>
        <w:pStyle w:val="ListParagraph"/>
        <w:numPr>
          <w:ilvl w:val="1"/>
          <w:numId w:val="9"/>
        </w:numPr>
      </w:pPr>
      <w:r>
        <w:t>CAN link for future avionics boards</w:t>
      </w:r>
    </w:p>
    <w:p w14:paraId="25981BBF" w14:textId="77777777" w:rsidR="00274476" w:rsidRDefault="00274476" w:rsidP="00274476">
      <w:pPr>
        <w:pStyle w:val="ListParagraph"/>
        <w:numPr>
          <w:ilvl w:val="1"/>
          <w:numId w:val="9"/>
        </w:numPr>
      </w:pPr>
      <w:r>
        <w:t>I2C link for future avionics boards</w:t>
      </w:r>
    </w:p>
    <w:p w14:paraId="576D37D1" w14:textId="77777777" w:rsidR="00274476" w:rsidRPr="007D752D" w:rsidRDefault="00274476" w:rsidP="00274476">
      <w:pPr>
        <w:pStyle w:val="ListParagraph"/>
        <w:numPr>
          <w:ilvl w:val="1"/>
          <w:numId w:val="9"/>
        </w:numPr>
      </w:pPr>
      <w:commentRangeStart w:id="19"/>
      <w:r>
        <w:t>SPI link for future avionics boards?</w:t>
      </w:r>
      <w:commentRangeEnd w:id="19"/>
      <w:r>
        <w:rPr>
          <w:rStyle w:val="CommentReference"/>
        </w:rPr>
        <w:commentReference w:id="19"/>
      </w:r>
    </w:p>
    <w:p w14:paraId="14032711" w14:textId="77777777" w:rsidR="00274476" w:rsidRDefault="00274476" w:rsidP="00274476">
      <w:pPr>
        <w:pStyle w:val="Heading3"/>
        <w:rPr>
          <w:lang w:val="en-CA"/>
        </w:rPr>
      </w:pPr>
      <w:bookmarkStart w:id="20" w:name="_Toc127036877"/>
      <w:r>
        <w:rPr>
          <w:lang w:val="en-CA"/>
        </w:rPr>
        <w:t>Power Board</w:t>
      </w:r>
      <w:bookmarkEnd w:id="20"/>
    </w:p>
    <w:p w14:paraId="57FE7E5B" w14:textId="77777777" w:rsidR="00274476" w:rsidRDefault="00274476" w:rsidP="00274476">
      <w:r>
        <w:t>Used to step down battery voltage to 5V and 3.3V rails.</w:t>
      </w:r>
    </w:p>
    <w:p w14:paraId="59425853" w14:textId="77777777" w:rsidR="00274476" w:rsidRDefault="00274476" w:rsidP="00274476">
      <w:pPr>
        <w:pStyle w:val="ListParagraph"/>
        <w:numPr>
          <w:ilvl w:val="0"/>
          <w:numId w:val="16"/>
        </w:numPr>
      </w:pPr>
      <w:r>
        <w:t>5V regulator</w:t>
      </w:r>
    </w:p>
    <w:p w14:paraId="61435E3D" w14:textId="77777777" w:rsidR="00274476" w:rsidRDefault="00274476" w:rsidP="00274476">
      <w:pPr>
        <w:pStyle w:val="ListParagraph"/>
        <w:numPr>
          <w:ilvl w:val="0"/>
          <w:numId w:val="16"/>
        </w:numPr>
      </w:pPr>
      <w:r>
        <w:t>3.3V regulator</w:t>
      </w:r>
    </w:p>
    <w:p w14:paraId="70832E30" w14:textId="77777777" w:rsidR="00274476" w:rsidRDefault="00274476" w:rsidP="00274476">
      <w:pPr>
        <w:pStyle w:val="ListParagraph"/>
        <w:numPr>
          <w:ilvl w:val="0"/>
          <w:numId w:val="16"/>
        </w:numPr>
      </w:pPr>
      <w:r>
        <w:t>LEDs to indicate operational state of each power rail</w:t>
      </w:r>
    </w:p>
    <w:p w14:paraId="738FD415" w14:textId="77777777" w:rsidR="00274476" w:rsidRDefault="00274476" w:rsidP="00274476">
      <w:pPr>
        <w:pStyle w:val="ListParagraph"/>
        <w:numPr>
          <w:ilvl w:val="0"/>
          <w:numId w:val="16"/>
        </w:numPr>
      </w:pPr>
      <w:r>
        <w:t>Battery connector</w:t>
      </w:r>
    </w:p>
    <w:p w14:paraId="6FC81227" w14:textId="77777777" w:rsidR="00274476" w:rsidRDefault="00274476" w:rsidP="00274476">
      <w:pPr>
        <w:pStyle w:val="ListParagraph"/>
        <w:numPr>
          <w:ilvl w:val="0"/>
          <w:numId w:val="16"/>
        </w:numPr>
      </w:pPr>
      <w:r>
        <w:t>Safety power-disconnect switch</w:t>
      </w:r>
    </w:p>
    <w:p w14:paraId="696D4AFE" w14:textId="77777777" w:rsidR="00274476" w:rsidRDefault="00274476" w:rsidP="00274476">
      <w:pPr>
        <w:pStyle w:val="ListParagraph"/>
        <w:numPr>
          <w:ilvl w:val="0"/>
          <w:numId w:val="16"/>
        </w:numPr>
      </w:pPr>
      <w:r>
        <w:t xml:space="preserve">Two 2x15-pin headers </w:t>
      </w:r>
    </w:p>
    <w:p w14:paraId="6789C8D0" w14:textId="77777777" w:rsidR="00274476" w:rsidRDefault="00274476" w:rsidP="001E4F1E">
      <w:pPr>
        <w:ind w:firstLine="576"/>
      </w:pPr>
    </w:p>
    <w:p w14:paraId="331DCFE3" w14:textId="6B23E30C" w:rsidR="00C34044" w:rsidRDefault="00C34044">
      <w:pPr>
        <w:jc w:val="left"/>
      </w:pPr>
      <w:r>
        <w:br w:type="page"/>
      </w:r>
    </w:p>
    <w:p w14:paraId="5ACA20DE" w14:textId="701DE6CB" w:rsidR="00C34044" w:rsidRDefault="00C34044" w:rsidP="00C34044">
      <w:pPr>
        <w:pStyle w:val="Heading1"/>
      </w:pPr>
      <w:bookmarkStart w:id="21" w:name="_Toc127036878"/>
      <w:r>
        <w:lastRenderedPageBreak/>
        <w:t>Software Design</w:t>
      </w:r>
      <w:bookmarkEnd w:id="21"/>
    </w:p>
    <w:p w14:paraId="1CA31BC4" w14:textId="325F3D7C" w:rsidR="002D3EA0" w:rsidRDefault="009C68D0" w:rsidP="002D3EA0">
      <w:r>
        <w:t>Enjoy, cutie</w:t>
      </w:r>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Heading1"/>
      </w:pPr>
      <w:r>
        <w:lastRenderedPageBreak/>
        <w:t xml:space="preserve"> </w:t>
      </w:r>
      <w:bookmarkStart w:id="22" w:name="_Toc127036879"/>
      <w:r w:rsidR="0081796E">
        <w:t>EMI/RF Considerations</w:t>
      </w:r>
      <w:bookmarkEnd w:id="22"/>
    </w:p>
    <w:p w14:paraId="0567EFF0" w14:textId="7F2A5E9F" w:rsidR="008F4B56" w:rsidRDefault="00B72FF0" w:rsidP="00A178B0">
      <w:r>
        <w:tab/>
      </w:r>
      <w:r w:rsidR="003B5362">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t xml:space="preserve"> </w:t>
      </w:r>
    </w:p>
    <w:p w14:paraId="34455C54" w14:textId="5EDDAB21" w:rsidR="003B5362" w:rsidRDefault="00E21E84" w:rsidP="00E21E84">
      <w:pPr>
        <w:pStyle w:val="Heading1"/>
      </w:pPr>
      <w:bookmarkStart w:id="23" w:name="_Toc127036880"/>
      <w:r>
        <w:t>Arming and Safety Considerations</w:t>
      </w:r>
      <w:bookmarkEnd w:id="23"/>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Both of these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0A0F1089" w:rsidR="003F3A76" w:rsidRDefault="003F3A76" w:rsidP="003F3A76">
      <w:pPr>
        <w:pStyle w:val="Caption"/>
        <w:jc w:val="center"/>
      </w:pPr>
      <w:r>
        <w:t xml:space="preserve">Figure </w:t>
      </w:r>
      <w:r>
        <w:fldChar w:fldCharType="begin"/>
      </w:r>
      <w:r>
        <w:instrText>SEQ Figure \* ARABIC</w:instrText>
      </w:r>
      <w:r>
        <w:fldChar w:fldCharType="separate"/>
      </w:r>
      <w:r w:rsidR="00E7266B">
        <w:rPr>
          <w:noProof/>
        </w:rPr>
        <w:t>5</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Heading1"/>
      </w:pPr>
      <w:bookmarkStart w:id="24" w:name="_Toc127036881"/>
      <w:r>
        <w:lastRenderedPageBreak/>
        <w:t>Battery</w:t>
      </w:r>
      <w:r w:rsidR="00D10EF1">
        <w:t xml:space="preserve"> and SBG Considerations</w:t>
      </w:r>
      <w:bookmarkEnd w:id="24"/>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Trololololol" w:date="2023-01-20T18:37:00Z" w:initials="T">
    <w:p w14:paraId="52B69913" w14:textId="3DFD4E52" w:rsidR="0051071B" w:rsidRDefault="0051071B" w:rsidP="001E4F1E">
      <w:pPr>
        <w:pStyle w:val="CommentText"/>
        <w:jc w:val="left"/>
      </w:pPr>
      <w:r>
        <w:rPr>
          <w:rStyle w:val="CommentReference"/>
        </w:rPr>
        <w:annotationRef/>
      </w:r>
      <w:r>
        <w:t>Not sure if we should have anything on the right connector but we may need this for high current devices like ejection boards</w:t>
      </w:r>
    </w:p>
  </w:comment>
  <w:comment w:id="19" w:author="Trololololol" w:date="2023-01-31T16:10:00Z" w:initials="T">
    <w:p w14:paraId="20E2D09C" w14:textId="77777777" w:rsidR="00274476" w:rsidRDefault="00274476" w:rsidP="00274476">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5E01" w16cex:dateUtc="2023-01-20T23:37:00Z"/>
  <w16cex:commentExtensible w16cex:durableId="2783BC0F" w16cex:dateUtc="2023-01-31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8420" w14:textId="77777777" w:rsidR="00F91B84" w:rsidRDefault="00F91B84" w:rsidP="00E95430">
      <w:r>
        <w:separator/>
      </w:r>
    </w:p>
  </w:endnote>
  <w:endnote w:type="continuationSeparator" w:id="0">
    <w:p w14:paraId="2E15A2A4" w14:textId="77777777" w:rsidR="00F91B84" w:rsidRDefault="00F91B84" w:rsidP="00E95430">
      <w:r>
        <w:continuationSeparator/>
      </w:r>
    </w:p>
  </w:endnote>
  <w:endnote w:type="continuationNotice" w:id="1">
    <w:p w14:paraId="074C55A8" w14:textId="77777777" w:rsidR="00F91B84" w:rsidRDefault="00F91B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41A37" w14:textId="77777777" w:rsidR="00F91B84" w:rsidRDefault="00F91B84" w:rsidP="00E95430">
      <w:r>
        <w:separator/>
      </w:r>
    </w:p>
  </w:footnote>
  <w:footnote w:type="continuationSeparator" w:id="0">
    <w:p w14:paraId="403640BC" w14:textId="77777777" w:rsidR="00F91B84" w:rsidRDefault="00F91B84" w:rsidP="00E95430">
      <w:r>
        <w:continuationSeparator/>
      </w:r>
    </w:p>
  </w:footnote>
  <w:footnote w:type="continuationNotice" w:id="1">
    <w:p w14:paraId="48B27301" w14:textId="77777777" w:rsidR="00F91B84" w:rsidRDefault="00F91B8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uORocketry</w:t>
    </w:r>
    <w:r>
      <w:tab/>
      <w:t xml:space="preserve">Last Updated: </w:t>
    </w:r>
    <w:r>
      <w:tab/>
    </w:r>
  </w:p>
  <w:p w14:paraId="2211103B" w14:textId="6DE96108"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Hydra</w:t>
    </w:r>
    <w:r w:rsidR="00DC6BFD">
      <w:rPr>
        <w:b/>
        <w:bCs/>
      </w:rPr>
      <w:t xml:space="preserve"> V1</w:t>
    </w:r>
    <w:r>
      <w:tab/>
    </w:r>
    <w:r w:rsidR="00E76358">
      <w:fldChar w:fldCharType="begin"/>
    </w:r>
    <w:r w:rsidR="00E76358">
      <w:instrText xml:space="preserve"> DATE \@ "MMMM d, yyyy" </w:instrText>
    </w:r>
    <w:r w:rsidR="00E76358">
      <w:fldChar w:fldCharType="separate"/>
    </w:r>
    <w:r w:rsidR="00B12B4B">
      <w:rPr>
        <w:noProof/>
      </w:rPr>
      <w:t>June 26, 2023</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1C5A04"/>
    <w:multiLevelType w:val="hybridMultilevel"/>
    <w:tmpl w:val="CAF48D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3"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2"/>
  </w:num>
  <w:num w:numId="2" w16cid:durableId="598024743">
    <w:abstractNumId w:val="15"/>
  </w:num>
  <w:num w:numId="3" w16cid:durableId="1532304081">
    <w:abstractNumId w:val="9"/>
  </w:num>
  <w:num w:numId="4" w16cid:durableId="576403576">
    <w:abstractNumId w:val="3"/>
  </w:num>
  <w:num w:numId="5" w16cid:durableId="1973436846">
    <w:abstractNumId w:val="0"/>
  </w:num>
  <w:num w:numId="6" w16cid:durableId="1250970449">
    <w:abstractNumId w:val="6"/>
  </w:num>
  <w:num w:numId="7" w16cid:durableId="955522012">
    <w:abstractNumId w:val="1"/>
  </w:num>
  <w:num w:numId="8" w16cid:durableId="1379665108">
    <w:abstractNumId w:val="11"/>
  </w:num>
  <w:num w:numId="9" w16cid:durableId="2006131377">
    <w:abstractNumId w:val="5"/>
  </w:num>
  <w:num w:numId="10" w16cid:durableId="1475292854">
    <w:abstractNumId w:val="12"/>
  </w:num>
  <w:num w:numId="11" w16cid:durableId="1444306659">
    <w:abstractNumId w:val="14"/>
  </w:num>
  <w:num w:numId="12" w16cid:durableId="1266695634">
    <w:abstractNumId w:val="8"/>
  </w:num>
  <w:num w:numId="13" w16cid:durableId="847251288">
    <w:abstractNumId w:val="13"/>
  </w:num>
  <w:num w:numId="14" w16cid:durableId="1416784613">
    <w:abstractNumId w:val="7"/>
  </w:num>
  <w:num w:numId="15" w16cid:durableId="1955135591">
    <w:abstractNumId w:val="4"/>
  </w:num>
  <w:num w:numId="16" w16cid:durableId="19636835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30E4"/>
    <w:rsid w:val="00003F63"/>
    <w:rsid w:val="00007410"/>
    <w:rsid w:val="00010D27"/>
    <w:rsid w:val="00013263"/>
    <w:rsid w:val="00013555"/>
    <w:rsid w:val="00015099"/>
    <w:rsid w:val="00025414"/>
    <w:rsid w:val="000339C2"/>
    <w:rsid w:val="00035912"/>
    <w:rsid w:val="00037ED7"/>
    <w:rsid w:val="000406D6"/>
    <w:rsid w:val="00044260"/>
    <w:rsid w:val="00050A57"/>
    <w:rsid w:val="000522A4"/>
    <w:rsid w:val="00055A74"/>
    <w:rsid w:val="0006077E"/>
    <w:rsid w:val="00067264"/>
    <w:rsid w:val="00073816"/>
    <w:rsid w:val="00073E9B"/>
    <w:rsid w:val="000812D4"/>
    <w:rsid w:val="000820C4"/>
    <w:rsid w:val="0009771B"/>
    <w:rsid w:val="000A27E4"/>
    <w:rsid w:val="000A654F"/>
    <w:rsid w:val="000A79B8"/>
    <w:rsid w:val="000B396D"/>
    <w:rsid w:val="000B3D17"/>
    <w:rsid w:val="000B4826"/>
    <w:rsid w:val="000B625E"/>
    <w:rsid w:val="000C088E"/>
    <w:rsid w:val="000D41A0"/>
    <w:rsid w:val="000E3983"/>
    <w:rsid w:val="000F0A12"/>
    <w:rsid w:val="000F0BA3"/>
    <w:rsid w:val="000F0C80"/>
    <w:rsid w:val="000F3FC0"/>
    <w:rsid w:val="000F44BB"/>
    <w:rsid w:val="00103F9C"/>
    <w:rsid w:val="001045F1"/>
    <w:rsid w:val="00106974"/>
    <w:rsid w:val="001133F1"/>
    <w:rsid w:val="001147DC"/>
    <w:rsid w:val="0013159A"/>
    <w:rsid w:val="0013224F"/>
    <w:rsid w:val="0013565A"/>
    <w:rsid w:val="001419C3"/>
    <w:rsid w:val="001444BD"/>
    <w:rsid w:val="001501BC"/>
    <w:rsid w:val="00156190"/>
    <w:rsid w:val="00161DC1"/>
    <w:rsid w:val="001833D3"/>
    <w:rsid w:val="00183F45"/>
    <w:rsid w:val="00191484"/>
    <w:rsid w:val="00197764"/>
    <w:rsid w:val="00197EF3"/>
    <w:rsid w:val="001A2A9F"/>
    <w:rsid w:val="001A5E3D"/>
    <w:rsid w:val="001A6A94"/>
    <w:rsid w:val="001B0D03"/>
    <w:rsid w:val="001B4725"/>
    <w:rsid w:val="001B7C17"/>
    <w:rsid w:val="001C2871"/>
    <w:rsid w:val="001C44FE"/>
    <w:rsid w:val="001D2096"/>
    <w:rsid w:val="001D6341"/>
    <w:rsid w:val="001D6496"/>
    <w:rsid w:val="001E4F1E"/>
    <w:rsid w:val="001E6809"/>
    <w:rsid w:val="001E7B67"/>
    <w:rsid w:val="001F211C"/>
    <w:rsid w:val="001F4DFD"/>
    <w:rsid w:val="001F68D8"/>
    <w:rsid w:val="001F7A28"/>
    <w:rsid w:val="00200321"/>
    <w:rsid w:val="00206241"/>
    <w:rsid w:val="00207906"/>
    <w:rsid w:val="00213200"/>
    <w:rsid w:val="0021354E"/>
    <w:rsid w:val="0021380F"/>
    <w:rsid w:val="00220857"/>
    <w:rsid w:val="0022122D"/>
    <w:rsid w:val="00230039"/>
    <w:rsid w:val="0023198C"/>
    <w:rsid w:val="00232698"/>
    <w:rsid w:val="00232A4A"/>
    <w:rsid w:val="002408E0"/>
    <w:rsid w:val="00245581"/>
    <w:rsid w:val="00247E2E"/>
    <w:rsid w:val="00254CC9"/>
    <w:rsid w:val="00271E1A"/>
    <w:rsid w:val="00274476"/>
    <w:rsid w:val="00283A37"/>
    <w:rsid w:val="002913B4"/>
    <w:rsid w:val="00293A79"/>
    <w:rsid w:val="00297008"/>
    <w:rsid w:val="002A1C24"/>
    <w:rsid w:val="002B19E0"/>
    <w:rsid w:val="002B32E9"/>
    <w:rsid w:val="002B3989"/>
    <w:rsid w:val="002B7098"/>
    <w:rsid w:val="002C07EE"/>
    <w:rsid w:val="002D3EA0"/>
    <w:rsid w:val="002D58E9"/>
    <w:rsid w:val="002D7195"/>
    <w:rsid w:val="002E4B92"/>
    <w:rsid w:val="002E6029"/>
    <w:rsid w:val="002E6044"/>
    <w:rsid w:val="002F0040"/>
    <w:rsid w:val="002F3862"/>
    <w:rsid w:val="002F415E"/>
    <w:rsid w:val="002F712E"/>
    <w:rsid w:val="003008B4"/>
    <w:rsid w:val="0030171C"/>
    <w:rsid w:val="00303B6A"/>
    <w:rsid w:val="003070EB"/>
    <w:rsid w:val="00307F15"/>
    <w:rsid w:val="00313715"/>
    <w:rsid w:val="00316C5B"/>
    <w:rsid w:val="003173AA"/>
    <w:rsid w:val="00320116"/>
    <w:rsid w:val="003205A3"/>
    <w:rsid w:val="00321AD7"/>
    <w:rsid w:val="00322844"/>
    <w:rsid w:val="00325A6E"/>
    <w:rsid w:val="00326BE0"/>
    <w:rsid w:val="0032714A"/>
    <w:rsid w:val="00330BDD"/>
    <w:rsid w:val="00332F73"/>
    <w:rsid w:val="003406F5"/>
    <w:rsid w:val="003435DD"/>
    <w:rsid w:val="0034505D"/>
    <w:rsid w:val="00350780"/>
    <w:rsid w:val="00355DBF"/>
    <w:rsid w:val="00365650"/>
    <w:rsid w:val="003759D8"/>
    <w:rsid w:val="00391FBC"/>
    <w:rsid w:val="003A1764"/>
    <w:rsid w:val="003A5835"/>
    <w:rsid w:val="003B25EC"/>
    <w:rsid w:val="003B5362"/>
    <w:rsid w:val="003B573F"/>
    <w:rsid w:val="003B6078"/>
    <w:rsid w:val="003C29DB"/>
    <w:rsid w:val="003D1A27"/>
    <w:rsid w:val="003D2A73"/>
    <w:rsid w:val="003D2B93"/>
    <w:rsid w:val="003D445E"/>
    <w:rsid w:val="003D6650"/>
    <w:rsid w:val="003E2A93"/>
    <w:rsid w:val="003E301F"/>
    <w:rsid w:val="003E57BE"/>
    <w:rsid w:val="003E71FC"/>
    <w:rsid w:val="003E7AD2"/>
    <w:rsid w:val="003F0BB1"/>
    <w:rsid w:val="003F3A76"/>
    <w:rsid w:val="003F78D6"/>
    <w:rsid w:val="004013F5"/>
    <w:rsid w:val="00402B98"/>
    <w:rsid w:val="004102E4"/>
    <w:rsid w:val="00412736"/>
    <w:rsid w:val="00412AFC"/>
    <w:rsid w:val="00414149"/>
    <w:rsid w:val="00415320"/>
    <w:rsid w:val="0043022C"/>
    <w:rsid w:val="00431BEA"/>
    <w:rsid w:val="00440E05"/>
    <w:rsid w:val="0044380E"/>
    <w:rsid w:val="004451B1"/>
    <w:rsid w:val="00452780"/>
    <w:rsid w:val="0045280E"/>
    <w:rsid w:val="004536E6"/>
    <w:rsid w:val="0045707D"/>
    <w:rsid w:val="00462882"/>
    <w:rsid w:val="00462FE0"/>
    <w:rsid w:val="004632CB"/>
    <w:rsid w:val="0047062E"/>
    <w:rsid w:val="004709EA"/>
    <w:rsid w:val="004739E1"/>
    <w:rsid w:val="00477E51"/>
    <w:rsid w:val="00481482"/>
    <w:rsid w:val="00487DBF"/>
    <w:rsid w:val="00492974"/>
    <w:rsid w:val="00494B5F"/>
    <w:rsid w:val="0049656A"/>
    <w:rsid w:val="004A01CF"/>
    <w:rsid w:val="004A4876"/>
    <w:rsid w:val="004A4F36"/>
    <w:rsid w:val="004A68B9"/>
    <w:rsid w:val="004B38D2"/>
    <w:rsid w:val="004B5178"/>
    <w:rsid w:val="004B62E8"/>
    <w:rsid w:val="004C2F3E"/>
    <w:rsid w:val="004E6A15"/>
    <w:rsid w:val="004E7892"/>
    <w:rsid w:val="004E7B81"/>
    <w:rsid w:val="004E7BEB"/>
    <w:rsid w:val="00504CB8"/>
    <w:rsid w:val="00510402"/>
    <w:rsid w:val="0051071B"/>
    <w:rsid w:val="00514857"/>
    <w:rsid w:val="00516145"/>
    <w:rsid w:val="00520A7B"/>
    <w:rsid w:val="0052498B"/>
    <w:rsid w:val="00540844"/>
    <w:rsid w:val="00543D49"/>
    <w:rsid w:val="0054714D"/>
    <w:rsid w:val="00551E3A"/>
    <w:rsid w:val="005547BC"/>
    <w:rsid w:val="005551F8"/>
    <w:rsid w:val="0055796B"/>
    <w:rsid w:val="0056510F"/>
    <w:rsid w:val="00565526"/>
    <w:rsid w:val="00565F14"/>
    <w:rsid w:val="00573D56"/>
    <w:rsid w:val="00575717"/>
    <w:rsid w:val="005800C8"/>
    <w:rsid w:val="00580470"/>
    <w:rsid w:val="005825D1"/>
    <w:rsid w:val="00587038"/>
    <w:rsid w:val="00596510"/>
    <w:rsid w:val="00597017"/>
    <w:rsid w:val="005A4B54"/>
    <w:rsid w:val="005B06C8"/>
    <w:rsid w:val="005B387A"/>
    <w:rsid w:val="005B4186"/>
    <w:rsid w:val="005E3154"/>
    <w:rsid w:val="005F40BF"/>
    <w:rsid w:val="005F580B"/>
    <w:rsid w:val="00602E7E"/>
    <w:rsid w:val="00627A4F"/>
    <w:rsid w:val="006348A1"/>
    <w:rsid w:val="00635594"/>
    <w:rsid w:val="006358D3"/>
    <w:rsid w:val="006411C3"/>
    <w:rsid w:val="00654015"/>
    <w:rsid w:val="006550AF"/>
    <w:rsid w:val="0065629A"/>
    <w:rsid w:val="00660E6F"/>
    <w:rsid w:val="00662FF9"/>
    <w:rsid w:val="0067023A"/>
    <w:rsid w:val="0068046F"/>
    <w:rsid w:val="006811B7"/>
    <w:rsid w:val="00681D5E"/>
    <w:rsid w:val="006931A7"/>
    <w:rsid w:val="0069389C"/>
    <w:rsid w:val="00695C59"/>
    <w:rsid w:val="00696A9F"/>
    <w:rsid w:val="006A01BD"/>
    <w:rsid w:val="006A21CD"/>
    <w:rsid w:val="006A3EB1"/>
    <w:rsid w:val="006A65B3"/>
    <w:rsid w:val="006B22C7"/>
    <w:rsid w:val="006B54B8"/>
    <w:rsid w:val="006C1F98"/>
    <w:rsid w:val="006C2DE6"/>
    <w:rsid w:val="006D081C"/>
    <w:rsid w:val="006D2309"/>
    <w:rsid w:val="006D27CE"/>
    <w:rsid w:val="006D31FE"/>
    <w:rsid w:val="006D6585"/>
    <w:rsid w:val="006E466A"/>
    <w:rsid w:val="006E5B36"/>
    <w:rsid w:val="006F09B1"/>
    <w:rsid w:val="006F1703"/>
    <w:rsid w:val="006F31E7"/>
    <w:rsid w:val="006F3BA3"/>
    <w:rsid w:val="0070651C"/>
    <w:rsid w:val="00707642"/>
    <w:rsid w:val="0071577E"/>
    <w:rsid w:val="0071769B"/>
    <w:rsid w:val="00721D61"/>
    <w:rsid w:val="007242CC"/>
    <w:rsid w:val="00734884"/>
    <w:rsid w:val="00735F95"/>
    <w:rsid w:val="00737DF3"/>
    <w:rsid w:val="00741DEA"/>
    <w:rsid w:val="00742397"/>
    <w:rsid w:val="00743002"/>
    <w:rsid w:val="00746DD8"/>
    <w:rsid w:val="007474DB"/>
    <w:rsid w:val="00752487"/>
    <w:rsid w:val="00757D7B"/>
    <w:rsid w:val="00762474"/>
    <w:rsid w:val="007741ED"/>
    <w:rsid w:val="00777D3E"/>
    <w:rsid w:val="00781BFF"/>
    <w:rsid w:val="00782B72"/>
    <w:rsid w:val="00791A48"/>
    <w:rsid w:val="00794BB4"/>
    <w:rsid w:val="007A0136"/>
    <w:rsid w:val="007B062C"/>
    <w:rsid w:val="007B1C15"/>
    <w:rsid w:val="007C1D43"/>
    <w:rsid w:val="007C3F4A"/>
    <w:rsid w:val="007C5E88"/>
    <w:rsid w:val="007D0997"/>
    <w:rsid w:val="007D38EB"/>
    <w:rsid w:val="007D752D"/>
    <w:rsid w:val="007E612F"/>
    <w:rsid w:val="007F0C06"/>
    <w:rsid w:val="007F2253"/>
    <w:rsid w:val="00801211"/>
    <w:rsid w:val="00801DA4"/>
    <w:rsid w:val="00802991"/>
    <w:rsid w:val="008048D6"/>
    <w:rsid w:val="00805254"/>
    <w:rsid w:val="008102B7"/>
    <w:rsid w:val="0081262D"/>
    <w:rsid w:val="0081613C"/>
    <w:rsid w:val="00816262"/>
    <w:rsid w:val="00816E54"/>
    <w:rsid w:val="0081796E"/>
    <w:rsid w:val="00823E5D"/>
    <w:rsid w:val="00831D23"/>
    <w:rsid w:val="0083385E"/>
    <w:rsid w:val="00837396"/>
    <w:rsid w:val="00843D61"/>
    <w:rsid w:val="008528DA"/>
    <w:rsid w:val="008546DE"/>
    <w:rsid w:val="00854A21"/>
    <w:rsid w:val="0085512C"/>
    <w:rsid w:val="008567C0"/>
    <w:rsid w:val="0086144A"/>
    <w:rsid w:val="00862AD0"/>
    <w:rsid w:val="00866A6A"/>
    <w:rsid w:val="008728F4"/>
    <w:rsid w:val="00874A94"/>
    <w:rsid w:val="00877255"/>
    <w:rsid w:val="0088177D"/>
    <w:rsid w:val="00887C58"/>
    <w:rsid w:val="008A4AA0"/>
    <w:rsid w:val="008B0F27"/>
    <w:rsid w:val="008B2AE0"/>
    <w:rsid w:val="008C0E35"/>
    <w:rsid w:val="008C3C17"/>
    <w:rsid w:val="008C3C3A"/>
    <w:rsid w:val="008C62DE"/>
    <w:rsid w:val="008D4D4F"/>
    <w:rsid w:val="008D679C"/>
    <w:rsid w:val="008E0518"/>
    <w:rsid w:val="008F05E2"/>
    <w:rsid w:val="008F4B56"/>
    <w:rsid w:val="008F5642"/>
    <w:rsid w:val="00901D87"/>
    <w:rsid w:val="00902BAD"/>
    <w:rsid w:val="009030F9"/>
    <w:rsid w:val="00907D6B"/>
    <w:rsid w:val="00914EF7"/>
    <w:rsid w:val="009171AF"/>
    <w:rsid w:val="00920E4E"/>
    <w:rsid w:val="00921C71"/>
    <w:rsid w:val="00924F70"/>
    <w:rsid w:val="0092510F"/>
    <w:rsid w:val="00925DC7"/>
    <w:rsid w:val="009266D8"/>
    <w:rsid w:val="00934F8B"/>
    <w:rsid w:val="0093635E"/>
    <w:rsid w:val="0093683E"/>
    <w:rsid w:val="0093721B"/>
    <w:rsid w:val="0094578E"/>
    <w:rsid w:val="00945B72"/>
    <w:rsid w:val="00947ECC"/>
    <w:rsid w:val="009558B5"/>
    <w:rsid w:val="009624B4"/>
    <w:rsid w:val="0097572B"/>
    <w:rsid w:val="00975F17"/>
    <w:rsid w:val="00976A07"/>
    <w:rsid w:val="00977C5F"/>
    <w:rsid w:val="00984776"/>
    <w:rsid w:val="00986BBE"/>
    <w:rsid w:val="00991220"/>
    <w:rsid w:val="00991952"/>
    <w:rsid w:val="00994047"/>
    <w:rsid w:val="00994305"/>
    <w:rsid w:val="009952C8"/>
    <w:rsid w:val="00996981"/>
    <w:rsid w:val="00996B21"/>
    <w:rsid w:val="00996B8F"/>
    <w:rsid w:val="009A7DCE"/>
    <w:rsid w:val="009B2257"/>
    <w:rsid w:val="009B232D"/>
    <w:rsid w:val="009B31E1"/>
    <w:rsid w:val="009B4F6C"/>
    <w:rsid w:val="009B57A2"/>
    <w:rsid w:val="009B61C2"/>
    <w:rsid w:val="009B6EB4"/>
    <w:rsid w:val="009B7A8C"/>
    <w:rsid w:val="009C4177"/>
    <w:rsid w:val="009C68D0"/>
    <w:rsid w:val="009D106E"/>
    <w:rsid w:val="009D6545"/>
    <w:rsid w:val="009D7328"/>
    <w:rsid w:val="009E69A7"/>
    <w:rsid w:val="009E6A66"/>
    <w:rsid w:val="00A0449B"/>
    <w:rsid w:val="00A051E7"/>
    <w:rsid w:val="00A07CBE"/>
    <w:rsid w:val="00A12C6F"/>
    <w:rsid w:val="00A137C3"/>
    <w:rsid w:val="00A1429F"/>
    <w:rsid w:val="00A178B0"/>
    <w:rsid w:val="00A225BE"/>
    <w:rsid w:val="00A25B94"/>
    <w:rsid w:val="00A275AA"/>
    <w:rsid w:val="00A31BAB"/>
    <w:rsid w:val="00A35A15"/>
    <w:rsid w:val="00A402DE"/>
    <w:rsid w:val="00A44D5C"/>
    <w:rsid w:val="00A45F99"/>
    <w:rsid w:val="00A55313"/>
    <w:rsid w:val="00A55E45"/>
    <w:rsid w:val="00A614AE"/>
    <w:rsid w:val="00A64376"/>
    <w:rsid w:val="00A64846"/>
    <w:rsid w:val="00A67296"/>
    <w:rsid w:val="00A72577"/>
    <w:rsid w:val="00A74100"/>
    <w:rsid w:val="00A77D1A"/>
    <w:rsid w:val="00A77E11"/>
    <w:rsid w:val="00A827CC"/>
    <w:rsid w:val="00A85BFE"/>
    <w:rsid w:val="00AA0CE4"/>
    <w:rsid w:val="00AA40FC"/>
    <w:rsid w:val="00AA5AC6"/>
    <w:rsid w:val="00AA6451"/>
    <w:rsid w:val="00AA6A8D"/>
    <w:rsid w:val="00AB2966"/>
    <w:rsid w:val="00AB2B3F"/>
    <w:rsid w:val="00AB3115"/>
    <w:rsid w:val="00AB4C49"/>
    <w:rsid w:val="00AC55B9"/>
    <w:rsid w:val="00AD31FD"/>
    <w:rsid w:val="00AD4D57"/>
    <w:rsid w:val="00AE0637"/>
    <w:rsid w:val="00AE6246"/>
    <w:rsid w:val="00AE7D2A"/>
    <w:rsid w:val="00AF5E4E"/>
    <w:rsid w:val="00AF701D"/>
    <w:rsid w:val="00AF7AA0"/>
    <w:rsid w:val="00B00CB2"/>
    <w:rsid w:val="00B01795"/>
    <w:rsid w:val="00B01D77"/>
    <w:rsid w:val="00B058DC"/>
    <w:rsid w:val="00B07917"/>
    <w:rsid w:val="00B10167"/>
    <w:rsid w:val="00B11234"/>
    <w:rsid w:val="00B12B4B"/>
    <w:rsid w:val="00B16836"/>
    <w:rsid w:val="00B174BE"/>
    <w:rsid w:val="00B21273"/>
    <w:rsid w:val="00B25C0D"/>
    <w:rsid w:val="00B41655"/>
    <w:rsid w:val="00B4480F"/>
    <w:rsid w:val="00B51C9B"/>
    <w:rsid w:val="00B52FE0"/>
    <w:rsid w:val="00B539EE"/>
    <w:rsid w:val="00B55D15"/>
    <w:rsid w:val="00B56E7C"/>
    <w:rsid w:val="00B573D5"/>
    <w:rsid w:val="00B622C8"/>
    <w:rsid w:val="00B629E1"/>
    <w:rsid w:val="00B67DAA"/>
    <w:rsid w:val="00B72FF0"/>
    <w:rsid w:val="00B805FC"/>
    <w:rsid w:val="00B82341"/>
    <w:rsid w:val="00B9140C"/>
    <w:rsid w:val="00B936D7"/>
    <w:rsid w:val="00BA3212"/>
    <w:rsid w:val="00BA36B2"/>
    <w:rsid w:val="00BA6F81"/>
    <w:rsid w:val="00BB3439"/>
    <w:rsid w:val="00BB5009"/>
    <w:rsid w:val="00BC43B7"/>
    <w:rsid w:val="00BD2476"/>
    <w:rsid w:val="00BD47C5"/>
    <w:rsid w:val="00BD50DC"/>
    <w:rsid w:val="00BE2698"/>
    <w:rsid w:val="00BE3C49"/>
    <w:rsid w:val="00BE4840"/>
    <w:rsid w:val="00BE6244"/>
    <w:rsid w:val="00C06B6E"/>
    <w:rsid w:val="00C14EEA"/>
    <w:rsid w:val="00C17E20"/>
    <w:rsid w:val="00C2213F"/>
    <w:rsid w:val="00C255B4"/>
    <w:rsid w:val="00C27B8B"/>
    <w:rsid w:val="00C303FB"/>
    <w:rsid w:val="00C32AA5"/>
    <w:rsid w:val="00C32E3D"/>
    <w:rsid w:val="00C34044"/>
    <w:rsid w:val="00C34924"/>
    <w:rsid w:val="00C43193"/>
    <w:rsid w:val="00C5137C"/>
    <w:rsid w:val="00C51C78"/>
    <w:rsid w:val="00C56A8E"/>
    <w:rsid w:val="00C71525"/>
    <w:rsid w:val="00C72846"/>
    <w:rsid w:val="00C75FB7"/>
    <w:rsid w:val="00C777DB"/>
    <w:rsid w:val="00C86624"/>
    <w:rsid w:val="00C86EF6"/>
    <w:rsid w:val="00CA0093"/>
    <w:rsid w:val="00CA19CC"/>
    <w:rsid w:val="00CA3C32"/>
    <w:rsid w:val="00CB013E"/>
    <w:rsid w:val="00CC1891"/>
    <w:rsid w:val="00CD2A47"/>
    <w:rsid w:val="00CD2D52"/>
    <w:rsid w:val="00CD5E3D"/>
    <w:rsid w:val="00D0234C"/>
    <w:rsid w:val="00D10EF1"/>
    <w:rsid w:val="00D12348"/>
    <w:rsid w:val="00D14201"/>
    <w:rsid w:val="00D1764D"/>
    <w:rsid w:val="00D25822"/>
    <w:rsid w:val="00D271FA"/>
    <w:rsid w:val="00D307A5"/>
    <w:rsid w:val="00D323B7"/>
    <w:rsid w:val="00D32F67"/>
    <w:rsid w:val="00D33514"/>
    <w:rsid w:val="00D33C21"/>
    <w:rsid w:val="00D42D4F"/>
    <w:rsid w:val="00D44C69"/>
    <w:rsid w:val="00D45E22"/>
    <w:rsid w:val="00D45F90"/>
    <w:rsid w:val="00D51CFB"/>
    <w:rsid w:val="00D53A94"/>
    <w:rsid w:val="00D53D57"/>
    <w:rsid w:val="00D571A3"/>
    <w:rsid w:val="00D5770D"/>
    <w:rsid w:val="00D64E03"/>
    <w:rsid w:val="00D65514"/>
    <w:rsid w:val="00D66D35"/>
    <w:rsid w:val="00D66E00"/>
    <w:rsid w:val="00D72DB8"/>
    <w:rsid w:val="00D74EF4"/>
    <w:rsid w:val="00D8074C"/>
    <w:rsid w:val="00D8098D"/>
    <w:rsid w:val="00D85103"/>
    <w:rsid w:val="00D85F27"/>
    <w:rsid w:val="00D8686E"/>
    <w:rsid w:val="00D90D93"/>
    <w:rsid w:val="00DA7B0C"/>
    <w:rsid w:val="00DB11E0"/>
    <w:rsid w:val="00DC0F39"/>
    <w:rsid w:val="00DC502A"/>
    <w:rsid w:val="00DC53EB"/>
    <w:rsid w:val="00DC6BFD"/>
    <w:rsid w:val="00DD1592"/>
    <w:rsid w:val="00DD26C6"/>
    <w:rsid w:val="00DD7100"/>
    <w:rsid w:val="00DE5792"/>
    <w:rsid w:val="00DE68B6"/>
    <w:rsid w:val="00DF2824"/>
    <w:rsid w:val="00DF3F47"/>
    <w:rsid w:val="00E03DB6"/>
    <w:rsid w:val="00E1099B"/>
    <w:rsid w:val="00E21E84"/>
    <w:rsid w:val="00E322F1"/>
    <w:rsid w:val="00E3381A"/>
    <w:rsid w:val="00E35E0D"/>
    <w:rsid w:val="00E505E9"/>
    <w:rsid w:val="00E51624"/>
    <w:rsid w:val="00E537CC"/>
    <w:rsid w:val="00E63628"/>
    <w:rsid w:val="00E63ED7"/>
    <w:rsid w:val="00E7266B"/>
    <w:rsid w:val="00E76358"/>
    <w:rsid w:val="00E803AA"/>
    <w:rsid w:val="00E850C4"/>
    <w:rsid w:val="00E93D4F"/>
    <w:rsid w:val="00E95430"/>
    <w:rsid w:val="00EB0443"/>
    <w:rsid w:val="00EB3505"/>
    <w:rsid w:val="00EC37A4"/>
    <w:rsid w:val="00ED0F5F"/>
    <w:rsid w:val="00ED3190"/>
    <w:rsid w:val="00ED7964"/>
    <w:rsid w:val="00EE111E"/>
    <w:rsid w:val="00EE18AD"/>
    <w:rsid w:val="00EE4816"/>
    <w:rsid w:val="00EE54DC"/>
    <w:rsid w:val="00EE78A1"/>
    <w:rsid w:val="00EE7A31"/>
    <w:rsid w:val="00EF3044"/>
    <w:rsid w:val="00F013E4"/>
    <w:rsid w:val="00F02468"/>
    <w:rsid w:val="00F1096A"/>
    <w:rsid w:val="00F13795"/>
    <w:rsid w:val="00F14A47"/>
    <w:rsid w:val="00F17F3E"/>
    <w:rsid w:val="00F203E8"/>
    <w:rsid w:val="00F350C2"/>
    <w:rsid w:val="00F41183"/>
    <w:rsid w:val="00F450FB"/>
    <w:rsid w:val="00F473B4"/>
    <w:rsid w:val="00F47A84"/>
    <w:rsid w:val="00F505B3"/>
    <w:rsid w:val="00F51BB3"/>
    <w:rsid w:val="00F5732A"/>
    <w:rsid w:val="00F61E08"/>
    <w:rsid w:val="00F65887"/>
    <w:rsid w:val="00F65CE7"/>
    <w:rsid w:val="00F75253"/>
    <w:rsid w:val="00F768FA"/>
    <w:rsid w:val="00F81526"/>
    <w:rsid w:val="00F83B8D"/>
    <w:rsid w:val="00F91B84"/>
    <w:rsid w:val="00F925CC"/>
    <w:rsid w:val="00F9290A"/>
    <w:rsid w:val="00F94610"/>
    <w:rsid w:val="00F94888"/>
    <w:rsid w:val="00FA606C"/>
    <w:rsid w:val="00FB0047"/>
    <w:rsid w:val="00FB1F17"/>
    <w:rsid w:val="00FB2F70"/>
    <w:rsid w:val="00FB3FF3"/>
    <w:rsid w:val="00FB5BA1"/>
    <w:rsid w:val="00FC2A7B"/>
    <w:rsid w:val="00FC4A39"/>
    <w:rsid w:val="00FD1FB0"/>
    <w:rsid w:val="00FD62C6"/>
    <w:rsid w:val="00FD7BC0"/>
    <w:rsid w:val="00FE0259"/>
    <w:rsid w:val="00FE0A43"/>
    <w:rsid w:val="00FE4DD0"/>
    <w:rsid w:val="00FF0DAF"/>
    <w:rsid w:val="00FF3E04"/>
    <w:rsid w:val="04BDC4FF"/>
    <w:rsid w:val="07B60D19"/>
    <w:rsid w:val="093C589E"/>
    <w:rsid w:val="107C884C"/>
    <w:rsid w:val="11C9D5FD"/>
    <w:rsid w:val="164791A0"/>
    <w:rsid w:val="188B1623"/>
    <w:rsid w:val="1C86EA33"/>
    <w:rsid w:val="28E7D867"/>
    <w:rsid w:val="3272935B"/>
    <w:rsid w:val="356E821E"/>
    <w:rsid w:val="37D3ED06"/>
    <w:rsid w:val="3DE11494"/>
    <w:rsid w:val="458A3EEA"/>
    <w:rsid w:val="46DE8B53"/>
    <w:rsid w:val="487C5145"/>
    <w:rsid w:val="4A3251A3"/>
    <w:rsid w:val="5208B0B9"/>
    <w:rsid w:val="5609A051"/>
    <w:rsid w:val="57DC73B2"/>
    <w:rsid w:val="5D10B08B"/>
    <w:rsid w:val="60DB6A40"/>
    <w:rsid w:val="62667491"/>
    <w:rsid w:val="643EDF8A"/>
    <w:rsid w:val="65EA4296"/>
    <w:rsid w:val="670FFB45"/>
    <w:rsid w:val="6A5908A8"/>
    <w:rsid w:val="6B551DC8"/>
    <w:rsid w:val="6E4E9EA1"/>
    <w:rsid w:val="72966CFE"/>
    <w:rsid w:val="773CE885"/>
    <w:rsid w:val="7A550855"/>
    <w:rsid w:val="7D875FAA"/>
    <w:rsid w:val="7DF375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552C6"/>
  <w15:docId w15:val="{4CA1F7E2-80D6-4C8B-9DB0-BBE0E10B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BEB"/>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DefaultParagraphFont"/>
    <w:rsid w:val="00D10EF1"/>
  </w:style>
  <w:style w:type="character" w:customStyle="1" w:styleId="eop">
    <w:name w:val="eop"/>
    <w:basedOn w:val="DefaultParagraphFont"/>
    <w:rsid w:val="00D10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jpeg"/><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egger.com/products/debug-probes/j-link/models/j-link-edu-min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6" ma:contentTypeDescription="Create a new document." ma:contentTypeScope="" ma:versionID="ddb72e48e3f45ec8220fd9790e8535ba">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f97fa685d6f55e362b692ccd8b780699"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EE4F3-E322-4F98-B237-8FE014000405}">
  <ds:schemaRefs>
    <ds:schemaRef ds:uri="http://schemas.microsoft.com/office/2006/documentManagement/types"/>
    <ds:schemaRef ds:uri="http://purl.org/dc/dcmitype/"/>
    <ds:schemaRef ds:uri="0d6f423f-cbc7-4bc1-a8ce-044f502ec51b"/>
    <ds:schemaRef ds:uri="27307ef1-8a54-4da7-aad7-3ca06a02e3bc"/>
    <ds:schemaRef ds:uri="http://purl.org/dc/elements/1.1/"/>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4B37BCD8-74C9-4FAE-B685-09E62D51B30F}">
  <ds:schemaRefs>
    <ds:schemaRef ds:uri="http://schemas.microsoft.com/office/2006/metadata/contentType"/>
    <ds:schemaRef ds:uri="http://schemas.microsoft.com/office/2006/metadata/properties/metaAttributes"/>
    <ds:schemaRef ds:uri="http://www.w3.org/2000/xmlns/"/>
    <ds:schemaRef ds:uri="http://www.w3.org/2001/XMLSchema"/>
    <ds:schemaRef ds:uri="0d6f423f-cbc7-4bc1-a8ce-044f502ec51b"/>
    <ds:schemaRef ds:uri="27307ef1-8a54-4da7-aad7-3ca06a02e3b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051DD61D-8DA1-4DF7-BC83-1FA45E190D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DN-2022-AV-Hydra.dotx</Template>
  <TotalTime>1</TotalTime>
  <Pages>13</Pages>
  <Words>2278</Words>
  <Characters>12986</Characters>
  <Application>Microsoft Office Word</Application>
  <DocSecurity>0</DocSecurity>
  <Lines>108</Lines>
  <Paragraphs>30</Paragraphs>
  <ScaleCrop>false</ScaleCrop>
  <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Trololololol</cp:lastModifiedBy>
  <cp:revision>2</cp:revision>
  <cp:lastPrinted>2023-02-10T20:30:00Z</cp:lastPrinted>
  <dcterms:created xsi:type="dcterms:W3CDTF">2023-06-26T07:17:00Z</dcterms:created>
  <dcterms:modified xsi:type="dcterms:W3CDTF">2023-06-26T07:17:00Z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