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536047"/>
        <w:docPartObj>
          <w:docPartGallery w:val="Cover Pages"/>
          <w:docPartUnique/>
        </w:docPartObj>
      </w:sdtPr>
      <w:sdtContent>
        <w:p w14:paraId="25447946" w14:textId="34642938" w:rsidR="007F1D11" w:rsidRDefault="007F1D11">
          <w:r>
            <w:rPr>
              <w:noProof/>
            </w:rPr>
            <mc:AlternateContent>
              <mc:Choice Requires="wpg">
                <w:drawing>
                  <wp:anchor distT="0" distB="0" distL="114300" distR="114300" simplePos="0" relativeHeight="251658240" behindDoc="1" locked="0" layoutInCell="1" allowOverlap="1" wp14:anchorId="002F2945" wp14:editId="0F0C1191">
                    <wp:simplePos x="0" y="0"/>
                    <wp:positionH relativeFrom="margin">
                      <wp:posOffset>-447784</wp:posOffset>
                    </wp:positionH>
                    <wp:positionV relativeFrom="page">
                      <wp:posOffset>441860</wp:posOffset>
                    </wp:positionV>
                    <wp:extent cx="6858000" cy="7068185"/>
                    <wp:effectExtent l="0" t="0" r="0" b="0"/>
                    <wp:wrapNone/>
                    <wp:docPr id="125" name="Groupe 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58CEFB" w14:textId="1DC1B26D" w:rsidR="007F1D11"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7F1D11">
                                        <w:rPr>
                                          <w:color w:val="FFFFFF" w:themeColor="background1"/>
                                          <w:sz w:val="72"/>
                                          <w:szCs w:val="72"/>
                                        </w:rPr>
                                        <w:t>DevOps Projet - Report</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02F2945" id="Groupe 23" o:spid="_x0000_s1026" style="position:absolute;margin-left:-35.25pt;margin-top:34.8pt;width:540pt;height:556.55pt;z-index:-251658240;mso-width-percent:1154;mso-height-percent:670;mso-position-horizontal-relative:margin;mso-position-vertical-relative:page;mso-width-percent:1154;mso-height-percent:670;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">
                    <o:lock v:ext="edit" aspectratio="t"/>
                    <v:shape id="Forme libre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58CEFB" w14:textId="1DC1B26D" w:rsidR="007F1D11" w:rsidRDefault="00F8367B">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F1D11">
                                  <w:rPr>
                                    <w:color w:val="FFFFFF" w:themeColor="background1"/>
                                    <w:sz w:val="72"/>
                                    <w:szCs w:val="72"/>
                                  </w:rPr>
                                  <w:t>DevOps Projet - Report</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310B571A" w14:textId="23024480" w:rsidR="007F1D11" w:rsidRDefault="00F241CC">
          <w:r>
            <w:fldChar w:fldCharType="begin"/>
          </w:r>
          <w:r>
            <w:instrText xml:space="preserve"> INCLUDEPICTURE "https://geekflare.com/fr/wp-content/uploads/2019/02/devops-1.png" \* MERGEFORMATINET </w:instrText>
          </w:r>
          <w:r>
            <w:fldChar w:fldCharType="separate"/>
          </w:r>
          <w:r>
            <w:rPr>
              <w:noProof/>
            </w:rPr>
            <w:drawing>
              <wp:inline distT="0" distB="0" distL="0" distR="0" wp14:anchorId="18CC1D9A" wp14:editId="229A0DB9">
                <wp:extent cx="5868785" cy="3326421"/>
                <wp:effectExtent l="0" t="0" r="0" b="1270"/>
                <wp:docPr id="1295195491" name="Image 2" descr="Introduction au Trending Ops - SysOps, DataOps, DevSecOps, AIOps, IT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au Trending Ops - SysOps, DataOps, DevSecOps, AIOps, IT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0599" cy="3327449"/>
                        </a:xfrm>
                        <a:prstGeom prst="rect">
                          <a:avLst/>
                        </a:prstGeom>
                        <a:noFill/>
                        <a:ln>
                          <a:noFill/>
                        </a:ln>
                      </pic:spPr>
                    </pic:pic>
                  </a:graphicData>
                </a:graphic>
              </wp:inline>
            </w:drawing>
          </w:r>
          <w:r>
            <w:fldChar w:fldCharType="end"/>
          </w:r>
          <w:r w:rsidR="007F1D11">
            <w:rPr>
              <w:noProof/>
            </w:rPr>
            <mc:AlternateContent>
              <mc:Choice Requires="wps">
                <w:drawing>
                  <wp:anchor distT="0" distB="0" distL="114300" distR="114300" simplePos="0" relativeHeight="251658241" behindDoc="0" locked="0" layoutInCell="1" allowOverlap="1" wp14:anchorId="2B20FE54" wp14:editId="4F9146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2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FBF869" w14:textId="4C46FD6F" w:rsidR="007F1D11" w:rsidRPr="007F1D11" w:rsidRDefault="007F1D11">
                                    <w:pPr>
                                      <w:pStyle w:val="Sansinterligne"/>
                                      <w:spacing w:before="40" w:after="40"/>
                                      <w:rPr>
                                        <w:caps/>
                                        <w:color w:val="156082" w:themeColor="accent1"/>
                                        <w:sz w:val="28"/>
                                        <w:szCs w:val="28"/>
                                      </w:rPr>
                                    </w:pPr>
                                    <w:r w:rsidRPr="007F1D11">
                                      <w:rPr>
                                        <w:caps/>
                                        <w:color w:val="156082" w:themeColor="accent1"/>
                                        <w:sz w:val="28"/>
                                        <w:szCs w:val="28"/>
                                      </w:rPr>
                                      <w:t>it Infrastructure for agile auto parts company</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75A1ED" w14:textId="3ACC2D62" w:rsidR="007F1D11" w:rsidRPr="004D58CF" w:rsidRDefault="007F1D11">
                                    <w:pPr>
                                      <w:pStyle w:val="Sansinterligne"/>
                                      <w:spacing w:before="40" w:after="40"/>
                                      <w:rPr>
                                        <w:caps/>
                                        <w:color w:val="A02B93" w:themeColor="accent5"/>
                                        <w:sz w:val="24"/>
                                        <w:szCs w:val="24"/>
                                      </w:rPr>
                                    </w:pPr>
                                    <w:r w:rsidRPr="004D58CF">
                                      <w:rPr>
                                        <w:caps/>
                                        <w:color w:val="A02B93" w:themeColor="accent5"/>
                                        <w:sz w:val="24"/>
                                        <w:szCs w:val="24"/>
                                      </w:rPr>
                                      <w:t xml:space="preserve">Esteban VINCENT, NELSA AISSA YAGO, </w:t>
                                    </w:r>
                                    <w:r w:rsidR="00AE5837" w:rsidRPr="004D58CF">
                                      <w:rPr>
                                        <w:caps/>
                                        <w:color w:val="A02B93" w:themeColor="accent5"/>
                                        <w:sz w:val="24"/>
                                        <w:szCs w:val="24"/>
                                      </w:rPr>
                                      <w:t>CLORINDA</w:t>
                                    </w:r>
                                    <w:r w:rsidR="00241D1A" w:rsidRPr="004D58CF">
                                      <w:rPr>
                                        <w:caps/>
                                        <w:color w:val="A02B93" w:themeColor="accent5"/>
                                        <w:sz w:val="24"/>
                                        <w:szCs w:val="24"/>
                                      </w:rPr>
                                      <w:t xml:space="preserve"> </w:t>
                                    </w:r>
                                    <w:r w:rsidR="00797591" w:rsidRPr="004D58CF">
                                      <w:rPr>
                                        <w:caps/>
                                        <w:color w:val="A02B93" w:themeColor="accent5"/>
                                        <w:sz w:val="24"/>
                                        <w:szCs w:val="24"/>
                                      </w:rPr>
                                      <w:t>N</w:t>
                                    </w:r>
                                    <w:r w:rsidR="00995F13" w:rsidRPr="004D58CF">
                                      <w:rPr>
                                        <w:caps/>
                                        <w:color w:val="A02B93" w:themeColor="accent5"/>
                                        <w:sz w:val="24"/>
                                        <w:szCs w:val="24"/>
                                      </w:rPr>
                                      <w:t>GUOKO</w:t>
                                    </w:r>
                                    <w:r w:rsidR="006535C1" w:rsidRPr="004D58CF">
                                      <w:rPr>
                                        <w:caps/>
                                        <w:color w:val="A02B93" w:themeColor="accent5"/>
                                        <w:sz w:val="24"/>
                                        <w:szCs w:val="24"/>
                                      </w:rPr>
                                      <w:t xml:space="preserve">, ARTHUR ROULET, </w:t>
                                    </w:r>
                                    <w:r w:rsidR="00601693" w:rsidRPr="004D58CF">
                                      <w:rPr>
                                        <w:caps/>
                                        <w:color w:val="A02B93" w:themeColor="accent5"/>
                                        <w:sz w:val="24"/>
                                        <w:szCs w:val="24"/>
                                      </w:rPr>
                                      <w:t xml:space="preserve">LAMECHE INSAF, </w:t>
                                    </w:r>
                                    <w:r w:rsidR="00964953" w:rsidRPr="004D58CF">
                                      <w:rPr>
                                        <w:caps/>
                                        <w:color w:val="A02B93" w:themeColor="accent5"/>
                                        <w:sz w:val="24"/>
                                        <w:szCs w:val="24"/>
                                      </w:rPr>
                                      <w:t xml:space="preserve">ROMAIN VILLENEUVE, </w:t>
                                    </w:r>
                                    <w:r w:rsidR="004D58CF" w:rsidRPr="004D58CF">
                                      <w:rPr>
                                        <w:caps/>
                                        <w:color w:val="A02B93" w:themeColor="accent5"/>
                                        <w:sz w:val="24"/>
                                        <w:szCs w:val="24"/>
                                      </w:rPr>
                                      <w:t>YOHANN SABA, LÉO TORRADO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20FE54" id="_x0000_t202" coordsize="21600,21600" o:spt="202" path="m,l,21600r21600,l21600,xe">
                    <v:stroke joinstyle="miter"/>
                    <v:path gradientshapeok="t" o:connecttype="rect"/>
                  </v:shapetype>
                  <v:shape id="Zone de texte 27" o:spid="_x0000_s1029" type="#_x0000_t202" style="position:absolute;margin-left:0;margin-top:0;width:453pt;height:38.15pt;z-index:251658241;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AqvQfN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156082"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FBF869" w14:textId="4C46FD6F" w:rsidR="007F1D11" w:rsidRPr="007F1D11" w:rsidRDefault="007F1D11">
                              <w:pPr>
                                <w:pStyle w:val="Sansinterligne"/>
                                <w:spacing w:before="40" w:after="40"/>
                                <w:rPr>
                                  <w:caps/>
                                  <w:color w:val="156082" w:themeColor="accent1"/>
                                  <w:sz w:val="28"/>
                                  <w:szCs w:val="28"/>
                                </w:rPr>
                              </w:pPr>
                              <w:r w:rsidRPr="007F1D11">
                                <w:rPr>
                                  <w:caps/>
                                  <w:color w:val="156082" w:themeColor="accent1"/>
                                  <w:sz w:val="28"/>
                                  <w:szCs w:val="28"/>
                                </w:rPr>
                                <w:t>it Infrastructure for agile auto parts company</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5A1ED" w14:textId="3ACC2D62" w:rsidR="007F1D11" w:rsidRPr="004D58CF" w:rsidRDefault="007F1D11">
                              <w:pPr>
                                <w:pStyle w:val="Sansinterligne"/>
                                <w:spacing w:before="40" w:after="40"/>
                                <w:rPr>
                                  <w:caps/>
                                  <w:color w:val="A02B93" w:themeColor="accent5"/>
                                  <w:sz w:val="24"/>
                                  <w:szCs w:val="24"/>
                                </w:rPr>
                              </w:pPr>
                              <w:r w:rsidRPr="004D58CF">
                                <w:rPr>
                                  <w:caps/>
                                  <w:color w:val="A02B93" w:themeColor="accent5"/>
                                  <w:sz w:val="24"/>
                                  <w:szCs w:val="24"/>
                                </w:rPr>
                                <w:t xml:space="preserve">Esteban VINCENT, NELSA AISSA YAGO, </w:t>
                              </w:r>
                              <w:r w:rsidR="00AE5837" w:rsidRPr="004D58CF">
                                <w:rPr>
                                  <w:caps/>
                                  <w:color w:val="A02B93" w:themeColor="accent5"/>
                                  <w:sz w:val="24"/>
                                  <w:szCs w:val="24"/>
                                </w:rPr>
                                <w:t>CLORINDA</w:t>
                              </w:r>
                              <w:r w:rsidR="00241D1A" w:rsidRPr="004D58CF">
                                <w:rPr>
                                  <w:caps/>
                                  <w:color w:val="A02B93" w:themeColor="accent5"/>
                                  <w:sz w:val="24"/>
                                  <w:szCs w:val="24"/>
                                </w:rPr>
                                <w:t xml:space="preserve"> </w:t>
                              </w:r>
                              <w:r w:rsidR="00797591" w:rsidRPr="004D58CF">
                                <w:rPr>
                                  <w:caps/>
                                  <w:color w:val="A02B93" w:themeColor="accent5"/>
                                  <w:sz w:val="24"/>
                                  <w:szCs w:val="24"/>
                                </w:rPr>
                                <w:t>N</w:t>
                              </w:r>
                              <w:r w:rsidR="00995F13" w:rsidRPr="004D58CF">
                                <w:rPr>
                                  <w:caps/>
                                  <w:color w:val="A02B93" w:themeColor="accent5"/>
                                  <w:sz w:val="24"/>
                                  <w:szCs w:val="24"/>
                                </w:rPr>
                                <w:t>GUOKO</w:t>
                              </w:r>
                              <w:r w:rsidR="006535C1" w:rsidRPr="004D58CF">
                                <w:rPr>
                                  <w:caps/>
                                  <w:color w:val="A02B93" w:themeColor="accent5"/>
                                  <w:sz w:val="24"/>
                                  <w:szCs w:val="24"/>
                                </w:rPr>
                                <w:t xml:space="preserve">, ARTHUR ROULET, </w:t>
                              </w:r>
                              <w:r w:rsidR="00601693" w:rsidRPr="004D58CF">
                                <w:rPr>
                                  <w:caps/>
                                  <w:color w:val="A02B93" w:themeColor="accent5"/>
                                  <w:sz w:val="24"/>
                                  <w:szCs w:val="24"/>
                                </w:rPr>
                                <w:t xml:space="preserve">LAMECHE INSAF, </w:t>
                              </w:r>
                              <w:r w:rsidR="00964953" w:rsidRPr="004D58CF">
                                <w:rPr>
                                  <w:caps/>
                                  <w:color w:val="A02B93" w:themeColor="accent5"/>
                                  <w:sz w:val="24"/>
                                  <w:szCs w:val="24"/>
                                </w:rPr>
                                <w:t xml:space="preserve">ROMAIN VILLENEUVE, </w:t>
                              </w:r>
                              <w:r w:rsidR="004D58CF" w:rsidRPr="004D58CF">
                                <w:rPr>
                                  <w:caps/>
                                  <w:color w:val="A02B93" w:themeColor="accent5"/>
                                  <w:sz w:val="24"/>
                                  <w:szCs w:val="24"/>
                                </w:rPr>
                                <w:t>YOHANN SABA, LÉO TORRADO</w:t>
                              </w:r>
                            </w:p>
                          </w:sdtContent>
                        </w:sdt>
                      </w:txbxContent>
                    </v:textbox>
                    <w10:wrap type="square" anchorx="page" anchory="page"/>
                  </v:shape>
                </w:pict>
              </mc:Fallback>
            </mc:AlternateContent>
          </w:r>
          <w:r w:rsidR="007F1D11">
            <w:br w:type="page"/>
          </w:r>
        </w:p>
      </w:sdtContent>
    </w:sdt>
    <w:sdt>
      <w:sdtPr>
        <w:rPr>
          <w:rFonts w:asciiTheme="minorHAnsi" w:eastAsiaTheme="minorEastAsia" w:hAnsiTheme="minorHAnsi" w:cstheme="minorBidi"/>
          <w:b w:val="0"/>
          <w:bCs w:val="0"/>
          <w:color w:val="auto"/>
          <w:kern w:val="2"/>
          <w:sz w:val="24"/>
          <w:szCs w:val="24"/>
          <w:lang w:eastAsia="en-US"/>
          <w14:ligatures w14:val="standardContextual"/>
        </w:rPr>
        <w:id w:val="1121573858"/>
        <w:docPartObj>
          <w:docPartGallery w:val="Table of Contents"/>
          <w:docPartUnique/>
        </w:docPartObj>
      </w:sdtPr>
      <w:sdtContent>
        <w:p w14:paraId="10F9B7FF" w14:textId="3CE467C0" w:rsidR="00ED62D7" w:rsidRDefault="00ED62D7">
          <w:pPr>
            <w:pStyle w:val="En-ttedetabledesmatires"/>
          </w:pPr>
          <w:r>
            <w:t>Table des matières</w:t>
          </w:r>
        </w:p>
        <w:p w14:paraId="07224F48" w14:textId="7B5F36E5" w:rsidR="00943855" w:rsidRDefault="00ED62D7">
          <w:pPr>
            <w:pStyle w:val="TM1"/>
            <w:tabs>
              <w:tab w:val="right" w:leader="dot" w:pos="9062"/>
            </w:tabs>
            <w:rPr>
              <w:rFonts w:eastAsiaTheme="minorEastAsia"/>
              <w:b w:val="0"/>
              <w:bCs w:val="0"/>
              <w:i w:val="0"/>
              <w:iCs w:val="0"/>
              <w:noProof/>
              <w:lang w:eastAsia="fr-FR"/>
            </w:rPr>
          </w:pPr>
          <w:r>
            <w:rPr>
              <w:b w:val="0"/>
              <w:bCs w:val="0"/>
            </w:rPr>
            <w:fldChar w:fldCharType="begin"/>
          </w:r>
          <w:r>
            <w:instrText>TOC \o "1-3" \h \z \u</w:instrText>
          </w:r>
          <w:r>
            <w:rPr>
              <w:b w:val="0"/>
              <w:bCs w:val="0"/>
            </w:rPr>
            <w:fldChar w:fldCharType="separate"/>
          </w:r>
          <w:hyperlink w:anchor="_Toc171193910" w:history="1">
            <w:r w:rsidR="00943855" w:rsidRPr="00C07701">
              <w:rPr>
                <w:rStyle w:val="Lienhypertexte"/>
                <w:noProof/>
                <w:lang w:val="en-US"/>
              </w:rPr>
              <w:t>I – Introduction</w:t>
            </w:r>
            <w:r w:rsidR="00943855">
              <w:rPr>
                <w:noProof/>
                <w:webHidden/>
              </w:rPr>
              <w:tab/>
            </w:r>
            <w:r w:rsidR="00943855">
              <w:rPr>
                <w:noProof/>
                <w:webHidden/>
              </w:rPr>
              <w:fldChar w:fldCharType="begin"/>
            </w:r>
            <w:r w:rsidR="00943855">
              <w:rPr>
                <w:noProof/>
                <w:webHidden/>
              </w:rPr>
              <w:instrText xml:space="preserve"> PAGEREF _Toc171193910 \h </w:instrText>
            </w:r>
            <w:r w:rsidR="00943855">
              <w:rPr>
                <w:noProof/>
                <w:webHidden/>
              </w:rPr>
            </w:r>
            <w:r w:rsidR="00943855">
              <w:rPr>
                <w:noProof/>
                <w:webHidden/>
              </w:rPr>
              <w:fldChar w:fldCharType="separate"/>
            </w:r>
            <w:r w:rsidR="00943855">
              <w:rPr>
                <w:noProof/>
                <w:webHidden/>
              </w:rPr>
              <w:t>2</w:t>
            </w:r>
            <w:r w:rsidR="00943855">
              <w:rPr>
                <w:noProof/>
                <w:webHidden/>
              </w:rPr>
              <w:fldChar w:fldCharType="end"/>
            </w:r>
          </w:hyperlink>
        </w:p>
        <w:p w14:paraId="4A48374D" w14:textId="1D7CF40C" w:rsidR="00943855" w:rsidRDefault="00943855">
          <w:pPr>
            <w:pStyle w:val="TM1"/>
            <w:tabs>
              <w:tab w:val="right" w:leader="dot" w:pos="9062"/>
            </w:tabs>
            <w:rPr>
              <w:rFonts w:eastAsiaTheme="minorEastAsia"/>
              <w:b w:val="0"/>
              <w:bCs w:val="0"/>
              <w:i w:val="0"/>
              <w:iCs w:val="0"/>
              <w:noProof/>
              <w:lang w:eastAsia="fr-FR"/>
            </w:rPr>
          </w:pPr>
          <w:hyperlink w:anchor="_Toc171193911" w:history="1">
            <w:r w:rsidRPr="00C07701">
              <w:rPr>
                <w:rStyle w:val="Lienhypertexte"/>
                <w:noProof/>
                <w:lang w:val="en-US"/>
              </w:rPr>
              <w:t>II - Strategy roadmap</w:t>
            </w:r>
            <w:r>
              <w:rPr>
                <w:noProof/>
                <w:webHidden/>
              </w:rPr>
              <w:tab/>
            </w:r>
            <w:r>
              <w:rPr>
                <w:noProof/>
                <w:webHidden/>
              </w:rPr>
              <w:fldChar w:fldCharType="begin"/>
            </w:r>
            <w:r>
              <w:rPr>
                <w:noProof/>
                <w:webHidden/>
              </w:rPr>
              <w:instrText xml:space="preserve"> PAGEREF _Toc171193911 \h </w:instrText>
            </w:r>
            <w:r>
              <w:rPr>
                <w:noProof/>
                <w:webHidden/>
              </w:rPr>
            </w:r>
            <w:r>
              <w:rPr>
                <w:noProof/>
                <w:webHidden/>
              </w:rPr>
              <w:fldChar w:fldCharType="separate"/>
            </w:r>
            <w:r>
              <w:rPr>
                <w:noProof/>
                <w:webHidden/>
              </w:rPr>
              <w:t>3</w:t>
            </w:r>
            <w:r>
              <w:rPr>
                <w:noProof/>
                <w:webHidden/>
              </w:rPr>
              <w:fldChar w:fldCharType="end"/>
            </w:r>
          </w:hyperlink>
        </w:p>
        <w:p w14:paraId="4F7E5D03" w14:textId="3C6398E1" w:rsidR="00943855" w:rsidRDefault="00943855">
          <w:pPr>
            <w:pStyle w:val="TM2"/>
            <w:tabs>
              <w:tab w:val="right" w:leader="dot" w:pos="9062"/>
            </w:tabs>
            <w:rPr>
              <w:rFonts w:eastAsiaTheme="minorEastAsia"/>
              <w:b w:val="0"/>
              <w:bCs w:val="0"/>
              <w:noProof/>
              <w:sz w:val="24"/>
              <w:szCs w:val="24"/>
              <w:lang w:eastAsia="fr-FR"/>
            </w:rPr>
          </w:pPr>
          <w:hyperlink w:anchor="_Toc171193912" w:history="1">
            <w:r w:rsidRPr="00C07701">
              <w:rPr>
                <w:rStyle w:val="Lienhypertexte"/>
                <w:noProof/>
                <w:lang w:val="en-US"/>
              </w:rPr>
              <w:t>II – 1. Blueprint of the existing system</w:t>
            </w:r>
            <w:r>
              <w:rPr>
                <w:noProof/>
                <w:webHidden/>
              </w:rPr>
              <w:tab/>
            </w:r>
            <w:r>
              <w:rPr>
                <w:noProof/>
                <w:webHidden/>
              </w:rPr>
              <w:fldChar w:fldCharType="begin"/>
            </w:r>
            <w:r>
              <w:rPr>
                <w:noProof/>
                <w:webHidden/>
              </w:rPr>
              <w:instrText xml:space="preserve"> PAGEREF _Toc171193912 \h </w:instrText>
            </w:r>
            <w:r>
              <w:rPr>
                <w:noProof/>
                <w:webHidden/>
              </w:rPr>
            </w:r>
            <w:r>
              <w:rPr>
                <w:noProof/>
                <w:webHidden/>
              </w:rPr>
              <w:fldChar w:fldCharType="separate"/>
            </w:r>
            <w:r>
              <w:rPr>
                <w:noProof/>
                <w:webHidden/>
              </w:rPr>
              <w:t>3</w:t>
            </w:r>
            <w:r>
              <w:rPr>
                <w:noProof/>
                <w:webHidden/>
              </w:rPr>
              <w:fldChar w:fldCharType="end"/>
            </w:r>
          </w:hyperlink>
        </w:p>
        <w:p w14:paraId="3DC32657" w14:textId="5D3437DE" w:rsidR="00943855" w:rsidRDefault="00943855">
          <w:pPr>
            <w:pStyle w:val="TM3"/>
            <w:tabs>
              <w:tab w:val="right" w:leader="dot" w:pos="9062"/>
            </w:tabs>
            <w:rPr>
              <w:rFonts w:eastAsiaTheme="minorEastAsia"/>
              <w:noProof/>
              <w:sz w:val="24"/>
              <w:szCs w:val="24"/>
              <w:lang w:eastAsia="fr-FR"/>
            </w:rPr>
          </w:pPr>
          <w:hyperlink w:anchor="_Toc171193913" w:history="1">
            <w:r w:rsidRPr="00C07701">
              <w:rPr>
                <w:rStyle w:val="Lienhypertexte"/>
                <w:noProof/>
              </w:rPr>
              <w:t>II – 1. 1. Resources</w:t>
            </w:r>
            <w:r>
              <w:rPr>
                <w:noProof/>
                <w:webHidden/>
              </w:rPr>
              <w:tab/>
            </w:r>
            <w:r>
              <w:rPr>
                <w:noProof/>
                <w:webHidden/>
              </w:rPr>
              <w:fldChar w:fldCharType="begin"/>
            </w:r>
            <w:r>
              <w:rPr>
                <w:noProof/>
                <w:webHidden/>
              </w:rPr>
              <w:instrText xml:space="preserve"> PAGEREF _Toc171193913 \h </w:instrText>
            </w:r>
            <w:r>
              <w:rPr>
                <w:noProof/>
                <w:webHidden/>
              </w:rPr>
            </w:r>
            <w:r>
              <w:rPr>
                <w:noProof/>
                <w:webHidden/>
              </w:rPr>
              <w:fldChar w:fldCharType="separate"/>
            </w:r>
            <w:r>
              <w:rPr>
                <w:noProof/>
                <w:webHidden/>
              </w:rPr>
              <w:t>3</w:t>
            </w:r>
            <w:r>
              <w:rPr>
                <w:noProof/>
                <w:webHidden/>
              </w:rPr>
              <w:fldChar w:fldCharType="end"/>
            </w:r>
          </w:hyperlink>
        </w:p>
        <w:p w14:paraId="02A2A0D1" w14:textId="59E5F4F4" w:rsidR="00943855" w:rsidRDefault="00943855">
          <w:pPr>
            <w:pStyle w:val="TM3"/>
            <w:tabs>
              <w:tab w:val="right" w:leader="dot" w:pos="9062"/>
            </w:tabs>
            <w:rPr>
              <w:rFonts w:eastAsiaTheme="minorEastAsia"/>
              <w:noProof/>
              <w:sz w:val="24"/>
              <w:szCs w:val="24"/>
              <w:lang w:eastAsia="fr-FR"/>
            </w:rPr>
          </w:pPr>
          <w:hyperlink w:anchor="_Toc171193914" w:history="1">
            <w:r w:rsidRPr="00C07701">
              <w:rPr>
                <w:rStyle w:val="Lienhypertexte"/>
                <w:noProof/>
                <w:lang w:val="en-US"/>
              </w:rPr>
              <w:t>II – 1. 2. Environments</w:t>
            </w:r>
            <w:r>
              <w:rPr>
                <w:noProof/>
                <w:webHidden/>
              </w:rPr>
              <w:tab/>
            </w:r>
            <w:r>
              <w:rPr>
                <w:noProof/>
                <w:webHidden/>
              </w:rPr>
              <w:fldChar w:fldCharType="begin"/>
            </w:r>
            <w:r>
              <w:rPr>
                <w:noProof/>
                <w:webHidden/>
              </w:rPr>
              <w:instrText xml:space="preserve"> PAGEREF _Toc171193914 \h </w:instrText>
            </w:r>
            <w:r>
              <w:rPr>
                <w:noProof/>
                <w:webHidden/>
              </w:rPr>
            </w:r>
            <w:r>
              <w:rPr>
                <w:noProof/>
                <w:webHidden/>
              </w:rPr>
              <w:fldChar w:fldCharType="separate"/>
            </w:r>
            <w:r>
              <w:rPr>
                <w:noProof/>
                <w:webHidden/>
              </w:rPr>
              <w:t>3</w:t>
            </w:r>
            <w:r>
              <w:rPr>
                <w:noProof/>
                <w:webHidden/>
              </w:rPr>
              <w:fldChar w:fldCharType="end"/>
            </w:r>
          </w:hyperlink>
        </w:p>
        <w:p w14:paraId="340010CC" w14:textId="46CFF118" w:rsidR="00943855" w:rsidRDefault="00943855">
          <w:pPr>
            <w:pStyle w:val="TM3"/>
            <w:tabs>
              <w:tab w:val="right" w:leader="dot" w:pos="9062"/>
            </w:tabs>
            <w:rPr>
              <w:rFonts w:eastAsiaTheme="minorEastAsia"/>
              <w:noProof/>
              <w:sz w:val="24"/>
              <w:szCs w:val="24"/>
              <w:lang w:eastAsia="fr-FR"/>
            </w:rPr>
          </w:pPr>
          <w:hyperlink w:anchor="_Toc171193915" w:history="1">
            <w:r w:rsidRPr="00C07701">
              <w:rPr>
                <w:rStyle w:val="Lienhypertexte"/>
                <w:noProof/>
                <w:lang w:val="en-US"/>
              </w:rPr>
              <w:t>II – 1. 3. Infrastructure</w:t>
            </w:r>
            <w:r>
              <w:rPr>
                <w:noProof/>
                <w:webHidden/>
              </w:rPr>
              <w:tab/>
            </w:r>
            <w:r>
              <w:rPr>
                <w:noProof/>
                <w:webHidden/>
              </w:rPr>
              <w:fldChar w:fldCharType="begin"/>
            </w:r>
            <w:r>
              <w:rPr>
                <w:noProof/>
                <w:webHidden/>
              </w:rPr>
              <w:instrText xml:space="preserve"> PAGEREF _Toc171193915 \h </w:instrText>
            </w:r>
            <w:r>
              <w:rPr>
                <w:noProof/>
                <w:webHidden/>
              </w:rPr>
            </w:r>
            <w:r>
              <w:rPr>
                <w:noProof/>
                <w:webHidden/>
              </w:rPr>
              <w:fldChar w:fldCharType="separate"/>
            </w:r>
            <w:r>
              <w:rPr>
                <w:noProof/>
                <w:webHidden/>
              </w:rPr>
              <w:t>4</w:t>
            </w:r>
            <w:r>
              <w:rPr>
                <w:noProof/>
                <w:webHidden/>
              </w:rPr>
              <w:fldChar w:fldCharType="end"/>
            </w:r>
          </w:hyperlink>
        </w:p>
        <w:p w14:paraId="019135A9" w14:textId="5F50F350" w:rsidR="00943855" w:rsidRDefault="00943855">
          <w:pPr>
            <w:pStyle w:val="TM3"/>
            <w:tabs>
              <w:tab w:val="right" w:leader="dot" w:pos="9062"/>
            </w:tabs>
            <w:rPr>
              <w:rFonts w:eastAsiaTheme="minorEastAsia"/>
              <w:noProof/>
              <w:sz w:val="24"/>
              <w:szCs w:val="24"/>
              <w:lang w:eastAsia="fr-FR"/>
            </w:rPr>
          </w:pPr>
          <w:hyperlink w:anchor="_Toc171193916" w:history="1">
            <w:r w:rsidRPr="00C07701">
              <w:rPr>
                <w:rStyle w:val="Lienhypertexte"/>
                <w:noProof/>
              </w:rPr>
              <w:t>II – 1. 4. Geographical Locations</w:t>
            </w:r>
            <w:r>
              <w:rPr>
                <w:noProof/>
                <w:webHidden/>
              </w:rPr>
              <w:tab/>
            </w:r>
            <w:r>
              <w:rPr>
                <w:noProof/>
                <w:webHidden/>
              </w:rPr>
              <w:fldChar w:fldCharType="begin"/>
            </w:r>
            <w:r>
              <w:rPr>
                <w:noProof/>
                <w:webHidden/>
              </w:rPr>
              <w:instrText xml:space="preserve"> PAGEREF _Toc171193916 \h </w:instrText>
            </w:r>
            <w:r>
              <w:rPr>
                <w:noProof/>
                <w:webHidden/>
              </w:rPr>
            </w:r>
            <w:r>
              <w:rPr>
                <w:noProof/>
                <w:webHidden/>
              </w:rPr>
              <w:fldChar w:fldCharType="separate"/>
            </w:r>
            <w:r>
              <w:rPr>
                <w:noProof/>
                <w:webHidden/>
              </w:rPr>
              <w:t>4</w:t>
            </w:r>
            <w:r>
              <w:rPr>
                <w:noProof/>
                <w:webHidden/>
              </w:rPr>
              <w:fldChar w:fldCharType="end"/>
            </w:r>
          </w:hyperlink>
        </w:p>
        <w:p w14:paraId="3AC44CD1" w14:textId="661C89FE" w:rsidR="00943855" w:rsidRDefault="00943855">
          <w:pPr>
            <w:pStyle w:val="TM3"/>
            <w:tabs>
              <w:tab w:val="right" w:leader="dot" w:pos="9062"/>
            </w:tabs>
            <w:rPr>
              <w:rFonts w:eastAsiaTheme="minorEastAsia"/>
              <w:noProof/>
              <w:sz w:val="24"/>
              <w:szCs w:val="24"/>
              <w:lang w:eastAsia="fr-FR"/>
            </w:rPr>
          </w:pPr>
          <w:hyperlink w:anchor="_Toc171193917" w:history="1">
            <w:r w:rsidRPr="00C07701">
              <w:rPr>
                <w:rStyle w:val="Lienhypertexte"/>
                <w:noProof/>
              </w:rPr>
              <w:t>II – 1. 5. Delivery Process</w:t>
            </w:r>
            <w:r>
              <w:rPr>
                <w:noProof/>
                <w:webHidden/>
              </w:rPr>
              <w:tab/>
            </w:r>
            <w:r>
              <w:rPr>
                <w:noProof/>
                <w:webHidden/>
              </w:rPr>
              <w:fldChar w:fldCharType="begin"/>
            </w:r>
            <w:r>
              <w:rPr>
                <w:noProof/>
                <w:webHidden/>
              </w:rPr>
              <w:instrText xml:space="preserve"> PAGEREF _Toc171193917 \h </w:instrText>
            </w:r>
            <w:r>
              <w:rPr>
                <w:noProof/>
                <w:webHidden/>
              </w:rPr>
            </w:r>
            <w:r>
              <w:rPr>
                <w:noProof/>
                <w:webHidden/>
              </w:rPr>
              <w:fldChar w:fldCharType="separate"/>
            </w:r>
            <w:r>
              <w:rPr>
                <w:noProof/>
                <w:webHidden/>
              </w:rPr>
              <w:t>4</w:t>
            </w:r>
            <w:r>
              <w:rPr>
                <w:noProof/>
                <w:webHidden/>
              </w:rPr>
              <w:fldChar w:fldCharType="end"/>
            </w:r>
          </w:hyperlink>
        </w:p>
        <w:p w14:paraId="17C3BF27" w14:textId="5D7ED548" w:rsidR="00943855" w:rsidRDefault="00943855">
          <w:pPr>
            <w:pStyle w:val="TM2"/>
            <w:tabs>
              <w:tab w:val="right" w:leader="dot" w:pos="9062"/>
            </w:tabs>
            <w:rPr>
              <w:rFonts w:eastAsiaTheme="minorEastAsia"/>
              <w:b w:val="0"/>
              <w:bCs w:val="0"/>
              <w:noProof/>
              <w:sz w:val="24"/>
              <w:szCs w:val="24"/>
              <w:lang w:eastAsia="fr-FR"/>
            </w:rPr>
          </w:pPr>
          <w:hyperlink w:anchor="_Toc171193918" w:history="1">
            <w:r w:rsidRPr="00C07701">
              <w:rPr>
                <w:rStyle w:val="Lienhypertexte"/>
                <w:noProof/>
                <w:lang w:val="en-US"/>
              </w:rPr>
              <w:t>II – 2. Blueprint of our target solution</w:t>
            </w:r>
            <w:r>
              <w:rPr>
                <w:noProof/>
                <w:webHidden/>
              </w:rPr>
              <w:tab/>
            </w:r>
            <w:r>
              <w:rPr>
                <w:noProof/>
                <w:webHidden/>
              </w:rPr>
              <w:fldChar w:fldCharType="begin"/>
            </w:r>
            <w:r>
              <w:rPr>
                <w:noProof/>
                <w:webHidden/>
              </w:rPr>
              <w:instrText xml:space="preserve"> PAGEREF _Toc171193918 \h </w:instrText>
            </w:r>
            <w:r>
              <w:rPr>
                <w:noProof/>
                <w:webHidden/>
              </w:rPr>
            </w:r>
            <w:r>
              <w:rPr>
                <w:noProof/>
                <w:webHidden/>
              </w:rPr>
              <w:fldChar w:fldCharType="separate"/>
            </w:r>
            <w:r>
              <w:rPr>
                <w:noProof/>
                <w:webHidden/>
              </w:rPr>
              <w:t>4</w:t>
            </w:r>
            <w:r>
              <w:rPr>
                <w:noProof/>
                <w:webHidden/>
              </w:rPr>
              <w:fldChar w:fldCharType="end"/>
            </w:r>
          </w:hyperlink>
        </w:p>
        <w:p w14:paraId="4B88F636" w14:textId="2A9A2F2F" w:rsidR="00943855" w:rsidRDefault="00943855">
          <w:pPr>
            <w:pStyle w:val="TM3"/>
            <w:tabs>
              <w:tab w:val="right" w:leader="dot" w:pos="9062"/>
            </w:tabs>
            <w:rPr>
              <w:rFonts w:eastAsiaTheme="minorEastAsia"/>
              <w:noProof/>
              <w:sz w:val="24"/>
              <w:szCs w:val="24"/>
              <w:lang w:eastAsia="fr-FR"/>
            </w:rPr>
          </w:pPr>
          <w:hyperlink w:anchor="_Toc171193919" w:history="1">
            <w:r w:rsidRPr="00C07701">
              <w:rPr>
                <w:rStyle w:val="Lienhypertexte"/>
                <w:noProof/>
                <w:lang w:val="en-US"/>
              </w:rPr>
              <w:t>II – 2. 1. Deployment diagram</w:t>
            </w:r>
            <w:r>
              <w:rPr>
                <w:noProof/>
                <w:webHidden/>
              </w:rPr>
              <w:tab/>
            </w:r>
            <w:r>
              <w:rPr>
                <w:noProof/>
                <w:webHidden/>
              </w:rPr>
              <w:fldChar w:fldCharType="begin"/>
            </w:r>
            <w:r>
              <w:rPr>
                <w:noProof/>
                <w:webHidden/>
              </w:rPr>
              <w:instrText xml:space="preserve"> PAGEREF _Toc171193919 \h </w:instrText>
            </w:r>
            <w:r>
              <w:rPr>
                <w:noProof/>
                <w:webHidden/>
              </w:rPr>
            </w:r>
            <w:r>
              <w:rPr>
                <w:noProof/>
                <w:webHidden/>
              </w:rPr>
              <w:fldChar w:fldCharType="separate"/>
            </w:r>
            <w:r>
              <w:rPr>
                <w:noProof/>
                <w:webHidden/>
              </w:rPr>
              <w:t>5</w:t>
            </w:r>
            <w:r>
              <w:rPr>
                <w:noProof/>
                <w:webHidden/>
              </w:rPr>
              <w:fldChar w:fldCharType="end"/>
            </w:r>
          </w:hyperlink>
        </w:p>
        <w:p w14:paraId="605A548D" w14:textId="2FD0F7F1" w:rsidR="00943855" w:rsidRDefault="00943855">
          <w:pPr>
            <w:pStyle w:val="TM3"/>
            <w:tabs>
              <w:tab w:val="right" w:leader="dot" w:pos="9062"/>
            </w:tabs>
            <w:rPr>
              <w:rFonts w:eastAsiaTheme="minorEastAsia"/>
              <w:noProof/>
              <w:sz w:val="24"/>
              <w:szCs w:val="24"/>
              <w:lang w:eastAsia="fr-FR"/>
            </w:rPr>
          </w:pPr>
          <w:hyperlink w:anchor="_Toc171193920" w:history="1">
            <w:r w:rsidRPr="00C07701">
              <w:rPr>
                <w:rStyle w:val="Lienhypertexte"/>
                <w:noProof/>
              </w:rPr>
              <w:t>II – 2. 2. Sequence diagram</w:t>
            </w:r>
            <w:r>
              <w:rPr>
                <w:noProof/>
                <w:webHidden/>
              </w:rPr>
              <w:tab/>
            </w:r>
            <w:r>
              <w:rPr>
                <w:noProof/>
                <w:webHidden/>
              </w:rPr>
              <w:fldChar w:fldCharType="begin"/>
            </w:r>
            <w:r>
              <w:rPr>
                <w:noProof/>
                <w:webHidden/>
              </w:rPr>
              <w:instrText xml:space="preserve"> PAGEREF _Toc171193920 \h </w:instrText>
            </w:r>
            <w:r>
              <w:rPr>
                <w:noProof/>
                <w:webHidden/>
              </w:rPr>
            </w:r>
            <w:r>
              <w:rPr>
                <w:noProof/>
                <w:webHidden/>
              </w:rPr>
              <w:fldChar w:fldCharType="separate"/>
            </w:r>
            <w:r>
              <w:rPr>
                <w:noProof/>
                <w:webHidden/>
              </w:rPr>
              <w:t>5</w:t>
            </w:r>
            <w:r>
              <w:rPr>
                <w:noProof/>
                <w:webHidden/>
              </w:rPr>
              <w:fldChar w:fldCharType="end"/>
            </w:r>
          </w:hyperlink>
        </w:p>
        <w:p w14:paraId="046A8463" w14:textId="7F022823" w:rsidR="00943855" w:rsidRDefault="00943855">
          <w:pPr>
            <w:pStyle w:val="TM1"/>
            <w:tabs>
              <w:tab w:val="right" w:leader="dot" w:pos="9062"/>
            </w:tabs>
            <w:rPr>
              <w:rFonts w:eastAsiaTheme="minorEastAsia"/>
              <w:b w:val="0"/>
              <w:bCs w:val="0"/>
              <w:i w:val="0"/>
              <w:iCs w:val="0"/>
              <w:noProof/>
              <w:lang w:eastAsia="fr-FR"/>
            </w:rPr>
          </w:pPr>
          <w:hyperlink w:anchor="_Toc171193921" w:history="1">
            <w:r w:rsidRPr="00C07701">
              <w:rPr>
                <w:rStyle w:val="Lienhypertexte"/>
                <w:noProof/>
              </w:rPr>
              <w:t>III - Main concerns</w:t>
            </w:r>
            <w:r>
              <w:rPr>
                <w:noProof/>
                <w:webHidden/>
              </w:rPr>
              <w:tab/>
            </w:r>
            <w:r>
              <w:rPr>
                <w:noProof/>
                <w:webHidden/>
              </w:rPr>
              <w:fldChar w:fldCharType="begin"/>
            </w:r>
            <w:r>
              <w:rPr>
                <w:noProof/>
                <w:webHidden/>
              </w:rPr>
              <w:instrText xml:space="preserve"> PAGEREF _Toc171193921 \h </w:instrText>
            </w:r>
            <w:r>
              <w:rPr>
                <w:noProof/>
                <w:webHidden/>
              </w:rPr>
            </w:r>
            <w:r>
              <w:rPr>
                <w:noProof/>
                <w:webHidden/>
              </w:rPr>
              <w:fldChar w:fldCharType="separate"/>
            </w:r>
            <w:r>
              <w:rPr>
                <w:noProof/>
                <w:webHidden/>
              </w:rPr>
              <w:t>6</w:t>
            </w:r>
            <w:r>
              <w:rPr>
                <w:noProof/>
                <w:webHidden/>
              </w:rPr>
              <w:fldChar w:fldCharType="end"/>
            </w:r>
          </w:hyperlink>
        </w:p>
        <w:p w14:paraId="0565714E" w14:textId="467E5E84" w:rsidR="00943855" w:rsidRDefault="00943855">
          <w:pPr>
            <w:pStyle w:val="TM2"/>
            <w:tabs>
              <w:tab w:val="right" w:leader="dot" w:pos="9062"/>
            </w:tabs>
            <w:rPr>
              <w:rFonts w:eastAsiaTheme="minorEastAsia"/>
              <w:b w:val="0"/>
              <w:bCs w:val="0"/>
              <w:noProof/>
              <w:sz w:val="24"/>
              <w:szCs w:val="24"/>
              <w:lang w:eastAsia="fr-FR"/>
            </w:rPr>
          </w:pPr>
          <w:hyperlink w:anchor="_Toc171193922" w:history="1">
            <w:r w:rsidRPr="00C07701">
              <w:rPr>
                <w:rStyle w:val="Lienhypertexte"/>
                <w:noProof/>
              </w:rPr>
              <w:t>III – 1. Pipeline / CI / CD</w:t>
            </w:r>
            <w:r>
              <w:rPr>
                <w:noProof/>
                <w:webHidden/>
              </w:rPr>
              <w:tab/>
            </w:r>
            <w:r>
              <w:rPr>
                <w:noProof/>
                <w:webHidden/>
              </w:rPr>
              <w:fldChar w:fldCharType="begin"/>
            </w:r>
            <w:r>
              <w:rPr>
                <w:noProof/>
                <w:webHidden/>
              </w:rPr>
              <w:instrText xml:space="preserve"> PAGEREF _Toc171193922 \h </w:instrText>
            </w:r>
            <w:r>
              <w:rPr>
                <w:noProof/>
                <w:webHidden/>
              </w:rPr>
            </w:r>
            <w:r>
              <w:rPr>
                <w:noProof/>
                <w:webHidden/>
              </w:rPr>
              <w:fldChar w:fldCharType="separate"/>
            </w:r>
            <w:r>
              <w:rPr>
                <w:noProof/>
                <w:webHidden/>
              </w:rPr>
              <w:t>6</w:t>
            </w:r>
            <w:r>
              <w:rPr>
                <w:noProof/>
                <w:webHidden/>
              </w:rPr>
              <w:fldChar w:fldCharType="end"/>
            </w:r>
          </w:hyperlink>
        </w:p>
        <w:p w14:paraId="1FB87EAD" w14:textId="1A6C39ED" w:rsidR="00943855" w:rsidRDefault="00943855">
          <w:pPr>
            <w:pStyle w:val="TM2"/>
            <w:tabs>
              <w:tab w:val="right" w:leader="dot" w:pos="9062"/>
            </w:tabs>
            <w:rPr>
              <w:rFonts w:eastAsiaTheme="minorEastAsia"/>
              <w:b w:val="0"/>
              <w:bCs w:val="0"/>
              <w:noProof/>
              <w:sz w:val="24"/>
              <w:szCs w:val="24"/>
              <w:lang w:eastAsia="fr-FR"/>
            </w:rPr>
          </w:pPr>
          <w:hyperlink w:anchor="_Toc171193923" w:history="1">
            <w:r w:rsidRPr="00C07701">
              <w:rPr>
                <w:rStyle w:val="Lienhypertexte"/>
                <w:noProof/>
                <w:lang w:val="en-US"/>
              </w:rPr>
              <w:t>III – 2. Jenkins</w:t>
            </w:r>
            <w:r>
              <w:rPr>
                <w:noProof/>
                <w:webHidden/>
              </w:rPr>
              <w:tab/>
            </w:r>
            <w:r>
              <w:rPr>
                <w:noProof/>
                <w:webHidden/>
              </w:rPr>
              <w:fldChar w:fldCharType="begin"/>
            </w:r>
            <w:r>
              <w:rPr>
                <w:noProof/>
                <w:webHidden/>
              </w:rPr>
              <w:instrText xml:space="preserve"> PAGEREF _Toc171193923 \h </w:instrText>
            </w:r>
            <w:r>
              <w:rPr>
                <w:noProof/>
                <w:webHidden/>
              </w:rPr>
            </w:r>
            <w:r>
              <w:rPr>
                <w:noProof/>
                <w:webHidden/>
              </w:rPr>
              <w:fldChar w:fldCharType="separate"/>
            </w:r>
            <w:r>
              <w:rPr>
                <w:noProof/>
                <w:webHidden/>
              </w:rPr>
              <w:t>6</w:t>
            </w:r>
            <w:r>
              <w:rPr>
                <w:noProof/>
                <w:webHidden/>
              </w:rPr>
              <w:fldChar w:fldCharType="end"/>
            </w:r>
          </w:hyperlink>
        </w:p>
        <w:p w14:paraId="03E07550" w14:textId="73609C89" w:rsidR="00943855" w:rsidRDefault="00943855">
          <w:pPr>
            <w:pStyle w:val="TM3"/>
            <w:tabs>
              <w:tab w:val="right" w:leader="dot" w:pos="9062"/>
            </w:tabs>
            <w:rPr>
              <w:rFonts w:eastAsiaTheme="minorEastAsia"/>
              <w:noProof/>
              <w:sz w:val="24"/>
              <w:szCs w:val="24"/>
              <w:lang w:eastAsia="fr-FR"/>
            </w:rPr>
          </w:pPr>
          <w:hyperlink w:anchor="_Toc171193924" w:history="1">
            <w:r w:rsidRPr="00C07701">
              <w:rPr>
                <w:rStyle w:val="Lienhypertexte"/>
                <w:rFonts w:ascii="Aptos" w:eastAsia="Aptos" w:hAnsi="Aptos" w:cs="Aptos"/>
                <w:noProof/>
                <w:lang w:val="en-US"/>
              </w:rPr>
              <w:t>III – 2. 1. Best Practices for Using Jenkins</w:t>
            </w:r>
            <w:r>
              <w:rPr>
                <w:noProof/>
                <w:webHidden/>
              </w:rPr>
              <w:tab/>
            </w:r>
            <w:r>
              <w:rPr>
                <w:noProof/>
                <w:webHidden/>
              </w:rPr>
              <w:fldChar w:fldCharType="begin"/>
            </w:r>
            <w:r>
              <w:rPr>
                <w:noProof/>
                <w:webHidden/>
              </w:rPr>
              <w:instrText xml:space="preserve"> PAGEREF _Toc171193924 \h </w:instrText>
            </w:r>
            <w:r>
              <w:rPr>
                <w:noProof/>
                <w:webHidden/>
              </w:rPr>
            </w:r>
            <w:r>
              <w:rPr>
                <w:noProof/>
                <w:webHidden/>
              </w:rPr>
              <w:fldChar w:fldCharType="separate"/>
            </w:r>
            <w:r>
              <w:rPr>
                <w:noProof/>
                <w:webHidden/>
              </w:rPr>
              <w:t>7</w:t>
            </w:r>
            <w:r>
              <w:rPr>
                <w:noProof/>
                <w:webHidden/>
              </w:rPr>
              <w:fldChar w:fldCharType="end"/>
            </w:r>
          </w:hyperlink>
        </w:p>
        <w:p w14:paraId="550135F5" w14:textId="0BAC895D" w:rsidR="00943855" w:rsidRDefault="00943855">
          <w:pPr>
            <w:pStyle w:val="TM3"/>
            <w:tabs>
              <w:tab w:val="right" w:leader="dot" w:pos="9062"/>
            </w:tabs>
            <w:rPr>
              <w:rFonts w:eastAsiaTheme="minorEastAsia"/>
              <w:noProof/>
              <w:sz w:val="24"/>
              <w:szCs w:val="24"/>
              <w:lang w:eastAsia="fr-FR"/>
            </w:rPr>
          </w:pPr>
          <w:hyperlink w:anchor="_Toc171193925" w:history="1">
            <w:r w:rsidRPr="00C07701">
              <w:rPr>
                <w:rStyle w:val="Lienhypertexte"/>
                <w:noProof/>
                <w:lang w:val="en-US"/>
              </w:rPr>
              <w:t>III – 2. 2. Alternatives to Jenkins</w:t>
            </w:r>
            <w:r>
              <w:rPr>
                <w:noProof/>
                <w:webHidden/>
              </w:rPr>
              <w:tab/>
            </w:r>
            <w:r>
              <w:rPr>
                <w:noProof/>
                <w:webHidden/>
              </w:rPr>
              <w:fldChar w:fldCharType="begin"/>
            </w:r>
            <w:r>
              <w:rPr>
                <w:noProof/>
                <w:webHidden/>
              </w:rPr>
              <w:instrText xml:space="preserve"> PAGEREF _Toc171193925 \h </w:instrText>
            </w:r>
            <w:r>
              <w:rPr>
                <w:noProof/>
                <w:webHidden/>
              </w:rPr>
            </w:r>
            <w:r>
              <w:rPr>
                <w:noProof/>
                <w:webHidden/>
              </w:rPr>
              <w:fldChar w:fldCharType="separate"/>
            </w:r>
            <w:r>
              <w:rPr>
                <w:noProof/>
                <w:webHidden/>
              </w:rPr>
              <w:t>7</w:t>
            </w:r>
            <w:r>
              <w:rPr>
                <w:noProof/>
                <w:webHidden/>
              </w:rPr>
              <w:fldChar w:fldCharType="end"/>
            </w:r>
          </w:hyperlink>
        </w:p>
        <w:p w14:paraId="2A7FE52D" w14:textId="3F1D8112" w:rsidR="00943855" w:rsidRDefault="00943855">
          <w:pPr>
            <w:pStyle w:val="TM2"/>
            <w:tabs>
              <w:tab w:val="right" w:leader="dot" w:pos="9062"/>
            </w:tabs>
            <w:rPr>
              <w:rFonts w:eastAsiaTheme="minorEastAsia"/>
              <w:b w:val="0"/>
              <w:bCs w:val="0"/>
              <w:noProof/>
              <w:sz w:val="24"/>
              <w:szCs w:val="24"/>
              <w:lang w:eastAsia="fr-FR"/>
            </w:rPr>
          </w:pPr>
          <w:hyperlink w:anchor="_Toc171193926" w:history="1">
            <w:r w:rsidRPr="00C07701">
              <w:rPr>
                <w:rStyle w:val="Lienhypertexte"/>
                <w:noProof/>
                <w:lang w:val="en-US"/>
              </w:rPr>
              <w:t>III – 3. Virtualization / Containerization</w:t>
            </w:r>
            <w:r>
              <w:rPr>
                <w:noProof/>
                <w:webHidden/>
              </w:rPr>
              <w:tab/>
            </w:r>
            <w:r>
              <w:rPr>
                <w:noProof/>
                <w:webHidden/>
              </w:rPr>
              <w:fldChar w:fldCharType="begin"/>
            </w:r>
            <w:r>
              <w:rPr>
                <w:noProof/>
                <w:webHidden/>
              </w:rPr>
              <w:instrText xml:space="preserve"> PAGEREF _Toc171193926 \h </w:instrText>
            </w:r>
            <w:r>
              <w:rPr>
                <w:noProof/>
                <w:webHidden/>
              </w:rPr>
            </w:r>
            <w:r>
              <w:rPr>
                <w:noProof/>
                <w:webHidden/>
              </w:rPr>
              <w:fldChar w:fldCharType="separate"/>
            </w:r>
            <w:r>
              <w:rPr>
                <w:noProof/>
                <w:webHidden/>
              </w:rPr>
              <w:t>7</w:t>
            </w:r>
            <w:r>
              <w:rPr>
                <w:noProof/>
                <w:webHidden/>
              </w:rPr>
              <w:fldChar w:fldCharType="end"/>
            </w:r>
          </w:hyperlink>
        </w:p>
        <w:p w14:paraId="0787BBC7" w14:textId="1ED6B4F7" w:rsidR="00943855" w:rsidRDefault="00943855">
          <w:pPr>
            <w:pStyle w:val="TM3"/>
            <w:tabs>
              <w:tab w:val="right" w:leader="dot" w:pos="9062"/>
            </w:tabs>
            <w:rPr>
              <w:rFonts w:eastAsiaTheme="minorEastAsia"/>
              <w:noProof/>
              <w:sz w:val="24"/>
              <w:szCs w:val="24"/>
              <w:lang w:eastAsia="fr-FR"/>
            </w:rPr>
          </w:pPr>
          <w:hyperlink w:anchor="_Toc171193927" w:history="1">
            <w:r w:rsidRPr="00C07701">
              <w:rPr>
                <w:rStyle w:val="Lienhypertexte"/>
                <w:noProof/>
                <w:lang w:val="en-US"/>
              </w:rPr>
              <w:t>III – 3. 1. Virtualization vs Containerization</w:t>
            </w:r>
            <w:r>
              <w:rPr>
                <w:noProof/>
                <w:webHidden/>
              </w:rPr>
              <w:tab/>
            </w:r>
            <w:r>
              <w:rPr>
                <w:noProof/>
                <w:webHidden/>
              </w:rPr>
              <w:fldChar w:fldCharType="begin"/>
            </w:r>
            <w:r>
              <w:rPr>
                <w:noProof/>
                <w:webHidden/>
              </w:rPr>
              <w:instrText xml:space="preserve"> PAGEREF _Toc171193927 \h </w:instrText>
            </w:r>
            <w:r>
              <w:rPr>
                <w:noProof/>
                <w:webHidden/>
              </w:rPr>
            </w:r>
            <w:r>
              <w:rPr>
                <w:noProof/>
                <w:webHidden/>
              </w:rPr>
              <w:fldChar w:fldCharType="separate"/>
            </w:r>
            <w:r>
              <w:rPr>
                <w:noProof/>
                <w:webHidden/>
              </w:rPr>
              <w:t>7</w:t>
            </w:r>
            <w:r>
              <w:rPr>
                <w:noProof/>
                <w:webHidden/>
              </w:rPr>
              <w:fldChar w:fldCharType="end"/>
            </w:r>
          </w:hyperlink>
        </w:p>
        <w:p w14:paraId="7D3B7F41" w14:textId="1B302B0E" w:rsidR="00943855" w:rsidRDefault="00943855">
          <w:pPr>
            <w:pStyle w:val="TM3"/>
            <w:tabs>
              <w:tab w:val="right" w:leader="dot" w:pos="9062"/>
            </w:tabs>
            <w:rPr>
              <w:rFonts w:eastAsiaTheme="minorEastAsia"/>
              <w:noProof/>
              <w:sz w:val="24"/>
              <w:szCs w:val="24"/>
              <w:lang w:eastAsia="fr-FR"/>
            </w:rPr>
          </w:pPr>
          <w:hyperlink w:anchor="_Toc171193928" w:history="1">
            <w:r w:rsidRPr="00C07701">
              <w:rPr>
                <w:rStyle w:val="Lienhypertexte"/>
                <w:noProof/>
                <w:lang w:val="en-US"/>
              </w:rPr>
              <w:t xml:space="preserve">III – 3. 2. </w:t>
            </w:r>
            <w:r w:rsidRPr="00C07701">
              <w:rPr>
                <w:rStyle w:val="Lienhypertexte"/>
                <w:rFonts w:ascii="Aptos" w:eastAsia="Aptos" w:hAnsi="Aptos" w:cs="Aptos"/>
                <w:noProof/>
                <w:lang w:val="en-US"/>
              </w:rPr>
              <w:t>Benefits of Using Docker Over VMs</w:t>
            </w:r>
            <w:r>
              <w:rPr>
                <w:noProof/>
                <w:webHidden/>
              </w:rPr>
              <w:tab/>
            </w:r>
            <w:r>
              <w:rPr>
                <w:noProof/>
                <w:webHidden/>
              </w:rPr>
              <w:fldChar w:fldCharType="begin"/>
            </w:r>
            <w:r>
              <w:rPr>
                <w:noProof/>
                <w:webHidden/>
              </w:rPr>
              <w:instrText xml:space="preserve"> PAGEREF _Toc171193928 \h </w:instrText>
            </w:r>
            <w:r>
              <w:rPr>
                <w:noProof/>
                <w:webHidden/>
              </w:rPr>
            </w:r>
            <w:r>
              <w:rPr>
                <w:noProof/>
                <w:webHidden/>
              </w:rPr>
              <w:fldChar w:fldCharType="separate"/>
            </w:r>
            <w:r>
              <w:rPr>
                <w:noProof/>
                <w:webHidden/>
              </w:rPr>
              <w:t>8</w:t>
            </w:r>
            <w:r>
              <w:rPr>
                <w:noProof/>
                <w:webHidden/>
              </w:rPr>
              <w:fldChar w:fldCharType="end"/>
            </w:r>
          </w:hyperlink>
        </w:p>
        <w:p w14:paraId="6E8DE921" w14:textId="3C54D6B6" w:rsidR="00943855" w:rsidRDefault="00943855">
          <w:pPr>
            <w:pStyle w:val="TM2"/>
            <w:tabs>
              <w:tab w:val="right" w:leader="dot" w:pos="9062"/>
            </w:tabs>
            <w:rPr>
              <w:rFonts w:eastAsiaTheme="minorEastAsia"/>
              <w:b w:val="0"/>
              <w:bCs w:val="0"/>
              <w:noProof/>
              <w:sz w:val="24"/>
              <w:szCs w:val="24"/>
              <w:lang w:eastAsia="fr-FR"/>
            </w:rPr>
          </w:pPr>
          <w:hyperlink w:anchor="_Toc171193929" w:history="1">
            <w:r w:rsidRPr="00C07701">
              <w:rPr>
                <w:rStyle w:val="Lienhypertexte"/>
                <w:noProof/>
                <w:lang w:val="en-US"/>
              </w:rPr>
              <w:t>III – 4. Communication: Slack</w:t>
            </w:r>
            <w:r>
              <w:rPr>
                <w:noProof/>
                <w:webHidden/>
              </w:rPr>
              <w:tab/>
            </w:r>
            <w:r>
              <w:rPr>
                <w:noProof/>
                <w:webHidden/>
              </w:rPr>
              <w:fldChar w:fldCharType="begin"/>
            </w:r>
            <w:r>
              <w:rPr>
                <w:noProof/>
                <w:webHidden/>
              </w:rPr>
              <w:instrText xml:space="preserve"> PAGEREF _Toc171193929 \h </w:instrText>
            </w:r>
            <w:r>
              <w:rPr>
                <w:noProof/>
                <w:webHidden/>
              </w:rPr>
            </w:r>
            <w:r>
              <w:rPr>
                <w:noProof/>
                <w:webHidden/>
              </w:rPr>
              <w:fldChar w:fldCharType="separate"/>
            </w:r>
            <w:r>
              <w:rPr>
                <w:noProof/>
                <w:webHidden/>
              </w:rPr>
              <w:t>8</w:t>
            </w:r>
            <w:r>
              <w:rPr>
                <w:noProof/>
                <w:webHidden/>
              </w:rPr>
              <w:fldChar w:fldCharType="end"/>
            </w:r>
          </w:hyperlink>
        </w:p>
        <w:p w14:paraId="5535953E" w14:textId="55B3A302" w:rsidR="00943855" w:rsidRDefault="00943855">
          <w:pPr>
            <w:pStyle w:val="TM3"/>
            <w:tabs>
              <w:tab w:val="right" w:leader="dot" w:pos="9062"/>
            </w:tabs>
            <w:rPr>
              <w:rFonts w:eastAsiaTheme="minorEastAsia"/>
              <w:noProof/>
              <w:sz w:val="24"/>
              <w:szCs w:val="24"/>
              <w:lang w:eastAsia="fr-FR"/>
            </w:rPr>
          </w:pPr>
          <w:hyperlink w:anchor="_Toc171193930" w:history="1">
            <w:r w:rsidRPr="00C07701">
              <w:rPr>
                <w:rStyle w:val="Lienhypertexte"/>
                <w:noProof/>
                <w:lang w:val="en-US"/>
              </w:rPr>
              <w:t>III – 4. 1. Benefits of using Slack</w:t>
            </w:r>
            <w:r>
              <w:rPr>
                <w:noProof/>
                <w:webHidden/>
              </w:rPr>
              <w:tab/>
            </w:r>
            <w:r>
              <w:rPr>
                <w:noProof/>
                <w:webHidden/>
              </w:rPr>
              <w:fldChar w:fldCharType="begin"/>
            </w:r>
            <w:r>
              <w:rPr>
                <w:noProof/>
                <w:webHidden/>
              </w:rPr>
              <w:instrText xml:space="preserve"> PAGEREF _Toc171193930 \h </w:instrText>
            </w:r>
            <w:r>
              <w:rPr>
                <w:noProof/>
                <w:webHidden/>
              </w:rPr>
            </w:r>
            <w:r>
              <w:rPr>
                <w:noProof/>
                <w:webHidden/>
              </w:rPr>
              <w:fldChar w:fldCharType="separate"/>
            </w:r>
            <w:r>
              <w:rPr>
                <w:noProof/>
                <w:webHidden/>
              </w:rPr>
              <w:t>8</w:t>
            </w:r>
            <w:r>
              <w:rPr>
                <w:noProof/>
                <w:webHidden/>
              </w:rPr>
              <w:fldChar w:fldCharType="end"/>
            </w:r>
          </w:hyperlink>
        </w:p>
        <w:p w14:paraId="03AB47EA" w14:textId="1131FA97" w:rsidR="00943855" w:rsidRDefault="00943855">
          <w:pPr>
            <w:pStyle w:val="TM3"/>
            <w:tabs>
              <w:tab w:val="right" w:leader="dot" w:pos="9062"/>
            </w:tabs>
            <w:rPr>
              <w:rFonts w:eastAsiaTheme="minorEastAsia"/>
              <w:noProof/>
              <w:sz w:val="24"/>
              <w:szCs w:val="24"/>
              <w:lang w:eastAsia="fr-FR"/>
            </w:rPr>
          </w:pPr>
          <w:hyperlink w:anchor="_Toc171193931" w:history="1">
            <w:r w:rsidRPr="00C07701">
              <w:rPr>
                <w:rStyle w:val="Lienhypertexte"/>
                <w:noProof/>
                <w:lang w:val="en-US"/>
              </w:rPr>
              <w:t>III – 4. 2. Implementation Strategy</w:t>
            </w:r>
            <w:r>
              <w:rPr>
                <w:noProof/>
                <w:webHidden/>
              </w:rPr>
              <w:tab/>
            </w:r>
            <w:r>
              <w:rPr>
                <w:noProof/>
                <w:webHidden/>
              </w:rPr>
              <w:fldChar w:fldCharType="begin"/>
            </w:r>
            <w:r>
              <w:rPr>
                <w:noProof/>
                <w:webHidden/>
              </w:rPr>
              <w:instrText xml:space="preserve"> PAGEREF _Toc171193931 \h </w:instrText>
            </w:r>
            <w:r>
              <w:rPr>
                <w:noProof/>
                <w:webHidden/>
              </w:rPr>
            </w:r>
            <w:r>
              <w:rPr>
                <w:noProof/>
                <w:webHidden/>
              </w:rPr>
              <w:fldChar w:fldCharType="separate"/>
            </w:r>
            <w:r>
              <w:rPr>
                <w:noProof/>
                <w:webHidden/>
              </w:rPr>
              <w:t>9</w:t>
            </w:r>
            <w:r>
              <w:rPr>
                <w:noProof/>
                <w:webHidden/>
              </w:rPr>
              <w:fldChar w:fldCharType="end"/>
            </w:r>
          </w:hyperlink>
        </w:p>
        <w:p w14:paraId="5CF28E0F" w14:textId="7EBB12DB" w:rsidR="00943855" w:rsidRDefault="00943855">
          <w:pPr>
            <w:pStyle w:val="TM2"/>
            <w:tabs>
              <w:tab w:val="right" w:leader="dot" w:pos="9062"/>
            </w:tabs>
            <w:rPr>
              <w:rFonts w:eastAsiaTheme="minorEastAsia"/>
              <w:b w:val="0"/>
              <w:bCs w:val="0"/>
              <w:noProof/>
              <w:sz w:val="24"/>
              <w:szCs w:val="24"/>
              <w:lang w:eastAsia="fr-FR"/>
            </w:rPr>
          </w:pPr>
          <w:hyperlink w:anchor="_Toc171193932" w:history="1">
            <w:r w:rsidRPr="00C07701">
              <w:rPr>
                <w:rStyle w:val="Lienhypertexte"/>
                <w:noProof/>
                <w:lang w:val="en-US"/>
              </w:rPr>
              <w:t>III – 5. Testing &amp; KPIs</w:t>
            </w:r>
            <w:r>
              <w:rPr>
                <w:noProof/>
                <w:webHidden/>
              </w:rPr>
              <w:tab/>
            </w:r>
            <w:r>
              <w:rPr>
                <w:noProof/>
                <w:webHidden/>
              </w:rPr>
              <w:fldChar w:fldCharType="begin"/>
            </w:r>
            <w:r>
              <w:rPr>
                <w:noProof/>
                <w:webHidden/>
              </w:rPr>
              <w:instrText xml:space="preserve"> PAGEREF _Toc171193932 \h </w:instrText>
            </w:r>
            <w:r>
              <w:rPr>
                <w:noProof/>
                <w:webHidden/>
              </w:rPr>
            </w:r>
            <w:r>
              <w:rPr>
                <w:noProof/>
                <w:webHidden/>
              </w:rPr>
              <w:fldChar w:fldCharType="separate"/>
            </w:r>
            <w:r>
              <w:rPr>
                <w:noProof/>
                <w:webHidden/>
              </w:rPr>
              <w:t>9</w:t>
            </w:r>
            <w:r>
              <w:rPr>
                <w:noProof/>
                <w:webHidden/>
              </w:rPr>
              <w:fldChar w:fldCharType="end"/>
            </w:r>
          </w:hyperlink>
        </w:p>
        <w:p w14:paraId="6040BC2D" w14:textId="5409982C" w:rsidR="00943855" w:rsidRDefault="00943855">
          <w:pPr>
            <w:pStyle w:val="TM3"/>
            <w:tabs>
              <w:tab w:val="right" w:leader="dot" w:pos="9062"/>
            </w:tabs>
            <w:rPr>
              <w:rFonts w:eastAsiaTheme="minorEastAsia"/>
              <w:noProof/>
              <w:sz w:val="24"/>
              <w:szCs w:val="24"/>
              <w:lang w:eastAsia="fr-FR"/>
            </w:rPr>
          </w:pPr>
          <w:hyperlink w:anchor="_Toc171193933" w:history="1">
            <w:r w:rsidRPr="00C07701">
              <w:rPr>
                <w:rStyle w:val="Lienhypertexte"/>
                <w:noProof/>
                <w:lang w:val="en-US"/>
              </w:rPr>
              <w:t>III – 5. 1. Testing Strategy</w:t>
            </w:r>
            <w:r>
              <w:rPr>
                <w:noProof/>
                <w:webHidden/>
              </w:rPr>
              <w:tab/>
            </w:r>
            <w:r>
              <w:rPr>
                <w:noProof/>
                <w:webHidden/>
              </w:rPr>
              <w:fldChar w:fldCharType="begin"/>
            </w:r>
            <w:r>
              <w:rPr>
                <w:noProof/>
                <w:webHidden/>
              </w:rPr>
              <w:instrText xml:space="preserve"> PAGEREF _Toc171193933 \h </w:instrText>
            </w:r>
            <w:r>
              <w:rPr>
                <w:noProof/>
                <w:webHidden/>
              </w:rPr>
            </w:r>
            <w:r>
              <w:rPr>
                <w:noProof/>
                <w:webHidden/>
              </w:rPr>
              <w:fldChar w:fldCharType="separate"/>
            </w:r>
            <w:r>
              <w:rPr>
                <w:noProof/>
                <w:webHidden/>
              </w:rPr>
              <w:t>9</w:t>
            </w:r>
            <w:r>
              <w:rPr>
                <w:noProof/>
                <w:webHidden/>
              </w:rPr>
              <w:fldChar w:fldCharType="end"/>
            </w:r>
          </w:hyperlink>
        </w:p>
        <w:p w14:paraId="2E7FE550" w14:textId="122A0E87" w:rsidR="00943855" w:rsidRDefault="00943855">
          <w:pPr>
            <w:pStyle w:val="TM3"/>
            <w:tabs>
              <w:tab w:val="right" w:leader="dot" w:pos="9062"/>
            </w:tabs>
            <w:rPr>
              <w:rFonts w:eastAsiaTheme="minorEastAsia"/>
              <w:noProof/>
              <w:sz w:val="24"/>
              <w:szCs w:val="24"/>
              <w:lang w:eastAsia="fr-FR"/>
            </w:rPr>
          </w:pPr>
          <w:hyperlink w:anchor="_Toc171193934" w:history="1">
            <w:r w:rsidRPr="00C07701">
              <w:rPr>
                <w:rStyle w:val="Lienhypertexte"/>
                <w:noProof/>
                <w:lang w:val="en-US"/>
              </w:rPr>
              <w:t>III – 5. 2. Key Performance Indicators (KPIs)</w:t>
            </w:r>
            <w:r>
              <w:rPr>
                <w:noProof/>
                <w:webHidden/>
              </w:rPr>
              <w:tab/>
            </w:r>
            <w:r>
              <w:rPr>
                <w:noProof/>
                <w:webHidden/>
              </w:rPr>
              <w:fldChar w:fldCharType="begin"/>
            </w:r>
            <w:r>
              <w:rPr>
                <w:noProof/>
                <w:webHidden/>
              </w:rPr>
              <w:instrText xml:space="preserve"> PAGEREF _Toc171193934 \h </w:instrText>
            </w:r>
            <w:r>
              <w:rPr>
                <w:noProof/>
                <w:webHidden/>
              </w:rPr>
            </w:r>
            <w:r>
              <w:rPr>
                <w:noProof/>
                <w:webHidden/>
              </w:rPr>
              <w:fldChar w:fldCharType="separate"/>
            </w:r>
            <w:r>
              <w:rPr>
                <w:noProof/>
                <w:webHidden/>
              </w:rPr>
              <w:t>10</w:t>
            </w:r>
            <w:r>
              <w:rPr>
                <w:noProof/>
                <w:webHidden/>
              </w:rPr>
              <w:fldChar w:fldCharType="end"/>
            </w:r>
          </w:hyperlink>
        </w:p>
        <w:p w14:paraId="7B8CF52B" w14:textId="2100C92E" w:rsidR="00943855" w:rsidRDefault="00943855">
          <w:pPr>
            <w:pStyle w:val="TM3"/>
            <w:tabs>
              <w:tab w:val="right" w:leader="dot" w:pos="9062"/>
            </w:tabs>
            <w:rPr>
              <w:rFonts w:eastAsiaTheme="minorEastAsia"/>
              <w:noProof/>
              <w:sz w:val="24"/>
              <w:szCs w:val="24"/>
              <w:lang w:eastAsia="fr-FR"/>
            </w:rPr>
          </w:pPr>
          <w:hyperlink w:anchor="_Toc171193935" w:history="1">
            <w:r w:rsidRPr="00C07701">
              <w:rPr>
                <w:rStyle w:val="Lienhypertexte"/>
                <w:noProof/>
                <w:lang w:val="en-US"/>
              </w:rPr>
              <w:t>III – 5. 3. Implementation Plan</w:t>
            </w:r>
            <w:r>
              <w:rPr>
                <w:noProof/>
                <w:webHidden/>
              </w:rPr>
              <w:tab/>
            </w:r>
            <w:r>
              <w:rPr>
                <w:noProof/>
                <w:webHidden/>
              </w:rPr>
              <w:fldChar w:fldCharType="begin"/>
            </w:r>
            <w:r>
              <w:rPr>
                <w:noProof/>
                <w:webHidden/>
              </w:rPr>
              <w:instrText xml:space="preserve"> PAGEREF _Toc171193935 \h </w:instrText>
            </w:r>
            <w:r>
              <w:rPr>
                <w:noProof/>
                <w:webHidden/>
              </w:rPr>
            </w:r>
            <w:r>
              <w:rPr>
                <w:noProof/>
                <w:webHidden/>
              </w:rPr>
              <w:fldChar w:fldCharType="separate"/>
            </w:r>
            <w:r>
              <w:rPr>
                <w:noProof/>
                <w:webHidden/>
              </w:rPr>
              <w:t>11</w:t>
            </w:r>
            <w:r>
              <w:rPr>
                <w:noProof/>
                <w:webHidden/>
              </w:rPr>
              <w:fldChar w:fldCharType="end"/>
            </w:r>
          </w:hyperlink>
        </w:p>
        <w:p w14:paraId="69A65AEB" w14:textId="17B67456" w:rsidR="00943855" w:rsidRDefault="00943855">
          <w:pPr>
            <w:pStyle w:val="TM2"/>
            <w:tabs>
              <w:tab w:val="right" w:leader="dot" w:pos="9062"/>
            </w:tabs>
            <w:rPr>
              <w:rFonts w:eastAsiaTheme="minorEastAsia"/>
              <w:b w:val="0"/>
              <w:bCs w:val="0"/>
              <w:noProof/>
              <w:sz w:val="24"/>
              <w:szCs w:val="24"/>
              <w:lang w:eastAsia="fr-FR"/>
            </w:rPr>
          </w:pPr>
          <w:hyperlink w:anchor="_Toc171193936" w:history="1">
            <w:r w:rsidRPr="00C07701">
              <w:rPr>
                <w:rStyle w:val="Lienhypertexte"/>
                <w:noProof/>
                <w:lang w:val="en-US"/>
              </w:rPr>
              <w:t>III – 6. Organization / Change Management</w:t>
            </w:r>
            <w:r>
              <w:rPr>
                <w:noProof/>
                <w:webHidden/>
              </w:rPr>
              <w:tab/>
            </w:r>
            <w:r>
              <w:rPr>
                <w:noProof/>
                <w:webHidden/>
              </w:rPr>
              <w:fldChar w:fldCharType="begin"/>
            </w:r>
            <w:r>
              <w:rPr>
                <w:noProof/>
                <w:webHidden/>
              </w:rPr>
              <w:instrText xml:space="preserve"> PAGEREF _Toc171193936 \h </w:instrText>
            </w:r>
            <w:r>
              <w:rPr>
                <w:noProof/>
                <w:webHidden/>
              </w:rPr>
            </w:r>
            <w:r>
              <w:rPr>
                <w:noProof/>
                <w:webHidden/>
              </w:rPr>
              <w:fldChar w:fldCharType="separate"/>
            </w:r>
            <w:r>
              <w:rPr>
                <w:noProof/>
                <w:webHidden/>
              </w:rPr>
              <w:t>11</w:t>
            </w:r>
            <w:r>
              <w:rPr>
                <w:noProof/>
                <w:webHidden/>
              </w:rPr>
              <w:fldChar w:fldCharType="end"/>
            </w:r>
          </w:hyperlink>
        </w:p>
        <w:p w14:paraId="2DFAE395" w14:textId="749C5A1E" w:rsidR="00943855" w:rsidRDefault="00943855">
          <w:pPr>
            <w:pStyle w:val="TM3"/>
            <w:tabs>
              <w:tab w:val="right" w:leader="dot" w:pos="9062"/>
            </w:tabs>
            <w:rPr>
              <w:rFonts w:eastAsiaTheme="minorEastAsia"/>
              <w:noProof/>
              <w:sz w:val="24"/>
              <w:szCs w:val="24"/>
              <w:lang w:eastAsia="fr-FR"/>
            </w:rPr>
          </w:pPr>
          <w:hyperlink w:anchor="_Toc171193937" w:history="1">
            <w:r w:rsidRPr="00C07701">
              <w:rPr>
                <w:rStyle w:val="Lienhypertexte"/>
                <w:noProof/>
                <w:lang w:val="en-US"/>
              </w:rPr>
              <w:t>III – 6. 1. Team Structure Changes</w:t>
            </w:r>
            <w:r>
              <w:rPr>
                <w:noProof/>
                <w:webHidden/>
              </w:rPr>
              <w:tab/>
            </w:r>
            <w:r>
              <w:rPr>
                <w:noProof/>
                <w:webHidden/>
              </w:rPr>
              <w:fldChar w:fldCharType="begin"/>
            </w:r>
            <w:r>
              <w:rPr>
                <w:noProof/>
                <w:webHidden/>
              </w:rPr>
              <w:instrText xml:space="preserve"> PAGEREF _Toc171193937 \h </w:instrText>
            </w:r>
            <w:r>
              <w:rPr>
                <w:noProof/>
                <w:webHidden/>
              </w:rPr>
            </w:r>
            <w:r>
              <w:rPr>
                <w:noProof/>
                <w:webHidden/>
              </w:rPr>
              <w:fldChar w:fldCharType="separate"/>
            </w:r>
            <w:r>
              <w:rPr>
                <w:noProof/>
                <w:webHidden/>
              </w:rPr>
              <w:t>11</w:t>
            </w:r>
            <w:r>
              <w:rPr>
                <w:noProof/>
                <w:webHidden/>
              </w:rPr>
              <w:fldChar w:fldCharType="end"/>
            </w:r>
          </w:hyperlink>
        </w:p>
        <w:p w14:paraId="0CF9886C" w14:textId="3218BD26" w:rsidR="00943855" w:rsidRDefault="00943855">
          <w:pPr>
            <w:pStyle w:val="TM3"/>
            <w:tabs>
              <w:tab w:val="right" w:leader="dot" w:pos="9062"/>
            </w:tabs>
            <w:rPr>
              <w:rFonts w:eastAsiaTheme="minorEastAsia"/>
              <w:noProof/>
              <w:sz w:val="24"/>
              <w:szCs w:val="24"/>
              <w:lang w:eastAsia="fr-FR"/>
            </w:rPr>
          </w:pPr>
          <w:hyperlink w:anchor="_Toc171193938" w:history="1">
            <w:r w:rsidRPr="00C07701">
              <w:rPr>
                <w:rStyle w:val="Lienhypertexte"/>
                <w:noProof/>
                <w:lang w:val="en-US"/>
              </w:rPr>
              <w:t>III – 6. 2. Mentality Shift :</w:t>
            </w:r>
            <w:r>
              <w:rPr>
                <w:noProof/>
                <w:webHidden/>
              </w:rPr>
              <w:tab/>
            </w:r>
            <w:r>
              <w:rPr>
                <w:noProof/>
                <w:webHidden/>
              </w:rPr>
              <w:fldChar w:fldCharType="begin"/>
            </w:r>
            <w:r>
              <w:rPr>
                <w:noProof/>
                <w:webHidden/>
              </w:rPr>
              <w:instrText xml:space="preserve"> PAGEREF _Toc171193938 \h </w:instrText>
            </w:r>
            <w:r>
              <w:rPr>
                <w:noProof/>
                <w:webHidden/>
              </w:rPr>
            </w:r>
            <w:r>
              <w:rPr>
                <w:noProof/>
                <w:webHidden/>
              </w:rPr>
              <w:fldChar w:fldCharType="separate"/>
            </w:r>
            <w:r>
              <w:rPr>
                <w:noProof/>
                <w:webHidden/>
              </w:rPr>
              <w:t>11</w:t>
            </w:r>
            <w:r>
              <w:rPr>
                <w:noProof/>
                <w:webHidden/>
              </w:rPr>
              <w:fldChar w:fldCharType="end"/>
            </w:r>
          </w:hyperlink>
        </w:p>
        <w:p w14:paraId="5BF3610A" w14:textId="3CBCCAAE" w:rsidR="00943855" w:rsidRDefault="00943855">
          <w:pPr>
            <w:pStyle w:val="TM3"/>
            <w:tabs>
              <w:tab w:val="right" w:leader="dot" w:pos="9062"/>
            </w:tabs>
            <w:rPr>
              <w:rFonts w:eastAsiaTheme="minorEastAsia"/>
              <w:noProof/>
              <w:sz w:val="24"/>
              <w:szCs w:val="24"/>
              <w:lang w:eastAsia="fr-FR"/>
            </w:rPr>
          </w:pPr>
          <w:hyperlink w:anchor="_Toc171193939" w:history="1">
            <w:r w:rsidRPr="00C07701">
              <w:rPr>
                <w:rStyle w:val="Lienhypertexte"/>
                <w:noProof/>
                <w:lang w:val="en-US"/>
              </w:rPr>
              <w:t>III – 6. 3. Revamping the IT delivery process</w:t>
            </w:r>
            <w:r>
              <w:rPr>
                <w:noProof/>
                <w:webHidden/>
              </w:rPr>
              <w:tab/>
            </w:r>
            <w:r>
              <w:rPr>
                <w:noProof/>
                <w:webHidden/>
              </w:rPr>
              <w:fldChar w:fldCharType="begin"/>
            </w:r>
            <w:r>
              <w:rPr>
                <w:noProof/>
                <w:webHidden/>
              </w:rPr>
              <w:instrText xml:space="preserve"> PAGEREF _Toc171193939 \h </w:instrText>
            </w:r>
            <w:r>
              <w:rPr>
                <w:noProof/>
                <w:webHidden/>
              </w:rPr>
            </w:r>
            <w:r>
              <w:rPr>
                <w:noProof/>
                <w:webHidden/>
              </w:rPr>
              <w:fldChar w:fldCharType="separate"/>
            </w:r>
            <w:r>
              <w:rPr>
                <w:noProof/>
                <w:webHidden/>
              </w:rPr>
              <w:t>12</w:t>
            </w:r>
            <w:r>
              <w:rPr>
                <w:noProof/>
                <w:webHidden/>
              </w:rPr>
              <w:fldChar w:fldCharType="end"/>
            </w:r>
          </w:hyperlink>
        </w:p>
        <w:p w14:paraId="22DE9341" w14:textId="2A29C647" w:rsidR="00943855" w:rsidRDefault="00943855">
          <w:pPr>
            <w:pStyle w:val="TM3"/>
            <w:tabs>
              <w:tab w:val="right" w:leader="dot" w:pos="9062"/>
            </w:tabs>
            <w:rPr>
              <w:rFonts w:eastAsiaTheme="minorEastAsia"/>
              <w:noProof/>
              <w:sz w:val="24"/>
              <w:szCs w:val="24"/>
              <w:lang w:eastAsia="fr-FR"/>
            </w:rPr>
          </w:pPr>
          <w:hyperlink w:anchor="_Toc171193940" w:history="1">
            <w:r w:rsidRPr="00C07701">
              <w:rPr>
                <w:rStyle w:val="Lienhypertexte"/>
                <w:noProof/>
                <w:lang w:val="en-US"/>
              </w:rPr>
              <w:t>III – 6. 4. Technical Architecture Adaptation</w:t>
            </w:r>
            <w:r>
              <w:rPr>
                <w:noProof/>
                <w:webHidden/>
              </w:rPr>
              <w:tab/>
            </w:r>
            <w:r>
              <w:rPr>
                <w:noProof/>
                <w:webHidden/>
              </w:rPr>
              <w:fldChar w:fldCharType="begin"/>
            </w:r>
            <w:r>
              <w:rPr>
                <w:noProof/>
                <w:webHidden/>
              </w:rPr>
              <w:instrText xml:space="preserve"> PAGEREF _Toc171193940 \h </w:instrText>
            </w:r>
            <w:r>
              <w:rPr>
                <w:noProof/>
                <w:webHidden/>
              </w:rPr>
            </w:r>
            <w:r>
              <w:rPr>
                <w:noProof/>
                <w:webHidden/>
              </w:rPr>
              <w:fldChar w:fldCharType="separate"/>
            </w:r>
            <w:r>
              <w:rPr>
                <w:noProof/>
                <w:webHidden/>
              </w:rPr>
              <w:t>12</w:t>
            </w:r>
            <w:r>
              <w:rPr>
                <w:noProof/>
                <w:webHidden/>
              </w:rPr>
              <w:fldChar w:fldCharType="end"/>
            </w:r>
          </w:hyperlink>
        </w:p>
        <w:p w14:paraId="4FC3D730" w14:textId="4438E805" w:rsidR="00943855" w:rsidRDefault="00943855">
          <w:pPr>
            <w:pStyle w:val="TM3"/>
            <w:tabs>
              <w:tab w:val="right" w:leader="dot" w:pos="9062"/>
            </w:tabs>
            <w:rPr>
              <w:rFonts w:eastAsiaTheme="minorEastAsia"/>
              <w:noProof/>
              <w:sz w:val="24"/>
              <w:szCs w:val="24"/>
              <w:lang w:eastAsia="fr-FR"/>
            </w:rPr>
          </w:pPr>
          <w:hyperlink w:anchor="_Toc171193941" w:history="1">
            <w:r w:rsidRPr="00C07701">
              <w:rPr>
                <w:rStyle w:val="Lienhypertexte"/>
                <w:noProof/>
                <w:lang w:val="en-US"/>
              </w:rPr>
              <w:t>III – 6. 5. Enhancing the tool chain</w:t>
            </w:r>
            <w:r>
              <w:rPr>
                <w:noProof/>
                <w:webHidden/>
              </w:rPr>
              <w:tab/>
            </w:r>
            <w:r>
              <w:rPr>
                <w:noProof/>
                <w:webHidden/>
              </w:rPr>
              <w:fldChar w:fldCharType="begin"/>
            </w:r>
            <w:r>
              <w:rPr>
                <w:noProof/>
                <w:webHidden/>
              </w:rPr>
              <w:instrText xml:space="preserve"> PAGEREF _Toc171193941 \h </w:instrText>
            </w:r>
            <w:r>
              <w:rPr>
                <w:noProof/>
                <w:webHidden/>
              </w:rPr>
            </w:r>
            <w:r>
              <w:rPr>
                <w:noProof/>
                <w:webHidden/>
              </w:rPr>
              <w:fldChar w:fldCharType="separate"/>
            </w:r>
            <w:r>
              <w:rPr>
                <w:noProof/>
                <w:webHidden/>
              </w:rPr>
              <w:t>12</w:t>
            </w:r>
            <w:r>
              <w:rPr>
                <w:noProof/>
                <w:webHidden/>
              </w:rPr>
              <w:fldChar w:fldCharType="end"/>
            </w:r>
          </w:hyperlink>
        </w:p>
        <w:p w14:paraId="27233D95" w14:textId="5B48C794" w:rsidR="00943855" w:rsidRDefault="00943855">
          <w:pPr>
            <w:pStyle w:val="TM3"/>
            <w:tabs>
              <w:tab w:val="right" w:leader="dot" w:pos="9062"/>
            </w:tabs>
            <w:rPr>
              <w:rFonts w:eastAsiaTheme="minorEastAsia"/>
              <w:noProof/>
              <w:sz w:val="24"/>
              <w:szCs w:val="24"/>
              <w:lang w:eastAsia="fr-FR"/>
            </w:rPr>
          </w:pPr>
          <w:hyperlink w:anchor="_Toc171193942" w:history="1">
            <w:r w:rsidRPr="00C07701">
              <w:rPr>
                <w:rStyle w:val="Lienhypertexte"/>
                <w:noProof/>
                <w:lang w:val="en-US"/>
              </w:rPr>
              <w:t>III – 6. 6. Change Management Strategy</w:t>
            </w:r>
            <w:r>
              <w:rPr>
                <w:noProof/>
                <w:webHidden/>
              </w:rPr>
              <w:tab/>
            </w:r>
            <w:r>
              <w:rPr>
                <w:noProof/>
                <w:webHidden/>
              </w:rPr>
              <w:fldChar w:fldCharType="begin"/>
            </w:r>
            <w:r>
              <w:rPr>
                <w:noProof/>
                <w:webHidden/>
              </w:rPr>
              <w:instrText xml:space="preserve"> PAGEREF _Toc171193942 \h </w:instrText>
            </w:r>
            <w:r>
              <w:rPr>
                <w:noProof/>
                <w:webHidden/>
              </w:rPr>
            </w:r>
            <w:r>
              <w:rPr>
                <w:noProof/>
                <w:webHidden/>
              </w:rPr>
              <w:fldChar w:fldCharType="separate"/>
            </w:r>
            <w:r>
              <w:rPr>
                <w:noProof/>
                <w:webHidden/>
              </w:rPr>
              <w:t>12</w:t>
            </w:r>
            <w:r>
              <w:rPr>
                <w:noProof/>
                <w:webHidden/>
              </w:rPr>
              <w:fldChar w:fldCharType="end"/>
            </w:r>
          </w:hyperlink>
        </w:p>
        <w:p w14:paraId="0DFE3B3F" w14:textId="21FED785" w:rsidR="00943855" w:rsidRDefault="00943855">
          <w:pPr>
            <w:pStyle w:val="TM1"/>
            <w:tabs>
              <w:tab w:val="right" w:leader="dot" w:pos="9062"/>
            </w:tabs>
            <w:rPr>
              <w:rFonts w:eastAsiaTheme="minorEastAsia"/>
              <w:b w:val="0"/>
              <w:bCs w:val="0"/>
              <w:i w:val="0"/>
              <w:iCs w:val="0"/>
              <w:noProof/>
              <w:lang w:eastAsia="fr-FR"/>
            </w:rPr>
          </w:pPr>
          <w:hyperlink w:anchor="_Toc171193943" w:history="1">
            <w:r w:rsidRPr="00C07701">
              <w:rPr>
                <w:rStyle w:val="Lienhypertexte"/>
                <w:noProof/>
                <w:lang w:val="en-US"/>
              </w:rPr>
              <w:t>IV - Proof of Concept</w:t>
            </w:r>
            <w:r>
              <w:rPr>
                <w:noProof/>
                <w:webHidden/>
              </w:rPr>
              <w:tab/>
            </w:r>
            <w:r>
              <w:rPr>
                <w:noProof/>
                <w:webHidden/>
              </w:rPr>
              <w:fldChar w:fldCharType="begin"/>
            </w:r>
            <w:r>
              <w:rPr>
                <w:noProof/>
                <w:webHidden/>
              </w:rPr>
              <w:instrText xml:space="preserve"> PAGEREF _Toc171193943 \h </w:instrText>
            </w:r>
            <w:r>
              <w:rPr>
                <w:noProof/>
                <w:webHidden/>
              </w:rPr>
            </w:r>
            <w:r>
              <w:rPr>
                <w:noProof/>
                <w:webHidden/>
              </w:rPr>
              <w:fldChar w:fldCharType="separate"/>
            </w:r>
            <w:r>
              <w:rPr>
                <w:noProof/>
                <w:webHidden/>
              </w:rPr>
              <w:t>13</w:t>
            </w:r>
            <w:r>
              <w:rPr>
                <w:noProof/>
                <w:webHidden/>
              </w:rPr>
              <w:fldChar w:fldCharType="end"/>
            </w:r>
          </w:hyperlink>
        </w:p>
        <w:p w14:paraId="6D33A99D" w14:textId="6366C1EA" w:rsidR="00943855" w:rsidRDefault="00943855">
          <w:pPr>
            <w:pStyle w:val="TM2"/>
            <w:tabs>
              <w:tab w:val="right" w:leader="dot" w:pos="9062"/>
            </w:tabs>
            <w:rPr>
              <w:rFonts w:eastAsiaTheme="minorEastAsia"/>
              <w:b w:val="0"/>
              <w:bCs w:val="0"/>
              <w:noProof/>
              <w:sz w:val="24"/>
              <w:szCs w:val="24"/>
              <w:lang w:eastAsia="fr-FR"/>
            </w:rPr>
          </w:pPr>
          <w:hyperlink w:anchor="_Toc171193944" w:history="1">
            <w:r w:rsidRPr="00C07701">
              <w:rPr>
                <w:rStyle w:val="Lienhypertexte"/>
                <w:noProof/>
                <w:lang w:val="en-US"/>
              </w:rPr>
              <w:t>IV. 1 – Prerequisites</w:t>
            </w:r>
            <w:r>
              <w:rPr>
                <w:noProof/>
                <w:webHidden/>
              </w:rPr>
              <w:tab/>
            </w:r>
            <w:r>
              <w:rPr>
                <w:noProof/>
                <w:webHidden/>
              </w:rPr>
              <w:fldChar w:fldCharType="begin"/>
            </w:r>
            <w:r>
              <w:rPr>
                <w:noProof/>
                <w:webHidden/>
              </w:rPr>
              <w:instrText xml:space="preserve"> PAGEREF _Toc171193944 \h </w:instrText>
            </w:r>
            <w:r>
              <w:rPr>
                <w:noProof/>
                <w:webHidden/>
              </w:rPr>
            </w:r>
            <w:r>
              <w:rPr>
                <w:noProof/>
                <w:webHidden/>
              </w:rPr>
              <w:fldChar w:fldCharType="separate"/>
            </w:r>
            <w:r>
              <w:rPr>
                <w:noProof/>
                <w:webHidden/>
              </w:rPr>
              <w:t>13</w:t>
            </w:r>
            <w:r>
              <w:rPr>
                <w:noProof/>
                <w:webHidden/>
              </w:rPr>
              <w:fldChar w:fldCharType="end"/>
            </w:r>
          </w:hyperlink>
        </w:p>
        <w:p w14:paraId="71FEE20B" w14:textId="7CE6FB6C" w:rsidR="00943855" w:rsidRDefault="00943855">
          <w:pPr>
            <w:pStyle w:val="TM2"/>
            <w:tabs>
              <w:tab w:val="right" w:leader="dot" w:pos="9062"/>
            </w:tabs>
            <w:rPr>
              <w:rFonts w:eastAsiaTheme="minorEastAsia"/>
              <w:b w:val="0"/>
              <w:bCs w:val="0"/>
              <w:noProof/>
              <w:sz w:val="24"/>
              <w:szCs w:val="24"/>
              <w:lang w:eastAsia="fr-FR"/>
            </w:rPr>
          </w:pPr>
          <w:hyperlink w:anchor="_Toc171193945" w:history="1">
            <w:r w:rsidRPr="00C07701">
              <w:rPr>
                <w:rStyle w:val="Lienhypertexte"/>
                <w:noProof/>
                <w:lang w:val="en-US"/>
              </w:rPr>
              <w:t>IV. 2 – Installation</w:t>
            </w:r>
            <w:r>
              <w:rPr>
                <w:noProof/>
                <w:webHidden/>
              </w:rPr>
              <w:tab/>
            </w:r>
            <w:r>
              <w:rPr>
                <w:noProof/>
                <w:webHidden/>
              </w:rPr>
              <w:fldChar w:fldCharType="begin"/>
            </w:r>
            <w:r>
              <w:rPr>
                <w:noProof/>
                <w:webHidden/>
              </w:rPr>
              <w:instrText xml:space="preserve"> PAGEREF _Toc171193945 \h </w:instrText>
            </w:r>
            <w:r>
              <w:rPr>
                <w:noProof/>
                <w:webHidden/>
              </w:rPr>
            </w:r>
            <w:r>
              <w:rPr>
                <w:noProof/>
                <w:webHidden/>
              </w:rPr>
              <w:fldChar w:fldCharType="separate"/>
            </w:r>
            <w:r>
              <w:rPr>
                <w:noProof/>
                <w:webHidden/>
              </w:rPr>
              <w:t>13</w:t>
            </w:r>
            <w:r>
              <w:rPr>
                <w:noProof/>
                <w:webHidden/>
              </w:rPr>
              <w:fldChar w:fldCharType="end"/>
            </w:r>
          </w:hyperlink>
        </w:p>
        <w:p w14:paraId="5A32C37E" w14:textId="75DE768D" w:rsidR="00943855" w:rsidRDefault="00943855">
          <w:pPr>
            <w:pStyle w:val="TM2"/>
            <w:tabs>
              <w:tab w:val="right" w:leader="dot" w:pos="9062"/>
            </w:tabs>
            <w:rPr>
              <w:rFonts w:eastAsiaTheme="minorEastAsia"/>
              <w:b w:val="0"/>
              <w:bCs w:val="0"/>
              <w:noProof/>
              <w:sz w:val="24"/>
              <w:szCs w:val="24"/>
              <w:lang w:eastAsia="fr-FR"/>
            </w:rPr>
          </w:pPr>
          <w:hyperlink w:anchor="_Toc171193946" w:history="1">
            <w:r w:rsidRPr="00C07701">
              <w:rPr>
                <w:rStyle w:val="Lienhypertexte"/>
                <w:noProof/>
                <w:lang w:val="en-US"/>
              </w:rPr>
              <w:t>IV. 3 – Setup</w:t>
            </w:r>
            <w:r>
              <w:rPr>
                <w:noProof/>
                <w:webHidden/>
              </w:rPr>
              <w:tab/>
            </w:r>
            <w:r>
              <w:rPr>
                <w:noProof/>
                <w:webHidden/>
              </w:rPr>
              <w:fldChar w:fldCharType="begin"/>
            </w:r>
            <w:r>
              <w:rPr>
                <w:noProof/>
                <w:webHidden/>
              </w:rPr>
              <w:instrText xml:space="preserve"> PAGEREF _Toc171193946 \h </w:instrText>
            </w:r>
            <w:r>
              <w:rPr>
                <w:noProof/>
                <w:webHidden/>
              </w:rPr>
            </w:r>
            <w:r>
              <w:rPr>
                <w:noProof/>
                <w:webHidden/>
              </w:rPr>
              <w:fldChar w:fldCharType="separate"/>
            </w:r>
            <w:r>
              <w:rPr>
                <w:noProof/>
                <w:webHidden/>
              </w:rPr>
              <w:t>13</w:t>
            </w:r>
            <w:r>
              <w:rPr>
                <w:noProof/>
                <w:webHidden/>
              </w:rPr>
              <w:fldChar w:fldCharType="end"/>
            </w:r>
          </w:hyperlink>
        </w:p>
        <w:p w14:paraId="6882B095" w14:textId="148E2804" w:rsidR="00943855" w:rsidRDefault="00943855">
          <w:pPr>
            <w:pStyle w:val="TM2"/>
            <w:tabs>
              <w:tab w:val="right" w:leader="dot" w:pos="9062"/>
            </w:tabs>
            <w:rPr>
              <w:rFonts w:eastAsiaTheme="minorEastAsia"/>
              <w:b w:val="0"/>
              <w:bCs w:val="0"/>
              <w:noProof/>
              <w:sz w:val="24"/>
              <w:szCs w:val="24"/>
              <w:lang w:eastAsia="fr-FR"/>
            </w:rPr>
          </w:pPr>
          <w:hyperlink w:anchor="_Toc171193947" w:history="1">
            <w:r w:rsidRPr="00C07701">
              <w:rPr>
                <w:rStyle w:val="Lienhypertexte"/>
                <w:noProof/>
                <w:lang w:val="en-US"/>
              </w:rPr>
              <w:t>IV. 4 – Use</w:t>
            </w:r>
            <w:r>
              <w:rPr>
                <w:noProof/>
                <w:webHidden/>
              </w:rPr>
              <w:tab/>
            </w:r>
            <w:r>
              <w:rPr>
                <w:noProof/>
                <w:webHidden/>
              </w:rPr>
              <w:fldChar w:fldCharType="begin"/>
            </w:r>
            <w:r>
              <w:rPr>
                <w:noProof/>
                <w:webHidden/>
              </w:rPr>
              <w:instrText xml:space="preserve"> PAGEREF _Toc171193947 \h </w:instrText>
            </w:r>
            <w:r>
              <w:rPr>
                <w:noProof/>
                <w:webHidden/>
              </w:rPr>
            </w:r>
            <w:r>
              <w:rPr>
                <w:noProof/>
                <w:webHidden/>
              </w:rPr>
              <w:fldChar w:fldCharType="separate"/>
            </w:r>
            <w:r>
              <w:rPr>
                <w:noProof/>
                <w:webHidden/>
              </w:rPr>
              <w:t>14</w:t>
            </w:r>
            <w:r>
              <w:rPr>
                <w:noProof/>
                <w:webHidden/>
              </w:rPr>
              <w:fldChar w:fldCharType="end"/>
            </w:r>
          </w:hyperlink>
        </w:p>
        <w:p w14:paraId="78BD2EF9" w14:textId="42B3B8AC" w:rsidR="00943855" w:rsidRDefault="00943855">
          <w:pPr>
            <w:pStyle w:val="TM1"/>
            <w:tabs>
              <w:tab w:val="right" w:leader="dot" w:pos="9062"/>
            </w:tabs>
            <w:rPr>
              <w:rFonts w:eastAsiaTheme="minorEastAsia"/>
              <w:b w:val="0"/>
              <w:bCs w:val="0"/>
              <w:i w:val="0"/>
              <w:iCs w:val="0"/>
              <w:noProof/>
              <w:lang w:eastAsia="fr-FR"/>
            </w:rPr>
          </w:pPr>
          <w:hyperlink w:anchor="_Toc171193948" w:history="1">
            <w:r w:rsidRPr="00C07701">
              <w:rPr>
                <w:rStyle w:val="Lienhypertexte"/>
                <w:noProof/>
                <w:lang w:val="en-US"/>
              </w:rPr>
              <w:t>V – Conclusion</w:t>
            </w:r>
            <w:r>
              <w:rPr>
                <w:noProof/>
                <w:webHidden/>
              </w:rPr>
              <w:tab/>
            </w:r>
            <w:r>
              <w:rPr>
                <w:noProof/>
                <w:webHidden/>
              </w:rPr>
              <w:fldChar w:fldCharType="begin"/>
            </w:r>
            <w:r>
              <w:rPr>
                <w:noProof/>
                <w:webHidden/>
              </w:rPr>
              <w:instrText xml:space="preserve"> PAGEREF _Toc171193948 \h </w:instrText>
            </w:r>
            <w:r>
              <w:rPr>
                <w:noProof/>
                <w:webHidden/>
              </w:rPr>
            </w:r>
            <w:r>
              <w:rPr>
                <w:noProof/>
                <w:webHidden/>
              </w:rPr>
              <w:fldChar w:fldCharType="separate"/>
            </w:r>
            <w:r>
              <w:rPr>
                <w:noProof/>
                <w:webHidden/>
              </w:rPr>
              <w:t>15</w:t>
            </w:r>
            <w:r>
              <w:rPr>
                <w:noProof/>
                <w:webHidden/>
              </w:rPr>
              <w:fldChar w:fldCharType="end"/>
            </w:r>
          </w:hyperlink>
        </w:p>
        <w:p w14:paraId="571472F9" w14:textId="0CC00769" w:rsidR="00ED62D7" w:rsidRDefault="00ED62D7">
          <w:r>
            <w:rPr>
              <w:b/>
              <w:bCs/>
              <w:noProof/>
            </w:rPr>
            <w:fldChar w:fldCharType="end"/>
          </w:r>
        </w:p>
      </w:sdtContent>
    </w:sdt>
    <w:p w14:paraId="54102751" w14:textId="77777777" w:rsidR="00ED62D7" w:rsidRDefault="00ED62D7">
      <w:pPr>
        <w:rPr>
          <w:rFonts w:asciiTheme="majorHAnsi" w:eastAsiaTheme="majorEastAsia" w:hAnsiTheme="majorHAnsi" w:cstheme="majorBidi"/>
          <w:color w:val="0F4761" w:themeColor="accent1" w:themeShade="BF"/>
          <w:sz w:val="40"/>
          <w:szCs w:val="40"/>
        </w:rPr>
      </w:pPr>
      <w:r>
        <w:br w:type="page"/>
      </w:r>
    </w:p>
    <w:p w14:paraId="6FE95F19" w14:textId="1443EA41" w:rsidR="00841E00" w:rsidRDefault="1BF58340" w:rsidP="00ED62D7">
      <w:pPr>
        <w:pStyle w:val="Titre1"/>
        <w:rPr>
          <w:lang w:val="en-US"/>
        </w:rPr>
      </w:pPr>
      <w:bookmarkStart w:id="0" w:name="_Toc171193910"/>
      <w:r w:rsidRPr="1BF58340">
        <w:rPr>
          <w:lang w:val="en-US"/>
        </w:rPr>
        <w:lastRenderedPageBreak/>
        <w:t>I – Introduction</w:t>
      </w:r>
      <w:bookmarkEnd w:id="0"/>
    </w:p>
    <w:p w14:paraId="2A2BF2C1" w14:textId="1E7EE01D" w:rsidR="1BF58340" w:rsidRDefault="1BF58340" w:rsidP="1BF58340">
      <w:pPr>
        <w:rPr>
          <w:lang w:val="en-US"/>
        </w:rPr>
      </w:pPr>
    </w:p>
    <w:p w14:paraId="0186F74A" w14:textId="2DE676FB" w:rsidR="1BF58340" w:rsidRPr="00896B56" w:rsidRDefault="1D3549CE" w:rsidP="00EB211B">
      <w:pPr>
        <w:spacing w:before="240" w:after="240"/>
        <w:ind w:firstLine="708"/>
        <w:jc w:val="both"/>
        <w:rPr>
          <w:rFonts w:ascii="Aptos" w:eastAsia="Aptos" w:hAnsi="Aptos" w:cs="Aptos"/>
          <w:lang w:val="en-US"/>
        </w:rPr>
      </w:pPr>
      <w:r w:rsidRPr="1D3549CE">
        <w:rPr>
          <w:rFonts w:eastAsiaTheme="minorEastAsia"/>
          <w:lang w:val="en-US"/>
        </w:rPr>
        <w:t>Agile Auto Parts (AAP) has been a leading worldwide auto parts retailer for over two decades. However, since 2005, AAP has faced a decline in revenues, leading the board to investigate and identify areas for improvement. The IT department was identified as the primary source of inefficiencies, particularly in the Time to Market (TTM) for new releases.</w:t>
      </w:r>
    </w:p>
    <w:p w14:paraId="3CBF85D8" w14:textId="42DA7AA3" w:rsidR="1BF58340" w:rsidRPr="00896B56" w:rsidRDefault="1D3549CE" w:rsidP="00EB211B">
      <w:pPr>
        <w:spacing w:before="240" w:after="240"/>
        <w:ind w:firstLine="708"/>
        <w:jc w:val="both"/>
        <w:rPr>
          <w:rFonts w:ascii="Aptos" w:eastAsia="Aptos" w:hAnsi="Aptos" w:cs="Aptos"/>
          <w:lang w:val="en-US"/>
        </w:rPr>
      </w:pPr>
      <w:r w:rsidRPr="1D3549CE">
        <w:rPr>
          <w:rFonts w:eastAsiaTheme="minorEastAsia"/>
          <w:lang w:val="en-US"/>
        </w:rPr>
        <w:t xml:space="preserve">In response, the board has shown interest in adopting DevOps practices, which have proven to significantly enhance TTM for competitors. This report outlines a comprehensive strategy to implement a DevOps CI/CD pipeline, using modern tools and methodologies to streamline AAP's software delivery process. The focus is on configuring Jenkins to manage the pipeline, incorporating build, test, and deployment stages, and ensuring seamless communication and deployment workflows. </w:t>
      </w:r>
    </w:p>
    <w:p w14:paraId="3650C83B" w14:textId="77FE1D8E" w:rsidR="1BF58340" w:rsidRPr="00896B56" w:rsidRDefault="1D3549CE" w:rsidP="00EB211B">
      <w:pPr>
        <w:spacing w:before="240" w:after="240"/>
        <w:ind w:firstLine="708"/>
        <w:jc w:val="both"/>
        <w:rPr>
          <w:rFonts w:ascii="Aptos" w:eastAsia="Aptos" w:hAnsi="Aptos" w:cs="Aptos"/>
          <w:lang w:val="en-US"/>
        </w:rPr>
      </w:pPr>
      <w:r w:rsidRPr="1D3549CE">
        <w:rPr>
          <w:rFonts w:eastAsiaTheme="minorEastAsia"/>
          <w:lang w:val="en-US"/>
        </w:rPr>
        <w:t>To demonstrate the efficiency of the proposed CI/CD pipeline, we have selected a simple yet practical to-do list application for the proof of concept. This application will serve to illustrate how the pipeline can automate the build, testing, and deployment processes, while significantly reducing TTM and enhancing overall efficiency.</w:t>
      </w:r>
    </w:p>
    <w:p w14:paraId="11EAC791" w14:textId="5453BD8D" w:rsidR="1BF58340" w:rsidRDefault="1BF58340" w:rsidP="1BF58340">
      <w:pPr>
        <w:rPr>
          <w:lang w:val="en-US"/>
        </w:rPr>
      </w:pPr>
    </w:p>
    <w:p w14:paraId="3FF6488B" w14:textId="77777777" w:rsidR="00943855" w:rsidRDefault="00943855">
      <w:pPr>
        <w:rPr>
          <w:rFonts w:asciiTheme="majorHAnsi" w:eastAsiaTheme="majorEastAsia" w:hAnsiTheme="majorHAnsi" w:cstheme="majorBidi"/>
          <w:color w:val="0F4761" w:themeColor="accent1" w:themeShade="BF"/>
          <w:sz w:val="40"/>
          <w:szCs w:val="40"/>
          <w:lang w:val="en-US"/>
        </w:rPr>
      </w:pPr>
      <w:r>
        <w:rPr>
          <w:lang w:val="en-US"/>
        </w:rPr>
        <w:br w:type="page"/>
      </w:r>
    </w:p>
    <w:p w14:paraId="0EE6E511" w14:textId="6F7393B4" w:rsidR="1BF58340" w:rsidRDefault="1BF58340" w:rsidP="5D7087F4">
      <w:pPr>
        <w:pStyle w:val="Titre1"/>
        <w:rPr>
          <w:lang w:val="en-US"/>
        </w:rPr>
      </w:pPr>
      <w:bookmarkStart w:id="1" w:name="_Toc171193911"/>
      <w:r w:rsidRPr="1BF58340">
        <w:rPr>
          <w:lang w:val="en-US"/>
        </w:rPr>
        <w:lastRenderedPageBreak/>
        <w:t>II - Strategy roadmap</w:t>
      </w:r>
      <w:bookmarkEnd w:id="1"/>
    </w:p>
    <w:p w14:paraId="1E84C276" w14:textId="342F88F6" w:rsidR="00841E00" w:rsidRDefault="1BF58340" w:rsidP="00841E00">
      <w:pPr>
        <w:pStyle w:val="Titre2"/>
        <w:ind w:firstLine="708"/>
        <w:rPr>
          <w:lang w:val="en-US"/>
        </w:rPr>
      </w:pPr>
      <w:bookmarkStart w:id="2" w:name="_Toc171193912"/>
      <w:r w:rsidRPr="1BF58340">
        <w:rPr>
          <w:lang w:val="en-US"/>
        </w:rPr>
        <w:t>II – 1. Blueprint of the existing system</w:t>
      </w:r>
      <w:bookmarkEnd w:id="2"/>
    </w:p>
    <w:p w14:paraId="6B99F563" w14:textId="2594C126" w:rsidR="1BF58340" w:rsidRDefault="1BF58340" w:rsidP="1BF58340">
      <w:pPr>
        <w:pStyle w:val="Titre3"/>
        <w:rPr>
          <w:rFonts w:ascii="Arial" w:eastAsia="Arial" w:hAnsi="Arial" w:cs="Arial"/>
          <w:b/>
          <w:bCs/>
          <w:sz w:val="24"/>
          <w:szCs w:val="24"/>
          <w:lang w:val="en-US"/>
        </w:rPr>
      </w:pPr>
    </w:p>
    <w:p w14:paraId="00AB2A25" w14:textId="2CB58E7E" w:rsidR="1BF58340" w:rsidRPr="00EB211B" w:rsidRDefault="00EB211B" w:rsidP="00EB211B">
      <w:pPr>
        <w:pStyle w:val="Titre3"/>
      </w:pPr>
      <w:bookmarkStart w:id="3" w:name="_Toc171193913"/>
      <w:r w:rsidRPr="00EB211B">
        <w:t xml:space="preserve">II – 1. </w:t>
      </w:r>
      <w:r w:rsidR="55D12976" w:rsidRPr="00EB211B">
        <w:t xml:space="preserve">1. </w:t>
      </w:r>
      <w:proofErr w:type="spellStart"/>
      <w:r w:rsidR="55D12976" w:rsidRPr="00EB211B">
        <w:t>Resources</w:t>
      </w:r>
      <w:bookmarkEnd w:id="3"/>
      <w:proofErr w:type="spellEnd"/>
    </w:p>
    <w:p w14:paraId="3C66E42B" w14:textId="60D0F022" w:rsidR="1BF58340" w:rsidRDefault="55D12976" w:rsidP="55D12976">
      <w:pPr>
        <w:pStyle w:val="Titre4"/>
        <w:spacing w:before="319" w:after="319"/>
        <w:rPr>
          <w:rFonts w:ascii="Aptos" w:eastAsia="Aptos" w:hAnsi="Aptos" w:cs="Aptos"/>
        </w:rPr>
      </w:pPr>
      <w:r w:rsidRPr="55D12976">
        <w:rPr>
          <w:rFonts w:eastAsiaTheme="minorEastAsia" w:cstheme="minorBidi"/>
          <w:color w:val="auto"/>
          <w:lang w:val="en-US"/>
        </w:rPr>
        <w:t>Human Resources:</w:t>
      </w:r>
    </w:p>
    <w:p w14:paraId="0D7917B8" w14:textId="0F8564D6"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Developers: 28</w:t>
      </w:r>
    </w:p>
    <w:p w14:paraId="3ADE918E" w14:textId="344B60D7"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Integrators: 2</w:t>
      </w:r>
    </w:p>
    <w:p w14:paraId="4D049620" w14:textId="6B29A465"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Designers: 5</w:t>
      </w:r>
    </w:p>
    <w:p w14:paraId="1F586594" w14:textId="7AB6D816"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Architects: 2</w:t>
      </w:r>
    </w:p>
    <w:p w14:paraId="4FDEFC22" w14:textId="531226A3"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System Administrators: 3</w:t>
      </w:r>
    </w:p>
    <w:p w14:paraId="42774A20" w14:textId="3339F2C3"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Database Administrators: 2</w:t>
      </w:r>
    </w:p>
    <w:p w14:paraId="5CFC75B1" w14:textId="27E1601A"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Infrastructure Technicians: 5</w:t>
      </w:r>
    </w:p>
    <w:p w14:paraId="0B0E4802" w14:textId="78FCF42B"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Release Managers: 3</w:t>
      </w:r>
    </w:p>
    <w:p w14:paraId="7AFC8731" w14:textId="5A42837A"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Security Expert: 1</w:t>
      </w:r>
    </w:p>
    <w:p w14:paraId="434B0885" w14:textId="579EA50E" w:rsidR="1BF58340" w:rsidRDefault="55D12976" w:rsidP="55D12976">
      <w:pPr>
        <w:pStyle w:val="Paragraphedeliste"/>
        <w:numPr>
          <w:ilvl w:val="0"/>
          <w:numId w:val="42"/>
        </w:numPr>
        <w:rPr>
          <w:rFonts w:ascii="Aptos" w:eastAsia="Aptos" w:hAnsi="Aptos" w:cs="Aptos"/>
        </w:rPr>
      </w:pPr>
      <w:r w:rsidRPr="55D12976">
        <w:rPr>
          <w:rFonts w:eastAsiaTheme="minorEastAsia"/>
          <w:lang w:val="en-US"/>
        </w:rPr>
        <w:t>Chief Technology Officer: 1</w:t>
      </w:r>
    </w:p>
    <w:p w14:paraId="39620C6A" w14:textId="0D3F48F6" w:rsidR="1BF58340" w:rsidRDefault="55D12976" w:rsidP="55D12976">
      <w:pPr>
        <w:pStyle w:val="Titre4"/>
        <w:spacing w:before="319" w:after="319" w:line="259" w:lineRule="auto"/>
        <w:rPr>
          <w:rFonts w:ascii="Aptos" w:eastAsia="Aptos" w:hAnsi="Aptos" w:cs="Aptos"/>
        </w:rPr>
      </w:pPr>
      <w:r w:rsidRPr="55D12976">
        <w:rPr>
          <w:rFonts w:eastAsiaTheme="minorEastAsia" w:cstheme="minorBidi"/>
          <w:color w:val="auto"/>
          <w:lang w:val="en-US"/>
        </w:rPr>
        <w:t>Applications:</w:t>
      </w:r>
    </w:p>
    <w:p w14:paraId="2D765FE5" w14:textId="6D229B80"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Public Website: An online store accessible to customers, backed by a comprehensive backend system.</w:t>
      </w:r>
    </w:p>
    <w:p w14:paraId="700D792F" w14:textId="2677320B"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Web Application for Stores: Used by retail stores to check parts availability and contact partners, connected to the same backend.</w:t>
      </w:r>
    </w:p>
    <w:p w14:paraId="3608A3F7" w14:textId="71AC6F7B"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Standalone Local Application: Employed within retail stores, interfacing with the backend system.</w:t>
      </w:r>
    </w:p>
    <w:p w14:paraId="251A448B" w14:textId="17DD48F6"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Intranet Web Application: Dedicated to HR purposes, used internally by AAP employees.</w:t>
      </w:r>
    </w:p>
    <w:p w14:paraId="64D07FAD" w14:textId="77777777" w:rsidR="00EB211B" w:rsidRPr="00896B56" w:rsidRDefault="00EB211B" w:rsidP="00EB211B">
      <w:pPr>
        <w:pStyle w:val="Paragraphedeliste"/>
        <w:jc w:val="both"/>
        <w:rPr>
          <w:rFonts w:ascii="Aptos" w:eastAsia="Aptos" w:hAnsi="Aptos" w:cs="Aptos"/>
          <w:lang w:val="en-US"/>
        </w:rPr>
      </w:pPr>
    </w:p>
    <w:p w14:paraId="0023D96D" w14:textId="6DA93355" w:rsidR="1BF58340" w:rsidRPr="00896B56" w:rsidRDefault="00EB211B" w:rsidP="00EB211B">
      <w:pPr>
        <w:pStyle w:val="Titre3"/>
        <w:rPr>
          <w:lang w:val="en-US"/>
        </w:rPr>
      </w:pPr>
      <w:bookmarkStart w:id="4" w:name="_Toc171193914"/>
      <w:r w:rsidRPr="00896B56">
        <w:rPr>
          <w:lang w:val="en-US"/>
        </w:rPr>
        <w:t xml:space="preserve">II – 1. </w:t>
      </w:r>
      <w:r w:rsidR="55D12976" w:rsidRPr="00896B56">
        <w:rPr>
          <w:lang w:val="en-US"/>
        </w:rPr>
        <w:t>2. Environments</w:t>
      </w:r>
      <w:bookmarkEnd w:id="4"/>
    </w:p>
    <w:p w14:paraId="26545BB7" w14:textId="3E1E7C48" w:rsidR="1BF58340" w:rsidRPr="00896B56" w:rsidRDefault="55D12976" w:rsidP="00EB211B">
      <w:pPr>
        <w:spacing w:before="240" w:after="240"/>
        <w:jc w:val="both"/>
        <w:rPr>
          <w:rFonts w:ascii="Aptos" w:eastAsia="Aptos" w:hAnsi="Aptos" w:cs="Aptos"/>
          <w:lang w:val="en-US"/>
        </w:rPr>
      </w:pPr>
      <w:r w:rsidRPr="55D12976">
        <w:rPr>
          <w:rFonts w:eastAsiaTheme="minorEastAsia"/>
          <w:lang w:val="en-US"/>
        </w:rPr>
        <w:t>AAP maintains multiple environments to support various stages of the development and deployment lifecycle:</w:t>
      </w:r>
    </w:p>
    <w:p w14:paraId="2A026946" w14:textId="2C4457EB"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Development (Dev): Where initial development and integration of new features occur.</w:t>
      </w:r>
    </w:p>
    <w:p w14:paraId="212E6A17" w14:textId="15B0BC3A"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Integration: For combining and testing integrated components.</w:t>
      </w:r>
    </w:p>
    <w:p w14:paraId="4C18973E" w14:textId="61C85414"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User Acceptance Testing (UAT): Where end-users validate the functionality before production.</w:t>
      </w:r>
    </w:p>
    <w:p w14:paraId="5ED8EA0B" w14:textId="4BBB134C"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Security: Ensuring the application meets all security requirements and standards.</w:t>
      </w:r>
    </w:p>
    <w:p w14:paraId="37A00625" w14:textId="7569CBA7"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Performance: Testing the application's performance under different conditions.</w:t>
      </w:r>
    </w:p>
    <w:p w14:paraId="0C4BAC25" w14:textId="0204E809"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Preproduction: A staging environment that mirrors the production setup for final checks.</w:t>
      </w:r>
    </w:p>
    <w:p w14:paraId="71872550" w14:textId="51B63FA0"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lastRenderedPageBreak/>
        <w:t>Production: The live environment where the application is available to end-users.</w:t>
      </w:r>
    </w:p>
    <w:p w14:paraId="01013F37" w14:textId="77777777" w:rsidR="00EB211B" w:rsidRPr="00896B56" w:rsidRDefault="00EB211B" w:rsidP="00EB211B">
      <w:pPr>
        <w:pStyle w:val="Paragraphedeliste"/>
        <w:jc w:val="both"/>
        <w:rPr>
          <w:rFonts w:ascii="Aptos" w:eastAsia="Aptos" w:hAnsi="Aptos" w:cs="Aptos"/>
          <w:lang w:val="en-US"/>
        </w:rPr>
      </w:pPr>
    </w:p>
    <w:p w14:paraId="5A7BA76F" w14:textId="37BFE9EB" w:rsidR="1BF58340" w:rsidRPr="00896B56" w:rsidRDefault="00EB211B" w:rsidP="00EB211B">
      <w:pPr>
        <w:pStyle w:val="Titre3"/>
        <w:rPr>
          <w:lang w:val="en-US"/>
        </w:rPr>
      </w:pPr>
      <w:bookmarkStart w:id="5" w:name="_Toc171193915"/>
      <w:r w:rsidRPr="00896B56">
        <w:rPr>
          <w:lang w:val="en-US"/>
        </w:rPr>
        <w:t xml:space="preserve">II – 1. </w:t>
      </w:r>
      <w:r w:rsidR="55D12976" w:rsidRPr="00896B56">
        <w:rPr>
          <w:lang w:val="en-US"/>
        </w:rPr>
        <w:t>3. Infrastructure</w:t>
      </w:r>
      <w:bookmarkEnd w:id="5"/>
    </w:p>
    <w:p w14:paraId="2C8CDDF8" w14:textId="6629914C" w:rsidR="1BF58340" w:rsidRPr="00896B56" w:rsidRDefault="55D12976" w:rsidP="00EB211B">
      <w:pPr>
        <w:spacing w:before="240" w:after="240"/>
        <w:jc w:val="both"/>
        <w:rPr>
          <w:rFonts w:ascii="Aptos" w:eastAsia="Aptos" w:hAnsi="Aptos" w:cs="Aptos"/>
          <w:lang w:val="en-US"/>
        </w:rPr>
      </w:pPr>
      <w:r w:rsidRPr="55D12976">
        <w:rPr>
          <w:rFonts w:eastAsiaTheme="minorEastAsia"/>
          <w:lang w:val="en-US"/>
        </w:rPr>
        <w:t>AAP's current infrastructure relies entirely on physical servers, with no virtualization in place:</w:t>
      </w:r>
    </w:p>
    <w:p w14:paraId="45E8C2FC" w14:textId="028EC10F" w:rsidR="1BF58340" w:rsidRPr="00896B56" w:rsidRDefault="55D12976" w:rsidP="00EB211B">
      <w:pPr>
        <w:ind w:left="708"/>
        <w:jc w:val="both"/>
        <w:rPr>
          <w:rFonts w:ascii="Aptos" w:eastAsia="Aptos" w:hAnsi="Aptos" w:cs="Aptos"/>
          <w:lang w:val="en-US"/>
        </w:rPr>
      </w:pPr>
      <w:r w:rsidRPr="55D12976">
        <w:rPr>
          <w:rFonts w:eastAsiaTheme="minorEastAsia"/>
          <w:lang w:val="en-US"/>
        </w:rPr>
        <w:t>Physical Servers: 21 servers, including backup servers, running various services:</w:t>
      </w:r>
    </w:p>
    <w:p w14:paraId="0406BACC" w14:textId="0A028B3E" w:rsidR="1BF58340" w:rsidRPr="00896B56" w:rsidRDefault="1BF58340" w:rsidP="00EB211B">
      <w:pPr>
        <w:ind w:left="708"/>
        <w:jc w:val="both"/>
        <w:rPr>
          <w:rFonts w:ascii="Aptos" w:eastAsia="Aptos" w:hAnsi="Aptos" w:cs="Aptos"/>
          <w:lang w:val="en-US"/>
        </w:rPr>
      </w:pPr>
    </w:p>
    <w:p w14:paraId="1A6CC836" w14:textId="3B6E97C3" w:rsidR="1BF58340" w:rsidRDefault="55D12976" w:rsidP="00EB211B">
      <w:pPr>
        <w:pStyle w:val="Paragraphedeliste"/>
        <w:numPr>
          <w:ilvl w:val="1"/>
          <w:numId w:val="42"/>
        </w:numPr>
        <w:jc w:val="both"/>
        <w:rPr>
          <w:rFonts w:ascii="Aptos" w:eastAsia="Aptos" w:hAnsi="Aptos" w:cs="Aptos"/>
        </w:rPr>
      </w:pPr>
      <w:r w:rsidRPr="55D12976">
        <w:rPr>
          <w:rFonts w:eastAsiaTheme="minorEastAsia"/>
          <w:lang w:val="en-US"/>
        </w:rPr>
        <w:t>HTTP Servers: Apache, Nginx</w:t>
      </w:r>
    </w:p>
    <w:p w14:paraId="3754E33B" w14:textId="318518A1" w:rsidR="1BF58340" w:rsidRDefault="55D12976" w:rsidP="00EB211B">
      <w:pPr>
        <w:pStyle w:val="Paragraphedeliste"/>
        <w:numPr>
          <w:ilvl w:val="1"/>
          <w:numId w:val="42"/>
        </w:numPr>
        <w:jc w:val="both"/>
        <w:rPr>
          <w:rFonts w:ascii="Aptos" w:eastAsia="Aptos" w:hAnsi="Aptos" w:cs="Aptos"/>
        </w:rPr>
      </w:pPr>
      <w:r w:rsidRPr="55D12976">
        <w:rPr>
          <w:rFonts w:eastAsiaTheme="minorEastAsia"/>
          <w:lang w:val="en-US"/>
        </w:rPr>
        <w:t>Web Servers: Tomcat</w:t>
      </w:r>
    </w:p>
    <w:p w14:paraId="551A04A6" w14:textId="7CB676B0" w:rsidR="1BF58340" w:rsidRDefault="55D12976" w:rsidP="00EB211B">
      <w:pPr>
        <w:pStyle w:val="Paragraphedeliste"/>
        <w:numPr>
          <w:ilvl w:val="1"/>
          <w:numId w:val="42"/>
        </w:numPr>
        <w:jc w:val="both"/>
        <w:rPr>
          <w:rFonts w:ascii="Aptos" w:eastAsia="Aptos" w:hAnsi="Aptos" w:cs="Aptos"/>
        </w:rPr>
      </w:pPr>
      <w:r w:rsidRPr="55D12976">
        <w:rPr>
          <w:rFonts w:eastAsiaTheme="minorEastAsia"/>
          <w:lang w:val="en-US"/>
        </w:rPr>
        <w:t>Databases: MySQL, PostgreSQL</w:t>
      </w:r>
    </w:p>
    <w:p w14:paraId="7C001878" w14:textId="7BF41DF8" w:rsidR="1BF58340" w:rsidRDefault="55D12976" w:rsidP="00EB211B">
      <w:pPr>
        <w:pStyle w:val="Paragraphedeliste"/>
        <w:numPr>
          <w:ilvl w:val="1"/>
          <w:numId w:val="42"/>
        </w:numPr>
        <w:jc w:val="both"/>
        <w:rPr>
          <w:rFonts w:ascii="Aptos" w:eastAsia="Aptos" w:hAnsi="Aptos" w:cs="Aptos"/>
        </w:rPr>
      </w:pPr>
      <w:r w:rsidRPr="00896B56">
        <w:rPr>
          <w:rFonts w:eastAsiaTheme="minorEastAsia"/>
        </w:rPr>
        <w:t>Applications: PHP, Java EE, Java Swing</w:t>
      </w:r>
    </w:p>
    <w:p w14:paraId="5DCC8419" w14:textId="5D6F7132" w:rsidR="1BF58340" w:rsidRDefault="55D12976" w:rsidP="00EB211B">
      <w:pPr>
        <w:pStyle w:val="Paragraphedeliste"/>
        <w:numPr>
          <w:ilvl w:val="1"/>
          <w:numId w:val="42"/>
        </w:numPr>
        <w:jc w:val="both"/>
        <w:rPr>
          <w:rFonts w:ascii="Aptos" w:eastAsia="Aptos" w:hAnsi="Aptos" w:cs="Aptos"/>
        </w:rPr>
      </w:pPr>
      <w:r w:rsidRPr="55D12976">
        <w:rPr>
          <w:rFonts w:eastAsiaTheme="minorEastAsia"/>
          <w:lang w:val="en-US"/>
        </w:rPr>
        <w:t xml:space="preserve">Application Server: </w:t>
      </w:r>
      <w:proofErr w:type="spellStart"/>
      <w:r w:rsidRPr="55D12976">
        <w:rPr>
          <w:rFonts w:eastAsiaTheme="minorEastAsia"/>
          <w:lang w:val="en-US"/>
        </w:rPr>
        <w:t>WildFly</w:t>
      </w:r>
      <w:proofErr w:type="spellEnd"/>
    </w:p>
    <w:p w14:paraId="27D785DF" w14:textId="57807C73" w:rsidR="1BF58340" w:rsidRDefault="55D12976" w:rsidP="00EB211B">
      <w:pPr>
        <w:pStyle w:val="Paragraphedeliste"/>
        <w:numPr>
          <w:ilvl w:val="1"/>
          <w:numId w:val="42"/>
        </w:numPr>
        <w:jc w:val="both"/>
        <w:rPr>
          <w:rFonts w:ascii="Aptos" w:eastAsia="Aptos" w:hAnsi="Aptos" w:cs="Aptos"/>
        </w:rPr>
      </w:pPr>
      <w:r w:rsidRPr="55D12976">
        <w:rPr>
          <w:rFonts w:eastAsiaTheme="minorEastAsia"/>
          <w:lang w:val="en-US"/>
        </w:rPr>
        <w:t>Operating Systems: Debian, Ubuntu, CentOS</w:t>
      </w:r>
    </w:p>
    <w:p w14:paraId="69BE3CD0" w14:textId="2A322805" w:rsidR="1BF58340" w:rsidRDefault="1BF58340" w:rsidP="55D12976">
      <w:pPr>
        <w:rPr>
          <w:rFonts w:ascii="Aptos" w:eastAsia="Aptos" w:hAnsi="Aptos" w:cs="Aptos"/>
        </w:rPr>
      </w:pPr>
    </w:p>
    <w:p w14:paraId="465D79F7" w14:textId="4F6668B1" w:rsidR="1BF58340" w:rsidRPr="00EB211B" w:rsidRDefault="00EB211B" w:rsidP="00EB211B">
      <w:pPr>
        <w:pStyle w:val="Titre3"/>
      </w:pPr>
      <w:bookmarkStart w:id="6" w:name="_Toc171193916"/>
      <w:r w:rsidRPr="00EB211B">
        <w:t xml:space="preserve">II – 1. </w:t>
      </w:r>
      <w:r w:rsidR="55D12976" w:rsidRPr="00EB211B">
        <w:t xml:space="preserve">4. </w:t>
      </w:r>
      <w:proofErr w:type="spellStart"/>
      <w:r w:rsidR="55D12976" w:rsidRPr="00EB211B">
        <w:t>Geographical</w:t>
      </w:r>
      <w:proofErr w:type="spellEnd"/>
      <w:r w:rsidR="55D12976" w:rsidRPr="00EB211B">
        <w:t xml:space="preserve"> Locations</w:t>
      </w:r>
      <w:bookmarkEnd w:id="6"/>
    </w:p>
    <w:p w14:paraId="42A713EB" w14:textId="1C1DB309" w:rsidR="1BF58340" w:rsidRPr="00896B56" w:rsidRDefault="55D12976" w:rsidP="00EB211B">
      <w:pPr>
        <w:spacing w:before="240" w:after="240"/>
        <w:rPr>
          <w:rFonts w:ascii="Aptos" w:eastAsia="Aptos" w:hAnsi="Aptos" w:cs="Aptos"/>
          <w:lang w:val="en-US"/>
        </w:rPr>
      </w:pPr>
      <w:r w:rsidRPr="55D12976">
        <w:rPr>
          <w:rFonts w:eastAsiaTheme="minorEastAsia"/>
          <w:lang w:val="en-US"/>
        </w:rPr>
        <w:t>AAP's developers and servers are distributed across three primary locations:</w:t>
      </w:r>
    </w:p>
    <w:p w14:paraId="6698C528" w14:textId="7AD43FF4" w:rsidR="1BF58340" w:rsidRDefault="55D12976" w:rsidP="00EB211B">
      <w:pPr>
        <w:pStyle w:val="Paragraphedeliste"/>
        <w:numPr>
          <w:ilvl w:val="0"/>
          <w:numId w:val="8"/>
        </w:numPr>
        <w:rPr>
          <w:rFonts w:ascii="Aptos" w:eastAsia="Aptos" w:hAnsi="Aptos" w:cs="Aptos"/>
        </w:rPr>
      </w:pPr>
      <w:r w:rsidRPr="55D12976">
        <w:rPr>
          <w:rFonts w:eastAsiaTheme="minorEastAsia"/>
          <w:lang w:val="en-US"/>
        </w:rPr>
        <w:t>Bordeaux</w:t>
      </w:r>
    </w:p>
    <w:p w14:paraId="3FDAEC7A" w14:textId="43FC49B0" w:rsidR="1BF58340" w:rsidRDefault="55D12976" w:rsidP="00EB211B">
      <w:pPr>
        <w:pStyle w:val="Paragraphedeliste"/>
        <w:numPr>
          <w:ilvl w:val="0"/>
          <w:numId w:val="8"/>
        </w:numPr>
        <w:rPr>
          <w:rFonts w:ascii="Aptos" w:eastAsia="Aptos" w:hAnsi="Aptos" w:cs="Aptos"/>
        </w:rPr>
      </w:pPr>
      <w:r w:rsidRPr="55D12976">
        <w:rPr>
          <w:rFonts w:eastAsiaTheme="minorEastAsia"/>
          <w:lang w:val="en-US"/>
        </w:rPr>
        <w:t>Nantes</w:t>
      </w:r>
    </w:p>
    <w:p w14:paraId="767EB719" w14:textId="4B2009B0" w:rsidR="1BF58340" w:rsidRPr="00EB211B" w:rsidRDefault="55D12976" w:rsidP="00EB211B">
      <w:pPr>
        <w:pStyle w:val="Paragraphedeliste"/>
        <w:numPr>
          <w:ilvl w:val="0"/>
          <w:numId w:val="8"/>
        </w:numPr>
        <w:rPr>
          <w:rFonts w:ascii="Aptos" w:eastAsia="Aptos" w:hAnsi="Aptos" w:cs="Aptos"/>
        </w:rPr>
      </w:pPr>
      <w:r w:rsidRPr="55D12976">
        <w:rPr>
          <w:rFonts w:eastAsiaTheme="minorEastAsia"/>
          <w:lang w:val="en-US"/>
        </w:rPr>
        <w:t>Brussels</w:t>
      </w:r>
    </w:p>
    <w:p w14:paraId="67096BE7" w14:textId="77777777" w:rsidR="00EB211B" w:rsidRDefault="00EB211B" w:rsidP="00EB211B">
      <w:pPr>
        <w:pStyle w:val="Paragraphedeliste"/>
        <w:rPr>
          <w:rFonts w:ascii="Aptos" w:eastAsia="Aptos" w:hAnsi="Aptos" w:cs="Aptos"/>
        </w:rPr>
      </w:pPr>
    </w:p>
    <w:p w14:paraId="05FACF1D" w14:textId="0C0E564C" w:rsidR="1BF58340" w:rsidRPr="00EB211B" w:rsidRDefault="00EB211B" w:rsidP="00EB211B">
      <w:pPr>
        <w:pStyle w:val="Titre3"/>
      </w:pPr>
      <w:bookmarkStart w:id="7" w:name="_Toc171193917"/>
      <w:r w:rsidRPr="00EB211B">
        <w:t xml:space="preserve">II – 1. </w:t>
      </w:r>
      <w:r w:rsidR="55D12976" w:rsidRPr="00EB211B">
        <w:t>5. Delivery Process</w:t>
      </w:r>
      <w:bookmarkEnd w:id="7"/>
    </w:p>
    <w:p w14:paraId="18AC406E" w14:textId="0282877C" w:rsidR="1BF58340" w:rsidRPr="00896B56" w:rsidRDefault="55D12976" w:rsidP="00EB211B">
      <w:pPr>
        <w:spacing w:before="240" w:after="240"/>
        <w:jc w:val="both"/>
        <w:rPr>
          <w:rFonts w:ascii="Aptos" w:eastAsia="Aptos" w:hAnsi="Aptos" w:cs="Aptos"/>
          <w:lang w:val="en-US"/>
        </w:rPr>
      </w:pPr>
      <w:r w:rsidRPr="55D12976">
        <w:rPr>
          <w:rFonts w:eastAsiaTheme="minorEastAsia"/>
          <w:lang w:val="en-US"/>
        </w:rPr>
        <w:t>The current delivery process is manual and time-consuming:</w:t>
      </w:r>
    </w:p>
    <w:p w14:paraId="57CFE6A0" w14:textId="31199120"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Developers send their code as zip files via WeTransfer.</w:t>
      </w:r>
    </w:p>
    <w:p w14:paraId="5627650D" w14:textId="75A4C08B"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No version control system is in place, leading to manual code merging by release managers.</w:t>
      </w:r>
    </w:p>
    <w:p w14:paraId="0E817DBB" w14:textId="54B29249"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Deployment is slow, taking at least seven weeks, with limited automated testing.</w:t>
      </w:r>
    </w:p>
    <w:p w14:paraId="55FB64EE" w14:textId="47E1F511" w:rsidR="1BF58340" w:rsidRPr="00896B56" w:rsidRDefault="55D12976" w:rsidP="00EB211B">
      <w:pPr>
        <w:pStyle w:val="Paragraphedeliste"/>
        <w:numPr>
          <w:ilvl w:val="0"/>
          <w:numId w:val="42"/>
        </w:numPr>
        <w:jc w:val="both"/>
        <w:rPr>
          <w:rFonts w:ascii="Aptos" w:eastAsia="Aptos" w:hAnsi="Aptos" w:cs="Aptos"/>
          <w:lang w:val="en-US"/>
        </w:rPr>
      </w:pPr>
      <w:r w:rsidRPr="55D12976">
        <w:rPr>
          <w:rFonts w:eastAsiaTheme="minorEastAsia"/>
          <w:lang w:val="en-US"/>
        </w:rPr>
        <w:t>Environments are outdated and inconsistently maintained.</w:t>
      </w:r>
    </w:p>
    <w:p w14:paraId="021ED51E" w14:textId="46EEAC71" w:rsidR="1BF58340" w:rsidRDefault="1BF58340" w:rsidP="1BF58340">
      <w:pPr>
        <w:rPr>
          <w:lang w:val="en-US"/>
        </w:rPr>
      </w:pPr>
    </w:p>
    <w:p w14:paraId="6D1A2184" w14:textId="5A7EF71B" w:rsidR="00841E00" w:rsidRDefault="00841E00" w:rsidP="00DF25C3">
      <w:pPr>
        <w:pStyle w:val="Titre2"/>
        <w:ind w:firstLine="708"/>
        <w:rPr>
          <w:lang w:val="en-US"/>
        </w:rPr>
      </w:pPr>
      <w:bookmarkStart w:id="8" w:name="_Toc171193918"/>
      <w:r>
        <w:rPr>
          <w:lang w:val="en-US"/>
        </w:rPr>
        <w:t xml:space="preserve">II – 2. </w:t>
      </w:r>
      <w:r w:rsidR="00DF25C3">
        <w:rPr>
          <w:lang w:val="en-US"/>
        </w:rPr>
        <w:t>Blueprint of our target solution</w:t>
      </w:r>
      <w:bookmarkEnd w:id="8"/>
    </w:p>
    <w:p w14:paraId="627D0D6B" w14:textId="65F76954" w:rsidR="00F55A05" w:rsidRDefault="000A6F89" w:rsidP="000A6F89">
      <w:pPr>
        <w:rPr>
          <w:lang w:val="en-US"/>
        </w:rPr>
      </w:pPr>
      <w:r>
        <w:rPr>
          <w:lang w:val="en-US"/>
        </w:rPr>
        <w:t>To have a better understa</w:t>
      </w:r>
      <w:r w:rsidR="00870C49">
        <w:rPr>
          <w:lang w:val="en-US"/>
        </w:rPr>
        <w:t xml:space="preserve">nding of the project and the blueprint of the targeted solution, </w:t>
      </w:r>
      <w:r w:rsidR="00F55A05">
        <w:rPr>
          <w:lang w:val="en-US"/>
        </w:rPr>
        <w:t xml:space="preserve">we’ve made </w:t>
      </w:r>
      <w:r w:rsidR="00C15A3A">
        <w:rPr>
          <w:lang w:val="en-US"/>
        </w:rPr>
        <w:t>2</w:t>
      </w:r>
      <w:r w:rsidR="00F55A05">
        <w:rPr>
          <w:lang w:val="en-US"/>
        </w:rPr>
        <w:t xml:space="preserve"> </w:t>
      </w:r>
      <w:proofErr w:type="gramStart"/>
      <w:r w:rsidR="00F55A05">
        <w:rPr>
          <w:lang w:val="en-US"/>
        </w:rPr>
        <w:t>diagrams :</w:t>
      </w:r>
      <w:proofErr w:type="gramEnd"/>
      <w:r w:rsidR="00F55A05">
        <w:rPr>
          <w:lang w:val="en-US"/>
        </w:rPr>
        <w:t xml:space="preserve"> </w:t>
      </w:r>
    </w:p>
    <w:p w14:paraId="0291468A" w14:textId="56C3F019" w:rsidR="000A6F89" w:rsidRDefault="00F55A05" w:rsidP="00F55A05">
      <w:pPr>
        <w:pStyle w:val="Paragraphedeliste"/>
        <w:numPr>
          <w:ilvl w:val="0"/>
          <w:numId w:val="50"/>
        </w:numPr>
        <w:rPr>
          <w:lang w:val="en-US"/>
        </w:rPr>
      </w:pPr>
      <w:r w:rsidRPr="00F55A05">
        <w:rPr>
          <w:lang w:val="en-US"/>
        </w:rPr>
        <w:t xml:space="preserve">one deployment diagram to </w:t>
      </w:r>
      <w:r>
        <w:rPr>
          <w:lang w:val="en-US"/>
        </w:rPr>
        <w:t xml:space="preserve">understand how we can </w:t>
      </w:r>
      <w:proofErr w:type="gramStart"/>
      <w:r>
        <w:rPr>
          <w:lang w:val="en-US"/>
        </w:rPr>
        <w:t>made</w:t>
      </w:r>
      <w:proofErr w:type="gramEnd"/>
      <w:r>
        <w:rPr>
          <w:lang w:val="en-US"/>
        </w:rPr>
        <w:t xml:space="preserve"> our deployment</w:t>
      </w:r>
    </w:p>
    <w:p w14:paraId="42CB497F" w14:textId="001C4B60" w:rsidR="00F55A05" w:rsidRDefault="00C15A3A" w:rsidP="00F55A05">
      <w:pPr>
        <w:pStyle w:val="Paragraphedeliste"/>
        <w:numPr>
          <w:ilvl w:val="0"/>
          <w:numId w:val="50"/>
        </w:numPr>
        <w:rPr>
          <w:lang w:val="en-US"/>
        </w:rPr>
      </w:pPr>
      <w:r>
        <w:rPr>
          <w:lang w:val="en-US"/>
        </w:rPr>
        <w:t xml:space="preserve">and </w:t>
      </w:r>
      <w:r w:rsidR="00F55A05">
        <w:rPr>
          <w:lang w:val="en-US"/>
        </w:rPr>
        <w:t xml:space="preserve">one </w:t>
      </w:r>
      <w:r w:rsidR="00813F47">
        <w:rPr>
          <w:lang w:val="en-US"/>
        </w:rPr>
        <w:t xml:space="preserve">sequence </w:t>
      </w:r>
      <w:r w:rsidR="00F55A05">
        <w:rPr>
          <w:lang w:val="en-US"/>
        </w:rPr>
        <w:t xml:space="preserve">diagram, to understand the different steps of the </w:t>
      </w:r>
      <w:r w:rsidR="00C658E7">
        <w:rPr>
          <w:lang w:val="en-US"/>
        </w:rPr>
        <w:t>deployment</w:t>
      </w:r>
    </w:p>
    <w:p w14:paraId="767D7770" w14:textId="77777777" w:rsidR="00F55A05" w:rsidRDefault="00F55A05" w:rsidP="000A6F89">
      <w:pPr>
        <w:rPr>
          <w:lang w:val="en-US"/>
        </w:rPr>
      </w:pPr>
    </w:p>
    <w:p w14:paraId="4F868E21" w14:textId="5EC94DF2" w:rsidR="00E135B8" w:rsidRDefault="00E135B8" w:rsidP="00E135B8">
      <w:pPr>
        <w:pStyle w:val="Titre3"/>
        <w:ind w:firstLine="708"/>
        <w:rPr>
          <w:lang w:val="en-US"/>
        </w:rPr>
      </w:pPr>
      <w:bookmarkStart w:id="9" w:name="_Toc171193919"/>
      <w:r>
        <w:rPr>
          <w:lang w:val="en-US"/>
        </w:rPr>
        <w:lastRenderedPageBreak/>
        <w:t>II – 2. 1. Deployment diagram</w:t>
      </w:r>
      <w:bookmarkEnd w:id="9"/>
    </w:p>
    <w:p w14:paraId="699AEDC9" w14:textId="4C3841C5" w:rsidR="00E135B8" w:rsidRDefault="000D44A6" w:rsidP="00E135B8">
      <w:pPr>
        <w:rPr>
          <w:lang w:val="en-US"/>
        </w:rPr>
      </w:pPr>
      <w:r>
        <w:rPr>
          <w:noProof/>
          <w:lang w:val="en-US"/>
        </w:rPr>
        <w:drawing>
          <wp:inline distT="0" distB="0" distL="0" distR="0" wp14:anchorId="253FF570" wp14:editId="3E622817">
            <wp:extent cx="5760720" cy="3597910"/>
            <wp:effectExtent l="0" t="0" r="5080" b="0"/>
            <wp:docPr id="885689362" name="Image 4"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9362" name="Image 4" descr="Une image contenant texte, capture d’écran, diagramme,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3597910"/>
                    </a:xfrm>
                    <a:prstGeom prst="rect">
                      <a:avLst/>
                    </a:prstGeom>
                  </pic:spPr>
                </pic:pic>
              </a:graphicData>
            </a:graphic>
          </wp:inline>
        </w:drawing>
      </w:r>
    </w:p>
    <w:p w14:paraId="3B2D99EF" w14:textId="77777777" w:rsidR="000D44A6" w:rsidRPr="00E135B8" w:rsidRDefault="000D44A6" w:rsidP="00E135B8">
      <w:pPr>
        <w:rPr>
          <w:lang w:val="en-US"/>
        </w:rPr>
      </w:pPr>
    </w:p>
    <w:p w14:paraId="37363EFE" w14:textId="3C88C34E" w:rsidR="00E135B8" w:rsidRPr="000D44A6" w:rsidRDefault="00E135B8" w:rsidP="00E135B8">
      <w:pPr>
        <w:pStyle w:val="Titre3"/>
        <w:ind w:left="708"/>
      </w:pPr>
      <w:bookmarkStart w:id="10" w:name="_Toc171193920"/>
      <w:r w:rsidRPr="000D44A6">
        <w:t xml:space="preserve">II – 2. 2. </w:t>
      </w:r>
      <w:proofErr w:type="spellStart"/>
      <w:r w:rsidR="00813F47" w:rsidRPr="000D44A6">
        <w:t>Sequence</w:t>
      </w:r>
      <w:proofErr w:type="spellEnd"/>
      <w:r w:rsidR="00813F47" w:rsidRPr="000D44A6">
        <w:t xml:space="preserve"> </w:t>
      </w:r>
      <w:proofErr w:type="spellStart"/>
      <w:r w:rsidRPr="000D44A6">
        <w:t>diagram</w:t>
      </w:r>
      <w:bookmarkEnd w:id="10"/>
      <w:proofErr w:type="spellEnd"/>
    </w:p>
    <w:p w14:paraId="18331008" w14:textId="6C7E2258" w:rsidR="00D07705" w:rsidRDefault="00896B56" w:rsidP="00943855">
      <w:r>
        <w:rPr>
          <w:noProof/>
        </w:rPr>
        <w:drawing>
          <wp:inline distT="0" distB="0" distL="0" distR="0" wp14:anchorId="58BEE91F" wp14:editId="26FBF710">
            <wp:extent cx="5760720" cy="4322445"/>
            <wp:effectExtent l="0" t="0" r="5080" b="0"/>
            <wp:docPr id="477200840" name="Image 4"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00840" name="Image 4" descr="Une image contenant texte, capture d’écran, diagram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2445"/>
                    </a:xfrm>
                    <a:prstGeom prst="rect">
                      <a:avLst/>
                    </a:prstGeom>
                  </pic:spPr>
                </pic:pic>
              </a:graphicData>
            </a:graphic>
          </wp:inline>
        </w:drawing>
      </w:r>
    </w:p>
    <w:p w14:paraId="2EEBB331" w14:textId="2A8ADC02" w:rsidR="00715366" w:rsidRPr="00990C18" w:rsidRDefault="00841E00" w:rsidP="00841E00">
      <w:pPr>
        <w:pStyle w:val="Titre1"/>
      </w:pPr>
      <w:bookmarkStart w:id="11" w:name="_Toc171193921"/>
      <w:r w:rsidRPr="00990C18">
        <w:lastRenderedPageBreak/>
        <w:t xml:space="preserve">III - </w:t>
      </w:r>
      <w:r w:rsidR="00712B67" w:rsidRPr="00990C18">
        <w:t xml:space="preserve">Main </w:t>
      </w:r>
      <w:proofErr w:type="spellStart"/>
      <w:r w:rsidR="00712B67" w:rsidRPr="00990C18">
        <w:t>concerns</w:t>
      </w:r>
      <w:bookmarkEnd w:id="11"/>
      <w:proofErr w:type="spellEnd"/>
    </w:p>
    <w:p w14:paraId="06E43FE0" w14:textId="50D6DDB4" w:rsidR="00DF25C3" w:rsidRPr="00D31CD4" w:rsidRDefault="1D3549CE" w:rsidP="0054028A">
      <w:pPr>
        <w:pStyle w:val="Titre2"/>
        <w:ind w:firstLine="708"/>
      </w:pPr>
      <w:bookmarkStart w:id="12" w:name="_Toc171193922"/>
      <w:r>
        <w:t>III – 1. Pipeline / CI / CD</w:t>
      </w:r>
      <w:bookmarkEnd w:id="12"/>
    </w:p>
    <w:p w14:paraId="0CBB5A3B" w14:textId="4D094148" w:rsidR="1D3549CE" w:rsidRPr="003030F5" w:rsidRDefault="1D3549CE" w:rsidP="1D3549CE">
      <w:pPr>
        <w:spacing w:before="120" w:after="120"/>
        <w:ind w:firstLine="360"/>
        <w:jc w:val="both"/>
        <w:rPr>
          <w:rFonts w:eastAsia="Arial" w:cs="Arial"/>
          <w:lang w:val="en-US"/>
        </w:rPr>
      </w:pPr>
      <w:r w:rsidRPr="003030F5">
        <w:rPr>
          <w:rFonts w:eastAsia="Arial" w:cs="Arial"/>
          <w:lang w:val="en-US"/>
        </w:rPr>
        <w:t>A DevOps pipeline is a combination of automation, tools, and practices across the software development life cycle to facilitate the development and deployment of software into the hands of end users</w:t>
      </w:r>
      <w:r w:rsidR="00FC3050" w:rsidRPr="003030F5">
        <w:rPr>
          <w:rFonts w:eastAsia="Arial" w:cs="Arial"/>
          <w:lang w:val="en-US"/>
        </w:rPr>
        <w:t>.</w:t>
      </w:r>
      <w:r w:rsidRPr="003030F5">
        <w:rPr>
          <w:rFonts w:eastAsia="Arial" w:cs="Arial"/>
          <w:lang w:val="en-US"/>
        </w:rPr>
        <w:t xml:space="preserve"> A pipeline is a series of automated steps that software goes through from code commits to production release</w:t>
      </w:r>
      <w:r w:rsidR="00474A58" w:rsidRPr="003030F5">
        <w:rPr>
          <w:rFonts w:eastAsia="Arial" w:cs="Arial"/>
          <w:lang w:val="en-US"/>
        </w:rPr>
        <w:t>.</w:t>
      </w:r>
    </w:p>
    <w:p w14:paraId="7BBF42E1" w14:textId="20E0C794" w:rsidR="1D3549CE" w:rsidRPr="003030F5" w:rsidRDefault="1D3549CE" w:rsidP="1D3549CE">
      <w:pPr>
        <w:spacing w:before="120" w:after="120"/>
        <w:ind w:firstLine="360"/>
        <w:jc w:val="both"/>
        <w:rPr>
          <w:rFonts w:eastAsia="Arial" w:cs="Arial"/>
          <w:lang w:val="en-US"/>
        </w:rPr>
      </w:pPr>
      <w:r w:rsidRPr="003030F5">
        <w:rPr>
          <w:rFonts w:eastAsia="Arial" w:cs="Arial"/>
          <w:lang w:val="en-US"/>
        </w:rPr>
        <w:t>The primary benefit of a DevOps pipeline is speed to deployment. As of today, each deployment takes 7 weeks because our 3 release managers must go through the work done by each of our 28 developers to do a manual merge. By using a pipeline, we will be able to quickly build, test and deploy using automated processing and tooling.</w:t>
      </w:r>
    </w:p>
    <w:p w14:paraId="75951FFE" w14:textId="49949B55" w:rsidR="6A10B1CA" w:rsidRPr="00943855" w:rsidRDefault="6A10B1CA" w:rsidP="00943855">
      <w:pPr>
        <w:pStyle w:val="Paragraphedeliste"/>
        <w:numPr>
          <w:ilvl w:val="0"/>
          <w:numId w:val="50"/>
        </w:numPr>
        <w:rPr>
          <w:rFonts w:eastAsiaTheme="minorEastAsia"/>
          <w:lang w:val="en-US"/>
        </w:rPr>
      </w:pPr>
      <w:r w:rsidRPr="00943855">
        <w:rPr>
          <w:rFonts w:eastAsiaTheme="minorEastAsia"/>
          <w:lang w:val="en-US"/>
        </w:rPr>
        <w:t>Automated</w:t>
      </w:r>
      <w:r w:rsidRPr="00943855">
        <w:rPr>
          <w:rFonts w:eastAsiaTheme="minorEastAsia"/>
          <w:b/>
          <w:lang w:val="en-US"/>
        </w:rPr>
        <w:t xml:space="preserve"> </w:t>
      </w:r>
      <w:r w:rsidRPr="00943855">
        <w:rPr>
          <w:rFonts w:eastAsiaTheme="minorEastAsia"/>
          <w:lang w:val="en-US"/>
        </w:rPr>
        <w:t>Builds: Every time a developer commits changes to the version control system (which you will need to adopt), the application is automatically built. This ensures that the main branch is always in a deployable state.</w:t>
      </w:r>
    </w:p>
    <w:p w14:paraId="053CB5FB" w14:textId="007F0275" w:rsidR="4BC25980" w:rsidRPr="00943855" w:rsidRDefault="6A10B1CA" w:rsidP="00943855">
      <w:pPr>
        <w:pStyle w:val="Paragraphedeliste"/>
        <w:numPr>
          <w:ilvl w:val="0"/>
          <w:numId w:val="50"/>
        </w:numPr>
        <w:spacing w:before="120" w:after="120"/>
        <w:jc w:val="both"/>
        <w:rPr>
          <w:rFonts w:eastAsiaTheme="minorEastAsia"/>
          <w:lang w:val="en-US"/>
        </w:rPr>
      </w:pPr>
      <w:r w:rsidRPr="00943855">
        <w:rPr>
          <w:rFonts w:eastAsiaTheme="minorEastAsia"/>
          <w:lang w:val="en-US"/>
        </w:rPr>
        <w:t>Automated</w:t>
      </w:r>
      <w:r w:rsidRPr="00943855">
        <w:rPr>
          <w:rFonts w:eastAsiaTheme="minorEastAsia"/>
          <w:b/>
          <w:lang w:val="en-US"/>
        </w:rPr>
        <w:t xml:space="preserve"> </w:t>
      </w:r>
      <w:r w:rsidRPr="00943855">
        <w:rPr>
          <w:rFonts w:eastAsiaTheme="minorEastAsia"/>
          <w:lang w:val="en-US"/>
        </w:rPr>
        <w:t>Testing: Integrate automated testing in the CI process to catch bugs early. Given AAP's current lack of testing, start with basic unit tests and progressively integrate more comprehensive tests (integration, system).</w:t>
      </w:r>
    </w:p>
    <w:p w14:paraId="6BAB684A" w14:textId="77777777" w:rsidR="00EB211B" w:rsidRDefault="3331A74C" w:rsidP="00EB211B">
      <w:pPr>
        <w:spacing w:before="120" w:after="120"/>
        <w:ind w:firstLine="708"/>
        <w:rPr>
          <w:rFonts w:eastAsiaTheme="minorEastAsia"/>
          <w:lang w:val="en-US"/>
        </w:rPr>
      </w:pPr>
      <w:r w:rsidRPr="3331A74C">
        <w:rPr>
          <w:rFonts w:eastAsiaTheme="minorEastAsia"/>
          <w:lang w:val="en-US"/>
        </w:rPr>
        <w:t xml:space="preserve">Initially, </w:t>
      </w:r>
      <w:r w:rsidR="0A75B4E3" w:rsidRPr="0A75B4E3">
        <w:rPr>
          <w:rFonts w:eastAsiaTheme="minorEastAsia"/>
          <w:lang w:val="en-US"/>
        </w:rPr>
        <w:t xml:space="preserve">we </w:t>
      </w:r>
      <w:r w:rsidR="5D4D2575" w:rsidRPr="5D4D2575">
        <w:rPr>
          <w:rFonts w:eastAsiaTheme="minorEastAsia"/>
          <w:lang w:val="en-US"/>
        </w:rPr>
        <w:t xml:space="preserve">recommend AAP </w:t>
      </w:r>
      <w:r w:rsidR="24A7800C" w:rsidRPr="24A7800C">
        <w:rPr>
          <w:rFonts w:eastAsiaTheme="minorEastAsia"/>
          <w:lang w:val="en-US"/>
        </w:rPr>
        <w:t xml:space="preserve">adopt </w:t>
      </w:r>
      <w:r w:rsidR="6AEE7D85" w:rsidRPr="6AEE7D85">
        <w:rPr>
          <w:rFonts w:eastAsiaTheme="minorEastAsia"/>
          <w:lang w:val="en-US"/>
        </w:rPr>
        <w:t xml:space="preserve">a continuous delivery </w:t>
      </w:r>
      <w:r w:rsidR="308A4904" w:rsidRPr="308A4904">
        <w:rPr>
          <w:rFonts w:eastAsiaTheme="minorEastAsia"/>
          <w:lang w:val="en-US"/>
        </w:rPr>
        <w:t xml:space="preserve">scheme </w:t>
      </w:r>
      <w:r w:rsidR="0648F78F" w:rsidRPr="0648F78F">
        <w:rPr>
          <w:rFonts w:eastAsiaTheme="minorEastAsia"/>
          <w:lang w:val="en-US"/>
        </w:rPr>
        <w:t xml:space="preserve">of </w:t>
      </w:r>
      <w:r w:rsidR="2FE84243" w:rsidRPr="2FE84243">
        <w:rPr>
          <w:rFonts w:eastAsiaTheme="minorEastAsia"/>
          <w:lang w:val="en-US"/>
        </w:rPr>
        <w:t xml:space="preserve">work </w:t>
      </w:r>
      <w:r w:rsidR="1AF3DFF7" w:rsidRPr="1AF3DFF7">
        <w:rPr>
          <w:rFonts w:eastAsiaTheme="minorEastAsia"/>
          <w:lang w:val="en-US"/>
        </w:rPr>
        <w:t xml:space="preserve">that </w:t>
      </w:r>
      <w:r w:rsidR="58EAA924" w:rsidRPr="58EAA924">
        <w:rPr>
          <w:rFonts w:eastAsiaTheme="minorEastAsia"/>
          <w:lang w:val="en-US"/>
        </w:rPr>
        <w:t xml:space="preserve">packages </w:t>
      </w:r>
      <w:r w:rsidR="381C99EE" w:rsidRPr="381C99EE">
        <w:rPr>
          <w:rFonts w:eastAsiaTheme="minorEastAsia"/>
          <w:lang w:val="en-US"/>
        </w:rPr>
        <w:t xml:space="preserve">code and </w:t>
      </w:r>
      <w:r w:rsidR="233C2E45" w:rsidRPr="233C2E45">
        <w:rPr>
          <w:rFonts w:eastAsiaTheme="minorEastAsia"/>
          <w:lang w:val="en-US"/>
        </w:rPr>
        <w:t xml:space="preserve">prepares it for </w:t>
      </w:r>
      <w:r w:rsidR="629994AF" w:rsidRPr="629994AF">
        <w:rPr>
          <w:rFonts w:eastAsiaTheme="minorEastAsia"/>
          <w:lang w:val="en-US"/>
        </w:rPr>
        <w:t xml:space="preserve">release </w:t>
      </w:r>
      <w:r w:rsidR="5A95D15C" w:rsidRPr="5A95D15C">
        <w:rPr>
          <w:rFonts w:eastAsiaTheme="minorEastAsia"/>
          <w:lang w:val="en-US"/>
        </w:rPr>
        <w:t>once</w:t>
      </w:r>
      <w:r w:rsidR="0804581D" w:rsidRPr="406ED7F5">
        <w:rPr>
          <w:rFonts w:eastAsiaTheme="minorEastAsia"/>
          <w:lang w:val="en-US"/>
        </w:rPr>
        <w:t xml:space="preserve"> the automated tests </w:t>
      </w:r>
      <w:r w:rsidR="330EA7CF" w:rsidRPr="330EA7CF">
        <w:rPr>
          <w:rFonts w:eastAsiaTheme="minorEastAsia"/>
          <w:lang w:val="en-US"/>
        </w:rPr>
        <w:t xml:space="preserve">have been </w:t>
      </w:r>
      <w:r w:rsidR="3E8E185A" w:rsidRPr="3E8E185A">
        <w:rPr>
          <w:rFonts w:eastAsiaTheme="minorEastAsia"/>
          <w:lang w:val="en-US"/>
        </w:rPr>
        <w:t xml:space="preserve">passed. </w:t>
      </w:r>
      <w:r w:rsidR="4C4EA5C2" w:rsidRPr="4C4EA5C2">
        <w:rPr>
          <w:rFonts w:eastAsiaTheme="minorEastAsia"/>
          <w:lang w:val="en-US"/>
        </w:rPr>
        <w:t xml:space="preserve">Continuous delivery </w:t>
      </w:r>
      <w:r w:rsidR="443C8DFD" w:rsidRPr="443C8DFD">
        <w:rPr>
          <w:rFonts w:eastAsiaTheme="minorEastAsia"/>
          <w:lang w:val="en-US"/>
        </w:rPr>
        <w:t xml:space="preserve">will </w:t>
      </w:r>
      <w:r w:rsidR="07C6146B" w:rsidRPr="07C6146B">
        <w:rPr>
          <w:rFonts w:eastAsiaTheme="minorEastAsia"/>
          <w:lang w:val="en-US"/>
        </w:rPr>
        <w:t xml:space="preserve">ease </w:t>
      </w:r>
      <w:r w:rsidR="1C79C74D" w:rsidRPr="1C79C74D">
        <w:rPr>
          <w:rFonts w:eastAsiaTheme="minorEastAsia"/>
          <w:lang w:val="en-US"/>
        </w:rPr>
        <w:t xml:space="preserve">the deployment </w:t>
      </w:r>
      <w:r w:rsidR="176A3DB9" w:rsidRPr="176A3DB9">
        <w:rPr>
          <w:rFonts w:eastAsiaTheme="minorEastAsia"/>
          <w:lang w:val="en-US"/>
        </w:rPr>
        <w:t xml:space="preserve">to production </w:t>
      </w:r>
      <w:r w:rsidR="19383D86" w:rsidRPr="19383D86">
        <w:rPr>
          <w:rFonts w:eastAsiaTheme="minorEastAsia"/>
          <w:lang w:val="en-US"/>
        </w:rPr>
        <w:t xml:space="preserve">process </w:t>
      </w:r>
      <w:r w:rsidR="717E5E76" w:rsidRPr="717E5E76">
        <w:rPr>
          <w:rFonts w:eastAsiaTheme="minorEastAsia"/>
          <w:lang w:val="en-US"/>
        </w:rPr>
        <w:t xml:space="preserve">by enabling </w:t>
      </w:r>
      <w:r w:rsidR="6DAB6C13" w:rsidRPr="6DAB6C13">
        <w:rPr>
          <w:rFonts w:eastAsiaTheme="minorEastAsia"/>
          <w:lang w:val="en-US"/>
        </w:rPr>
        <w:t>it</w:t>
      </w:r>
      <w:r w:rsidR="0FADE77B" w:rsidRPr="0FADE77B">
        <w:rPr>
          <w:rFonts w:eastAsiaTheme="minorEastAsia"/>
          <w:lang w:val="en-US"/>
        </w:rPr>
        <w:t xml:space="preserve"> </w:t>
      </w:r>
      <w:r w:rsidR="7C3D4517" w:rsidRPr="7C3D4517">
        <w:rPr>
          <w:rFonts w:eastAsiaTheme="minorEastAsia"/>
          <w:lang w:val="en-US"/>
        </w:rPr>
        <w:t xml:space="preserve">to </w:t>
      </w:r>
      <w:r w:rsidR="0FADE77B" w:rsidRPr="0FADE77B">
        <w:rPr>
          <w:rFonts w:eastAsiaTheme="minorEastAsia"/>
          <w:lang w:val="en-US"/>
        </w:rPr>
        <w:t xml:space="preserve">be done </w:t>
      </w:r>
      <w:r w:rsidR="770597CB" w:rsidRPr="770597CB">
        <w:rPr>
          <w:rFonts w:eastAsiaTheme="minorEastAsia"/>
          <w:lang w:val="en-US"/>
        </w:rPr>
        <w:t xml:space="preserve">by simply clicking on a </w:t>
      </w:r>
      <w:r w:rsidR="6D3B911A" w:rsidRPr="6D3B911A">
        <w:rPr>
          <w:rFonts w:eastAsiaTheme="minorEastAsia"/>
          <w:lang w:val="en-US"/>
        </w:rPr>
        <w:t>button.</w:t>
      </w:r>
      <w:r w:rsidR="7372D48E" w:rsidRPr="7372D48E">
        <w:rPr>
          <w:rFonts w:eastAsiaTheme="minorEastAsia"/>
          <w:lang w:val="en-US"/>
        </w:rPr>
        <w:t xml:space="preserve"> </w:t>
      </w:r>
      <w:r w:rsidR="00EB211B">
        <w:rPr>
          <w:rFonts w:eastAsiaTheme="minorEastAsia"/>
          <w:lang w:val="en-US"/>
        </w:rPr>
        <w:tab/>
      </w:r>
    </w:p>
    <w:p w14:paraId="11765433" w14:textId="74FE2B35" w:rsidR="6A10B1CA" w:rsidRDefault="0804581D" w:rsidP="00EB211B">
      <w:pPr>
        <w:spacing w:before="120" w:after="120"/>
        <w:ind w:firstLine="708"/>
        <w:rPr>
          <w:rFonts w:eastAsiaTheme="minorEastAsia"/>
          <w:lang w:val="en-US"/>
        </w:rPr>
      </w:pPr>
      <w:r w:rsidRPr="406ED7F5">
        <w:rPr>
          <w:rFonts w:eastAsiaTheme="minorEastAsia"/>
          <w:lang w:val="en-US"/>
        </w:rPr>
        <w:t>Implement a staging environment that mirrors production to ensure that deployments can be tested before they go live, thus reducing deployment risks.</w:t>
      </w:r>
    </w:p>
    <w:p w14:paraId="0E35DCE3" w14:textId="5EB861BE" w:rsidR="6A10B1CA" w:rsidRDefault="0804581D" w:rsidP="64716ED0">
      <w:pPr>
        <w:spacing w:before="120" w:after="120"/>
        <w:rPr>
          <w:rFonts w:eastAsiaTheme="minorEastAsia"/>
          <w:lang w:val="en-US"/>
        </w:rPr>
      </w:pPr>
      <w:r w:rsidRPr="406ED7F5">
        <w:rPr>
          <w:rFonts w:eastAsiaTheme="minorEastAsia"/>
          <w:lang w:val="en-US"/>
        </w:rPr>
        <w:t xml:space="preserve"> </w:t>
      </w:r>
      <w:r w:rsidR="00EB211B">
        <w:rPr>
          <w:rFonts w:eastAsiaTheme="minorEastAsia"/>
          <w:lang w:val="en-US"/>
        </w:rPr>
        <w:tab/>
      </w:r>
      <w:r w:rsidRPr="406ED7F5">
        <w:rPr>
          <w:rFonts w:eastAsiaTheme="minorEastAsia"/>
          <w:lang w:val="en-US"/>
        </w:rPr>
        <w:t>Once AAP is comfortable with continuous delivery, we will introduce continuous deployment where every change that passes all stages of the production pipeline is released to customers automatically. This will reduce the time and effort required for manual reviews and interventions.</w:t>
      </w:r>
    </w:p>
    <w:p w14:paraId="79D018F3" w14:textId="677DD5A0" w:rsidR="1D3549CE" w:rsidRPr="00A150F0" w:rsidRDefault="1D3549CE" w:rsidP="1D3549CE">
      <w:pPr>
        <w:rPr>
          <w:lang w:val="en-US"/>
        </w:rPr>
      </w:pPr>
    </w:p>
    <w:p w14:paraId="715E487E" w14:textId="3E8DA995" w:rsidR="0054028A" w:rsidRDefault="0054028A" w:rsidP="0054028A">
      <w:pPr>
        <w:pStyle w:val="Titre2"/>
        <w:ind w:firstLine="708"/>
        <w:rPr>
          <w:lang w:val="en-US"/>
        </w:rPr>
      </w:pPr>
      <w:bookmarkStart w:id="13" w:name="_Toc171193923"/>
      <w:r w:rsidRPr="00896B56">
        <w:rPr>
          <w:lang w:val="en-US"/>
        </w:rPr>
        <w:t xml:space="preserve">III – 2. </w:t>
      </w:r>
      <w:r>
        <w:rPr>
          <w:lang w:val="en-US"/>
        </w:rPr>
        <w:t>Jenkins</w:t>
      </w:r>
      <w:bookmarkEnd w:id="13"/>
      <w:r>
        <w:rPr>
          <w:lang w:val="en-US"/>
        </w:rPr>
        <w:t xml:space="preserve"> </w:t>
      </w:r>
    </w:p>
    <w:p w14:paraId="00536CE1" w14:textId="4CA5A7EE" w:rsidR="69B543A6" w:rsidRPr="00D31CD4" w:rsidRDefault="69B543A6" w:rsidP="008E7DAE">
      <w:pPr>
        <w:ind w:firstLine="708"/>
        <w:jc w:val="both"/>
        <w:rPr>
          <w:lang w:val="en-US"/>
        </w:rPr>
      </w:pPr>
      <w:r w:rsidRPr="69B543A6">
        <w:rPr>
          <w:rFonts w:ascii="Aptos" w:eastAsia="Aptos" w:hAnsi="Aptos" w:cs="Aptos"/>
          <w:lang w:val="en-US"/>
        </w:rPr>
        <w:t>Jenkins is an open-source automation server that is commonly used for continuous integration (CI) and continuous delivery (CD). It helps automate the parts of software development related to building, testing, and deploying, facilitating the integration and delivery of code changes more efficiently and effectively.</w:t>
      </w:r>
    </w:p>
    <w:p w14:paraId="6D20BAFC" w14:textId="1FF5F375" w:rsidR="69B543A6" w:rsidRDefault="69B543A6" w:rsidP="008E7DAE">
      <w:pPr>
        <w:spacing w:before="240" w:after="240"/>
        <w:jc w:val="both"/>
      </w:pPr>
      <w:r w:rsidRPr="69B543A6">
        <w:rPr>
          <w:rFonts w:ascii="Aptos" w:eastAsia="Aptos" w:hAnsi="Aptos" w:cs="Aptos"/>
          <w:lang w:val="en-US"/>
        </w:rPr>
        <w:t>Jenkins can be integrated into various stages of the CI/CD pipeline. Here’s a typical pipeline with Jenkins:</w:t>
      </w:r>
    </w:p>
    <w:p w14:paraId="01FDBC4B" w14:textId="528C13FD" w:rsidR="69B543A6" w:rsidRDefault="69B543A6" w:rsidP="008E7DAE">
      <w:pPr>
        <w:pStyle w:val="Paragraphedeliste"/>
        <w:numPr>
          <w:ilvl w:val="0"/>
          <w:numId w:val="46"/>
        </w:numPr>
        <w:jc w:val="both"/>
        <w:rPr>
          <w:rFonts w:ascii="Aptos" w:eastAsia="Aptos" w:hAnsi="Aptos" w:cs="Aptos"/>
          <w:lang w:val="en-US"/>
        </w:rPr>
      </w:pPr>
      <w:r w:rsidRPr="69B543A6">
        <w:rPr>
          <w:rFonts w:ascii="Aptos" w:eastAsia="Aptos" w:hAnsi="Aptos" w:cs="Aptos"/>
          <w:b/>
          <w:bCs/>
          <w:lang w:val="en-US"/>
        </w:rPr>
        <w:t>Source Code Management</w:t>
      </w:r>
      <w:r w:rsidRPr="69B543A6">
        <w:rPr>
          <w:rFonts w:ascii="Aptos" w:eastAsia="Aptos" w:hAnsi="Aptos" w:cs="Aptos"/>
          <w:lang w:val="en-US"/>
        </w:rPr>
        <w:t>: Jenkins integrates with source code repositories like GitHub, GitLab, Bitbucket, etc.</w:t>
      </w:r>
    </w:p>
    <w:p w14:paraId="15109E08" w14:textId="4F8077AA" w:rsidR="69B543A6" w:rsidRDefault="69B543A6" w:rsidP="008E7DAE">
      <w:pPr>
        <w:pStyle w:val="Paragraphedeliste"/>
        <w:numPr>
          <w:ilvl w:val="0"/>
          <w:numId w:val="46"/>
        </w:numPr>
        <w:jc w:val="both"/>
        <w:rPr>
          <w:rFonts w:ascii="Aptos" w:eastAsia="Aptos" w:hAnsi="Aptos" w:cs="Aptos"/>
          <w:lang w:val="en-US"/>
        </w:rPr>
      </w:pPr>
      <w:r w:rsidRPr="69B543A6">
        <w:rPr>
          <w:rFonts w:ascii="Aptos" w:eastAsia="Aptos" w:hAnsi="Aptos" w:cs="Aptos"/>
          <w:b/>
          <w:bCs/>
          <w:lang w:val="en-US"/>
        </w:rPr>
        <w:t>Build</w:t>
      </w:r>
      <w:r w:rsidRPr="69B543A6">
        <w:rPr>
          <w:rFonts w:ascii="Aptos" w:eastAsia="Aptos" w:hAnsi="Aptos" w:cs="Aptos"/>
          <w:lang w:val="en-US"/>
        </w:rPr>
        <w:t xml:space="preserve">: Jenkins can </w:t>
      </w:r>
      <w:r w:rsidR="00661A87">
        <w:rPr>
          <w:rFonts w:ascii="Aptos" w:eastAsia="Aptos" w:hAnsi="Aptos" w:cs="Aptos"/>
          <w:lang w:val="en-US"/>
        </w:rPr>
        <w:t xml:space="preserve">allow us to </w:t>
      </w:r>
      <w:r w:rsidRPr="69B543A6">
        <w:rPr>
          <w:rFonts w:ascii="Aptos" w:eastAsia="Aptos" w:hAnsi="Aptos" w:cs="Aptos"/>
          <w:lang w:val="en-US"/>
        </w:rPr>
        <w:t>compile the code, run unit tests, and generate build artifacts.</w:t>
      </w:r>
    </w:p>
    <w:p w14:paraId="20D3988E" w14:textId="7FC23D61" w:rsidR="69B543A6" w:rsidRDefault="69B543A6" w:rsidP="008E7DAE">
      <w:pPr>
        <w:pStyle w:val="Paragraphedeliste"/>
        <w:numPr>
          <w:ilvl w:val="0"/>
          <w:numId w:val="46"/>
        </w:numPr>
        <w:jc w:val="both"/>
        <w:rPr>
          <w:rFonts w:ascii="Aptos" w:eastAsia="Aptos" w:hAnsi="Aptos" w:cs="Aptos"/>
          <w:lang w:val="en-US"/>
        </w:rPr>
      </w:pPr>
      <w:r w:rsidRPr="69B543A6">
        <w:rPr>
          <w:rFonts w:ascii="Aptos" w:eastAsia="Aptos" w:hAnsi="Aptos" w:cs="Aptos"/>
          <w:b/>
          <w:bCs/>
          <w:lang w:val="en-US"/>
        </w:rPr>
        <w:t>Testing</w:t>
      </w:r>
      <w:r w:rsidRPr="69B543A6">
        <w:rPr>
          <w:rFonts w:ascii="Aptos" w:eastAsia="Aptos" w:hAnsi="Aptos" w:cs="Aptos"/>
          <w:lang w:val="en-US"/>
        </w:rPr>
        <w:t xml:space="preserve">: Jenkins can </w:t>
      </w:r>
      <w:r w:rsidR="00661A87">
        <w:rPr>
          <w:rFonts w:ascii="Aptos" w:eastAsia="Aptos" w:hAnsi="Aptos" w:cs="Aptos"/>
          <w:lang w:val="en-US"/>
        </w:rPr>
        <w:t xml:space="preserve">allow us to </w:t>
      </w:r>
      <w:r w:rsidRPr="69B543A6">
        <w:rPr>
          <w:rFonts w:ascii="Aptos" w:eastAsia="Aptos" w:hAnsi="Aptos" w:cs="Aptos"/>
          <w:lang w:val="en-US"/>
        </w:rPr>
        <w:t>run automated tests (unit, integration, and functional tests).</w:t>
      </w:r>
    </w:p>
    <w:p w14:paraId="5579553D" w14:textId="412DEB2F" w:rsidR="69B543A6" w:rsidRDefault="69B543A6" w:rsidP="008E7DAE">
      <w:pPr>
        <w:pStyle w:val="Paragraphedeliste"/>
        <w:numPr>
          <w:ilvl w:val="0"/>
          <w:numId w:val="46"/>
        </w:numPr>
        <w:jc w:val="both"/>
        <w:rPr>
          <w:rFonts w:ascii="Aptos" w:eastAsia="Aptos" w:hAnsi="Aptos" w:cs="Aptos"/>
          <w:lang w:val="en-US"/>
        </w:rPr>
      </w:pPr>
      <w:r w:rsidRPr="69B543A6">
        <w:rPr>
          <w:rFonts w:ascii="Aptos" w:eastAsia="Aptos" w:hAnsi="Aptos" w:cs="Aptos"/>
          <w:b/>
          <w:bCs/>
          <w:lang w:val="en-US"/>
        </w:rPr>
        <w:lastRenderedPageBreak/>
        <w:t>Deployment</w:t>
      </w:r>
      <w:r w:rsidRPr="69B543A6">
        <w:rPr>
          <w:rFonts w:ascii="Aptos" w:eastAsia="Aptos" w:hAnsi="Aptos" w:cs="Aptos"/>
          <w:lang w:val="en-US"/>
        </w:rPr>
        <w:t xml:space="preserve">: Jenkins </w:t>
      </w:r>
      <w:r w:rsidR="00661A87" w:rsidRPr="69B543A6">
        <w:rPr>
          <w:rFonts w:ascii="Aptos" w:eastAsia="Aptos" w:hAnsi="Aptos" w:cs="Aptos"/>
          <w:lang w:val="en-US"/>
        </w:rPr>
        <w:t xml:space="preserve">can </w:t>
      </w:r>
      <w:r w:rsidR="00661A87">
        <w:rPr>
          <w:rFonts w:ascii="Aptos" w:eastAsia="Aptos" w:hAnsi="Aptos" w:cs="Aptos"/>
          <w:lang w:val="en-US"/>
        </w:rPr>
        <w:t xml:space="preserve">allow us to </w:t>
      </w:r>
      <w:r w:rsidRPr="69B543A6">
        <w:rPr>
          <w:rFonts w:ascii="Aptos" w:eastAsia="Aptos" w:hAnsi="Aptos" w:cs="Aptos"/>
          <w:lang w:val="en-US"/>
        </w:rPr>
        <w:t>deploy applications to different environments (development, staging, production).</w:t>
      </w:r>
    </w:p>
    <w:p w14:paraId="6DE9578A" w14:textId="1E549F70" w:rsidR="69B543A6" w:rsidRDefault="69B543A6" w:rsidP="008E7DAE">
      <w:pPr>
        <w:pStyle w:val="Paragraphedeliste"/>
        <w:numPr>
          <w:ilvl w:val="0"/>
          <w:numId w:val="46"/>
        </w:numPr>
        <w:jc w:val="both"/>
        <w:rPr>
          <w:rFonts w:ascii="Aptos" w:eastAsia="Aptos" w:hAnsi="Aptos" w:cs="Aptos"/>
          <w:lang w:val="en-US"/>
        </w:rPr>
      </w:pPr>
      <w:r w:rsidRPr="69B543A6">
        <w:rPr>
          <w:rFonts w:ascii="Aptos" w:eastAsia="Aptos" w:hAnsi="Aptos" w:cs="Aptos"/>
          <w:b/>
          <w:bCs/>
          <w:lang w:val="en-US"/>
        </w:rPr>
        <w:t>Monitoring</w:t>
      </w:r>
      <w:r w:rsidRPr="69B543A6">
        <w:rPr>
          <w:rFonts w:ascii="Aptos" w:eastAsia="Aptos" w:hAnsi="Aptos" w:cs="Aptos"/>
          <w:lang w:val="en-US"/>
        </w:rPr>
        <w:t xml:space="preserve">: Jenkins </w:t>
      </w:r>
      <w:r w:rsidR="002B2ED7" w:rsidRPr="69B543A6">
        <w:rPr>
          <w:rFonts w:ascii="Aptos" w:eastAsia="Aptos" w:hAnsi="Aptos" w:cs="Aptos"/>
          <w:lang w:val="en-US"/>
        </w:rPr>
        <w:t xml:space="preserve">can </w:t>
      </w:r>
      <w:r w:rsidR="002B2ED7">
        <w:rPr>
          <w:rFonts w:ascii="Aptos" w:eastAsia="Aptos" w:hAnsi="Aptos" w:cs="Aptos"/>
          <w:lang w:val="en-US"/>
        </w:rPr>
        <w:t xml:space="preserve">allow us to </w:t>
      </w:r>
      <w:r w:rsidRPr="69B543A6">
        <w:rPr>
          <w:rFonts w:ascii="Aptos" w:eastAsia="Aptos" w:hAnsi="Aptos" w:cs="Aptos"/>
          <w:lang w:val="en-US"/>
        </w:rPr>
        <w:t>trigger monitoring tools to ensure the application is running smoothly post-deployment.</w:t>
      </w:r>
    </w:p>
    <w:p w14:paraId="1DE06438" w14:textId="6F6A6ED9" w:rsidR="69B543A6" w:rsidRDefault="69B543A6" w:rsidP="69B543A6">
      <w:pPr>
        <w:rPr>
          <w:rFonts w:ascii="Aptos" w:eastAsia="Aptos" w:hAnsi="Aptos" w:cs="Aptos"/>
          <w:lang w:val="en-US"/>
        </w:rPr>
      </w:pPr>
    </w:p>
    <w:p w14:paraId="212D0B0B" w14:textId="28106E01" w:rsidR="69B543A6" w:rsidRPr="008E7DAE" w:rsidRDefault="00EB211B" w:rsidP="008E7DAE">
      <w:pPr>
        <w:pStyle w:val="Titre3"/>
        <w:spacing w:before="281" w:after="281"/>
        <w:ind w:left="708" w:firstLine="708"/>
        <w:rPr>
          <w:sz w:val="24"/>
          <w:szCs w:val="24"/>
          <w:lang w:val="en-US"/>
        </w:rPr>
      </w:pPr>
      <w:bookmarkStart w:id="14" w:name="_Toc171193924"/>
      <w:r w:rsidRPr="008E7DAE">
        <w:rPr>
          <w:rFonts w:ascii="Aptos" w:eastAsia="Aptos" w:hAnsi="Aptos" w:cs="Aptos"/>
          <w:sz w:val="24"/>
          <w:szCs w:val="24"/>
          <w:lang w:val="en-US"/>
        </w:rPr>
        <w:t xml:space="preserve">III – 2. 1. </w:t>
      </w:r>
      <w:r w:rsidR="69B543A6" w:rsidRPr="008E7DAE">
        <w:rPr>
          <w:rFonts w:ascii="Aptos" w:eastAsia="Aptos" w:hAnsi="Aptos" w:cs="Aptos"/>
          <w:sz w:val="24"/>
          <w:szCs w:val="24"/>
          <w:lang w:val="en-US"/>
        </w:rPr>
        <w:t>Best Practices for Using Jenkins</w:t>
      </w:r>
      <w:bookmarkEnd w:id="14"/>
    </w:p>
    <w:p w14:paraId="76B4EAA7" w14:textId="3DB6FFC2"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Use Declarative Pipelines</w:t>
      </w:r>
      <w:r w:rsidRPr="69B543A6">
        <w:rPr>
          <w:rFonts w:ascii="Aptos" w:eastAsia="Aptos" w:hAnsi="Aptos" w:cs="Aptos"/>
          <w:lang w:val="en-US"/>
        </w:rPr>
        <w:t>: Prefer declarative pipelines for better readability and maintainability.</w:t>
      </w:r>
    </w:p>
    <w:p w14:paraId="17FD46DB" w14:textId="5107EED1"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Keep Jobs Simple</w:t>
      </w:r>
      <w:r w:rsidRPr="69B543A6">
        <w:rPr>
          <w:rFonts w:ascii="Aptos" w:eastAsia="Aptos" w:hAnsi="Aptos" w:cs="Aptos"/>
          <w:lang w:val="en-US"/>
        </w:rPr>
        <w:t>: Break complex jobs into simpler steps or jobs.</w:t>
      </w:r>
    </w:p>
    <w:p w14:paraId="1F7ED7D2" w14:textId="46C61EB0"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Use Shared Libraries</w:t>
      </w:r>
      <w:r w:rsidRPr="69B543A6">
        <w:rPr>
          <w:rFonts w:ascii="Aptos" w:eastAsia="Aptos" w:hAnsi="Aptos" w:cs="Aptos"/>
          <w:lang w:val="en-US"/>
        </w:rPr>
        <w:t>: Share common code across different pipelines using shared libraries.</w:t>
      </w:r>
    </w:p>
    <w:p w14:paraId="116EB846" w14:textId="187626A9"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Security</w:t>
      </w:r>
      <w:r w:rsidRPr="69B543A6">
        <w:rPr>
          <w:rFonts w:ascii="Aptos" w:eastAsia="Aptos" w:hAnsi="Aptos" w:cs="Aptos"/>
          <w:lang w:val="en-US"/>
        </w:rPr>
        <w:t>: Secure your Jenkins server with proper authentication and authorization mechanisms.</w:t>
      </w:r>
    </w:p>
    <w:p w14:paraId="28AB095B" w14:textId="03CA4B41"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Backup and Restore</w:t>
      </w:r>
      <w:r w:rsidRPr="69B543A6">
        <w:rPr>
          <w:rFonts w:ascii="Aptos" w:eastAsia="Aptos" w:hAnsi="Aptos" w:cs="Aptos"/>
          <w:lang w:val="en-US"/>
        </w:rPr>
        <w:t>: Regularly back up your Jenkins configuration and job details.</w:t>
      </w:r>
    </w:p>
    <w:p w14:paraId="3475ACE1" w14:textId="471B7E57"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Monitor Jenkins Performance</w:t>
      </w:r>
      <w:r w:rsidRPr="69B543A6">
        <w:rPr>
          <w:rFonts w:ascii="Aptos" w:eastAsia="Aptos" w:hAnsi="Aptos" w:cs="Aptos"/>
          <w:lang w:val="en-US"/>
        </w:rPr>
        <w:t>: Use monitoring tools to keep track of Jenkins’ performance.</w:t>
      </w:r>
    </w:p>
    <w:p w14:paraId="6D56611A" w14:textId="77777777" w:rsidR="00EB211B" w:rsidRDefault="00EB211B" w:rsidP="00EB211B">
      <w:pPr>
        <w:pStyle w:val="Paragraphedeliste"/>
        <w:rPr>
          <w:rFonts w:ascii="Aptos" w:eastAsia="Aptos" w:hAnsi="Aptos" w:cs="Aptos"/>
          <w:lang w:val="en-US"/>
        </w:rPr>
      </w:pPr>
    </w:p>
    <w:p w14:paraId="60E79DF4" w14:textId="6BC968B9" w:rsidR="69B543A6" w:rsidRPr="00896B56" w:rsidRDefault="00EB211B" w:rsidP="008E7DAE">
      <w:pPr>
        <w:pStyle w:val="Titre3"/>
        <w:ind w:left="708" w:firstLine="708"/>
        <w:rPr>
          <w:lang w:val="en-US"/>
        </w:rPr>
      </w:pPr>
      <w:bookmarkStart w:id="15" w:name="_Toc171193925"/>
      <w:r w:rsidRPr="00896B56">
        <w:rPr>
          <w:lang w:val="en-US"/>
        </w:rPr>
        <w:t xml:space="preserve">III – 2. 2. </w:t>
      </w:r>
      <w:r w:rsidR="69B543A6" w:rsidRPr="00896B56">
        <w:rPr>
          <w:lang w:val="en-US"/>
        </w:rPr>
        <w:t>Alternatives to Jenkins</w:t>
      </w:r>
      <w:bookmarkEnd w:id="15"/>
    </w:p>
    <w:p w14:paraId="625228EC" w14:textId="615D7861" w:rsidR="69B543A6" w:rsidRPr="00D31CD4" w:rsidRDefault="69B543A6" w:rsidP="008E7DAE">
      <w:pPr>
        <w:spacing w:before="240" w:after="240"/>
        <w:jc w:val="both"/>
        <w:rPr>
          <w:lang w:val="en-US"/>
        </w:rPr>
      </w:pPr>
      <w:r w:rsidRPr="69B543A6">
        <w:rPr>
          <w:rFonts w:ascii="Aptos" w:eastAsia="Aptos" w:hAnsi="Aptos" w:cs="Aptos"/>
          <w:lang w:val="en-US"/>
        </w:rPr>
        <w:t>While Jenkins is popular, there are several other CI/CD tools available:</w:t>
      </w:r>
    </w:p>
    <w:p w14:paraId="63C334B4" w14:textId="5C4B05BF"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GitLab CI/CD</w:t>
      </w:r>
      <w:r w:rsidRPr="69B543A6">
        <w:rPr>
          <w:rFonts w:ascii="Aptos" w:eastAsia="Aptos" w:hAnsi="Aptos" w:cs="Aptos"/>
          <w:lang w:val="en-US"/>
        </w:rPr>
        <w:t>: Integrated with GitLab, providing seamless CI/CD processes.</w:t>
      </w:r>
    </w:p>
    <w:p w14:paraId="71ABB0AA" w14:textId="35915781"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Travis CI</w:t>
      </w:r>
      <w:r w:rsidRPr="69B543A6">
        <w:rPr>
          <w:rFonts w:ascii="Aptos" w:eastAsia="Aptos" w:hAnsi="Aptos" w:cs="Aptos"/>
          <w:lang w:val="en-US"/>
        </w:rPr>
        <w:t>: A hosted CI/CD service for GitHub repositories.</w:t>
      </w:r>
    </w:p>
    <w:p w14:paraId="4FD0D4C7" w14:textId="063A1E24" w:rsidR="69B543A6" w:rsidRDefault="69B543A6" w:rsidP="008E7DAE">
      <w:pPr>
        <w:pStyle w:val="Paragraphedeliste"/>
        <w:numPr>
          <w:ilvl w:val="0"/>
          <w:numId w:val="45"/>
        </w:numPr>
        <w:jc w:val="both"/>
        <w:rPr>
          <w:rFonts w:ascii="Aptos" w:eastAsia="Aptos" w:hAnsi="Aptos" w:cs="Aptos"/>
          <w:lang w:val="en-US"/>
        </w:rPr>
      </w:pPr>
      <w:proofErr w:type="spellStart"/>
      <w:r w:rsidRPr="69B543A6">
        <w:rPr>
          <w:rFonts w:ascii="Aptos" w:eastAsia="Aptos" w:hAnsi="Aptos" w:cs="Aptos"/>
          <w:b/>
          <w:bCs/>
          <w:lang w:val="en-US"/>
        </w:rPr>
        <w:t>CircleCI</w:t>
      </w:r>
      <w:proofErr w:type="spellEnd"/>
      <w:r w:rsidRPr="69B543A6">
        <w:rPr>
          <w:rFonts w:ascii="Aptos" w:eastAsia="Aptos" w:hAnsi="Aptos" w:cs="Aptos"/>
          <w:lang w:val="en-US"/>
        </w:rPr>
        <w:t>: Offers fast builds and can be used with GitHub, GitLab, and Bitbucket.</w:t>
      </w:r>
    </w:p>
    <w:p w14:paraId="4BA5A8A0" w14:textId="3765DB43"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TeamCity</w:t>
      </w:r>
      <w:r w:rsidRPr="69B543A6">
        <w:rPr>
          <w:rFonts w:ascii="Aptos" w:eastAsia="Aptos" w:hAnsi="Aptos" w:cs="Aptos"/>
          <w:lang w:val="en-US"/>
        </w:rPr>
        <w:t>: A CI/CD server from JetBrains, known for its robust features and integrations.</w:t>
      </w:r>
    </w:p>
    <w:p w14:paraId="22A603C3" w14:textId="1206DCDD" w:rsidR="69B543A6" w:rsidRDefault="69B543A6" w:rsidP="008E7DAE">
      <w:pPr>
        <w:pStyle w:val="Paragraphedeliste"/>
        <w:numPr>
          <w:ilvl w:val="0"/>
          <w:numId w:val="45"/>
        </w:numPr>
        <w:jc w:val="both"/>
        <w:rPr>
          <w:rFonts w:ascii="Aptos" w:eastAsia="Aptos" w:hAnsi="Aptos" w:cs="Aptos"/>
          <w:lang w:val="en-US"/>
        </w:rPr>
      </w:pPr>
      <w:r w:rsidRPr="69B543A6">
        <w:rPr>
          <w:rFonts w:ascii="Aptos" w:eastAsia="Aptos" w:hAnsi="Aptos" w:cs="Aptos"/>
          <w:b/>
          <w:bCs/>
          <w:lang w:val="en-US"/>
        </w:rPr>
        <w:t>Azure DevOps</w:t>
      </w:r>
      <w:r w:rsidRPr="69B543A6">
        <w:rPr>
          <w:rFonts w:ascii="Aptos" w:eastAsia="Aptos" w:hAnsi="Aptos" w:cs="Aptos"/>
          <w:lang w:val="en-US"/>
        </w:rPr>
        <w:t>: Microsoft’s CI/CD platform that integrates with Azure services.</w:t>
      </w:r>
    </w:p>
    <w:p w14:paraId="082447AF" w14:textId="4A9C94FB" w:rsidR="69B543A6" w:rsidRDefault="69B543A6" w:rsidP="69B543A6">
      <w:pPr>
        <w:rPr>
          <w:rFonts w:ascii="Aptos" w:eastAsia="Aptos" w:hAnsi="Aptos" w:cs="Aptos"/>
          <w:lang w:val="en-US"/>
        </w:rPr>
      </w:pPr>
    </w:p>
    <w:p w14:paraId="1A6D05A5" w14:textId="77777777" w:rsidR="00D31CD4" w:rsidRDefault="00D31CD4" w:rsidP="69B543A6">
      <w:pPr>
        <w:rPr>
          <w:rFonts w:ascii="Aptos" w:eastAsia="Aptos" w:hAnsi="Aptos" w:cs="Aptos"/>
          <w:lang w:val="en-US"/>
        </w:rPr>
      </w:pPr>
    </w:p>
    <w:p w14:paraId="3ED88E51" w14:textId="30D43E0A" w:rsidR="0054028A" w:rsidRDefault="0054028A" w:rsidP="001410A0">
      <w:pPr>
        <w:pStyle w:val="Titre2"/>
        <w:ind w:firstLine="708"/>
        <w:rPr>
          <w:lang w:val="en-US"/>
        </w:rPr>
      </w:pPr>
      <w:bookmarkStart w:id="16" w:name="_Toc171193926"/>
      <w:r>
        <w:rPr>
          <w:lang w:val="en-US"/>
        </w:rPr>
        <w:t>III – 3. Virtualization / Containerization</w:t>
      </w:r>
      <w:bookmarkEnd w:id="16"/>
    </w:p>
    <w:p w14:paraId="542FDF59" w14:textId="1B31A94D" w:rsidR="69B543A6" w:rsidRPr="00896B56" w:rsidRDefault="008E7DAE" w:rsidP="008E7DAE">
      <w:pPr>
        <w:pStyle w:val="Titre3"/>
        <w:ind w:left="708" w:firstLine="708"/>
        <w:rPr>
          <w:lang w:val="en-US"/>
        </w:rPr>
      </w:pPr>
      <w:bookmarkStart w:id="17" w:name="_Toc171193927"/>
      <w:r w:rsidRPr="00896B56">
        <w:rPr>
          <w:lang w:val="en-US"/>
        </w:rPr>
        <w:t xml:space="preserve">III – 3. 1. </w:t>
      </w:r>
      <w:r w:rsidR="69B543A6" w:rsidRPr="00896B56">
        <w:rPr>
          <w:lang w:val="en-US"/>
        </w:rPr>
        <w:t>Virtualization vs Containerization</w:t>
      </w:r>
      <w:bookmarkEnd w:id="17"/>
    </w:p>
    <w:p w14:paraId="0A092FC0" w14:textId="46811317" w:rsidR="69B543A6" w:rsidRPr="00D31CD4" w:rsidRDefault="69B543A6" w:rsidP="008E7DAE">
      <w:pPr>
        <w:spacing w:before="240" w:after="240"/>
        <w:ind w:firstLine="708"/>
        <w:jc w:val="both"/>
        <w:rPr>
          <w:lang w:val="en-US"/>
        </w:rPr>
      </w:pPr>
      <w:r w:rsidRPr="69B543A6">
        <w:rPr>
          <w:rFonts w:ascii="Aptos" w:eastAsia="Aptos" w:hAnsi="Aptos" w:cs="Aptos"/>
          <w:b/>
          <w:bCs/>
          <w:lang w:val="en-US"/>
        </w:rPr>
        <w:t>Virtualization</w:t>
      </w:r>
      <w:r w:rsidRPr="69B543A6">
        <w:rPr>
          <w:rFonts w:ascii="Aptos" w:eastAsia="Aptos" w:hAnsi="Aptos" w:cs="Aptos"/>
          <w:lang w:val="en-US"/>
        </w:rPr>
        <w:t xml:space="preserve"> involves creating virtual machines (VMs) that run on a hypervisor, allowing multiple OS instances on a single physical machine. Each VM includes a full copy of an operating system, along with the application and its dependencies, which leads to larger sizes and slower start times.</w:t>
      </w:r>
    </w:p>
    <w:p w14:paraId="6C51111C" w14:textId="5981AC5A" w:rsidR="69B543A6" w:rsidRDefault="69B543A6" w:rsidP="008E7DAE">
      <w:pPr>
        <w:spacing w:before="240" w:after="240"/>
        <w:ind w:firstLine="708"/>
        <w:jc w:val="both"/>
        <w:rPr>
          <w:rFonts w:ascii="Aptos" w:eastAsia="Aptos" w:hAnsi="Aptos" w:cs="Aptos"/>
          <w:lang w:val="en-US"/>
        </w:rPr>
      </w:pPr>
      <w:r w:rsidRPr="69B543A6">
        <w:rPr>
          <w:rFonts w:ascii="Aptos" w:eastAsia="Aptos" w:hAnsi="Aptos" w:cs="Aptos"/>
          <w:b/>
          <w:bCs/>
          <w:lang w:val="en-US"/>
        </w:rPr>
        <w:t>Containerization</w:t>
      </w:r>
      <w:r w:rsidRPr="69B543A6">
        <w:rPr>
          <w:rFonts w:ascii="Aptos" w:eastAsia="Aptos" w:hAnsi="Aptos" w:cs="Aptos"/>
          <w:lang w:val="en-US"/>
        </w:rPr>
        <w:t xml:space="preserve"> uses containers to encapsulate an application and its dependencies. Containers share the host system’s OS kernel but run in isolated user spaces. This results in lightweight, faster, and more efficient application deployment.</w:t>
      </w:r>
    </w:p>
    <w:p w14:paraId="4FBBBEB8" w14:textId="77777777" w:rsidR="008E7DAE" w:rsidRPr="00D31CD4" w:rsidRDefault="008E7DAE" w:rsidP="69B543A6">
      <w:pPr>
        <w:spacing w:before="240" w:after="240"/>
        <w:rPr>
          <w:lang w:val="en-US"/>
        </w:rPr>
      </w:pPr>
    </w:p>
    <w:p w14:paraId="2088F37E" w14:textId="0CEB010F" w:rsidR="69B543A6" w:rsidRPr="008E7DAE" w:rsidRDefault="008E7DAE" w:rsidP="008E7DAE">
      <w:pPr>
        <w:pStyle w:val="Titre3"/>
        <w:spacing w:before="281" w:after="281"/>
        <w:ind w:left="708" w:firstLine="708"/>
        <w:rPr>
          <w:lang w:val="en-US"/>
        </w:rPr>
      </w:pPr>
      <w:bookmarkStart w:id="18" w:name="_Toc171193928"/>
      <w:r w:rsidRPr="008E7DAE">
        <w:rPr>
          <w:lang w:val="en-US"/>
        </w:rPr>
        <w:lastRenderedPageBreak/>
        <w:t xml:space="preserve">III – 3. 2. </w:t>
      </w:r>
      <w:r w:rsidR="69B543A6" w:rsidRPr="008E7DAE">
        <w:rPr>
          <w:rFonts w:ascii="Aptos" w:eastAsia="Aptos" w:hAnsi="Aptos" w:cs="Aptos"/>
          <w:lang w:val="en-US"/>
        </w:rPr>
        <w:t>Benefits of Using Docker Over VMs</w:t>
      </w:r>
      <w:bookmarkEnd w:id="18"/>
    </w:p>
    <w:p w14:paraId="16C3AC7A" w14:textId="5178D08A" w:rsidR="69B543A6" w:rsidRDefault="69B543A6" w:rsidP="008E7DAE">
      <w:pPr>
        <w:pStyle w:val="Paragraphedeliste"/>
        <w:numPr>
          <w:ilvl w:val="0"/>
          <w:numId w:val="44"/>
        </w:numPr>
        <w:jc w:val="both"/>
        <w:rPr>
          <w:rFonts w:ascii="Aptos" w:eastAsia="Aptos" w:hAnsi="Aptos" w:cs="Aptos"/>
          <w:lang w:val="en-US"/>
        </w:rPr>
      </w:pPr>
      <w:r w:rsidRPr="69B543A6">
        <w:rPr>
          <w:rFonts w:ascii="Aptos" w:eastAsia="Aptos" w:hAnsi="Aptos" w:cs="Aptos"/>
          <w:b/>
          <w:bCs/>
          <w:lang w:val="en-US"/>
        </w:rPr>
        <w:t>Lightweight</w:t>
      </w:r>
      <w:r w:rsidRPr="69B543A6">
        <w:rPr>
          <w:rFonts w:ascii="Aptos" w:eastAsia="Aptos" w:hAnsi="Aptos" w:cs="Aptos"/>
          <w:lang w:val="en-US"/>
        </w:rPr>
        <w:t>: Containers share the host OS kernel, making them smaller and faster to start compared to VMs.</w:t>
      </w:r>
    </w:p>
    <w:p w14:paraId="281B9DF0" w14:textId="754AEBB5" w:rsidR="69B543A6" w:rsidRDefault="69B543A6" w:rsidP="008E7DAE">
      <w:pPr>
        <w:pStyle w:val="Paragraphedeliste"/>
        <w:numPr>
          <w:ilvl w:val="0"/>
          <w:numId w:val="44"/>
        </w:numPr>
        <w:jc w:val="both"/>
        <w:rPr>
          <w:rFonts w:ascii="Aptos" w:eastAsia="Aptos" w:hAnsi="Aptos" w:cs="Aptos"/>
          <w:lang w:val="en-US"/>
        </w:rPr>
      </w:pPr>
      <w:r w:rsidRPr="69B543A6">
        <w:rPr>
          <w:rFonts w:ascii="Aptos" w:eastAsia="Aptos" w:hAnsi="Aptos" w:cs="Aptos"/>
          <w:b/>
          <w:bCs/>
          <w:lang w:val="en-US"/>
        </w:rPr>
        <w:t>Efficiency</w:t>
      </w:r>
      <w:r w:rsidRPr="69B543A6">
        <w:rPr>
          <w:rFonts w:ascii="Aptos" w:eastAsia="Aptos" w:hAnsi="Aptos" w:cs="Aptos"/>
          <w:lang w:val="en-US"/>
        </w:rPr>
        <w:t>: Containers use system resources more efficiently, allowing higher density of applications on a single host.</w:t>
      </w:r>
    </w:p>
    <w:p w14:paraId="0FACBD0A" w14:textId="0AB15093" w:rsidR="69B543A6" w:rsidRDefault="69B543A6" w:rsidP="008E7DAE">
      <w:pPr>
        <w:pStyle w:val="Paragraphedeliste"/>
        <w:numPr>
          <w:ilvl w:val="0"/>
          <w:numId w:val="44"/>
        </w:numPr>
        <w:jc w:val="both"/>
        <w:rPr>
          <w:rFonts w:ascii="Aptos" w:eastAsia="Aptos" w:hAnsi="Aptos" w:cs="Aptos"/>
          <w:lang w:val="en-US"/>
        </w:rPr>
      </w:pPr>
      <w:r w:rsidRPr="69B543A6">
        <w:rPr>
          <w:rFonts w:ascii="Aptos" w:eastAsia="Aptos" w:hAnsi="Aptos" w:cs="Aptos"/>
          <w:b/>
          <w:bCs/>
          <w:lang w:val="en-US"/>
        </w:rPr>
        <w:t>Consistency</w:t>
      </w:r>
      <w:r w:rsidRPr="69B543A6">
        <w:rPr>
          <w:rFonts w:ascii="Aptos" w:eastAsia="Aptos" w:hAnsi="Aptos" w:cs="Aptos"/>
          <w:lang w:val="en-US"/>
        </w:rPr>
        <w:t>: Containers ensure the application runs the same, regardless of where they are deployed.</w:t>
      </w:r>
    </w:p>
    <w:p w14:paraId="3016D59B" w14:textId="2A5F35E6" w:rsidR="69B543A6" w:rsidRDefault="69B543A6" w:rsidP="008E7DAE">
      <w:pPr>
        <w:pStyle w:val="Paragraphedeliste"/>
        <w:numPr>
          <w:ilvl w:val="0"/>
          <w:numId w:val="44"/>
        </w:numPr>
        <w:jc w:val="both"/>
        <w:rPr>
          <w:rFonts w:ascii="Aptos" w:eastAsia="Aptos" w:hAnsi="Aptos" w:cs="Aptos"/>
          <w:lang w:val="en-US"/>
        </w:rPr>
      </w:pPr>
      <w:r w:rsidRPr="69B543A6">
        <w:rPr>
          <w:rFonts w:ascii="Aptos" w:eastAsia="Aptos" w:hAnsi="Aptos" w:cs="Aptos"/>
          <w:b/>
          <w:bCs/>
          <w:lang w:val="en-US"/>
        </w:rPr>
        <w:t>Scalability</w:t>
      </w:r>
      <w:r w:rsidRPr="69B543A6">
        <w:rPr>
          <w:rFonts w:ascii="Aptos" w:eastAsia="Aptos" w:hAnsi="Aptos" w:cs="Aptos"/>
          <w:lang w:val="en-US"/>
        </w:rPr>
        <w:t>: Containers can be easily scaled horizontally to handle increased load.</w:t>
      </w:r>
    </w:p>
    <w:p w14:paraId="1473335D" w14:textId="33AEA576" w:rsidR="69B543A6" w:rsidRDefault="69B543A6" w:rsidP="008E7DAE">
      <w:pPr>
        <w:pStyle w:val="Paragraphedeliste"/>
        <w:numPr>
          <w:ilvl w:val="0"/>
          <w:numId w:val="44"/>
        </w:numPr>
        <w:jc w:val="both"/>
        <w:rPr>
          <w:rFonts w:ascii="Aptos" w:eastAsia="Aptos" w:hAnsi="Aptos" w:cs="Aptos"/>
          <w:lang w:val="en-US"/>
        </w:rPr>
      </w:pPr>
      <w:r w:rsidRPr="69B543A6">
        <w:rPr>
          <w:rFonts w:ascii="Aptos" w:eastAsia="Aptos" w:hAnsi="Aptos" w:cs="Aptos"/>
          <w:b/>
          <w:bCs/>
          <w:lang w:val="en-US"/>
        </w:rPr>
        <w:t>Portability</w:t>
      </w:r>
      <w:r w:rsidRPr="69B543A6">
        <w:rPr>
          <w:rFonts w:ascii="Aptos" w:eastAsia="Aptos" w:hAnsi="Aptos" w:cs="Aptos"/>
          <w:lang w:val="en-US"/>
        </w:rPr>
        <w:t>: Docker containers can run on any system that supports Docker, facilitating easy movement between development, testing, and production environments.</w:t>
      </w:r>
    </w:p>
    <w:p w14:paraId="4B936034" w14:textId="0915F155" w:rsidR="69B543A6" w:rsidRDefault="69B543A6" w:rsidP="69B543A6">
      <w:pPr>
        <w:rPr>
          <w:lang w:val="en-US"/>
        </w:rPr>
      </w:pPr>
    </w:p>
    <w:p w14:paraId="21CEF3CB" w14:textId="5AEB3C28" w:rsidR="7A1DDE82" w:rsidRDefault="525F6F05" w:rsidP="008E7DAE">
      <w:pPr>
        <w:pStyle w:val="Titre2"/>
        <w:ind w:firstLine="708"/>
        <w:rPr>
          <w:lang w:val="en-US"/>
        </w:rPr>
      </w:pPr>
      <w:bookmarkStart w:id="19" w:name="_Toc171193929"/>
      <w:r w:rsidRPr="525F6F05">
        <w:rPr>
          <w:lang w:val="en-US"/>
        </w:rPr>
        <w:t>III – 4. Communication: Slack</w:t>
      </w:r>
      <w:bookmarkEnd w:id="19"/>
    </w:p>
    <w:p w14:paraId="19F1BAE0" w14:textId="6B608482" w:rsidR="7A1DDE82" w:rsidRDefault="45F9D53A" w:rsidP="008E7DAE">
      <w:pPr>
        <w:spacing w:before="240" w:after="240"/>
        <w:ind w:firstLine="708"/>
        <w:rPr>
          <w:rFonts w:ascii="Aptos" w:eastAsia="Aptos" w:hAnsi="Aptos" w:cs="Aptos"/>
          <w:color w:val="000000" w:themeColor="text1"/>
          <w:lang w:val="en-US"/>
        </w:rPr>
      </w:pPr>
      <w:r w:rsidRPr="45F9D53A">
        <w:rPr>
          <w:rFonts w:ascii="Aptos" w:eastAsia="Aptos" w:hAnsi="Aptos" w:cs="Aptos"/>
          <w:color w:val="000000" w:themeColor="text1"/>
          <w:lang w:val="en-US"/>
        </w:rPr>
        <w:t>Effective communication is a cornerstone of successful DevOps implementation. To facilitate seamless communication among Agile Auto Parts' teams, we propose the integration of Slack as the primary communication tool. Slack offers a range of features that can streamline collaboration, enhance information sharing, and improve overall workflow efficiency.</w:t>
      </w:r>
    </w:p>
    <w:p w14:paraId="79D99EE9" w14:textId="77777777" w:rsidR="00943855" w:rsidRDefault="00943855" w:rsidP="008E7DAE">
      <w:pPr>
        <w:spacing w:before="240" w:after="240"/>
        <w:ind w:firstLine="708"/>
        <w:rPr>
          <w:rFonts w:ascii="Aptos" w:eastAsia="Aptos" w:hAnsi="Aptos" w:cs="Aptos"/>
          <w:color w:val="000000" w:themeColor="text1"/>
          <w:lang w:val="en-US"/>
        </w:rPr>
      </w:pPr>
    </w:p>
    <w:p w14:paraId="2CF30FBC" w14:textId="0F64832D" w:rsidR="00481C40" w:rsidRPr="00481C40" w:rsidRDefault="00481C40" w:rsidP="00481C40">
      <w:pPr>
        <w:pStyle w:val="Titre3"/>
        <w:rPr>
          <w:lang w:val="en-US"/>
        </w:rPr>
      </w:pPr>
      <w:r>
        <w:rPr>
          <w:lang w:val="en-US"/>
        </w:rPr>
        <w:tab/>
      </w:r>
      <w:r>
        <w:rPr>
          <w:lang w:val="en-US"/>
        </w:rPr>
        <w:tab/>
      </w:r>
      <w:bookmarkStart w:id="20" w:name="_Toc171193930"/>
      <w:r>
        <w:rPr>
          <w:lang w:val="en-US"/>
        </w:rPr>
        <w:t>III – 4. 1. Benefits of using Slack</w:t>
      </w:r>
      <w:bookmarkEnd w:id="20"/>
    </w:p>
    <w:p w14:paraId="6AA09F6C" w14:textId="2C01FB17" w:rsidR="7A1DDE82" w:rsidRDefault="45F9D53A" w:rsidP="45F9D53A">
      <w:pPr>
        <w:pStyle w:val="Paragraphedeliste"/>
        <w:numPr>
          <w:ilvl w:val="0"/>
          <w:numId w:val="7"/>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Real-Time Communication:</w:t>
      </w:r>
    </w:p>
    <w:p w14:paraId="24E95CC9" w14:textId="1B9E1278"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Instant messaging allows team members to communicate in real-time, reducing delays in decision-making and problem-solving.</w:t>
      </w:r>
    </w:p>
    <w:p w14:paraId="0D8C3A3A" w14:textId="031098F3"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Channels can be created for specific projects, teams, or topics, ensuring that relevant discussions are organized and easily accessible.</w:t>
      </w:r>
    </w:p>
    <w:p w14:paraId="1DEBEDA4" w14:textId="60293E4A" w:rsidR="0060359B" w:rsidRDefault="0060359B" w:rsidP="0060359B">
      <w:pPr>
        <w:pStyle w:val="Paragraphedeliste"/>
        <w:ind w:left="1440"/>
        <w:rPr>
          <w:rFonts w:ascii="Aptos" w:eastAsia="Aptos" w:hAnsi="Aptos" w:cs="Aptos"/>
          <w:color w:val="000000" w:themeColor="text1"/>
          <w:lang w:val="en-US"/>
        </w:rPr>
      </w:pPr>
    </w:p>
    <w:p w14:paraId="180C7CAD" w14:textId="69405DCF" w:rsidR="7A1DDE82" w:rsidRDefault="45F9D53A" w:rsidP="45F9D53A">
      <w:pPr>
        <w:pStyle w:val="Paragraphedeliste"/>
        <w:numPr>
          <w:ilvl w:val="0"/>
          <w:numId w:val="7"/>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Integration with CI/CD Tools:</w:t>
      </w:r>
    </w:p>
    <w:p w14:paraId="144AC39C" w14:textId="4698F349"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Slack can be integrated with Jenkins and other CI/CD tools to provide real-time updates on build status, deployment progress, and test results.</w:t>
      </w:r>
    </w:p>
    <w:p w14:paraId="5B8C35BD" w14:textId="55960086"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Notifications and alerts can be set up to inform the team about critical events, such as build failures or successful deployments.</w:t>
      </w:r>
    </w:p>
    <w:p w14:paraId="00486007" w14:textId="1F6FCA85" w:rsidR="0060359B" w:rsidRDefault="0060359B" w:rsidP="0060359B">
      <w:pPr>
        <w:pStyle w:val="Paragraphedeliste"/>
        <w:ind w:left="1440"/>
        <w:rPr>
          <w:rFonts w:ascii="Aptos" w:eastAsia="Aptos" w:hAnsi="Aptos" w:cs="Aptos"/>
          <w:color w:val="000000" w:themeColor="text1"/>
          <w:lang w:val="en-US"/>
        </w:rPr>
      </w:pPr>
    </w:p>
    <w:p w14:paraId="260DAE09" w14:textId="106D6A0A" w:rsidR="7A1DDE82" w:rsidRDefault="45F9D53A" w:rsidP="45F9D53A">
      <w:pPr>
        <w:pStyle w:val="Paragraphedeliste"/>
        <w:numPr>
          <w:ilvl w:val="0"/>
          <w:numId w:val="7"/>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Collaboration Features:</w:t>
      </w:r>
    </w:p>
    <w:p w14:paraId="5A80F07D" w14:textId="0BBD1933"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File sharing, screen sharing, and video conferencing capabilities facilitate comprehensive collaboration among team members, regardless of their geographical location.</w:t>
      </w:r>
    </w:p>
    <w:p w14:paraId="52C52871" w14:textId="5430EE92"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Bots and automation tools can be used to streamline routine tasks, such as scheduling meetings or reminders.</w:t>
      </w:r>
    </w:p>
    <w:p w14:paraId="578FE511" w14:textId="3FE1EE03" w:rsidR="00F40253" w:rsidRDefault="00F40253" w:rsidP="00F40253">
      <w:pPr>
        <w:pStyle w:val="Paragraphedeliste"/>
        <w:ind w:left="1440"/>
        <w:rPr>
          <w:rFonts w:ascii="Aptos" w:eastAsia="Aptos" w:hAnsi="Aptos" w:cs="Aptos"/>
          <w:color w:val="000000" w:themeColor="text1"/>
          <w:lang w:val="en-US"/>
        </w:rPr>
      </w:pPr>
    </w:p>
    <w:p w14:paraId="65312180" w14:textId="533C94D5" w:rsidR="7A1DDE82" w:rsidRDefault="45F9D53A" w:rsidP="45F9D53A">
      <w:pPr>
        <w:pStyle w:val="Paragraphedeliste"/>
        <w:numPr>
          <w:ilvl w:val="0"/>
          <w:numId w:val="7"/>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Enhanced Transparency:</w:t>
      </w:r>
    </w:p>
    <w:p w14:paraId="0B2E65CF" w14:textId="59EDE804"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All communication is archived and searchable, ensuring that important information is preserved and can be referenced later.</w:t>
      </w:r>
    </w:p>
    <w:p w14:paraId="58DA012E" w14:textId="279F46D4"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lastRenderedPageBreak/>
        <w:t>Status updates and progress reports can be shared in relevant channels, keeping everyone informed about project developments.</w:t>
      </w:r>
    </w:p>
    <w:p w14:paraId="175926AE" w14:textId="77777777" w:rsidR="00481C40" w:rsidRDefault="00481C40" w:rsidP="00481C40">
      <w:pPr>
        <w:pStyle w:val="Paragraphedeliste"/>
        <w:ind w:left="1440"/>
        <w:rPr>
          <w:rFonts w:ascii="Aptos" w:eastAsia="Aptos" w:hAnsi="Aptos" w:cs="Aptos"/>
          <w:color w:val="000000" w:themeColor="text1"/>
          <w:lang w:val="en-US"/>
        </w:rPr>
      </w:pPr>
    </w:p>
    <w:p w14:paraId="092EDCF6" w14:textId="177B3857" w:rsidR="00481C40" w:rsidRPr="00481C40" w:rsidRDefault="00481C40" w:rsidP="00481C40">
      <w:pPr>
        <w:pStyle w:val="Titre3"/>
        <w:ind w:left="372" w:firstLine="708"/>
        <w:rPr>
          <w:lang w:val="en-US"/>
        </w:rPr>
      </w:pPr>
      <w:bookmarkStart w:id="21" w:name="_Toc171193931"/>
      <w:r>
        <w:rPr>
          <w:lang w:val="en-US"/>
        </w:rPr>
        <w:t>III – 4. 2. Implementation Strategy</w:t>
      </w:r>
      <w:bookmarkEnd w:id="21"/>
    </w:p>
    <w:p w14:paraId="60D602FF" w14:textId="545846F4" w:rsidR="7A1DDE82" w:rsidRDefault="45F9D53A" w:rsidP="45F9D53A">
      <w:pPr>
        <w:pStyle w:val="Paragraphedeliste"/>
        <w:numPr>
          <w:ilvl w:val="0"/>
          <w:numId w:val="7"/>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Set Up Slack Workspace:</w:t>
      </w:r>
    </w:p>
    <w:p w14:paraId="0B7E5F57" w14:textId="73D2816D"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Create a Slack workspace dedicated to Agile Auto Parts and invite all relevant team members.</w:t>
      </w:r>
    </w:p>
    <w:p w14:paraId="62C566C0" w14:textId="0C0CB759"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 xml:space="preserve">Organize channels based on teams </w:t>
      </w:r>
    </w:p>
    <w:p w14:paraId="2ED0D8E5" w14:textId="1708D10B" w:rsidR="007E0932" w:rsidRDefault="007E0932" w:rsidP="007E0932">
      <w:pPr>
        <w:pStyle w:val="Paragraphedeliste"/>
        <w:ind w:left="1440"/>
        <w:rPr>
          <w:rFonts w:ascii="Aptos" w:eastAsia="Aptos" w:hAnsi="Aptos" w:cs="Aptos"/>
          <w:color w:val="000000" w:themeColor="text1"/>
          <w:lang w:val="en-US"/>
        </w:rPr>
      </w:pPr>
    </w:p>
    <w:p w14:paraId="13A57898" w14:textId="38BAD50E" w:rsidR="7A1DDE82" w:rsidRDefault="45F9D53A" w:rsidP="45F9D53A">
      <w:pPr>
        <w:pStyle w:val="Paragraphedeliste"/>
        <w:numPr>
          <w:ilvl w:val="0"/>
          <w:numId w:val="7"/>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Integrate Slack with Jenkins:</w:t>
      </w:r>
    </w:p>
    <w:p w14:paraId="1FC75F21" w14:textId="31A3A541"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Use the Jenkins Slack plugin to configure notifications for build and deployment events.</w:t>
      </w:r>
    </w:p>
    <w:p w14:paraId="53821BA5" w14:textId="1159DC95"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Set up automated alerts for critical issues, such as build failures or security vulnerabilities.</w:t>
      </w:r>
    </w:p>
    <w:p w14:paraId="165CD745" w14:textId="202D8CE1" w:rsidR="00474E50" w:rsidRDefault="00474E50" w:rsidP="00474E50">
      <w:pPr>
        <w:pStyle w:val="Paragraphedeliste"/>
        <w:ind w:left="1440"/>
        <w:rPr>
          <w:rFonts w:ascii="Aptos" w:eastAsia="Aptos" w:hAnsi="Aptos" w:cs="Aptos"/>
          <w:color w:val="000000" w:themeColor="text1"/>
          <w:lang w:val="en-US"/>
        </w:rPr>
      </w:pPr>
    </w:p>
    <w:p w14:paraId="0D97CD1A" w14:textId="7ADFEF7B" w:rsidR="7A1DDE82" w:rsidRDefault="45F9D53A" w:rsidP="45F9D53A">
      <w:pPr>
        <w:pStyle w:val="Paragraphedeliste"/>
        <w:numPr>
          <w:ilvl w:val="0"/>
          <w:numId w:val="7"/>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Develop Communication Protocols:</w:t>
      </w:r>
    </w:p>
    <w:p w14:paraId="2B69A565" w14:textId="18842411"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Establish guidelines for channel usage, including naming conventions and purposes.</w:t>
      </w:r>
    </w:p>
    <w:p w14:paraId="72880C5E" w14:textId="2C86A6DB"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Define protocols for escalation and resolution of issues to ensure timely responses and accountability.</w:t>
      </w:r>
    </w:p>
    <w:p w14:paraId="64286E4D" w14:textId="6E82BFAE" w:rsidR="00474E50" w:rsidRDefault="00474E50" w:rsidP="00474E50">
      <w:pPr>
        <w:pStyle w:val="Paragraphedeliste"/>
        <w:ind w:left="1440"/>
        <w:rPr>
          <w:rFonts w:ascii="Aptos" w:eastAsia="Aptos" w:hAnsi="Aptos" w:cs="Aptos"/>
          <w:color w:val="000000" w:themeColor="text1"/>
          <w:lang w:val="en-US"/>
        </w:rPr>
      </w:pPr>
    </w:p>
    <w:p w14:paraId="2D6E9AB6" w14:textId="0EE6929B" w:rsidR="7A1DDE82" w:rsidRDefault="45F9D53A" w:rsidP="45F9D53A">
      <w:pPr>
        <w:pStyle w:val="Paragraphedeliste"/>
        <w:numPr>
          <w:ilvl w:val="0"/>
          <w:numId w:val="7"/>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Training and Onboarding:</w:t>
      </w:r>
    </w:p>
    <w:p w14:paraId="4182F953" w14:textId="0A7D1C24"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Provide training sessions for team members to familiarize them with Slack’s features and best practices.</w:t>
      </w:r>
    </w:p>
    <w:p w14:paraId="75DBC307" w14:textId="56C7AEDB" w:rsidR="7A1DDE82"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Create documentation and resources to support ongoing use and troubleshooting.</w:t>
      </w:r>
    </w:p>
    <w:p w14:paraId="363FF084" w14:textId="0C246A00" w:rsidR="7A1DDE82" w:rsidRDefault="7A1DDE82" w:rsidP="7A1DDE82">
      <w:pPr>
        <w:rPr>
          <w:lang w:val="en-US"/>
        </w:rPr>
      </w:pPr>
    </w:p>
    <w:p w14:paraId="61833B47" w14:textId="77777777" w:rsidR="00943855" w:rsidRDefault="00943855" w:rsidP="7A1DDE82">
      <w:pPr>
        <w:rPr>
          <w:lang w:val="en-US"/>
        </w:rPr>
      </w:pPr>
    </w:p>
    <w:p w14:paraId="55DDE30B" w14:textId="091E3710" w:rsidR="001410A0" w:rsidRDefault="45F9D53A" w:rsidP="009F2F6D">
      <w:pPr>
        <w:pStyle w:val="Titre2"/>
        <w:ind w:firstLine="708"/>
        <w:rPr>
          <w:lang w:val="en-US"/>
        </w:rPr>
      </w:pPr>
      <w:bookmarkStart w:id="22" w:name="_Toc171193932"/>
      <w:r w:rsidRPr="45F9D53A">
        <w:rPr>
          <w:lang w:val="en-US"/>
        </w:rPr>
        <w:t>III – 5. Testing &amp; KPIs</w:t>
      </w:r>
      <w:bookmarkEnd w:id="22"/>
    </w:p>
    <w:p w14:paraId="3779221D" w14:textId="2B03550C" w:rsidR="45F9D53A" w:rsidRDefault="45F9D53A" w:rsidP="45F9D53A">
      <w:pPr>
        <w:spacing w:before="240" w:after="240"/>
        <w:rPr>
          <w:rFonts w:ascii="Aptos" w:eastAsia="Aptos" w:hAnsi="Aptos" w:cs="Aptos"/>
          <w:color w:val="000000" w:themeColor="text1"/>
          <w:lang w:val="en-US"/>
        </w:rPr>
      </w:pPr>
      <w:r w:rsidRPr="45F9D53A">
        <w:rPr>
          <w:rFonts w:ascii="Aptos" w:eastAsia="Aptos" w:hAnsi="Aptos" w:cs="Aptos"/>
          <w:color w:val="000000" w:themeColor="text1"/>
          <w:lang w:val="en-US"/>
        </w:rPr>
        <w:t>Testing is a crucial component of the DevOps pipeline, ensuring that code changes meet quality standards before they are deployed to production. Implementing a robust testing framework within the CI/CD pipeline can significantly enhance the reliability and performance of applications.</w:t>
      </w:r>
    </w:p>
    <w:p w14:paraId="513E9648" w14:textId="77777777" w:rsidR="00943855" w:rsidRDefault="00943855" w:rsidP="45F9D53A">
      <w:pPr>
        <w:spacing w:before="240" w:after="240"/>
        <w:rPr>
          <w:rFonts w:ascii="Aptos" w:eastAsia="Aptos" w:hAnsi="Aptos" w:cs="Aptos"/>
          <w:color w:val="000000" w:themeColor="text1"/>
          <w:lang w:val="en-US"/>
        </w:rPr>
      </w:pPr>
    </w:p>
    <w:p w14:paraId="14CB377E" w14:textId="7050C833" w:rsidR="00481C40" w:rsidRDefault="00481C40" w:rsidP="00481C40">
      <w:pPr>
        <w:pStyle w:val="Titre3"/>
        <w:ind w:left="708" w:firstLine="708"/>
      </w:pPr>
      <w:bookmarkStart w:id="23" w:name="_Toc171193933"/>
      <w:r>
        <w:rPr>
          <w:lang w:val="en-US"/>
        </w:rPr>
        <w:t>III – 5. 1. Testing Strategy</w:t>
      </w:r>
      <w:bookmarkEnd w:id="23"/>
    </w:p>
    <w:p w14:paraId="585C3286" w14:textId="6988E499" w:rsidR="00943855" w:rsidRPr="00943855" w:rsidRDefault="45F9D53A" w:rsidP="00ED733D">
      <w:pPr>
        <w:pStyle w:val="Paragraphedeliste"/>
        <w:numPr>
          <w:ilvl w:val="0"/>
          <w:numId w:val="6"/>
        </w:numPr>
        <w:spacing w:before="240" w:after="240"/>
        <w:rPr>
          <w:rFonts w:ascii="Aptos" w:eastAsia="Aptos" w:hAnsi="Aptos" w:cs="Aptos"/>
          <w:b/>
          <w:bCs/>
          <w:color w:val="000000" w:themeColor="text1"/>
          <w:lang w:val="en-US"/>
        </w:rPr>
      </w:pPr>
      <w:r w:rsidRPr="00943855">
        <w:rPr>
          <w:rFonts w:ascii="Aptos" w:eastAsia="Aptos" w:hAnsi="Aptos" w:cs="Aptos"/>
          <w:b/>
          <w:bCs/>
          <w:color w:val="000000" w:themeColor="text1"/>
          <w:lang w:val="en-US"/>
        </w:rPr>
        <w:t>Automated Testing:</w:t>
      </w:r>
    </w:p>
    <w:p w14:paraId="7994551E" w14:textId="3508B6ED"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b/>
          <w:bCs/>
          <w:color w:val="000000" w:themeColor="text1"/>
          <w:lang w:val="en-US"/>
        </w:rPr>
        <w:t>Unit Testing:</w:t>
      </w:r>
      <w:r w:rsidRPr="45F9D53A">
        <w:rPr>
          <w:rFonts w:ascii="Aptos" w:eastAsia="Aptos" w:hAnsi="Aptos" w:cs="Aptos"/>
          <w:color w:val="000000" w:themeColor="text1"/>
          <w:lang w:val="en-US"/>
        </w:rPr>
        <w:t xml:space="preserve"> Validate individual components or functions to ensure they work as intended.</w:t>
      </w:r>
    </w:p>
    <w:p w14:paraId="04D04FE0" w14:textId="34976B3F"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b/>
          <w:bCs/>
          <w:color w:val="000000" w:themeColor="text1"/>
          <w:lang w:val="en-US"/>
        </w:rPr>
        <w:t>Integration Testing:</w:t>
      </w:r>
      <w:r w:rsidRPr="45F9D53A">
        <w:rPr>
          <w:rFonts w:ascii="Aptos" w:eastAsia="Aptos" w:hAnsi="Aptos" w:cs="Aptos"/>
          <w:color w:val="000000" w:themeColor="text1"/>
          <w:lang w:val="en-US"/>
        </w:rPr>
        <w:t xml:space="preserve"> Verify that different modules or services interact correctly.</w:t>
      </w:r>
    </w:p>
    <w:p w14:paraId="02B89E24" w14:textId="1BC2B90C"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b/>
          <w:bCs/>
          <w:color w:val="000000" w:themeColor="text1"/>
          <w:lang w:val="en-US"/>
        </w:rPr>
        <w:lastRenderedPageBreak/>
        <w:t>Functional Testing:</w:t>
      </w:r>
      <w:r w:rsidRPr="45F9D53A">
        <w:rPr>
          <w:rFonts w:ascii="Aptos" w:eastAsia="Aptos" w:hAnsi="Aptos" w:cs="Aptos"/>
          <w:color w:val="000000" w:themeColor="text1"/>
          <w:lang w:val="en-US"/>
        </w:rPr>
        <w:t xml:space="preserve"> Check the end-to-end functionality of the application against business requirements.</w:t>
      </w:r>
    </w:p>
    <w:p w14:paraId="1598EFEA" w14:textId="611D8CAD"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b/>
          <w:bCs/>
          <w:color w:val="000000" w:themeColor="text1"/>
          <w:lang w:val="en-US"/>
        </w:rPr>
        <w:t>Regression Testing:</w:t>
      </w:r>
      <w:r w:rsidRPr="45F9D53A">
        <w:rPr>
          <w:rFonts w:ascii="Aptos" w:eastAsia="Aptos" w:hAnsi="Aptos" w:cs="Aptos"/>
          <w:color w:val="000000" w:themeColor="text1"/>
          <w:lang w:val="en-US"/>
        </w:rPr>
        <w:t xml:space="preserve"> Ensure that new code changes do not adversely affect existing functionality.</w:t>
      </w:r>
    </w:p>
    <w:p w14:paraId="52B40A88" w14:textId="77777777" w:rsidR="00943855" w:rsidRDefault="00943855" w:rsidP="00943855">
      <w:pPr>
        <w:pStyle w:val="Paragraphedeliste"/>
        <w:ind w:left="1440"/>
        <w:rPr>
          <w:rFonts w:ascii="Aptos" w:eastAsia="Aptos" w:hAnsi="Aptos" w:cs="Aptos"/>
          <w:color w:val="000000" w:themeColor="text1"/>
          <w:lang w:val="en-US"/>
        </w:rPr>
      </w:pPr>
    </w:p>
    <w:p w14:paraId="0A2CC112" w14:textId="2A2552AD"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Performance Testing:</w:t>
      </w:r>
    </w:p>
    <w:p w14:paraId="1E73D6ED" w14:textId="3090143F"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Conduct load testing to assess how the application performs under high user traffic.</w:t>
      </w:r>
    </w:p>
    <w:p w14:paraId="57DD5017" w14:textId="38F8B29A"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Execute stress testing to determine the application’s breaking point and its ability to recover gracefully.</w:t>
      </w:r>
    </w:p>
    <w:p w14:paraId="35552F4F" w14:textId="77777777" w:rsidR="00943855" w:rsidRDefault="00943855" w:rsidP="00943855">
      <w:pPr>
        <w:pStyle w:val="Paragraphedeliste"/>
        <w:ind w:left="1440"/>
        <w:rPr>
          <w:rFonts w:ascii="Aptos" w:eastAsia="Aptos" w:hAnsi="Aptos" w:cs="Aptos"/>
          <w:color w:val="000000" w:themeColor="text1"/>
          <w:lang w:val="en-US"/>
        </w:rPr>
      </w:pPr>
    </w:p>
    <w:p w14:paraId="367291A7" w14:textId="3579268D"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Security Testing:</w:t>
      </w:r>
    </w:p>
    <w:p w14:paraId="6514F7E6" w14:textId="5C3EE7E4"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Implement automated security scans to identify vulnerabilities in the codebase.</w:t>
      </w:r>
    </w:p>
    <w:p w14:paraId="3FF279C4" w14:textId="1FA853C3"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Conduct penetration testing to simulate attacks and uncover security weaknesses.</w:t>
      </w:r>
    </w:p>
    <w:p w14:paraId="7266AFF3" w14:textId="77777777" w:rsidR="00943855" w:rsidRDefault="00943855" w:rsidP="00943855">
      <w:pPr>
        <w:pStyle w:val="Paragraphedeliste"/>
        <w:ind w:left="1440"/>
        <w:rPr>
          <w:rFonts w:ascii="Aptos" w:eastAsia="Aptos" w:hAnsi="Aptos" w:cs="Aptos"/>
          <w:color w:val="000000" w:themeColor="text1"/>
          <w:lang w:val="en-US"/>
        </w:rPr>
      </w:pPr>
    </w:p>
    <w:p w14:paraId="3BCE1DFA" w14:textId="71104761"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User Acceptance Testing (UAT):</w:t>
      </w:r>
    </w:p>
    <w:p w14:paraId="1EB0DB28" w14:textId="0C8C24E5"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Facilitate UAT in a dedicated environment where end-users can validate that the application meets their expectations and requirements.</w:t>
      </w:r>
    </w:p>
    <w:p w14:paraId="13C2ABD0" w14:textId="77777777" w:rsidR="00481C40" w:rsidRDefault="00481C40" w:rsidP="00481C40">
      <w:pPr>
        <w:rPr>
          <w:rFonts w:ascii="Aptos" w:eastAsia="Aptos" w:hAnsi="Aptos" w:cs="Aptos"/>
          <w:color w:val="000000" w:themeColor="text1"/>
          <w:lang w:val="en-US"/>
        </w:rPr>
      </w:pPr>
    </w:p>
    <w:p w14:paraId="2D12F4A5" w14:textId="77777777" w:rsidR="00943855" w:rsidRDefault="00943855" w:rsidP="00481C40">
      <w:pPr>
        <w:rPr>
          <w:rFonts w:ascii="Aptos" w:eastAsia="Aptos" w:hAnsi="Aptos" w:cs="Aptos"/>
          <w:color w:val="000000" w:themeColor="text1"/>
          <w:lang w:val="en-US"/>
        </w:rPr>
      </w:pPr>
    </w:p>
    <w:p w14:paraId="1138106D" w14:textId="1D8388DF" w:rsidR="00481C40" w:rsidRPr="00481C40" w:rsidRDefault="00481C40" w:rsidP="00481C40">
      <w:pPr>
        <w:pStyle w:val="Titre3"/>
        <w:ind w:left="372" w:firstLine="708"/>
        <w:rPr>
          <w:lang w:val="en-US"/>
        </w:rPr>
      </w:pPr>
      <w:bookmarkStart w:id="24" w:name="_Toc171193934"/>
      <w:r>
        <w:rPr>
          <w:lang w:val="en-US"/>
        </w:rPr>
        <w:t>III – 5. 2. Key Performance Indicators (KPIs)</w:t>
      </w:r>
      <w:bookmarkEnd w:id="24"/>
    </w:p>
    <w:p w14:paraId="19C9B3BF" w14:textId="0465143C" w:rsidR="45F9D53A" w:rsidRPr="00481C40" w:rsidRDefault="45F9D53A" w:rsidP="45F9D53A">
      <w:pPr>
        <w:spacing w:before="240" w:after="240"/>
        <w:rPr>
          <w:lang w:val="en-US"/>
        </w:rPr>
      </w:pPr>
      <w:r w:rsidRPr="45F9D53A">
        <w:rPr>
          <w:rFonts w:ascii="Aptos" w:eastAsia="Aptos" w:hAnsi="Aptos" w:cs="Aptos"/>
          <w:color w:val="000000" w:themeColor="text1"/>
          <w:lang w:val="en-US"/>
        </w:rPr>
        <w:t>To measure the effectiveness of the CI/CD pipeline and the overall DevOps implementation, we will track the following KPIs:</w:t>
      </w:r>
    </w:p>
    <w:p w14:paraId="5E763960" w14:textId="396982F8"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Deployment Frequency:</w:t>
      </w:r>
    </w:p>
    <w:p w14:paraId="12A7A2C0" w14:textId="5C474D44"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Measure how often new code is deployed to production. Higher frequency indicates a more efficient and responsive development process.</w:t>
      </w:r>
    </w:p>
    <w:p w14:paraId="7485B111" w14:textId="77777777" w:rsidR="00943855" w:rsidRDefault="00943855" w:rsidP="00943855">
      <w:pPr>
        <w:pStyle w:val="Paragraphedeliste"/>
        <w:ind w:left="1440"/>
        <w:rPr>
          <w:rFonts w:ascii="Aptos" w:eastAsia="Aptos" w:hAnsi="Aptos" w:cs="Aptos"/>
          <w:color w:val="000000" w:themeColor="text1"/>
          <w:lang w:val="en-US"/>
        </w:rPr>
      </w:pPr>
    </w:p>
    <w:p w14:paraId="276D23D1" w14:textId="6AB0EB44"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Change Lead Time:</w:t>
      </w:r>
    </w:p>
    <w:p w14:paraId="038F61BD" w14:textId="32409BA7"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Track the time taken from code commit to deployment in production. Shorter lead times reflect a faster TTM.</w:t>
      </w:r>
    </w:p>
    <w:p w14:paraId="7598B4B8" w14:textId="77777777" w:rsidR="00943855" w:rsidRDefault="00943855" w:rsidP="00943855">
      <w:pPr>
        <w:pStyle w:val="Paragraphedeliste"/>
        <w:ind w:left="1440"/>
        <w:rPr>
          <w:rFonts w:ascii="Aptos" w:eastAsia="Aptos" w:hAnsi="Aptos" w:cs="Aptos"/>
          <w:color w:val="000000" w:themeColor="text1"/>
          <w:lang w:val="en-US"/>
        </w:rPr>
      </w:pPr>
    </w:p>
    <w:p w14:paraId="6920A8D6" w14:textId="4F794857"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Mean Time to Recovery (MTTR):</w:t>
      </w:r>
    </w:p>
    <w:p w14:paraId="1613B42F" w14:textId="103F1910"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Calculate the average time taken to restore service after a failure. A lower MTTR indicates a more resilient system.</w:t>
      </w:r>
    </w:p>
    <w:p w14:paraId="6F7CE235" w14:textId="77777777" w:rsidR="00943855" w:rsidRDefault="00943855" w:rsidP="00943855">
      <w:pPr>
        <w:pStyle w:val="Paragraphedeliste"/>
        <w:ind w:left="1440"/>
        <w:rPr>
          <w:rFonts w:ascii="Aptos" w:eastAsia="Aptos" w:hAnsi="Aptos" w:cs="Aptos"/>
          <w:color w:val="000000" w:themeColor="text1"/>
          <w:lang w:val="en-US"/>
        </w:rPr>
      </w:pPr>
    </w:p>
    <w:p w14:paraId="26DCCBE2" w14:textId="54DF58A4"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Change Failure Rate:</w:t>
      </w:r>
    </w:p>
    <w:p w14:paraId="4F8C746B" w14:textId="7035F139"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Monitor the percentage of deployments that result in failures in production. Lower failure rates signify higher code quality and stability.</w:t>
      </w:r>
    </w:p>
    <w:p w14:paraId="6505F4AA" w14:textId="77777777" w:rsidR="00943855" w:rsidRDefault="00943855" w:rsidP="00943855">
      <w:pPr>
        <w:pStyle w:val="Paragraphedeliste"/>
        <w:ind w:left="1440"/>
        <w:rPr>
          <w:rFonts w:ascii="Aptos" w:eastAsia="Aptos" w:hAnsi="Aptos" w:cs="Aptos"/>
          <w:color w:val="000000" w:themeColor="text1"/>
          <w:lang w:val="en-US"/>
        </w:rPr>
      </w:pPr>
    </w:p>
    <w:p w14:paraId="67951466" w14:textId="238131B8"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Test Coverage:</w:t>
      </w:r>
    </w:p>
    <w:p w14:paraId="5D891AF7" w14:textId="112176FD"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Assess the percentage of code covered by automated tests. Higher test coverage ensures better validation and reduces the risk of defects.</w:t>
      </w:r>
    </w:p>
    <w:p w14:paraId="709EDBC9" w14:textId="77777777" w:rsidR="00943855" w:rsidRDefault="00943855" w:rsidP="00943855">
      <w:pPr>
        <w:pStyle w:val="Paragraphedeliste"/>
        <w:ind w:left="1440"/>
        <w:rPr>
          <w:rFonts w:ascii="Aptos" w:eastAsia="Aptos" w:hAnsi="Aptos" w:cs="Aptos"/>
          <w:color w:val="000000" w:themeColor="text1"/>
          <w:lang w:val="en-US"/>
        </w:rPr>
      </w:pPr>
    </w:p>
    <w:p w14:paraId="36C3E417" w14:textId="067BC2B5"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lastRenderedPageBreak/>
        <w:t>Defect Density:</w:t>
      </w:r>
    </w:p>
    <w:p w14:paraId="77D29768" w14:textId="64085B72"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Measure the number of defects per unit of code (e.g., per 1,000 lines of code). Lower defect density indicates higher code quality.</w:t>
      </w:r>
    </w:p>
    <w:p w14:paraId="1CAF2DD0" w14:textId="77777777" w:rsidR="00481C40" w:rsidRDefault="00481C40" w:rsidP="00481C40">
      <w:pPr>
        <w:pStyle w:val="Titre3"/>
        <w:rPr>
          <w:lang w:val="en-US"/>
        </w:rPr>
      </w:pPr>
    </w:p>
    <w:p w14:paraId="2411AB4F" w14:textId="6E967263" w:rsidR="00481C40" w:rsidRDefault="00481C40" w:rsidP="00481C40">
      <w:pPr>
        <w:pStyle w:val="Titre3"/>
        <w:ind w:left="372" w:firstLine="708"/>
        <w:rPr>
          <w:lang w:val="en-US"/>
        </w:rPr>
      </w:pPr>
      <w:bookmarkStart w:id="25" w:name="_Toc171193935"/>
      <w:r>
        <w:rPr>
          <w:lang w:val="en-US"/>
        </w:rPr>
        <w:t>III – 5. 3. Implementation Plan</w:t>
      </w:r>
      <w:bookmarkEnd w:id="25"/>
    </w:p>
    <w:p w14:paraId="22F8241C" w14:textId="186BA858"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Integrate Testing Tools:</w:t>
      </w:r>
    </w:p>
    <w:p w14:paraId="02738D3D" w14:textId="18D77395"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Use tools like JUnit for unit testing, Selenium for functional testing, JMeter for performance testing, and OWASP ZAP for security testing.</w:t>
      </w:r>
    </w:p>
    <w:p w14:paraId="39686E77" w14:textId="35A741FA"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Configure Jenkins to run these tests automatically as part of the CI/CD pipeline.</w:t>
      </w:r>
    </w:p>
    <w:p w14:paraId="7A5AEB85" w14:textId="77777777" w:rsidR="00943855" w:rsidRDefault="00943855" w:rsidP="00943855">
      <w:pPr>
        <w:pStyle w:val="Paragraphedeliste"/>
        <w:ind w:left="1440"/>
        <w:rPr>
          <w:rFonts w:ascii="Aptos" w:eastAsia="Aptos" w:hAnsi="Aptos" w:cs="Aptos"/>
          <w:color w:val="000000" w:themeColor="text1"/>
          <w:lang w:val="en-US"/>
        </w:rPr>
      </w:pPr>
    </w:p>
    <w:p w14:paraId="4C820B43" w14:textId="0559B3A4"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Monitor KPIs:</w:t>
      </w:r>
    </w:p>
    <w:p w14:paraId="6EF63D6F" w14:textId="28F6C2F9"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Implement monitoring and reporting tools to track KPIs continuously.</w:t>
      </w:r>
    </w:p>
    <w:p w14:paraId="0B852EC6" w14:textId="209A2C57"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Use dashboards and visualizations to provide real-time insights into the pipeline’s performance.</w:t>
      </w:r>
    </w:p>
    <w:p w14:paraId="60FEC575" w14:textId="77777777" w:rsidR="00943855" w:rsidRDefault="00943855" w:rsidP="00943855">
      <w:pPr>
        <w:pStyle w:val="Paragraphedeliste"/>
        <w:ind w:left="1440"/>
        <w:rPr>
          <w:rFonts w:ascii="Aptos" w:eastAsia="Aptos" w:hAnsi="Aptos" w:cs="Aptos"/>
          <w:color w:val="000000" w:themeColor="text1"/>
          <w:lang w:val="en-US"/>
        </w:rPr>
      </w:pPr>
    </w:p>
    <w:p w14:paraId="3AED5C0B" w14:textId="7D2CBD3C" w:rsidR="45F9D53A" w:rsidRDefault="45F9D53A" w:rsidP="45F9D53A">
      <w:pPr>
        <w:pStyle w:val="Paragraphedeliste"/>
        <w:numPr>
          <w:ilvl w:val="0"/>
          <w:numId w:val="6"/>
        </w:numPr>
        <w:spacing w:before="240" w:after="240"/>
        <w:rPr>
          <w:rFonts w:ascii="Aptos" w:eastAsia="Aptos" w:hAnsi="Aptos" w:cs="Aptos"/>
          <w:b/>
          <w:bCs/>
          <w:color w:val="000000" w:themeColor="text1"/>
          <w:lang w:val="en-US"/>
        </w:rPr>
      </w:pPr>
      <w:r w:rsidRPr="45F9D53A">
        <w:rPr>
          <w:rFonts w:ascii="Aptos" w:eastAsia="Aptos" w:hAnsi="Aptos" w:cs="Aptos"/>
          <w:b/>
          <w:bCs/>
          <w:color w:val="000000" w:themeColor="text1"/>
          <w:lang w:val="en-US"/>
        </w:rPr>
        <w:t>Continuous Improvement:</w:t>
      </w:r>
    </w:p>
    <w:p w14:paraId="1701A020" w14:textId="41B08B9B"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Regularly review KPI data to identify areas for improvement.</w:t>
      </w:r>
    </w:p>
    <w:p w14:paraId="6FCC2176" w14:textId="7255A701" w:rsidR="45F9D53A" w:rsidRDefault="45F9D53A" w:rsidP="45F9D53A">
      <w:pPr>
        <w:pStyle w:val="Paragraphedeliste"/>
        <w:numPr>
          <w:ilvl w:val="1"/>
          <w:numId w:val="42"/>
        </w:numPr>
        <w:rPr>
          <w:rFonts w:ascii="Aptos" w:eastAsia="Aptos" w:hAnsi="Aptos" w:cs="Aptos"/>
          <w:color w:val="000000" w:themeColor="text1"/>
          <w:lang w:val="en-US"/>
        </w:rPr>
      </w:pPr>
      <w:r w:rsidRPr="45F9D53A">
        <w:rPr>
          <w:rFonts w:ascii="Aptos" w:eastAsia="Aptos" w:hAnsi="Aptos" w:cs="Aptos"/>
          <w:color w:val="000000" w:themeColor="text1"/>
          <w:lang w:val="en-US"/>
        </w:rPr>
        <w:t>Implement feedback loops to ensure that insights from testing and KPIs drive ongoing enhancements to the pipeline and processes.</w:t>
      </w:r>
    </w:p>
    <w:p w14:paraId="2FA8ADAD" w14:textId="27BA765E" w:rsidR="45F9D53A" w:rsidRDefault="45F9D53A" w:rsidP="45F9D53A">
      <w:pPr>
        <w:rPr>
          <w:lang w:val="en-US"/>
        </w:rPr>
      </w:pPr>
    </w:p>
    <w:p w14:paraId="7E1F68B4" w14:textId="6361E71C" w:rsidR="45F9D53A" w:rsidRDefault="45F9D53A" w:rsidP="45F9D53A">
      <w:pPr>
        <w:rPr>
          <w:lang w:val="en-US"/>
        </w:rPr>
      </w:pPr>
    </w:p>
    <w:p w14:paraId="1EE2E926" w14:textId="28EA10CB" w:rsidR="1D3549CE" w:rsidRDefault="1D3549CE" w:rsidP="00943855">
      <w:pPr>
        <w:pStyle w:val="Titre2"/>
        <w:ind w:firstLine="708"/>
        <w:rPr>
          <w:lang w:val="en-US"/>
        </w:rPr>
      </w:pPr>
      <w:bookmarkStart w:id="26" w:name="_Toc171193936"/>
      <w:r w:rsidRPr="1D3549CE">
        <w:rPr>
          <w:lang w:val="en-US"/>
        </w:rPr>
        <w:t>III – 6. Organization / Change Management</w:t>
      </w:r>
      <w:bookmarkEnd w:id="26"/>
    </w:p>
    <w:p w14:paraId="74888BE5" w14:textId="5EEA3D74" w:rsidR="0094004A" w:rsidRDefault="0094004A" w:rsidP="00186CC8">
      <w:pPr>
        <w:pStyle w:val="Titre3"/>
        <w:ind w:left="708" w:firstLine="708"/>
        <w:rPr>
          <w:lang w:val="en-US"/>
        </w:rPr>
      </w:pPr>
      <w:bookmarkStart w:id="27" w:name="_Toc171193937"/>
      <w:r>
        <w:rPr>
          <w:lang w:val="en-US"/>
        </w:rPr>
        <w:t>III – 6. 1. Team Structure Changes</w:t>
      </w:r>
      <w:bookmarkEnd w:id="27"/>
      <w:r>
        <w:rPr>
          <w:lang w:val="en-US"/>
        </w:rPr>
        <w:t xml:space="preserve"> </w:t>
      </w:r>
    </w:p>
    <w:p w14:paraId="2278DCD1" w14:textId="2E23A80B" w:rsidR="1D3549CE" w:rsidRPr="00540576" w:rsidRDefault="1D3549CE" w:rsidP="00540576">
      <w:pPr>
        <w:pStyle w:val="Paragraphedeliste"/>
        <w:numPr>
          <w:ilvl w:val="0"/>
          <w:numId w:val="50"/>
        </w:numPr>
        <w:tabs>
          <w:tab w:val="left" w:pos="1440"/>
        </w:tabs>
        <w:spacing w:before="120" w:after="120"/>
        <w:rPr>
          <w:rFonts w:ascii="Aptos" w:eastAsia="Aptos" w:hAnsi="Aptos" w:cs="Aptos"/>
          <w:color w:val="000000" w:themeColor="text1"/>
          <w:lang w:val="en-US"/>
        </w:rPr>
      </w:pPr>
      <w:r w:rsidRPr="00540576">
        <w:rPr>
          <w:rFonts w:eastAsiaTheme="minorEastAsia"/>
          <w:b/>
          <w:bCs/>
          <w:color w:val="000000" w:themeColor="text1"/>
          <w:lang w:val="en-US"/>
        </w:rPr>
        <w:t>Integrated Teams:</w:t>
      </w:r>
      <w:r w:rsidRPr="00540576">
        <w:rPr>
          <w:rFonts w:eastAsiaTheme="minorEastAsia"/>
          <w:color w:val="000000" w:themeColor="text1"/>
          <w:lang w:val="en-US"/>
        </w:rPr>
        <w:t xml:space="preserve"> AAP currently has segregated roles like developers, system administrators, and database administrators. Introduce cross-functional teams where these roles collaborate from the beginning of a project, promoting faster decision-making and reducing bottlenecks in the deployment process.</w:t>
      </w:r>
    </w:p>
    <w:p w14:paraId="37AFBABB" w14:textId="77777777" w:rsidR="00540576" w:rsidRPr="00540576" w:rsidRDefault="00540576" w:rsidP="00540576">
      <w:pPr>
        <w:pStyle w:val="Paragraphedeliste"/>
        <w:tabs>
          <w:tab w:val="left" w:pos="1440"/>
        </w:tabs>
        <w:spacing w:before="120" w:after="120"/>
        <w:rPr>
          <w:rFonts w:ascii="Aptos" w:eastAsia="Aptos" w:hAnsi="Aptos" w:cs="Aptos"/>
          <w:color w:val="000000" w:themeColor="text1"/>
          <w:lang w:val="en-US"/>
        </w:rPr>
      </w:pPr>
    </w:p>
    <w:p w14:paraId="5DC06C57" w14:textId="72D799E0" w:rsidR="1D3549CE" w:rsidRPr="00540576" w:rsidRDefault="1D3549CE" w:rsidP="00540576">
      <w:pPr>
        <w:pStyle w:val="Paragraphedeliste"/>
        <w:numPr>
          <w:ilvl w:val="0"/>
          <w:numId w:val="50"/>
        </w:numPr>
        <w:tabs>
          <w:tab w:val="left" w:pos="1440"/>
        </w:tabs>
        <w:spacing w:before="120" w:after="120"/>
        <w:rPr>
          <w:rFonts w:ascii="Aptos" w:eastAsia="Aptos" w:hAnsi="Aptos" w:cs="Aptos"/>
          <w:color w:val="000000" w:themeColor="text1"/>
          <w:lang w:val="en-US"/>
        </w:rPr>
      </w:pPr>
      <w:r w:rsidRPr="00540576">
        <w:rPr>
          <w:rFonts w:eastAsiaTheme="minorEastAsia"/>
          <w:b/>
          <w:bCs/>
          <w:color w:val="000000" w:themeColor="text1"/>
          <w:lang w:val="en-US"/>
        </w:rPr>
        <w:t>Role Expansion:</w:t>
      </w:r>
      <w:r w:rsidRPr="00540576">
        <w:rPr>
          <w:rFonts w:eastAsiaTheme="minorEastAsia"/>
          <w:color w:val="000000" w:themeColor="text1"/>
          <w:lang w:val="en-US"/>
        </w:rPr>
        <w:t xml:space="preserve"> Encourage existing roles to expand their skill sets. For instance, developers should gain basic operations knowledge and vice versa, promoting a 'you build it, you run it' mentality.</w:t>
      </w:r>
    </w:p>
    <w:p w14:paraId="79C96F96" w14:textId="77777777" w:rsidR="00186CC8" w:rsidRPr="00186CC8" w:rsidRDefault="00186CC8" w:rsidP="00186CC8">
      <w:pPr>
        <w:pStyle w:val="Paragraphedeliste"/>
        <w:tabs>
          <w:tab w:val="left" w:pos="1440"/>
        </w:tabs>
        <w:spacing w:before="120" w:after="120"/>
        <w:ind w:left="1440"/>
        <w:rPr>
          <w:rFonts w:ascii="Aptos" w:eastAsia="Aptos" w:hAnsi="Aptos" w:cs="Aptos"/>
          <w:color w:val="000000" w:themeColor="text1"/>
          <w:lang w:val="en-US"/>
        </w:rPr>
      </w:pPr>
    </w:p>
    <w:p w14:paraId="6B8C2FB6" w14:textId="0444A735" w:rsidR="00186CC8" w:rsidRPr="00186CC8" w:rsidRDefault="00186CC8" w:rsidP="00186CC8">
      <w:pPr>
        <w:pStyle w:val="Titre3"/>
        <w:ind w:left="708" w:firstLine="708"/>
        <w:rPr>
          <w:lang w:val="en-US"/>
        </w:rPr>
      </w:pPr>
      <w:bookmarkStart w:id="28" w:name="_Toc171193938"/>
      <w:r>
        <w:rPr>
          <w:lang w:val="en-US"/>
        </w:rPr>
        <w:t xml:space="preserve">III – 6. 2. Mentality </w:t>
      </w:r>
      <w:proofErr w:type="gramStart"/>
      <w:r>
        <w:rPr>
          <w:lang w:val="en-US"/>
        </w:rPr>
        <w:t>Shift :</w:t>
      </w:r>
      <w:bookmarkEnd w:id="28"/>
      <w:proofErr w:type="gramEnd"/>
    </w:p>
    <w:p w14:paraId="3D2C1DB5" w14:textId="65245F3A" w:rsidR="1D3549CE" w:rsidRPr="0053587F" w:rsidRDefault="1D3549CE" w:rsidP="0053587F">
      <w:pPr>
        <w:pStyle w:val="Paragraphedeliste"/>
        <w:numPr>
          <w:ilvl w:val="0"/>
          <w:numId w:val="50"/>
        </w:numPr>
        <w:tabs>
          <w:tab w:val="left" w:pos="144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From Project to Product:</w:t>
      </w:r>
      <w:r w:rsidRPr="0053587F">
        <w:rPr>
          <w:rFonts w:eastAsiaTheme="minorEastAsia"/>
          <w:color w:val="000000" w:themeColor="text1"/>
          <w:lang w:val="en-US"/>
        </w:rPr>
        <w:t xml:space="preserve"> Shift the organizational focus from project-based to product-based, which entails ongoing improvement and support rather than considering 'projects' as temporary and finite.</w:t>
      </w:r>
    </w:p>
    <w:p w14:paraId="2E268657" w14:textId="77777777" w:rsidR="0053587F" w:rsidRPr="0053587F" w:rsidRDefault="0053587F" w:rsidP="0053587F">
      <w:pPr>
        <w:pStyle w:val="Paragraphedeliste"/>
        <w:tabs>
          <w:tab w:val="left" w:pos="1440"/>
        </w:tabs>
        <w:spacing w:before="120" w:after="120"/>
        <w:rPr>
          <w:rFonts w:ascii="Aptos" w:eastAsia="Aptos" w:hAnsi="Aptos" w:cs="Aptos"/>
          <w:color w:val="000000" w:themeColor="text1"/>
          <w:lang w:val="en-US"/>
        </w:rPr>
      </w:pPr>
    </w:p>
    <w:p w14:paraId="70AA5577" w14:textId="097A66E9" w:rsidR="1D3549CE" w:rsidRPr="0053587F" w:rsidRDefault="1D3549CE" w:rsidP="0053587F">
      <w:pPr>
        <w:pStyle w:val="Paragraphedeliste"/>
        <w:numPr>
          <w:ilvl w:val="0"/>
          <w:numId w:val="50"/>
        </w:numPr>
        <w:tabs>
          <w:tab w:val="left" w:pos="144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Embrace Failure as a Learning Tool:</w:t>
      </w:r>
      <w:r w:rsidRPr="0053587F">
        <w:rPr>
          <w:rFonts w:eastAsiaTheme="minorEastAsia"/>
          <w:color w:val="000000" w:themeColor="text1"/>
          <w:lang w:val="en-US"/>
        </w:rPr>
        <w:t xml:space="preserve"> Instill a culture where failures are seen as opportunities to learn and improve, not just setbacks. This is crucial for fostering an innovative and resilient team.</w:t>
      </w:r>
    </w:p>
    <w:p w14:paraId="5B8F3E81" w14:textId="77777777" w:rsidR="00186CC8" w:rsidRPr="00186CC8" w:rsidRDefault="00186CC8" w:rsidP="00186CC8">
      <w:pPr>
        <w:pStyle w:val="Paragraphedeliste"/>
        <w:tabs>
          <w:tab w:val="left" w:pos="1440"/>
        </w:tabs>
        <w:spacing w:before="120" w:after="120"/>
        <w:ind w:left="1440"/>
        <w:rPr>
          <w:rFonts w:ascii="Aptos" w:eastAsia="Aptos" w:hAnsi="Aptos" w:cs="Aptos"/>
          <w:color w:val="000000" w:themeColor="text1"/>
          <w:lang w:val="en-US"/>
        </w:rPr>
      </w:pPr>
    </w:p>
    <w:p w14:paraId="40A1E3E3" w14:textId="4A1CE2E0" w:rsidR="56FF8523" w:rsidRDefault="00186CC8" w:rsidP="00186CC8">
      <w:pPr>
        <w:pStyle w:val="Titre3"/>
        <w:ind w:left="708" w:firstLine="708"/>
        <w:rPr>
          <w:lang w:val="en-US"/>
        </w:rPr>
      </w:pPr>
      <w:bookmarkStart w:id="29" w:name="_Toc171193939"/>
      <w:r>
        <w:rPr>
          <w:lang w:val="en-US"/>
        </w:rPr>
        <w:lastRenderedPageBreak/>
        <w:t>III – 6. 3. Revamping the IT delivery process</w:t>
      </w:r>
      <w:bookmarkEnd w:id="29"/>
    </w:p>
    <w:p w14:paraId="294B1721" w14:textId="09F87182" w:rsidR="1D3549CE" w:rsidRPr="0053587F" w:rsidRDefault="1D3549CE" w:rsidP="0053587F">
      <w:pPr>
        <w:pStyle w:val="Paragraphedeliste"/>
        <w:numPr>
          <w:ilvl w:val="0"/>
          <w:numId w:val="50"/>
        </w:numPr>
        <w:tabs>
          <w:tab w:val="left" w:pos="144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Automation First:</w:t>
      </w:r>
      <w:r w:rsidRPr="0053587F">
        <w:rPr>
          <w:rFonts w:eastAsiaTheme="minorEastAsia"/>
          <w:color w:val="000000" w:themeColor="text1"/>
          <w:lang w:val="en-US"/>
        </w:rPr>
        <w:t xml:space="preserve"> Given AAP’s outdated manual processes and the long release cycles that can go up to 7 weeks, we will introduce automation in testing, builds, and deployments to reduce errors and speed up the time to market of the company’s products.</w:t>
      </w:r>
    </w:p>
    <w:p w14:paraId="7060C361" w14:textId="77777777" w:rsidR="0053587F" w:rsidRPr="0053587F" w:rsidRDefault="0053587F" w:rsidP="0053587F">
      <w:pPr>
        <w:pStyle w:val="Paragraphedeliste"/>
        <w:tabs>
          <w:tab w:val="left" w:pos="1440"/>
        </w:tabs>
        <w:spacing w:before="120" w:after="120"/>
        <w:rPr>
          <w:rFonts w:ascii="Aptos" w:eastAsia="Aptos" w:hAnsi="Aptos" w:cs="Aptos"/>
          <w:color w:val="000000" w:themeColor="text1"/>
          <w:lang w:val="en-US"/>
        </w:rPr>
      </w:pPr>
    </w:p>
    <w:p w14:paraId="77CF66B8" w14:textId="79912E5B" w:rsidR="1D3549CE" w:rsidRPr="0053587F" w:rsidRDefault="1D3549CE" w:rsidP="0053587F">
      <w:pPr>
        <w:pStyle w:val="Paragraphedeliste"/>
        <w:numPr>
          <w:ilvl w:val="0"/>
          <w:numId w:val="50"/>
        </w:numPr>
        <w:tabs>
          <w:tab w:val="left" w:pos="144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Regular Releases:</w:t>
      </w:r>
      <w:r w:rsidRPr="0053587F">
        <w:rPr>
          <w:rFonts w:eastAsiaTheme="minorEastAsia"/>
          <w:color w:val="000000" w:themeColor="text1"/>
          <w:lang w:val="en-US"/>
        </w:rPr>
        <w:t xml:space="preserve"> We intend to move from infrequent and large updates to regular, smaller releases. This reduces risk and allows quicker responses to market changes.</w:t>
      </w:r>
    </w:p>
    <w:p w14:paraId="14171E4C" w14:textId="2D00FD9D" w:rsidR="00186CC8" w:rsidRDefault="00186CC8" w:rsidP="00186CC8">
      <w:pPr>
        <w:tabs>
          <w:tab w:val="left" w:pos="1440"/>
        </w:tabs>
        <w:spacing w:before="120" w:after="120"/>
        <w:rPr>
          <w:rFonts w:ascii="Aptos" w:eastAsia="Aptos" w:hAnsi="Aptos" w:cs="Aptos"/>
          <w:color w:val="000000" w:themeColor="text1"/>
          <w:lang w:val="en-US"/>
        </w:rPr>
      </w:pPr>
    </w:p>
    <w:p w14:paraId="193BB10A" w14:textId="1FB29E7D" w:rsidR="00186CC8" w:rsidRPr="00186CC8" w:rsidRDefault="00186CC8" w:rsidP="00186CC8">
      <w:pPr>
        <w:pStyle w:val="Titre3"/>
        <w:ind w:left="708" w:firstLine="708"/>
        <w:rPr>
          <w:lang w:val="en-US"/>
        </w:rPr>
      </w:pPr>
      <w:bookmarkStart w:id="30" w:name="_Toc171193940"/>
      <w:r>
        <w:rPr>
          <w:lang w:val="en-US"/>
        </w:rPr>
        <w:t>III – 6. 4. Technical Architecture Adaptation</w:t>
      </w:r>
      <w:bookmarkEnd w:id="30"/>
      <w:r>
        <w:rPr>
          <w:lang w:val="en-US"/>
        </w:rPr>
        <w:t xml:space="preserve"> </w:t>
      </w:r>
    </w:p>
    <w:p w14:paraId="7D266EC7" w14:textId="5326FBF0" w:rsidR="1D3549CE" w:rsidRPr="0053587F" w:rsidRDefault="1D3549CE" w:rsidP="0053587F">
      <w:pPr>
        <w:pStyle w:val="Paragraphedeliste"/>
        <w:numPr>
          <w:ilvl w:val="0"/>
          <w:numId w:val="50"/>
        </w:numPr>
        <w:tabs>
          <w:tab w:val="left" w:pos="144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Cloud Adoption:</w:t>
      </w:r>
      <w:r w:rsidRPr="0053587F">
        <w:rPr>
          <w:rFonts w:eastAsiaTheme="minorEastAsia"/>
          <w:color w:val="000000" w:themeColor="text1"/>
          <w:lang w:val="en-US"/>
        </w:rPr>
        <w:t xml:space="preserve"> Considering the lack of virtualization and reliance on physical servers, transitioning to cloud environments would offer scalability and better disaster recovery options. This would support CI/CD processes effectively.</w:t>
      </w:r>
    </w:p>
    <w:p w14:paraId="292EFA84" w14:textId="77777777" w:rsidR="0053587F" w:rsidRPr="0053587F" w:rsidRDefault="0053587F" w:rsidP="0053587F">
      <w:pPr>
        <w:pStyle w:val="Paragraphedeliste"/>
        <w:tabs>
          <w:tab w:val="left" w:pos="1440"/>
        </w:tabs>
        <w:spacing w:before="120" w:after="120"/>
        <w:rPr>
          <w:rFonts w:ascii="Aptos" w:eastAsia="Aptos" w:hAnsi="Aptos" w:cs="Aptos"/>
          <w:color w:val="000000" w:themeColor="text1"/>
          <w:lang w:val="en-US"/>
        </w:rPr>
      </w:pPr>
    </w:p>
    <w:p w14:paraId="22E9FF91" w14:textId="5BAF8E4C" w:rsidR="1D3549CE" w:rsidRPr="0053587F" w:rsidRDefault="1D3549CE" w:rsidP="0053587F">
      <w:pPr>
        <w:pStyle w:val="Paragraphedeliste"/>
        <w:numPr>
          <w:ilvl w:val="0"/>
          <w:numId w:val="50"/>
        </w:numPr>
        <w:tabs>
          <w:tab w:val="left" w:pos="144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Decompose Monolithic Systems:</w:t>
      </w:r>
      <w:r w:rsidRPr="0053587F">
        <w:rPr>
          <w:rFonts w:eastAsiaTheme="minorEastAsia"/>
          <w:color w:val="000000" w:themeColor="text1"/>
          <w:lang w:val="en-US"/>
        </w:rPr>
        <w:t xml:space="preserve"> If applicable, start breaking down large, monolithic applications into more manageable microservices. This will facilitate easier updates and better fault isolation.</w:t>
      </w:r>
    </w:p>
    <w:p w14:paraId="3A4B4982" w14:textId="77777777" w:rsidR="003D2C04" w:rsidRDefault="003D2C04" w:rsidP="003D2C04">
      <w:pPr>
        <w:pStyle w:val="Paragraphedeliste"/>
        <w:tabs>
          <w:tab w:val="left" w:pos="1440"/>
        </w:tabs>
        <w:spacing w:before="120" w:after="120"/>
        <w:ind w:left="1440"/>
        <w:rPr>
          <w:rFonts w:ascii="Aptos" w:eastAsia="Aptos" w:hAnsi="Aptos" w:cs="Aptos"/>
          <w:color w:val="000000" w:themeColor="text1"/>
          <w:lang w:val="en-US"/>
        </w:rPr>
      </w:pPr>
    </w:p>
    <w:p w14:paraId="7603525C" w14:textId="4AC3E081" w:rsidR="003D2C04" w:rsidRPr="003D2C04" w:rsidRDefault="003D2C04" w:rsidP="003D2C04">
      <w:pPr>
        <w:pStyle w:val="Titre3"/>
        <w:ind w:left="708" w:firstLine="708"/>
        <w:rPr>
          <w:lang w:val="en-US"/>
        </w:rPr>
      </w:pPr>
      <w:bookmarkStart w:id="31" w:name="_Toc171193941"/>
      <w:r>
        <w:rPr>
          <w:lang w:val="en-US"/>
        </w:rPr>
        <w:t>III – 6. 5. Enhancing the tool chain</w:t>
      </w:r>
      <w:bookmarkEnd w:id="31"/>
    </w:p>
    <w:p w14:paraId="6D1E6D71" w14:textId="0CADB448" w:rsidR="1D3549CE" w:rsidRPr="0053587F" w:rsidRDefault="1D3549CE" w:rsidP="0053587F">
      <w:pPr>
        <w:pStyle w:val="Paragraphedeliste"/>
        <w:numPr>
          <w:ilvl w:val="0"/>
          <w:numId w:val="50"/>
        </w:numPr>
        <w:tabs>
          <w:tab w:val="left" w:pos="144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Version Control System:</w:t>
      </w:r>
      <w:r w:rsidRPr="0053587F">
        <w:rPr>
          <w:rFonts w:eastAsiaTheme="minorEastAsia"/>
          <w:color w:val="000000" w:themeColor="text1"/>
          <w:lang w:val="en-US"/>
        </w:rPr>
        <w:t xml:space="preserve"> Introduce a robust version control system (like Git) to replace the current practice where developers send zip files via WeTransfer. This will support collaboration and track changes effectively.</w:t>
      </w:r>
    </w:p>
    <w:p w14:paraId="6A1AD7B5" w14:textId="761DD68A" w:rsidR="1D3549CE" w:rsidRPr="0053587F" w:rsidRDefault="1D3549CE" w:rsidP="0053587F">
      <w:pPr>
        <w:pStyle w:val="Paragraphedeliste"/>
        <w:numPr>
          <w:ilvl w:val="0"/>
          <w:numId w:val="50"/>
        </w:numPr>
        <w:tabs>
          <w:tab w:val="left" w:pos="144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CI/CD Tools:</w:t>
      </w:r>
      <w:r w:rsidRPr="0053587F">
        <w:rPr>
          <w:rFonts w:eastAsiaTheme="minorEastAsia"/>
          <w:color w:val="000000" w:themeColor="text1"/>
          <w:lang w:val="en-US"/>
        </w:rPr>
        <w:t xml:space="preserve"> We will encourage the use of </w:t>
      </w:r>
      <w:r w:rsidR="6586A1F7" w:rsidRPr="0053587F">
        <w:rPr>
          <w:rFonts w:eastAsiaTheme="minorEastAsia"/>
          <w:color w:val="000000" w:themeColor="text1"/>
          <w:lang w:val="en-US"/>
        </w:rPr>
        <w:t>Jenkins</w:t>
      </w:r>
      <w:r w:rsidRPr="0053587F">
        <w:rPr>
          <w:rFonts w:eastAsiaTheme="minorEastAsia"/>
          <w:color w:val="000000" w:themeColor="text1"/>
          <w:lang w:val="en-US"/>
        </w:rPr>
        <w:t xml:space="preserve"> for automation and train the team on how to use them to ensure these tools are utilized effectively.</w:t>
      </w:r>
    </w:p>
    <w:p w14:paraId="1EFCF9F2" w14:textId="77777777" w:rsidR="00540576" w:rsidRDefault="00540576" w:rsidP="00540576">
      <w:pPr>
        <w:pStyle w:val="Paragraphedeliste"/>
        <w:tabs>
          <w:tab w:val="left" w:pos="1440"/>
        </w:tabs>
        <w:spacing w:before="120" w:after="120"/>
        <w:ind w:left="1440"/>
        <w:rPr>
          <w:rFonts w:ascii="Aptos" w:eastAsia="Aptos" w:hAnsi="Aptos" w:cs="Aptos"/>
          <w:color w:val="000000" w:themeColor="text1"/>
          <w:lang w:val="en-US"/>
        </w:rPr>
      </w:pPr>
    </w:p>
    <w:p w14:paraId="15CF850C" w14:textId="09A4A8A5" w:rsidR="70DE3C2B" w:rsidRDefault="003D2C04" w:rsidP="003D2C04">
      <w:pPr>
        <w:pStyle w:val="Titre3"/>
        <w:ind w:left="708" w:firstLine="708"/>
        <w:rPr>
          <w:lang w:val="en-US"/>
        </w:rPr>
      </w:pPr>
      <w:bookmarkStart w:id="32" w:name="_Toc171193942"/>
      <w:r>
        <w:rPr>
          <w:lang w:val="en-US"/>
        </w:rPr>
        <w:t>III – 6. 6. Change Management Strategy</w:t>
      </w:r>
      <w:bookmarkEnd w:id="32"/>
      <w:r>
        <w:rPr>
          <w:lang w:val="en-US"/>
        </w:rPr>
        <w:t xml:space="preserve"> </w:t>
      </w:r>
    </w:p>
    <w:p w14:paraId="4BB87955" w14:textId="7B1B1D1A" w:rsidR="1D3549CE" w:rsidRPr="0053587F" w:rsidRDefault="1D3549CE" w:rsidP="003D2C04">
      <w:pPr>
        <w:pStyle w:val="Paragraphedeliste"/>
        <w:numPr>
          <w:ilvl w:val="0"/>
          <w:numId w:val="50"/>
        </w:numPr>
        <w:tabs>
          <w:tab w:val="left" w:pos="72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Stakeholder Engagement:</w:t>
      </w:r>
      <w:r w:rsidRPr="003D2C04">
        <w:rPr>
          <w:rFonts w:eastAsiaTheme="minorEastAsia"/>
          <w:color w:val="000000" w:themeColor="text1"/>
          <w:lang w:val="en-US"/>
        </w:rPr>
        <w:t xml:space="preserve"> Engage with stakeholders early by showcasing the direct benefits of DevOps through a pilot project. Highlight improvements in deployment times, reduction in bugs, and better response times to customer demands.</w:t>
      </w:r>
    </w:p>
    <w:p w14:paraId="2EA387EB" w14:textId="77777777" w:rsidR="0053587F" w:rsidRPr="003D2C04" w:rsidRDefault="0053587F" w:rsidP="0053587F">
      <w:pPr>
        <w:pStyle w:val="Paragraphedeliste"/>
        <w:tabs>
          <w:tab w:val="left" w:pos="720"/>
        </w:tabs>
        <w:spacing w:before="120" w:after="120"/>
        <w:rPr>
          <w:rFonts w:ascii="Aptos" w:eastAsia="Aptos" w:hAnsi="Aptos" w:cs="Aptos"/>
          <w:color w:val="000000" w:themeColor="text1"/>
          <w:lang w:val="en-US"/>
        </w:rPr>
      </w:pPr>
    </w:p>
    <w:p w14:paraId="561F6CD4" w14:textId="2E86385B" w:rsidR="1D3549CE" w:rsidRPr="00CC444F" w:rsidRDefault="1D3549CE" w:rsidP="0053587F">
      <w:pPr>
        <w:pStyle w:val="Paragraphedeliste"/>
        <w:numPr>
          <w:ilvl w:val="0"/>
          <w:numId w:val="50"/>
        </w:numPr>
        <w:tabs>
          <w:tab w:val="left" w:pos="720"/>
        </w:tabs>
        <w:spacing w:before="120" w:after="120"/>
        <w:rPr>
          <w:rFonts w:ascii="Aptos" w:eastAsia="Aptos" w:hAnsi="Aptos" w:cs="Aptos"/>
          <w:color w:val="000000" w:themeColor="text1"/>
          <w:lang w:val="en-US"/>
        </w:rPr>
      </w:pPr>
      <w:r w:rsidRPr="0053587F">
        <w:rPr>
          <w:rFonts w:eastAsiaTheme="minorEastAsia"/>
          <w:b/>
          <w:bCs/>
          <w:color w:val="000000" w:themeColor="text1"/>
          <w:lang w:val="en-US"/>
        </w:rPr>
        <w:t>Training and Upskilling:</w:t>
      </w:r>
      <w:r w:rsidRPr="0053587F">
        <w:rPr>
          <w:rFonts w:eastAsiaTheme="minorEastAsia"/>
          <w:color w:val="000000" w:themeColor="text1"/>
          <w:lang w:val="en-US"/>
        </w:rPr>
        <w:t xml:space="preserve"> Organize workshops and training sessions for all technical staff to get accustomed to new tools and practices. This could be done in phases, starting with the basics of Git and Jenkins, and gradually moving to more advanced topics like containerization and orchestration.</w:t>
      </w:r>
    </w:p>
    <w:p w14:paraId="3BD88AE1" w14:textId="77777777" w:rsidR="00CC444F" w:rsidRPr="00CC444F" w:rsidRDefault="00CC444F" w:rsidP="00CC444F">
      <w:pPr>
        <w:tabs>
          <w:tab w:val="left" w:pos="720"/>
        </w:tabs>
        <w:spacing w:before="120" w:after="120"/>
        <w:rPr>
          <w:rFonts w:ascii="Aptos" w:eastAsia="Aptos" w:hAnsi="Aptos" w:cs="Aptos"/>
          <w:color w:val="000000" w:themeColor="text1"/>
          <w:lang w:val="en-US"/>
        </w:rPr>
      </w:pPr>
    </w:p>
    <w:p w14:paraId="50181061" w14:textId="6B032B4C" w:rsidR="1D3549CE" w:rsidRPr="00CC444F" w:rsidRDefault="1D3549CE" w:rsidP="00CC444F">
      <w:pPr>
        <w:pStyle w:val="Paragraphedeliste"/>
        <w:numPr>
          <w:ilvl w:val="0"/>
          <w:numId w:val="50"/>
        </w:numPr>
        <w:tabs>
          <w:tab w:val="left" w:pos="720"/>
        </w:tabs>
        <w:spacing w:before="120" w:after="120"/>
        <w:rPr>
          <w:rFonts w:ascii="Aptos" w:eastAsia="Aptos" w:hAnsi="Aptos" w:cs="Aptos"/>
          <w:color w:val="000000" w:themeColor="text1"/>
          <w:lang w:val="en-US"/>
        </w:rPr>
      </w:pPr>
      <w:r w:rsidRPr="00CC444F">
        <w:rPr>
          <w:rFonts w:eastAsiaTheme="minorEastAsia"/>
          <w:b/>
          <w:bCs/>
          <w:color w:val="000000" w:themeColor="text1"/>
          <w:lang w:val="en-US"/>
        </w:rPr>
        <w:t>Feedback and Adaptation:</w:t>
      </w:r>
      <w:r w:rsidRPr="00CC444F">
        <w:rPr>
          <w:rFonts w:eastAsiaTheme="minorEastAsia"/>
          <w:color w:val="000000" w:themeColor="text1"/>
          <w:lang w:val="en-US"/>
        </w:rPr>
        <w:t xml:space="preserve"> Establish feedback loops with all teams to gather insights on the new processes and adapt strategies as required. This might involve regular retrospective meetings and suggestion boxes to collect anonymous feedback.</w:t>
      </w:r>
    </w:p>
    <w:p w14:paraId="49656703" w14:textId="3692F5D1" w:rsidR="00712B67" w:rsidRDefault="00841E00" w:rsidP="00841E00">
      <w:pPr>
        <w:pStyle w:val="Titre1"/>
        <w:rPr>
          <w:lang w:val="en-US"/>
        </w:rPr>
      </w:pPr>
      <w:bookmarkStart w:id="33" w:name="_Toc171193943"/>
      <w:r>
        <w:rPr>
          <w:lang w:val="en-US"/>
        </w:rPr>
        <w:lastRenderedPageBreak/>
        <w:t>IV - Proof of Concept</w:t>
      </w:r>
      <w:bookmarkEnd w:id="33"/>
    </w:p>
    <w:p w14:paraId="023CF136" w14:textId="6068A412" w:rsidR="00245A42" w:rsidRPr="00896B56" w:rsidRDefault="00E24081" w:rsidP="00943855">
      <w:pPr>
        <w:pStyle w:val="Titre2"/>
        <w:ind w:firstLine="708"/>
        <w:rPr>
          <w:lang w:val="en-US"/>
        </w:rPr>
      </w:pPr>
      <w:bookmarkStart w:id="34" w:name="_Toc171193944"/>
      <w:r w:rsidRPr="00896B56">
        <w:rPr>
          <w:lang w:val="en-US"/>
        </w:rPr>
        <w:t xml:space="preserve">IV. 1 </w:t>
      </w:r>
      <w:r w:rsidR="00E117C8" w:rsidRPr="00896B56">
        <w:rPr>
          <w:lang w:val="en-US"/>
        </w:rPr>
        <w:t>–</w:t>
      </w:r>
      <w:r w:rsidRPr="00896B56">
        <w:rPr>
          <w:lang w:val="en-US"/>
        </w:rPr>
        <w:t xml:space="preserve"> Pre</w:t>
      </w:r>
      <w:r w:rsidR="00842E2C" w:rsidRPr="00896B56">
        <w:rPr>
          <w:lang w:val="en-US"/>
        </w:rPr>
        <w:t>re</w:t>
      </w:r>
      <w:r w:rsidR="00E117C8" w:rsidRPr="00896B56">
        <w:rPr>
          <w:lang w:val="en-US"/>
        </w:rPr>
        <w:t>quisites</w:t>
      </w:r>
      <w:bookmarkEnd w:id="34"/>
    </w:p>
    <w:p w14:paraId="71424A7D" w14:textId="4D8AFD7E" w:rsidR="007A0460" w:rsidRDefault="00E117C8" w:rsidP="00AB61BB">
      <w:pPr>
        <w:rPr>
          <w:lang w:val="en-US"/>
        </w:rPr>
      </w:pPr>
      <w:r w:rsidRPr="00E117C8">
        <w:rPr>
          <w:lang w:val="en-US"/>
        </w:rPr>
        <w:t xml:space="preserve">For testing our proof </w:t>
      </w:r>
      <w:r>
        <w:rPr>
          <w:lang w:val="en-US"/>
        </w:rPr>
        <w:t xml:space="preserve">of concept, you’ll need a VPS. </w:t>
      </w:r>
      <w:r w:rsidR="00367868">
        <w:rPr>
          <w:lang w:val="en-US"/>
        </w:rPr>
        <w:t xml:space="preserve">After that, you’ll need to </w:t>
      </w:r>
      <w:r w:rsidR="009847FD">
        <w:rPr>
          <w:lang w:val="en-US"/>
        </w:rPr>
        <w:t>setup and secure your VPS</w:t>
      </w:r>
      <w:r w:rsidR="002415D9">
        <w:rPr>
          <w:lang w:val="en-US"/>
        </w:rPr>
        <w:t xml:space="preserve">. </w:t>
      </w:r>
      <w:r w:rsidR="007A0460">
        <w:rPr>
          <w:lang w:val="en-US"/>
        </w:rPr>
        <w:t xml:space="preserve">Then, you’ll have to follow this </w:t>
      </w:r>
      <w:proofErr w:type="gramStart"/>
      <w:r w:rsidR="001C78AF">
        <w:rPr>
          <w:lang w:val="en-US"/>
        </w:rPr>
        <w:t>steps :</w:t>
      </w:r>
      <w:proofErr w:type="gramEnd"/>
    </w:p>
    <w:p w14:paraId="3546F144" w14:textId="4FA4BFE9" w:rsidR="00AB61BB" w:rsidRDefault="00AB61BB" w:rsidP="00AB61BB">
      <w:pPr>
        <w:rPr>
          <w:lang w:val="en-US"/>
        </w:rPr>
      </w:pPr>
    </w:p>
    <w:p w14:paraId="5C8EE92A" w14:textId="73231AAF" w:rsidR="001C78AF" w:rsidRDefault="001C78AF" w:rsidP="007A0460">
      <w:pPr>
        <w:rPr>
          <w:lang w:val="en-US"/>
        </w:rPr>
      </w:pPr>
      <w:r>
        <w:rPr>
          <w:lang w:val="en-US"/>
        </w:rPr>
        <w:t>1. Install Git</w:t>
      </w:r>
    </w:p>
    <w:p w14:paraId="53E54829" w14:textId="5A4DEF7B" w:rsidR="00D23F9E" w:rsidRDefault="00D23F9E" w:rsidP="007A0460">
      <w:pPr>
        <w:rPr>
          <w:lang w:val="en-US"/>
        </w:rPr>
      </w:pPr>
      <w:r>
        <w:rPr>
          <w:lang w:val="en-US"/>
        </w:rPr>
        <w:t xml:space="preserve">2. </w:t>
      </w:r>
      <w:r w:rsidR="00817B7D">
        <w:rPr>
          <w:lang w:val="en-US"/>
        </w:rPr>
        <w:t xml:space="preserve">Clone the project in a first </w:t>
      </w:r>
      <w:proofErr w:type="gramStart"/>
      <w:r w:rsidR="00817B7D">
        <w:rPr>
          <w:lang w:val="en-US"/>
        </w:rPr>
        <w:t>time :</w:t>
      </w:r>
      <w:proofErr w:type="gramEnd"/>
      <w:r w:rsidR="00817B7D">
        <w:rPr>
          <w:lang w:val="en-US"/>
        </w:rPr>
        <w:t xml:space="preserve"> </w:t>
      </w:r>
      <w:r w:rsidR="003417F8">
        <w:rPr>
          <w:lang w:val="en-US"/>
        </w:rPr>
        <w:t xml:space="preserve">$ git clone </w:t>
      </w:r>
      <w:hyperlink r:id="rId9" w:history="1">
        <w:r w:rsidR="003A55A2" w:rsidRPr="0059522E">
          <w:rPr>
            <w:rStyle w:val="Lienhypertexte"/>
            <w:lang w:val="en-US"/>
          </w:rPr>
          <w:t>https://github.com/Serquand/DevOps-M1</w:t>
        </w:r>
      </w:hyperlink>
    </w:p>
    <w:p w14:paraId="18431A70" w14:textId="54512E31" w:rsidR="00601270" w:rsidRDefault="00601270" w:rsidP="007A0460">
      <w:pPr>
        <w:rPr>
          <w:lang w:val="en-US"/>
        </w:rPr>
      </w:pPr>
      <w:r>
        <w:rPr>
          <w:lang w:val="en-US"/>
        </w:rPr>
        <w:t xml:space="preserve">3. Navigate to the app </w:t>
      </w:r>
      <w:proofErr w:type="gramStart"/>
      <w:r>
        <w:rPr>
          <w:lang w:val="en-US"/>
        </w:rPr>
        <w:t>folder :</w:t>
      </w:r>
      <w:proofErr w:type="gramEnd"/>
      <w:r>
        <w:rPr>
          <w:lang w:val="en-US"/>
        </w:rPr>
        <w:t xml:space="preserve"> $ cd </w:t>
      </w:r>
      <w:r w:rsidRPr="00601270">
        <w:rPr>
          <w:lang w:val="en-US"/>
        </w:rPr>
        <w:t>DevOps-M1</w:t>
      </w:r>
      <w:r>
        <w:rPr>
          <w:lang w:val="en-US"/>
        </w:rPr>
        <w:t>/app</w:t>
      </w:r>
    </w:p>
    <w:p w14:paraId="02674175" w14:textId="4FA324F7" w:rsidR="00D23F9E" w:rsidRDefault="00DD3F68" w:rsidP="007A0460">
      <w:pPr>
        <w:rPr>
          <w:lang w:val="en-US"/>
        </w:rPr>
      </w:pPr>
      <w:r>
        <w:rPr>
          <w:lang w:val="en-US"/>
        </w:rPr>
        <w:t>4</w:t>
      </w:r>
      <w:r w:rsidR="001C78AF">
        <w:rPr>
          <w:lang w:val="en-US"/>
        </w:rPr>
        <w:t>. Install NodeJS</w:t>
      </w:r>
    </w:p>
    <w:p w14:paraId="5D1BBCFD" w14:textId="3B37377E" w:rsidR="001C78AF" w:rsidRDefault="00DD3F68" w:rsidP="007A0460">
      <w:pPr>
        <w:rPr>
          <w:lang w:val="en-US"/>
        </w:rPr>
      </w:pPr>
      <w:r>
        <w:rPr>
          <w:lang w:val="en-US"/>
        </w:rPr>
        <w:t>5</w:t>
      </w:r>
      <w:r w:rsidR="001C78AF">
        <w:rPr>
          <w:lang w:val="en-US"/>
        </w:rPr>
        <w:t>. Install globally PM</w:t>
      </w:r>
      <w:proofErr w:type="gramStart"/>
      <w:r w:rsidR="001C78AF">
        <w:rPr>
          <w:lang w:val="en-US"/>
        </w:rPr>
        <w:t>2 :</w:t>
      </w:r>
      <w:proofErr w:type="gramEnd"/>
      <w:r w:rsidR="001C78AF">
        <w:rPr>
          <w:lang w:val="en-US"/>
        </w:rPr>
        <w:t xml:space="preserve"> $ </w:t>
      </w:r>
      <w:proofErr w:type="spellStart"/>
      <w:r w:rsidR="005C2D43">
        <w:rPr>
          <w:lang w:val="en-US"/>
        </w:rPr>
        <w:t>sudo</w:t>
      </w:r>
      <w:proofErr w:type="spellEnd"/>
      <w:r w:rsidR="005C2D43">
        <w:rPr>
          <w:lang w:val="en-US"/>
        </w:rPr>
        <w:t xml:space="preserve"> </w:t>
      </w:r>
      <w:proofErr w:type="spellStart"/>
      <w:r w:rsidR="005C2D43">
        <w:rPr>
          <w:lang w:val="en-US"/>
        </w:rPr>
        <w:t>npm</w:t>
      </w:r>
      <w:proofErr w:type="spellEnd"/>
      <w:r w:rsidR="005C2D43">
        <w:rPr>
          <w:lang w:val="en-US"/>
        </w:rPr>
        <w:t xml:space="preserve"> install -G pm2</w:t>
      </w:r>
    </w:p>
    <w:p w14:paraId="5898A47A" w14:textId="50E31912" w:rsidR="005C2D43" w:rsidRDefault="00DD3F68" w:rsidP="007A0460">
      <w:pPr>
        <w:rPr>
          <w:lang w:val="en-US"/>
        </w:rPr>
      </w:pPr>
      <w:r>
        <w:rPr>
          <w:lang w:val="en-US"/>
        </w:rPr>
        <w:t>6</w:t>
      </w:r>
      <w:r w:rsidR="005C2D43">
        <w:rPr>
          <w:lang w:val="en-US"/>
        </w:rPr>
        <w:t xml:space="preserve">. Install the </w:t>
      </w:r>
      <w:proofErr w:type="gramStart"/>
      <w:r w:rsidR="005C2D43">
        <w:rPr>
          <w:lang w:val="en-US"/>
        </w:rPr>
        <w:t>dependencies :</w:t>
      </w:r>
      <w:proofErr w:type="gramEnd"/>
      <w:r w:rsidR="005C2D43">
        <w:rPr>
          <w:lang w:val="en-US"/>
        </w:rPr>
        <w:t xml:space="preserve"> </w:t>
      </w:r>
      <w:r w:rsidR="00660CC8">
        <w:rPr>
          <w:lang w:val="en-US"/>
        </w:rPr>
        <w:t xml:space="preserve">$ </w:t>
      </w:r>
      <w:proofErr w:type="spellStart"/>
      <w:r w:rsidR="00596CB2">
        <w:rPr>
          <w:lang w:val="en-US"/>
        </w:rPr>
        <w:t>npm</w:t>
      </w:r>
      <w:proofErr w:type="spellEnd"/>
      <w:r w:rsidR="00596CB2">
        <w:rPr>
          <w:lang w:val="en-US"/>
        </w:rPr>
        <w:t xml:space="preserve"> install --omit=dev</w:t>
      </w:r>
    </w:p>
    <w:p w14:paraId="721C8485" w14:textId="136C1F78" w:rsidR="00596CB2" w:rsidRDefault="00DD3F68" w:rsidP="007A0460">
      <w:pPr>
        <w:rPr>
          <w:lang w:val="en-US"/>
        </w:rPr>
      </w:pPr>
      <w:r>
        <w:rPr>
          <w:lang w:val="en-US"/>
        </w:rPr>
        <w:t>7</w:t>
      </w:r>
      <w:r w:rsidR="00596CB2">
        <w:rPr>
          <w:lang w:val="en-US"/>
        </w:rPr>
        <w:t xml:space="preserve">. Copy and paste </w:t>
      </w:r>
      <w:proofErr w:type="gramStart"/>
      <w:r w:rsidR="00596CB2">
        <w:rPr>
          <w:lang w:val="en-US"/>
        </w:rPr>
        <w:t>the .</w:t>
      </w:r>
      <w:proofErr w:type="spellStart"/>
      <w:r w:rsidR="00596CB2">
        <w:rPr>
          <w:lang w:val="en-US"/>
        </w:rPr>
        <w:t>env</w:t>
      </w:r>
      <w:proofErr w:type="gramEnd"/>
      <w:r w:rsidR="00596CB2">
        <w:rPr>
          <w:lang w:val="en-US"/>
        </w:rPr>
        <w:t>.template</w:t>
      </w:r>
      <w:proofErr w:type="spellEnd"/>
      <w:r w:rsidR="00596CB2">
        <w:rPr>
          <w:lang w:val="en-US"/>
        </w:rPr>
        <w:t xml:space="preserve"> in .env and fill with your MongoDB database</w:t>
      </w:r>
      <w:r w:rsidR="00634B74">
        <w:rPr>
          <w:lang w:val="en-US"/>
        </w:rPr>
        <w:t xml:space="preserve"> URL</w:t>
      </w:r>
    </w:p>
    <w:p w14:paraId="04C60347" w14:textId="5511BE5C" w:rsidR="005C2D43" w:rsidRDefault="00DD3F68" w:rsidP="007A0460">
      <w:pPr>
        <w:rPr>
          <w:lang w:val="en-US"/>
        </w:rPr>
      </w:pPr>
      <w:r>
        <w:rPr>
          <w:lang w:val="en-US"/>
        </w:rPr>
        <w:t>8</w:t>
      </w:r>
      <w:r w:rsidR="005C2D43">
        <w:rPr>
          <w:lang w:val="en-US"/>
        </w:rPr>
        <w:t xml:space="preserve">. Starts a first time the </w:t>
      </w:r>
      <w:proofErr w:type="gramStart"/>
      <w:r w:rsidR="005C2D43">
        <w:rPr>
          <w:lang w:val="en-US"/>
        </w:rPr>
        <w:t>application :</w:t>
      </w:r>
      <w:proofErr w:type="gramEnd"/>
      <w:r w:rsidR="005C2D43">
        <w:rPr>
          <w:lang w:val="en-US"/>
        </w:rPr>
        <w:t xml:space="preserve"> </w:t>
      </w:r>
      <w:r w:rsidR="00870903">
        <w:rPr>
          <w:lang w:val="en-US"/>
        </w:rPr>
        <w:t xml:space="preserve">$ </w:t>
      </w:r>
      <w:proofErr w:type="spellStart"/>
      <w:r w:rsidR="005C2D43">
        <w:rPr>
          <w:lang w:val="en-US"/>
        </w:rPr>
        <w:t>npm</w:t>
      </w:r>
      <w:proofErr w:type="spellEnd"/>
      <w:r w:rsidR="005C2D43">
        <w:rPr>
          <w:lang w:val="en-US"/>
        </w:rPr>
        <w:t xml:space="preserve"> start</w:t>
      </w:r>
    </w:p>
    <w:p w14:paraId="4A8DA629" w14:textId="77777777" w:rsidR="00245A42" w:rsidRDefault="00245A42" w:rsidP="007A0460">
      <w:pPr>
        <w:rPr>
          <w:lang w:val="en-US"/>
        </w:rPr>
      </w:pPr>
    </w:p>
    <w:p w14:paraId="3C853792" w14:textId="25436650" w:rsidR="00245A42" w:rsidRDefault="00245A42" w:rsidP="007A0460">
      <w:pPr>
        <w:rPr>
          <w:lang w:val="en-US"/>
        </w:rPr>
      </w:pPr>
      <w:r>
        <w:rPr>
          <w:lang w:val="en-US"/>
        </w:rPr>
        <w:tab/>
        <w:t xml:space="preserve">In addition of that, you’ll need a </w:t>
      </w:r>
      <w:r w:rsidR="005F6CEE">
        <w:rPr>
          <w:lang w:val="en-US"/>
        </w:rPr>
        <w:t>BOT Discord.</w:t>
      </w:r>
      <w:r w:rsidR="00B339D2">
        <w:rPr>
          <w:lang w:val="en-US"/>
        </w:rPr>
        <w:t xml:space="preserve"> For that, follow this </w:t>
      </w:r>
      <w:proofErr w:type="gramStart"/>
      <w:r w:rsidR="00B339D2">
        <w:rPr>
          <w:lang w:val="en-US"/>
        </w:rPr>
        <w:t>steps :</w:t>
      </w:r>
      <w:proofErr w:type="gramEnd"/>
    </w:p>
    <w:p w14:paraId="5FFE93CA" w14:textId="77777777" w:rsidR="00AB61BB" w:rsidRDefault="00AB61BB" w:rsidP="007A0460">
      <w:pPr>
        <w:rPr>
          <w:lang w:val="en-US"/>
        </w:rPr>
      </w:pPr>
    </w:p>
    <w:p w14:paraId="3D8EED7E" w14:textId="2BAA1F37" w:rsidR="00B339D2" w:rsidRDefault="00B339D2" w:rsidP="007A0460">
      <w:pPr>
        <w:rPr>
          <w:lang w:val="en-US"/>
        </w:rPr>
      </w:pPr>
      <w:r>
        <w:rPr>
          <w:lang w:val="en-US"/>
        </w:rPr>
        <w:t xml:space="preserve">1. Go on the </w:t>
      </w:r>
      <w:hyperlink r:id="rId10" w:history="1">
        <w:r w:rsidR="00EB18A1" w:rsidRPr="0059522E">
          <w:rPr>
            <w:rStyle w:val="Lienhypertexte"/>
            <w:lang w:val="en-US"/>
          </w:rPr>
          <w:t>https://discord.com/developers/applications</w:t>
        </w:r>
      </w:hyperlink>
    </w:p>
    <w:p w14:paraId="1C127F76" w14:textId="2463ADAD" w:rsidR="00EB18A1" w:rsidRDefault="00EB18A1" w:rsidP="007A0460">
      <w:pPr>
        <w:rPr>
          <w:lang w:val="en-US"/>
        </w:rPr>
      </w:pPr>
      <w:r>
        <w:rPr>
          <w:lang w:val="en-US"/>
        </w:rPr>
        <w:t xml:space="preserve">2. </w:t>
      </w:r>
      <w:r w:rsidR="00E642B9">
        <w:rPr>
          <w:lang w:val="en-US"/>
        </w:rPr>
        <w:t>Click on New Application and give a name to the application</w:t>
      </w:r>
    </w:p>
    <w:p w14:paraId="73AE8ADA" w14:textId="0D71F3D3" w:rsidR="00E642B9" w:rsidRDefault="00886377" w:rsidP="007A0460">
      <w:pPr>
        <w:rPr>
          <w:lang w:val="en-US"/>
        </w:rPr>
      </w:pPr>
      <w:r>
        <w:rPr>
          <w:lang w:val="en-US"/>
        </w:rPr>
        <w:t xml:space="preserve">3. Go on the </w:t>
      </w:r>
      <w:r w:rsidR="00141DB0">
        <w:rPr>
          <w:lang w:val="en-US"/>
        </w:rPr>
        <w:t xml:space="preserve">OAuth2 section, click on </w:t>
      </w:r>
      <w:r w:rsidR="00D36502">
        <w:rPr>
          <w:lang w:val="en-US"/>
        </w:rPr>
        <w:t>“</w:t>
      </w:r>
      <w:r w:rsidR="00141DB0">
        <w:rPr>
          <w:lang w:val="en-US"/>
        </w:rPr>
        <w:t>BOT</w:t>
      </w:r>
      <w:r w:rsidR="00D36502">
        <w:rPr>
          <w:lang w:val="en-US"/>
        </w:rPr>
        <w:t>”</w:t>
      </w:r>
      <w:r w:rsidR="00141DB0">
        <w:rPr>
          <w:lang w:val="en-US"/>
        </w:rPr>
        <w:t>, and then on</w:t>
      </w:r>
      <w:r w:rsidR="00D36502">
        <w:rPr>
          <w:lang w:val="en-US"/>
        </w:rPr>
        <w:t xml:space="preserve"> “Send Messages”.</w:t>
      </w:r>
    </w:p>
    <w:p w14:paraId="0B6FAA91" w14:textId="558AD35A" w:rsidR="00D36502" w:rsidRDefault="00D36502" w:rsidP="007A0460">
      <w:pPr>
        <w:rPr>
          <w:lang w:val="en-US"/>
        </w:rPr>
      </w:pPr>
      <w:r>
        <w:rPr>
          <w:lang w:val="en-US"/>
        </w:rPr>
        <w:t xml:space="preserve">4. Copy and paste the generated URL in a new </w:t>
      </w:r>
      <w:proofErr w:type="gramStart"/>
      <w:r w:rsidR="00B85D47">
        <w:rPr>
          <w:lang w:val="en-US"/>
        </w:rPr>
        <w:t>windows, and</w:t>
      </w:r>
      <w:proofErr w:type="gramEnd"/>
      <w:r w:rsidR="00B85D47">
        <w:rPr>
          <w:lang w:val="en-US"/>
        </w:rPr>
        <w:t xml:space="preserve"> invite the BOT in your server.</w:t>
      </w:r>
    </w:p>
    <w:p w14:paraId="735F69DE" w14:textId="047FDD9F" w:rsidR="00B85D47" w:rsidRDefault="00B85D47" w:rsidP="007A0460">
      <w:pPr>
        <w:rPr>
          <w:lang w:val="en-US"/>
        </w:rPr>
      </w:pPr>
      <w:r>
        <w:rPr>
          <w:lang w:val="en-US"/>
        </w:rPr>
        <w:t xml:space="preserve">5. </w:t>
      </w:r>
      <w:r w:rsidR="00734E29">
        <w:rPr>
          <w:lang w:val="en-US"/>
        </w:rPr>
        <w:t>Go on the BOT section</w:t>
      </w:r>
    </w:p>
    <w:p w14:paraId="336017F0" w14:textId="1B8ADB1D" w:rsidR="00E05088" w:rsidRDefault="00E05088" w:rsidP="007A0460">
      <w:pPr>
        <w:rPr>
          <w:lang w:val="en-US"/>
        </w:rPr>
      </w:pPr>
      <w:r>
        <w:rPr>
          <w:lang w:val="en-US"/>
        </w:rPr>
        <w:t xml:space="preserve">6. </w:t>
      </w:r>
      <w:r w:rsidR="00936D01">
        <w:rPr>
          <w:lang w:val="en-US"/>
        </w:rPr>
        <w:t>Reset a BOT token and copy it.</w:t>
      </w:r>
    </w:p>
    <w:p w14:paraId="566602FA" w14:textId="77777777" w:rsidR="007A0460" w:rsidRPr="00E117C8" w:rsidRDefault="007A0460" w:rsidP="00E117C8">
      <w:pPr>
        <w:rPr>
          <w:lang w:val="en-US"/>
        </w:rPr>
      </w:pPr>
    </w:p>
    <w:p w14:paraId="170FDDF2" w14:textId="34D7A5BD" w:rsidR="14692AD8" w:rsidRPr="00E117C8" w:rsidRDefault="00412128" w:rsidP="00943855">
      <w:pPr>
        <w:pStyle w:val="Titre2"/>
        <w:ind w:firstLine="708"/>
        <w:rPr>
          <w:lang w:val="en-US"/>
        </w:rPr>
      </w:pPr>
      <w:bookmarkStart w:id="35" w:name="_Toc171193945"/>
      <w:r w:rsidRPr="00E117C8">
        <w:rPr>
          <w:lang w:val="en-US"/>
        </w:rPr>
        <w:t>IV</w:t>
      </w:r>
      <w:r w:rsidR="00F149AD" w:rsidRPr="00E117C8">
        <w:rPr>
          <w:lang w:val="en-US"/>
        </w:rPr>
        <w:t>.</w:t>
      </w:r>
      <w:r w:rsidR="006A698C" w:rsidRPr="00E117C8">
        <w:rPr>
          <w:lang w:val="en-US"/>
        </w:rPr>
        <w:t xml:space="preserve"> </w:t>
      </w:r>
      <w:r w:rsidR="000D5D74" w:rsidRPr="00E117C8">
        <w:rPr>
          <w:lang w:val="en-US"/>
        </w:rPr>
        <w:t>2</w:t>
      </w:r>
      <w:r w:rsidR="006A698C" w:rsidRPr="00E117C8">
        <w:rPr>
          <w:lang w:val="en-US"/>
        </w:rPr>
        <w:t xml:space="preserve"> – Installation</w:t>
      </w:r>
      <w:bookmarkEnd w:id="35"/>
      <w:r w:rsidR="006A698C" w:rsidRPr="00E117C8">
        <w:rPr>
          <w:lang w:val="en-US"/>
        </w:rPr>
        <w:t xml:space="preserve"> </w:t>
      </w:r>
    </w:p>
    <w:p w14:paraId="4E227801" w14:textId="0E7E4440" w:rsidR="14692AD8" w:rsidRPr="00896B56" w:rsidRDefault="14692AD8" w:rsidP="14692AD8">
      <w:pPr>
        <w:rPr>
          <w:lang w:val="en-US"/>
        </w:rPr>
      </w:pPr>
      <w:r w:rsidRPr="14692AD8">
        <w:rPr>
          <w:rFonts w:ascii="Aptos" w:eastAsia="Aptos" w:hAnsi="Aptos" w:cs="Aptos"/>
          <w:lang w:val="en-US"/>
        </w:rPr>
        <w:t>For the installation part, follow these steps:</w:t>
      </w:r>
    </w:p>
    <w:p w14:paraId="4B0AA372" w14:textId="414C9FF8" w:rsidR="14692AD8" w:rsidRDefault="14692AD8" w:rsidP="14692AD8">
      <w:pPr>
        <w:rPr>
          <w:rFonts w:ascii="Aptos" w:eastAsia="Aptos" w:hAnsi="Aptos" w:cs="Aptos"/>
          <w:lang w:val="en-US"/>
        </w:rPr>
      </w:pPr>
    </w:p>
    <w:p w14:paraId="5846BBAE" w14:textId="2F49C955" w:rsidR="14692AD8" w:rsidRDefault="14692AD8" w:rsidP="14692AD8">
      <w:pPr>
        <w:pStyle w:val="Paragraphedeliste"/>
        <w:numPr>
          <w:ilvl w:val="0"/>
          <w:numId w:val="48"/>
        </w:numPr>
        <w:rPr>
          <w:lang w:val="en-US"/>
        </w:rPr>
      </w:pPr>
      <w:r w:rsidRPr="14692AD8">
        <w:rPr>
          <w:rFonts w:ascii="Aptos" w:eastAsia="Aptos" w:hAnsi="Aptos" w:cs="Aptos"/>
          <w:lang w:val="en-US"/>
        </w:rPr>
        <w:t xml:space="preserve">Clone the Repository from </w:t>
      </w:r>
      <w:r w:rsidR="54874FA4" w:rsidRPr="54874FA4">
        <w:rPr>
          <w:rFonts w:ascii="Aptos" w:eastAsia="Aptos" w:hAnsi="Aptos" w:cs="Aptos"/>
          <w:lang w:val="en-US"/>
        </w:rPr>
        <w:t>GitHub</w:t>
      </w:r>
      <w:r w:rsidRPr="14692AD8">
        <w:rPr>
          <w:lang w:val="en-US"/>
        </w:rPr>
        <w:t xml:space="preserve"> to obtain the application's source code.</w:t>
      </w:r>
    </w:p>
    <w:p w14:paraId="373A3E73" w14:textId="08F6E486" w:rsidR="14692AD8" w:rsidRDefault="14692AD8" w:rsidP="14692AD8">
      <w:pPr>
        <w:pStyle w:val="Paragraphedeliste"/>
        <w:numPr>
          <w:ilvl w:val="0"/>
          <w:numId w:val="48"/>
        </w:numPr>
        <w:rPr>
          <w:lang w:val="en-US"/>
        </w:rPr>
      </w:pPr>
      <w:r w:rsidRPr="14692AD8">
        <w:rPr>
          <w:lang w:val="en-US"/>
        </w:rPr>
        <w:t>Navigate to the Project Directory</w:t>
      </w:r>
    </w:p>
    <w:p w14:paraId="13940A78" w14:textId="43810487" w:rsidR="14692AD8" w:rsidRDefault="14692AD8" w:rsidP="14692AD8">
      <w:pPr>
        <w:pStyle w:val="Paragraphedeliste"/>
        <w:numPr>
          <w:ilvl w:val="0"/>
          <w:numId w:val="48"/>
        </w:numPr>
        <w:rPr>
          <w:lang w:val="en-US"/>
        </w:rPr>
      </w:pPr>
      <w:r w:rsidRPr="14692AD8">
        <w:rPr>
          <w:lang w:val="en-US"/>
        </w:rPr>
        <w:t xml:space="preserve">Build and Run the Application with Docker Compose by executing this command: </w:t>
      </w:r>
    </w:p>
    <w:p w14:paraId="1D72C71B" w14:textId="61A3BE01" w:rsidR="14692AD8" w:rsidRDefault="00E84E11" w:rsidP="00E84E11">
      <w:pPr>
        <w:pStyle w:val="Paragraphedeliste"/>
        <w:ind w:left="2124" w:firstLine="708"/>
        <w:rPr>
          <w:lang w:val="en-US"/>
        </w:rPr>
      </w:pPr>
      <w:r>
        <w:rPr>
          <w:i/>
          <w:iCs/>
          <w:lang w:val="en-US"/>
        </w:rPr>
        <w:t xml:space="preserve">$ </w:t>
      </w:r>
      <w:r w:rsidR="14692AD8" w:rsidRPr="14692AD8">
        <w:rPr>
          <w:i/>
          <w:iCs/>
          <w:lang w:val="en-US"/>
        </w:rPr>
        <w:t>docker compose up --build -d</w:t>
      </w:r>
      <w:r w:rsidR="14692AD8" w:rsidRPr="14692AD8">
        <w:rPr>
          <w:b/>
          <w:bCs/>
          <w:lang w:val="en-US"/>
        </w:rPr>
        <w:t xml:space="preserve"> </w:t>
      </w:r>
    </w:p>
    <w:p w14:paraId="124FED92" w14:textId="72811890" w:rsidR="14692AD8" w:rsidRDefault="14692AD8" w:rsidP="14692AD8">
      <w:pPr>
        <w:rPr>
          <w:lang w:val="en-US"/>
        </w:rPr>
      </w:pPr>
    </w:p>
    <w:p w14:paraId="4AA12A24" w14:textId="4FFE0DEA" w:rsidR="14692AD8" w:rsidRDefault="006A698C" w:rsidP="00943855">
      <w:pPr>
        <w:pStyle w:val="Titre2"/>
        <w:ind w:firstLine="708"/>
        <w:rPr>
          <w:lang w:val="en-US"/>
        </w:rPr>
      </w:pPr>
      <w:bookmarkStart w:id="36" w:name="_Toc171193946"/>
      <w:r>
        <w:rPr>
          <w:lang w:val="en-US"/>
        </w:rPr>
        <w:t xml:space="preserve">IV. </w:t>
      </w:r>
      <w:r w:rsidR="000D5D74">
        <w:rPr>
          <w:lang w:val="en-US"/>
        </w:rPr>
        <w:t>3</w:t>
      </w:r>
      <w:r>
        <w:rPr>
          <w:lang w:val="en-US"/>
        </w:rPr>
        <w:t xml:space="preserve"> – Setup</w:t>
      </w:r>
      <w:bookmarkEnd w:id="36"/>
      <w:r>
        <w:rPr>
          <w:lang w:val="en-US"/>
        </w:rPr>
        <w:t xml:space="preserve"> </w:t>
      </w:r>
    </w:p>
    <w:p w14:paraId="6963DBBF" w14:textId="3F0DF51C" w:rsidR="14692AD8" w:rsidRPr="00896B56" w:rsidRDefault="14692AD8" w:rsidP="14692AD8">
      <w:pPr>
        <w:rPr>
          <w:lang w:val="en-US"/>
        </w:rPr>
      </w:pPr>
      <w:r w:rsidRPr="14692AD8">
        <w:rPr>
          <w:rFonts w:ascii="Aptos" w:eastAsia="Aptos" w:hAnsi="Aptos" w:cs="Aptos"/>
          <w:lang w:val="en-US"/>
        </w:rPr>
        <w:t>For the setup part, configure Jenkins to automate the pipeline:</w:t>
      </w:r>
    </w:p>
    <w:p w14:paraId="517CDC74" w14:textId="77777777" w:rsidR="007A0460" w:rsidRDefault="007A0460" w:rsidP="14692AD8">
      <w:pPr>
        <w:rPr>
          <w:rFonts w:ascii="Aptos" w:eastAsia="Aptos" w:hAnsi="Aptos" w:cs="Aptos"/>
          <w:lang w:val="en-US"/>
        </w:rPr>
      </w:pPr>
    </w:p>
    <w:p w14:paraId="42BE43E9" w14:textId="6C5CEB8A" w:rsidR="14692AD8" w:rsidRDefault="00B42D71" w:rsidP="14692AD8">
      <w:pPr>
        <w:pStyle w:val="Paragraphedeliste"/>
        <w:numPr>
          <w:ilvl w:val="0"/>
          <w:numId w:val="47"/>
        </w:numPr>
        <w:rPr>
          <w:rFonts w:ascii="Aptos" w:eastAsia="Aptos" w:hAnsi="Aptos" w:cs="Aptos"/>
          <w:lang w:val="en-US"/>
        </w:rPr>
      </w:pPr>
      <w:r>
        <w:rPr>
          <w:rFonts w:ascii="Aptos" w:eastAsia="Aptos" w:hAnsi="Aptos" w:cs="Aptos"/>
          <w:lang w:val="en-US"/>
        </w:rPr>
        <w:t xml:space="preserve">Go on localhost:8080, or on the server you’ve </w:t>
      </w:r>
      <w:r w:rsidR="00813AF1">
        <w:rPr>
          <w:rFonts w:ascii="Aptos" w:eastAsia="Aptos" w:hAnsi="Aptos" w:cs="Aptos"/>
          <w:lang w:val="en-US"/>
        </w:rPr>
        <w:t>installed your project.</w:t>
      </w:r>
    </w:p>
    <w:p w14:paraId="3AFD7808" w14:textId="14ED4057" w:rsidR="14692AD8" w:rsidRDefault="14692AD8" w:rsidP="14692AD8">
      <w:pPr>
        <w:pStyle w:val="Paragraphedeliste"/>
        <w:numPr>
          <w:ilvl w:val="0"/>
          <w:numId w:val="47"/>
        </w:numPr>
        <w:rPr>
          <w:lang w:val="en-US"/>
        </w:rPr>
      </w:pPr>
      <w:r w:rsidRPr="14692AD8">
        <w:rPr>
          <w:lang w:val="en-US"/>
        </w:rPr>
        <w:t>Install Plugins: Once Jenkins is up and running, install the necessary plugins</w:t>
      </w:r>
      <w:r w:rsidR="1E8B822F" w:rsidRPr="1E8B822F">
        <w:rPr>
          <w:lang w:val="en-US"/>
        </w:rPr>
        <w:t xml:space="preserve"> </w:t>
      </w:r>
      <w:r w:rsidR="4A516D2C" w:rsidRPr="4A516D2C">
        <w:rPr>
          <w:lang w:val="en-US"/>
        </w:rPr>
        <w:t>(</w:t>
      </w:r>
      <w:r w:rsidR="69F1002C" w:rsidRPr="69F1002C">
        <w:rPr>
          <w:lang w:val="en-US"/>
        </w:rPr>
        <w:t xml:space="preserve">e.g., </w:t>
      </w:r>
      <w:proofErr w:type="spellStart"/>
      <w:r w:rsidR="4A516D2C" w:rsidRPr="4A516D2C">
        <w:rPr>
          <w:lang w:val="en-US"/>
        </w:rPr>
        <w:t>NodeJs</w:t>
      </w:r>
      <w:proofErr w:type="spellEnd"/>
      <w:r w:rsidR="409C9656" w:rsidRPr="409C9656">
        <w:rPr>
          <w:lang w:val="en-US"/>
        </w:rPr>
        <w:t>)</w:t>
      </w:r>
    </w:p>
    <w:p w14:paraId="261E8BDB" w14:textId="592DE6A7" w:rsidR="00271522" w:rsidRDefault="00271522" w:rsidP="14692AD8">
      <w:pPr>
        <w:pStyle w:val="Paragraphedeliste"/>
        <w:numPr>
          <w:ilvl w:val="0"/>
          <w:numId w:val="47"/>
        </w:numPr>
        <w:rPr>
          <w:lang w:val="en-US"/>
        </w:rPr>
      </w:pPr>
      <w:r>
        <w:rPr>
          <w:lang w:val="en-US"/>
        </w:rPr>
        <w:t xml:space="preserve">Setup the NodeJS tools and call it Node22. </w:t>
      </w:r>
    </w:p>
    <w:p w14:paraId="3180E79A" w14:textId="00863043" w:rsidR="006D2FE1" w:rsidRDefault="006D2FE1" w:rsidP="001F5C89">
      <w:pPr>
        <w:pStyle w:val="Paragraphedeliste"/>
        <w:jc w:val="center"/>
        <w:rPr>
          <w:lang w:val="en-US"/>
        </w:rPr>
      </w:pPr>
      <w:r>
        <w:rPr>
          <w:noProof/>
          <w:lang w:val="en-US"/>
        </w:rPr>
        <w:lastRenderedPageBreak/>
        <w:drawing>
          <wp:inline distT="0" distB="0" distL="0" distR="0" wp14:anchorId="36F633A9" wp14:editId="43624EF1">
            <wp:extent cx="3485322" cy="1713463"/>
            <wp:effectExtent l="0" t="0" r="0" b="1270"/>
            <wp:docPr id="1835353498" name="Image 7" descr="Une image contenant texte, reçu,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3498" name="Image 7" descr="Une image contenant texte, reçu, capture d’écran, lign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3105" cy="1717290"/>
                    </a:xfrm>
                    <a:prstGeom prst="rect">
                      <a:avLst/>
                    </a:prstGeom>
                  </pic:spPr>
                </pic:pic>
              </a:graphicData>
            </a:graphic>
          </wp:inline>
        </w:drawing>
      </w:r>
    </w:p>
    <w:p w14:paraId="2CB9591E" w14:textId="77777777" w:rsidR="006D2FE1" w:rsidRDefault="006D2FE1" w:rsidP="006D2FE1">
      <w:pPr>
        <w:pStyle w:val="Paragraphedeliste"/>
        <w:rPr>
          <w:lang w:val="en-US"/>
        </w:rPr>
      </w:pPr>
    </w:p>
    <w:p w14:paraId="6F8107AC" w14:textId="267F3A41" w:rsidR="14692AD8" w:rsidRDefault="14692AD8" w:rsidP="14692AD8">
      <w:pPr>
        <w:pStyle w:val="Paragraphedeliste"/>
        <w:numPr>
          <w:ilvl w:val="0"/>
          <w:numId w:val="47"/>
        </w:numPr>
        <w:rPr>
          <w:lang w:val="en-US"/>
        </w:rPr>
      </w:pPr>
      <w:r w:rsidRPr="14692AD8">
        <w:rPr>
          <w:lang w:val="en-US"/>
        </w:rPr>
        <w:t>Configure Nodes: Set up a worker node to distribute the build load</w:t>
      </w:r>
    </w:p>
    <w:p w14:paraId="48014339" w14:textId="14265D9F" w:rsidR="00032C9B" w:rsidRDefault="00032C9B" w:rsidP="00032C9B">
      <w:pPr>
        <w:pStyle w:val="Paragraphedeliste"/>
        <w:rPr>
          <w:lang w:val="en-US"/>
        </w:rPr>
      </w:pPr>
      <w:r>
        <w:rPr>
          <w:noProof/>
        </w:rPr>
        <w:drawing>
          <wp:inline distT="0" distB="0" distL="0" distR="0" wp14:anchorId="50B5D3A1" wp14:editId="1149ADAF">
            <wp:extent cx="5760720" cy="676275"/>
            <wp:effectExtent l="0" t="0" r="5080" b="0"/>
            <wp:docPr id="50930643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2">
                      <a:extLst>
                        <a:ext uri="{28A0092B-C50C-407E-A947-70E740481C1C}">
                          <a14:useLocalDpi xmlns:a14="http://schemas.microsoft.com/office/drawing/2010/main" val="0"/>
                        </a:ext>
                      </a:extLst>
                    </a:blip>
                    <a:stretch>
                      <a:fillRect/>
                    </a:stretch>
                  </pic:blipFill>
                  <pic:spPr>
                    <a:xfrm>
                      <a:off x="0" y="0"/>
                      <a:ext cx="5760720" cy="676275"/>
                    </a:xfrm>
                    <a:prstGeom prst="rect">
                      <a:avLst/>
                    </a:prstGeom>
                  </pic:spPr>
                </pic:pic>
              </a:graphicData>
            </a:graphic>
          </wp:inline>
        </w:drawing>
      </w:r>
    </w:p>
    <w:p w14:paraId="11BB2C7A" w14:textId="1CAC965E" w:rsidR="00032C9B" w:rsidRDefault="00032C9B" w:rsidP="00032C9B">
      <w:pPr>
        <w:pStyle w:val="Paragraphedeliste"/>
        <w:rPr>
          <w:lang w:val="en-US"/>
        </w:rPr>
      </w:pPr>
    </w:p>
    <w:p w14:paraId="27FA7777" w14:textId="246F235A" w:rsidR="00032C9B" w:rsidRPr="00032C9B" w:rsidRDefault="00032C9B" w:rsidP="00032C9B">
      <w:pPr>
        <w:rPr>
          <w:lang w:val="en-US"/>
        </w:rPr>
      </w:pPr>
    </w:p>
    <w:p w14:paraId="5C5D470F" w14:textId="57BBAFAA" w:rsidR="14692AD8" w:rsidRDefault="31764A6B" w:rsidP="445F58E5">
      <w:pPr>
        <w:pStyle w:val="Paragraphedeliste"/>
        <w:numPr>
          <w:ilvl w:val="0"/>
          <w:numId w:val="47"/>
        </w:numPr>
        <w:rPr>
          <w:lang w:val="en-US"/>
        </w:rPr>
      </w:pPr>
      <w:r w:rsidRPr="31764A6B">
        <w:rPr>
          <w:lang w:val="en-US"/>
        </w:rPr>
        <w:t xml:space="preserve">Create a Jenkins Pipeline </w:t>
      </w:r>
    </w:p>
    <w:p w14:paraId="05067816" w14:textId="5B57D12A" w:rsidR="23E820E6" w:rsidRDefault="23E820E6" w:rsidP="23E820E6">
      <w:pPr>
        <w:pStyle w:val="Paragraphedeliste"/>
        <w:numPr>
          <w:ilvl w:val="0"/>
          <w:numId w:val="49"/>
        </w:numPr>
        <w:spacing w:line="259" w:lineRule="auto"/>
        <w:rPr>
          <w:lang w:val="en-US"/>
        </w:rPr>
      </w:pPr>
      <w:r w:rsidRPr="23E820E6">
        <w:rPr>
          <w:lang w:val="en-US"/>
        </w:rPr>
        <w:t xml:space="preserve">Create a new pipeline job in </w:t>
      </w:r>
      <w:proofErr w:type="gramStart"/>
      <w:r w:rsidRPr="23E820E6">
        <w:rPr>
          <w:lang w:val="en-US"/>
        </w:rPr>
        <w:t>Jenkins :</w:t>
      </w:r>
      <w:proofErr w:type="gramEnd"/>
      <w:r w:rsidR="15980833" w:rsidRPr="15980833">
        <w:rPr>
          <w:lang w:val="en-US"/>
        </w:rPr>
        <w:t xml:space="preserve"> </w:t>
      </w:r>
      <w:r w:rsidR="5DF4AA53" w:rsidRPr="5DF4AA53">
        <w:rPr>
          <w:lang w:val="en-US"/>
        </w:rPr>
        <w:t xml:space="preserve">Click on </w:t>
      </w:r>
      <w:r w:rsidR="5DF4AA53" w:rsidRPr="5DF4AA53">
        <w:rPr>
          <w:b/>
          <w:bCs/>
          <w:lang w:val="en-US"/>
        </w:rPr>
        <w:t>New Item</w:t>
      </w:r>
      <w:r w:rsidR="5DF4AA53" w:rsidRPr="5DF4AA53">
        <w:rPr>
          <w:lang w:val="en-US"/>
        </w:rPr>
        <w:t xml:space="preserve">, enter a name for the job (e.g., To-Do List App Pipeline), and select </w:t>
      </w:r>
      <w:r w:rsidR="5DF4AA53" w:rsidRPr="5DF4AA53">
        <w:rPr>
          <w:b/>
          <w:bCs/>
          <w:lang w:val="en-US"/>
        </w:rPr>
        <w:t>Pipeline</w:t>
      </w:r>
      <w:r w:rsidR="5DF4AA53" w:rsidRPr="5DF4AA53">
        <w:rPr>
          <w:lang w:val="en-US"/>
        </w:rPr>
        <w:t>.</w:t>
      </w:r>
    </w:p>
    <w:p w14:paraId="50954DD1" w14:textId="5EE04DD0" w:rsidR="0E92132F" w:rsidRDefault="0E92132F" w:rsidP="4B778432">
      <w:pPr>
        <w:pStyle w:val="Paragraphedeliste"/>
        <w:numPr>
          <w:ilvl w:val="0"/>
          <w:numId w:val="49"/>
        </w:numPr>
        <w:rPr>
          <w:lang w:val="en-US"/>
        </w:rPr>
      </w:pPr>
      <w:r w:rsidRPr="0E92132F">
        <w:rPr>
          <w:lang w:val="en-US"/>
        </w:rPr>
        <w:t>Define the pipeline as “Pipeline script from SCM</w:t>
      </w:r>
      <w:r w:rsidR="5594FB66" w:rsidRPr="5594FB66">
        <w:rPr>
          <w:lang w:val="en-US"/>
        </w:rPr>
        <w:t>”:</w:t>
      </w:r>
      <w:r w:rsidR="4EB68D7C" w:rsidRPr="4EB68D7C">
        <w:rPr>
          <w:lang w:val="en-US"/>
        </w:rPr>
        <w:t xml:space="preserve"> Enter the Git repository URL where the pipeline script is located</w:t>
      </w:r>
      <w:r w:rsidR="00C31B16">
        <w:rPr>
          <w:lang w:val="en-US"/>
        </w:rPr>
        <w:t xml:space="preserve"> (https://github.com/Serquand/DevOps-M1)</w:t>
      </w:r>
    </w:p>
    <w:p w14:paraId="327A2C09" w14:textId="77777777" w:rsidR="00B42D71" w:rsidRDefault="00B42D71" w:rsidP="00A150F0">
      <w:pPr>
        <w:rPr>
          <w:lang w:val="en-US"/>
        </w:rPr>
      </w:pPr>
    </w:p>
    <w:p w14:paraId="5EDA23A1" w14:textId="1D55BDAF" w:rsidR="00A150F0" w:rsidRDefault="00A150F0" w:rsidP="00A150F0">
      <w:pPr>
        <w:pStyle w:val="Paragraphedeliste"/>
        <w:numPr>
          <w:ilvl w:val="0"/>
          <w:numId w:val="47"/>
        </w:numPr>
        <w:rPr>
          <w:lang w:val="en-US"/>
        </w:rPr>
      </w:pPr>
      <w:r>
        <w:rPr>
          <w:lang w:val="en-US"/>
        </w:rPr>
        <w:t xml:space="preserve">You’ll need to set up your </w:t>
      </w:r>
      <w:r w:rsidR="003A4A0B">
        <w:rPr>
          <w:lang w:val="en-US"/>
        </w:rPr>
        <w:t xml:space="preserve">env variables. For that, go on </w:t>
      </w:r>
      <w:r w:rsidR="00E51362">
        <w:rPr>
          <w:lang w:val="en-US"/>
        </w:rPr>
        <w:t xml:space="preserve">Dashboard &gt; </w:t>
      </w:r>
      <w:r w:rsidR="005B13D3">
        <w:rPr>
          <w:lang w:val="en-US"/>
        </w:rPr>
        <w:t xml:space="preserve">Administer Jenkins &gt; </w:t>
      </w:r>
      <w:r w:rsidR="00245C22">
        <w:rPr>
          <w:lang w:val="en-US"/>
        </w:rPr>
        <w:t>System</w:t>
      </w:r>
      <w:r w:rsidR="00245A42">
        <w:rPr>
          <w:lang w:val="en-US"/>
        </w:rPr>
        <w:t xml:space="preserve"> &gt; </w:t>
      </w:r>
      <w:proofErr w:type="spellStart"/>
      <w:r w:rsidR="00245A42">
        <w:rPr>
          <w:lang w:val="en-US"/>
        </w:rPr>
        <w:t>Environnement</w:t>
      </w:r>
      <w:proofErr w:type="spellEnd"/>
      <w:r w:rsidR="00245A42">
        <w:rPr>
          <w:lang w:val="en-US"/>
        </w:rPr>
        <w:t xml:space="preserve"> variables and setup the following </w:t>
      </w:r>
      <w:proofErr w:type="gramStart"/>
      <w:r w:rsidR="00245A42">
        <w:rPr>
          <w:lang w:val="en-US"/>
        </w:rPr>
        <w:t>variables :</w:t>
      </w:r>
      <w:proofErr w:type="gramEnd"/>
      <w:r w:rsidR="00245A42">
        <w:rPr>
          <w:lang w:val="en-US"/>
        </w:rPr>
        <w:t xml:space="preserve"> </w:t>
      </w:r>
    </w:p>
    <w:p w14:paraId="18BC7111" w14:textId="6F78A041" w:rsidR="00245A42" w:rsidRDefault="00245A42" w:rsidP="00245A42">
      <w:pPr>
        <w:pStyle w:val="Paragraphedeliste"/>
        <w:numPr>
          <w:ilvl w:val="1"/>
          <w:numId w:val="47"/>
        </w:numPr>
        <w:rPr>
          <w:lang w:val="en-US"/>
        </w:rPr>
      </w:pPr>
      <w:r>
        <w:rPr>
          <w:lang w:val="en-US"/>
        </w:rPr>
        <w:t>DISCORD_BOT_</w:t>
      </w:r>
      <w:proofErr w:type="gramStart"/>
      <w:r>
        <w:rPr>
          <w:lang w:val="en-US"/>
        </w:rPr>
        <w:t>TOKEN :</w:t>
      </w:r>
      <w:proofErr w:type="gramEnd"/>
      <w:r w:rsidR="00897720">
        <w:rPr>
          <w:lang w:val="en-US"/>
        </w:rPr>
        <w:t xml:space="preserve"> The cop</w:t>
      </w:r>
      <w:r w:rsidR="00703048">
        <w:rPr>
          <w:lang w:val="en-US"/>
        </w:rPr>
        <w:t>ied token</w:t>
      </w:r>
    </w:p>
    <w:p w14:paraId="4656BC5E" w14:textId="45B2A170" w:rsidR="00703048" w:rsidRDefault="00AD7227" w:rsidP="00245A42">
      <w:pPr>
        <w:pStyle w:val="Paragraphedeliste"/>
        <w:numPr>
          <w:ilvl w:val="1"/>
          <w:numId w:val="47"/>
        </w:numPr>
        <w:rPr>
          <w:lang w:val="en-US"/>
        </w:rPr>
      </w:pPr>
      <w:r>
        <w:rPr>
          <w:lang w:val="en-US"/>
        </w:rPr>
        <w:t>DISCORD_CHANNEL_</w:t>
      </w:r>
      <w:proofErr w:type="gramStart"/>
      <w:r>
        <w:rPr>
          <w:lang w:val="en-US"/>
        </w:rPr>
        <w:t>ID :</w:t>
      </w:r>
      <w:proofErr w:type="gramEnd"/>
      <w:r>
        <w:rPr>
          <w:lang w:val="en-US"/>
        </w:rPr>
        <w:t xml:space="preserve"> The channel ID where you want the messages arrive</w:t>
      </w:r>
    </w:p>
    <w:p w14:paraId="0EF17950" w14:textId="4381AEE3" w:rsidR="003F75E6" w:rsidRDefault="002375C2" w:rsidP="00245A42">
      <w:pPr>
        <w:pStyle w:val="Paragraphedeliste"/>
        <w:numPr>
          <w:ilvl w:val="1"/>
          <w:numId w:val="47"/>
        </w:numPr>
        <w:rPr>
          <w:lang w:val="en-US"/>
        </w:rPr>
      </w:pPr>
      <w:r>
        <w:rPr>
          <w:lang w:val="en-US"/>
        </w:rPr>
        <w:t>HOST_</w:t>
      </w:r>
      <w:proofErr w:type="gramStart"/>
      <w:r>
        <w:rPr>
          <w:lang w:val="en-US"/>
        </w:rPr>
        <w:t>IP :</w:t>
      </w:r>
      <w:proofErr w:type="gramEnd"/>
      <w:r>
        <w:rPr>
          <w:lang w:val="en-US"/>
        </w:rPr>
        <w:t xml:space="preserve"> The IP of your VPS</w:t>
      </w:r>
    </w:p>
    <w:p w14:paraId="3E0721FE" w14:textId="51175E70" w:rsidR="002375C2" w:rsidRDefault="002375C2" w:rsidP="00245A42">
      <w:pPr>
        <w:pStyle w:val="Paragraphedeliste"/>
        <w:numPr>
          <w:ilvl w:val="1"/>
          <w:numId w:val="47"/>
        </w:numPr>
        <w:rPr>
          <w:lang w:val="en-US"/>
        </w:rPr>
      </w:pPr>
      <w:r w:rsidRPr="002375C2">
        <w:rPr>
          <w:lang w:val="en-US"/>
        </w:rPr>
        <w:t>MONGODB_</w:t>
      </w:r>
      <w:proofErr w:type="gramStart"/>
      <w:r w:rsidRPr="002375C2">
        <w:rPr>
          <w:lang w:val="en-US"/>
        </w:rPr>
        <w:t>URL</w:t>
      </w:r>
      <w:r>
        <w:rPr>
          <w:lang w:val="en-US"/>
        </w:rPr>
        <w:t xml:space="preserve"> :</w:t>
      </w:r>
      <w:proofErr w:type="gramEnd"/>
      <w:r>
        <w:rPr>
          <w:lang w:val="en-US"/>
        </w:rPr>
        <w:t xml:space="preserve"> The URL of your MongoDB database</w:t>
      </w:r>
    </w:p>
    <w:p w14:paraId="74CB8192" w14:textId="77777777" w:rsidR="0044301C" w:rsidRPr="00A150F0" w:rsidRDefault="0044301C" w:rsidP="0044301C">
      <w:pPr>
        <w:pStyle w:val="Paragraphedeliste"/>
        <w:rPr>
          <w:lang w:val="en-US"/>
        </w:rPr>
      </w:pPr>
    </w:p>
    <w:p w14:paraId="6738F552" w14:textId="79690BB1" w:rsidR="3D76F0C6" w:rsidRPr="00A150F0" w:rsidRDefault="2623B08C" w:rsidP="00A150F0">
      <w:pPr>
        <w:pStyle w:val="Paragraphedeliste"/>
        <w:numPr>
          <w:ilvl w:val="0"/>
          <w:numId w:val="47"/>
        </w:numPr>
        <w:rPr>
          <w:lang w:val="en-US"/>
        </w:rPr>
      </w:pPr>
      <w:r w:rsidRPr="00A150F0">
        <w:rPr>
          <w:lang w:val="en-US"/>
        </w:rPr>
        <w:t xml:space="preserve">You can now </w:t>
      </w:r>
      <w:r w:rsidR="6456FACB" w:rsidRPr="00A150F0">
        <w:rPr>
          <w:lang w:val="en-US"/>
        </w:rPr>
        <w:t xml:space="preserve">start a </w:t>
      </w:r>
      <w:r w:rsidR="3A7A6B32" w:rsidRPr="00A150F0">
        <w:rPr>
          <w:lang w:val="en-US"/>
        </w:rPr>
        <w:t>build</w:t>
      </w:r>
      <w:r w:rsidR="00A150F0">
        <w:rPr>
          <w:lang w:val="en-US"/>
        </w:rPr>
        <w:t xml:space="preserve">. </w:t>
      </w:r>
      <w:r w:rsidR="00256DE8" w:rsidRPr="00896B56">
        <w:rPr>
          <w:lang w:val="en-US"/>
        </w:rPr>
        <w:tab/>
      </w:r>
    </w:p>
    <w:p w14:paraId="27313866" w14:textId="70553B15" w:rsidR="1285FE40" w:rsidRDefault="1285FE40" w:rsidP="1285FE40">
      <w:pPr>
        <w:rPr>
          <w:lang w:val="en-US"/>
        </w:rPr>
      </w:pPr>
    </w:p>
    <w:p w14:paraId="3C16AFB4" w14:textId="19BA81A2" w:rsidR="00C66701" w:rsidRDefault="006A698C" w:rsidP="00412128">
      <w:pPr>
        <w:pStyle w:val="Titre2"/>
        <w:rPr>
          <w:lang w:val="en-US"/>
        </w:rPr>
      </w:pPr>
      <w:bookmarkStart w:id="37" w:name="_Toc171193947"/>
      <w:r>
        <w:rPr>
          <w:lang w:val="en-US"/>
        </w:rPr>
        <w:t xml:space="preserve">IV. </w:t>
      </w:r>
      <w:r w:rsidR="000D5D74">
        <w:rPr>
          <w:lang w:val="en-US"/>
        </w:rPr>
        <w:t>4</w:t>
      </w:r>
      <w:r>
        <w:rPr>
          <w:lang w:val="en-US"/>
        </w:rPr>
        <w:t xml:space="preserve"> – Use</w:t>
      </w:r>
      <w:bookmarkEnd w:id="37"/>
      <w:r>
        <w:rPr>
          <w:lang w:val="en-US"/>
        </w:rPr>
        <w:t xml:space="preserve"> </w:t>
      </w:r>
    </w:p>
    <w:p w14:paraId="607C0D8B" w14:textId="77777777" w:rsidR="00780643" w:rsidRDefault="00780643" w:rsidP="00445CE0">
      <w:pPr>
        <w:rPr>
          <w:lang w:val="en-US"/>
        </w:rPr>
      </w:pPr>
    </w:p>
    <w:p w14:paraId="7C996BA0" w14:textId="4619B467" w:rsidR="6C7E378D" w:rsidRDefault="6C7E378D" w:rsidP="007419C0">
      <w:pPr>
        <w:jc w:val="both"/>
        <w:rPr>
          <w:rFonts w:ascii="Aptos" w:eastAsia="Aptos" w:hAnsi="Aptos" w:cs="Aptos"/>
          <w:lang w:val="en-US"/>
        </w:rPr>
      </w:pPr>
      <w:r w:rsidRPr="6C7E378D">
        <w:rPr>
          <w:rFonts w:ascii="Aptos" w:eastAsia="Aptos" w:hAnsi="Aptos" w:cs="Aptos"/>
          <w:lang w:val="en-US"/>
        </w:rPr>
        <w:t xml:space="preserve">To access and use the application, navigate to the URL </w:t>
      </w:r>
      <w:r w:rsidR="5700478C" w:rsidRPr="5700478C">
        <w:rPr>
          <w:rFonts w:ascii="Aptos" w:eastAsia="Aptos" w:hAnsi="Aptos" w:cs="Aptos"/>
          <w:lang w:val="en-US"/>
        </w:rPr>
        <w:t>“</w:t>
      </w:r>
      <w:r w:rsidRPr="6C7E378D">
        <w:rPr>
          <w:rFonts w:ascii="Aptos" w:eastAsia="Aptos" w:hAnsi="Aptos" w:cs="Aptos"/>
          <w:lang w:val="en-US"/>
        </w:rPr>
        <w:t>http://&lt;server-</w:t>
      </w:r>
      <w:proofErr w:type="spellStart"/>
      <w:r w:rsidRPr="6C7E378D">
        <w:rPr>
          <w:rFonts w:ascii="Aptos" w:eastAsia="Aptos" w:hAnsi="Aptos" w:cs="Aptos"/>
          <w:lang w:val="en-US"/>
        </w:rPr>
        <w:t>ip</w:t>
      </w:r>
      <w:proofErr w:type="spellEnd"/>
      <w:r w:rsidRPr="6C7E378D">
        <w:rPr>
          <w:rFonts w:ascii="Aptos" w:eastAsia="Aptos" w:hAnsi="Aptos" w:cs="Aptos"/>
          <w:lang w:val="en-US"/>
        </w:rPr>
        <w:t>&gt;:</w:t>
      </w:r>
      <w:r w:rsidR="004B61E9">
        <w:rPr>
          <w:rFonts w:ascii="Aptos" w:eastAsia="Aptos" w:hAnsi="Aptos" w:cs="Aptos"/>
          <w:lang w:val="en-US"/>
        </w:rPr>
        <w:t>3000</w:t>
      </w:r>
      <w:r w:rsidR="6AC95604" w:rsidRPr="6AC95604">
        <w:rPr>
          <w:rFonts w:ascii="Aptos" w:eastAsia="Aptos" w:hAnsi="Aptos" w:cs="Aptos"/>
          <w:lang w:val="en-US"/>
        </w:rPr>
        <w:t>”</w:t>
      </w:r>
      <w:r w:rsidRPr="6C7E378D">
        <w:rPr>
          <w:rFonts w:ascii="Aptos" w:eastAsia="Aptos" w:hAnsi="Aptos" w:cs="Aptos"/>
          <w:lang w:val="en-US"/>
        </w:rPr>
        <w:t xml:space="preserve"> in your web browser, replacing</w:t>
      </w:r>
      <w:r w:rsidR="55EB0647" w:rsidRPr="55EB0647">
        <w:rPr>
          <w:rFonts w:ascii="Aptos" w:eastAsia="Aptos" w:hAnsi="Aptos" w:cs="Aptos"/>
          <w:lang w:val="en-US"/>
        </w:rPr>
        <w:t xml:space="preserve"> “&lt;</w:t>
      </w:r>
      <w:r w:rsidRPr="6C7E378D">
        <w:rPr>
          <w:rFonts w:ascii="Aptos" w:eastAsia="Aptos" w:hAnsi="Aptos" w:cs="Aptos"/>
          <w:lang w:val="en-US"/>
        </w:rPr>
        <w:t>server-</w:t>
      </w:r>
      <w:proofErr w:type="spellStart"/>
      <w:r w:rsidRPr="6C7E378D">
        <w:rPr>
          <w:rFonts w:ascii="Aptos" w:eastAsia="Aptos" w:hAnsi="Aptos" w:cs="Aptos"/>
          <w:lang w:val="en-US"/>
        </w:rPr>
        <w:t>ip</w:t>
      </w:r>
      <w:proofErr w:type="spellEnd"/>
      <w:r w:rsidR="238C14B0" w:rsidRPr="238C14B0">
        <w:rPr>
          <w:rFonts w:ascii="Aptos" w:eastAsia="Aptos" w:hAnsi="Aptos" w:cs="Aptos"/>
          <w:lang w:val="en-US"/>
        </w:rPr>
        <w:t>&gt;”</w:t>
      </w:r>
      <w:r w:rsidRPr="6C7E378D">
        <w:rPr>
          <w:rFonts w:ascii="Aptos" w:eastAsia="Aptos" w:hAnsi="Aptos" w:cs="Aptos"/>
          <w:lang w:val="en-US"/>
        </w:rPr>
        <w:t xml:space="preserve"> with the IP address or domain name of the server where the application is deployed. </w:t>
      </w:r>
      <w:r w:rsidR="00650865">
        <w:rPr>
          <w:rFonts w:ascii="Aptos" w:eastAsia="Aptos" w:hAnsi="Aptos" w:cs="Aptos"/>
          <w:lang w:val="en-US"/>
        </w:rPr>
        <w:t>This will open the application we’ve created for this proof of concept.</w:t>
      </w:r>
    </w:p>
    <w:p w14:paraId="5E133000" w14:textId="77777777" w:rsidR="00C67C3C" w:rsidRPr="00650865" w:rsidRDefault="00C67C3C" w:rsidP="6C7E378D">
      <w:pPr>
        <w:rPr>
          <w:lang w:val="en-US"/>
        </w:rPr>
      </w:pPr>
    </w:p>
    <w:p w14:paraId="3B1DD5A1" w14:textId="56F1DFE1" w:rsidR="55D12976" w:rsidRDefault="55D12976" w:rsidP="00C67C3C">
      <w:pPr>
        <w:pStyle w:val="Titre1"/>
        <w:rPr>
          <w:lang w:val="en-US"/>
        </w:rPr>
      </w:pPr>
      <w:bookmarkStart w:id="38" w:name="_Toc171193948"/>
      <w:r w:rsidRPr="55D12976">
        <w:rPr>
          <w:lang w:val="en-US"/>
        </w:rPr>
        <w:lastRenderedPageBreak/>
        <w:t>V – Conclusion</w:t>
      </w:r>
      <w:bookmarkEnd w:id="38"/>
    </w:p>
    <w:p w14:paraId="4260572C" w14:textId="1487742B" w:rsidR="55D12976" w:rsidRPr="00896B56" w:rsidRDefault="55D12976" w:rsidP="00802998">
      <w:pPr>
        <w:spacing w:before="240" w:after="240"/>
        <w:ind w:firstLine="708"/>
        <w:jc w:val="both"/>
        <w:rPr>
          <w:rFonts w:ascii="Aptos" w:eastAsia="Aptos" w:hAnsi="Aptos" w:cs="Aptos"/>
          <w:lang w:val="en-US"/>
        </w:rPr>
      </w:pPr>
      <w:r w:rsidRPr="55D12976">
        <w:rPr>
          <w:rFonts w:eastAsiaTheme="minorEastAsia"/>
          <w:lang w:val="en-US"/>
        </w:rPr>
        <w:t>Agile Auto Parts (AAP) faces significant challenges in improving its Time to Market (TTM) due to inefficiencies in its IT department. Adopting DevOps practices can transform AAP’s software development and delivery processes, enhancing agility, efficiency, and reliability.</w:t>
      </w:r>
    </w:p>
    <w:p w14:paraId="48130D92" w14:textId="2F366712" w:rsidR="55D12976" w:rsidRPr="00896B56" w:rsidRDefault="1D3549CE" w:rsidP="00802998">
      <w:pPr>
        <w:spacing w:before="240" w:after="240"/>
        <w:jc w:val="both"/>
        <w:rPr>
          <w:rFonts w:ascii="Aptos" w:eastAsia="Aptos" w:hAnsi="Aptos" w:cs="Aptos"/>
          <w:lang w:val="en-US"/>
        </w:rPr>
      </w:pPr>
      <w:r w:rsidRPr="1D3549CE">
        <w:rPr>
          <w:rFonts w:eastAsiaTheme="minorEastAsia"/>
          <w:lang w:val="en-US"/>
        </w:rPr>
        <w:t>This report detailed the current system's limitations and proposed a target solution with modern DevOps tools and methodologies. The proof of concept, demonstrated with a to-do list application, showed how the CI/CD pipeline can automate build, testing, and deployment, reducing TTM and improving overall efficiency.</w:t>
      </w:r>
    </w:p>
    <w:p w14:paraId="5D77D286" w14:textId="654F4C41" w:rsidR="55D12976" w:rsidRPr="00896B56" w:rsidRDefault="55D12976" w:rsidP="00802998">
      <w:pPr>
        <w:spacing w:before="240" w:after="240"/>
        <w:jc w:val="both"/>
        <w:rPr>
          <w:rFonts w:ascii="Aptos" w:eastAsia="Aptos" w:hAnsi="Aptos" w:cs="Aptos"/>
          <w:lang w:val="en-US"/>
        </w:rPr>
      </w:pPr>
      <w:r w:rsidRPr="55D12976">
        <w:rPr>
          <w:rFonts w:eastAsiaTheme="minorEastAsia"/>
          <w:lang w:val="en-US"/>
        </w:rPr>
        <w:t>By implementing this DevOps strategy, AAP can overcome its current challenges, improve operational efficiency, and regain its competitive edge in the market.</w:t>
      </w:r>
    </w:p>
    <w:p w14:paraId="4E0D9BF8" w14:textId="76F06FB6" w:rsidR="55D12976" w:rsidRDefault="55D12976" w:rsidP="55D12976">
      <w:pPr>
        <w:rPr>
          <w:rFonts w:ascii="Aptos" w:eastAsia="Aptos" w:hAnsi="Aptos" w:cs="Aptos"/>
          <w:lang w:val="en-US"/>
        </w:rPr>
      </w:pPr>
    </w:p>
    <w:sectPr w:rsidR="55D12976" w:rsidSect="007F1D1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D2D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4F435B"/>
    <w:multiLevelType w:val="hybridMultilevel"/>
    <w:tmpl w:val="FFFFFFFF"/>
    <w:lvl w:ilvl="0" w:tplc="E5823192">
      <w:start w:val="1"/>
      <w:numFmt w:val="bullet"/>
      <w:lvlText w:val="o"/>
      <w:lvlJc w:val="left"/>
      <w:pPr>
        <w:ind w:left="1080" w:hanging="360"/>
      </w:pPr>
      <w:rPr>
        <w:rFonts w:ascii="Courier New" w:hAnsi="Courier New" w:hint="default"/>
      </w:rPr>
    </w:lvl>
    <w:lvl w:ilvl="1" w:tplc="03287D1A">
      <w:start w:val="1"/>
      <w:numFmt w:val="bullet"/>
      <w:lvlText w:val="o"/>
      <w:lvlJc w:val="left"/>
      <w:pPr>
        <w:ind w:left="1800" w:hanging="360"/>
      </w:pPr>
      <w:rPr>
        <w:rFonts w:ascii="Courier New" w:hAnsi="Courier New" w:hint="default"/>
      </w:rPr>
    </w:lvl>
    <w:lvl w:ilvl="2" w:tplc="E82A15A8">
      <w:start w:val="1"/>
      <w:numFmt w:val="bullet"/>
      <w:lvlText w:val=""/>
      <w:lvlJc w:val="left"/>
      <w:pPr>
        <w:ind w:left="2520" w:hanging="360"/>
      </w:pPr>
      <w:rPr>
        <w:rFonts w:ascii="Wingdings" w:hAnsi="Wingdings" w:hint="default"/>
      </w:rPr>
    </w:lvl>
    <w:lvl w:ilvl="3" w:tplc="2C680BEC">
      <w:start w:val="1"/>
      <w:numFmt w:val="bullet"/>
      <w:lvlText w:val=""/>
      <w:lvlJc w:val="left"/>
      <w:pPr>
        <w:ind w:left="3240" w:hanging="360"/>
      </w:pPr>
      <w:rPr>
        <w:rFonts w:ascii="Symbol" w:hAnsi="Symbol" w:hint="default"/>
      </w:rPr>
    </w:lvl>
    <w:lvl w:ilvl="4" w:tplc="ABE01E94">
      <w:start w:val="1"/>
      <w:numFmt w:val="bullet"/>
      <w:lvlText w:val="o"/>
      <w:lvlJc w:val="left"/>
      <w:pPr>
        <w:ind w:left="3960" w:hanging="360"/>
      </w:pPr>
      <w:rPr>
        <w:rFonts w:ascii="Courier New" w:hAnsi="Courier New" w:hint="default"/>
      </w:rPr>
    </w:lvl>
    <w:lvl w:ilvl="5" w:tplc="99528DF4">
      <w:start w:val="1"/>
      <w:numFmt w:val="bullet"/>
      <w:lvlText w:val=""/>
      <w:lvlJc w:val="left"/>
      <w:pPr>
        <w:ind w:left="4680" w:hanging="360"/>
      </w:pPr>
      <w:rPr>
        <w:rFonts w:ascii="Wingdings" w:hAnsi="Wingdings" w:hint="default"/>
      </w:rPr>
    </w:lvl>
    <w:lvl w:ilvl="6" w:tplc="3A961A1A">
      <w:start w:val="1"/>
      <w:numFmt w:val="bullet"/>
      <w:lvlText w:val=""/>
      <w:lvlJc w:val="left"/>
      <w:pPr>
        <w:ind w:left="5400" w:hanging="360"/>
      </w:pPr>
      <w:rPr>
        <w:rFonts w:ascii="Symbol" w:hAnsi="Symbol" w:hint="default"/>
      </w:rPr>
    </w:lvl>
    <w:lvl w:ilvl="7" w:tplc="AFE0D49A">
      <w:start w:val="1"/>
      <w:numFmt w:val="bullet"/>
      <w:lvlText w:val="o"/>
      <w:lvlJc w:val="left"/>
      <w:pPr>
        <w:ind w:left="6120" w:hanging="360"/>
      </w:pPr>
      <w:rPr>
        <w:rFonts w:ascii="Courier New" w:hAnsi="Courier New" w:hint="default"/>
      </w:rPr>
    </w:lvl>
    <w:lvl w:ilvl="8" w:tplc="C82E3478">
      <w:start w:val="1"/>
      <w:numFmt w:val="bullet"/>
      <w:lvlText w:val=""/>
      <w:lvlJc w:val="left"/>
      <w:pPr>
        <w:ind w:left="6840" w:hanging="360"/>
      </w:pPr>
      <w:rPr>
        <w:rFonts w:ascii="Wingdings" w:hAnsi="Wingdings" w:hint="default"/>
      </w:rPr>
    </w:lvl>
  </w:abstractNum>
  <w:abstractNum w:abstractNumId="2" w15:restartNumberingAfterBreak="0">
    <w:nsid w:val="0B3E551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6182E3"/>
    <w:multiLevelType w:val="hybridMultilevel"/>
    <w:tmpl w:val="325ECD42"/>
    <w:lvl w:ilvl="0" w:tplc="00D086D4">
      <w:start w:val="2"/>
      <w:numFmt w:val="decimal"/>
      <w:lvlText w:val="%1."/>
      <w:lvlJc w:val="left"/>
      <w:pPr>
        <w:ind w:left="720" w:hanging="360"/>
      </w:pPr>
    </w:lvl>
    <w:lvl w:ilvl="1" w:tplc="E8243A48">
      <w:start w:val="1"/>
      <w:numFmt w:val="lowerLetter"/>
      <w:lvlText w:val="%2."/>
      <w:lvlJc w:val="left"/>
      <w:pPr>
        <w:ind w:left="1440" w:hanging="360"/>
      </w:pPr>
    </w:lvl>
    <w:lvl w:ilvl="2" w:tplc="23F0FEA4">
      <w:start w:val="1"/>
      <w:numFmt w:val="lowerRoman"/>
      <w:lvlText w:val="%3."/>
      <w:lvlJc w:val="right"/>
      <w:pPr>
        <w:ind w:left="2160" w:hanging="180"/>
      </w:pPr>
    </w:lvl>
    <w:lvl w:ilvl="3" w:tplc="9D08C0B4">
      <w:start w:val="1"/>
      <w:numFmt w:val="decimal"/>
      <w:lvlText w:val="%4."/>
      <w:lvlJc w:val="left"/>
      <w:pPr>
        <w:ind w:left="2880" w:hanging="360"/>
      </w:pPr>
    </w:lvl>
    <w:lvl w:ilvl="4" w:tplc="3544FB9A">
      <w:start w:val="1"/>
      <w:numFmt w:val="lowerLetter"/>
      <w:lvlText w:val="%5."/>
      <w:lvlJc w:val="left"/>
      <w:pPr>
        <w:ind w:left="3600" w:hanging="360"/>
      </w:pPr>
    </w:lvl>
    <w:lvl w:ilvl="5" w:tplc="EB3C1A8E">
      <w:start w:val="1"/>
      <w:numFmt w:val="lowerRoman"/>
      <w:lvlText w:val="%6."/>
      <w:lvlJc w:val="right"/>
      <w:pPr>
        <w:ind w:left="4320" w:hanging="180"/>
      </w:pPr>
    </w:lvl>
    <w:lvl w:ilvl="6" w:tplc="2C308F38">
      <w:start w:val="1"/>
      <w:numFmt w:val="decimal"/>
      <w:lvlText w:val="%7."/>
      <w:lvlJc w:val="left"/>
      <w:pPr>
        <w:ind w:left="5040" w:hanging="360"/>
      </w:pPr>
    </w:lvl>
    <w:lvl w:ilvl="7" w:tplc="023E6666">
      <w:start w:val="1"/>
      <w:numFmt w:val="lowerLetter"/>
      <w:lvlText w:val="%8."/>
      <w:lvlJc w:val="left"/>
      <w:pPr>
        <w:ind w:left="5760" w:hanging="360"/>
      </w:pPr>
    </w:lvl>
    <w:lvl w:ilvl="8" w:tplc="C68C6774">
      <w:start w:val="1"/>
      <w:numFmt w:val="lowerRoman"/>
      <w:lvlText w:val="%9."/>
      <w:lvlJc w:val="right"/>
      <w:pPr>
        <w:ind w:left="6480" w:hanging="180"/>
      </w:pPr>
    </w:lvl>
  </w:abstractNum>
  <w:abstractNum w:abstractNumId="4" w15:restartNumberingAfterBreak="0">
    <w:nsid w:val="121D2287"/>
    <w:multiLevelType w:val="hybridMultilevel"/>
    <w:tmpl w:val="FFFFFFFF"/>
    <w:lvl w:ilvl="0" w:tplc="DA64C7A6">
      <w:start w:val="1"/>
      <w:numFmt w:val="bullet"/>
      <w:lvlText w:val=""/>
      <w:lvlJc w:val="left"/>
      <w:pPr>
        <w:ind w:left="720" w:hanging="360"/>
      </w:pPr>
      <w:rPr>
        <w:rFonts w:ascii="Symbol" w:hAnsi="Symbol" w:hint="default"/>
      </w:rPr>
    </w:lvl>
    <w:lvl w:ilvl="1" w:tplc="D736CE2C">
      <w:start w:val="1"/>
      <w:numFmt w:val="bullet"/>
      <w:lvlText w:val="o"/>
      <w:lvlJc w:val="left"/>
      <w:pPr>
        <w:ind w:left="1440" w:hanging="360"/>
      </w:pPr>
      <w:rPr>
        <w:rFonts w:ascii="Courier New" w:hAnsi="Courier New" w:hint="default"/>
      </w:rPr>
    </w:lvl>
    <w:lvl w:ilvl="2" w:tplc="F46A3BAA">
      <w:start w:val="1"/>
      <w:numFmt w:val="bullet"/>
      <w:lvlText w:val=""/>
      <w:lvlJc w:val="left"/>
      <w:pPr>
        <w:ind w:left="2160" w:hanging="360"/>
      </w:pPr>
      <w:rPr>
        <w:rFonts w:ascii="Wingdings" w:hAnsi="Wingdings" w:hint="default"/>
      </w:rPr>
    </w:lvl>
    <w:lvl w:ilvl="3" w:tplc="4AA63CCC">
      <w:start w:val="1"/>
      <w:numFmt w:val="bullet"/>
      <w:lvlText w:val=""/>
      <w:lvlJc w:val="left"/>
      <w:pPr>
        <w:ind w:left="2880" w:hanging="360"/>
      </w:pPr>
      <w:rPr>
        <w:rFonts w:ascii="Symbol" w:hAnsi="Symbol" w:hint="default"/>
      </w:rPr>
    </w:lvl>
    <w:lvl w:ilvl="4" w:tplc="D6FE6DAA">
      <w:start w:val="1"/>
      <w:numFmt w:val="bullet"/>
      <w:lvlText w:val="o"/>
      <w:lvlJc w:val="left"/>
      <w:pPr>
        <w:ind w:left="3600" w:hanging="360"/>
      </w:pPr>
      <w:rPr>
        <w:rFonts w:ascii="Courier New" w:hAnsi="Courier New" w:hint="default"/>
      </w:rPr>
    </w:lvl>
    <w:lvl w:ilvl="5" w:tplc="A3DEE792">
      <w:start w:val="1"/>
      <w:numFmt w:val="bullet"/>
      <w:lvlText w:val=""/>
      <w:lvlJc w:val="left"/>
      <w:pPr>
        <w:ind w:left="4320" w:hanging="360"/>
      </w:pPr>
      <w:rPr>
        <w:rFonts w:ascii="Wingdings" w:hAnsi="Wingdings" w:hint="default"/>
      </w:rPr>
    </w:lvl>
    <w:lvl w:ilvl="6" w:tplc="8AE4E51A">
      <w:start w:val="1"/>
      <w:numFmt w:val="bullet"/>
      <w:lvlText w:val=""/>
      <w:lvlJc w:val="left"/>
      <w:pPr>
        <w:ind w:left="5040" w:hanging="360"/>
      </w:pPr>
      <w:rPr>
        <w:rFonts w:ascii="Symbol" w:hAnsi="Symbol" w:hint="default"/>
      </w:rPr>
    </w:lvl>
    <w:lvl w:ilvl="7" w:tplc="D9228A7C">
      <w:start w:val="1"/>
      <w:numFmt w:val="bullet"/>
      <w:lvlText w:val="o"/>
      <w:lvlJc w:val="left"/>
      <w:pPr>
        <w:ind w:left="5760" w:hanging="360"/>
      </w:pPr>
      <w:rPr>
        <w:rFonts w:ascii="Courier New" w:hAnsi="Courier New" w:hint="default"/>
      </w:rPr>
    </w:lvl>
    <w:lvl w:ilvl="8" w:tplc="575864A4">
      <w:start w:val="1"/>
      <w:numFmt w:val="bullet"/>
      <w:lvlText w:val=""/>
      <w:lvlJc w:val="left"/>
      <w:pPr>
        <w:ind w:left="6480" w:hanging="360"/>
      </w:pPr>
      <w:rPr>
        <w:rFonts w:ascii="Wingdings" w:hAnsi="Wingdings" w:hint="default"/>
      </w:rPr>
    </w:lvl>
  </w:abstractNum>
  <w:abstractNum w:abstractNumId="5" w15:restartNumberingAfterBreak="0">
    <w:nsid w:val="12487C6D"/>
    <w:multiLevelType w:val="hybridMultilevel"/>
    <w:tmpl w:val="018C93EA"/>
    <w:lvl w:ilvl="0" w:tplc="C22A4FA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F62D54"/>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397078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3B01C3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5EA72D4"/>
    <w:multiLevelType w:val="hybridMultilevel"/>
    <w:tmpl w:val="BD084E4E"/>
    <w:lvl w:ilvl="0" w:tplc="7E643D44">
      <w:start w:val="1"/>
      <w:numFmt w:val="decimal"/>
      <w:lvlText w:val="%1."/>
      <w:lvlJc w:val="left"/>
      <w:pPr>
        <w:ind w:left="720" w:hanging="360"/>
      </w:pPr>
    </w:lvl>
    <w:lvl w:ilvl="1" w:tplc="D000202A">
      <w:start w:val="1"/>
      <w:numFmt w:val="lowerLetter"/>
      <w:lvlText w:val="%2."/>
      <w:lvlJc w:val="left"/>
      <w:pPr>
        <w:ind w:left="1440" w:hanging="360"/>
      </w:pPr>
    </w:lvl>
    <w:lvl w:ilvl="2" w:tplc="44840272">
      <w:start w:val="1"/>
      <w:numFmt w:val="lowerRoman"/>
      <w:lvlText w:val="%3."/>
      <w:lvlJc w:val="right"/>
      <w:pPr>
        <w:ind w:left="2160" w:hanging="180"/>
      </w:pPr>
    </w:lvl>
    <w:lvl w:ilvl="3" w:tplc="4E6E4020">
      <w:start w:val="1"/>
      <w:numFmt w:val="decimal"/>
      <w:lvlText w:val="%4."/>
      <w:lvlJc w:val="left"/>
      <w:pPr>
        <w:ind w:left="2880" w:hanging="360"/>
      </w:pPr>
    </w:lvl>
    <w:lvl w:ilvl="4" w:tplc="6908DD1C">
      <w:start w:val="1"/>
      <w:numFmt w:val="lowerLetter"/>
      <w:lvlText w:val="%5."/>
      <w:lvlJc w:val="left"/>
      <w:pPr>
        <w:ind w:left="3600" w:hanging="360"/>
      </w:pPr>
    </w:lvl>
    <w:lvl w:ilvl="5" w:tplc="141E1F4C">
      <w:start w:val="1"/>
      <w:numFmt w:val="lowerRoman"/>
      <w:lvlText w:val="%6."/>
      <w:lvlJc w:val="right"/>
      <w:pPr>
        <w:ind w:left="4320" w:hanging="180"/>
      </w:pPr>
    </w:lvl>
    <w:lvl w:ilvl="6" w:tplc="0E4A6FE8">
      <w:start w:val="1"/>
      <w:numFmt w:val="decimal"/>
      <w:lvlText w:val="%7."/>
      <w:lvlJc w:val="left"/>
      <w:pPr>
        <w:ind w:left="5040" w:hanging="360"/>
      </w:pPr>
    </w:lvl>
    <w:lvl w:ilvl="7" w:tplc="AFA49E5C">
      <w:start w:val="1"/>
      <w:numFmt w:val="lowerLetter"/>
      <w:lvlText w:val="%8."/>
      <w:lvlJc w:val="left"/>
      <w:pPr>
        <w:ind w:left="5760" w:hanging="360"/>
      </w:pPr>
    </w:lvl>
    <w:lvl w:ilvl="8" w:tplc="BF105798">
      <w:start w:val="1"/>
      <w:numFmt w:val="lowerRoman"/>
      <w:lvlText w:val="%9."/>
      <w:lvlJc w:val="right"/>
      <w:pPr>
        <w:ind w:left="6480" w:hanging="180"/>
      </w:pPr>
    </w:lvl>
  </w:abstractNum>
  <w:abstractNum w:abstractNumId="10" w15:restartNumberingAfterBreak="0">
    <w:nsid w:val="1781918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B49325"/>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A350CA3"/>
    <w:multiLevelType w:val="hybridMultilevel"/>
    <w:tmpl w:val="D914571C"/>
    <w:lvl w:ilvl="0" w:tplc="677A4BBE">
      <w:start w:val="1"/>
      <w:numFmt w:val="bullet"/>
      <w:lvlText w:val=""/>
      <w:lvlJc w:val="left"/>
      <w:pPr>
        <w:ind w:left="720" w:hanging="360"/>
      </w:pPr>
      <w:rPr>
        <w:rFonts w:ascii="Symbol" w:hAnsi="Symbol" w:hint="default"/>
      </w:rPr>
    </w:lvl>
    <w:lvl w:ilvl="1" w:tplc="50B6CEE2">
      <w:start w:val="1"/>
      <w:numFmt w:val="lowerLetter"/>
      <w:lvlText w:val="%2."/>
      <w:lvlJc w:val="left"/>
      <w:pPr>
        <w:ind w:left="1440" w:hanging="360"/>
      </w:pPr>
    </w:lvl>
    <w:lvl w:ilvl="2" w:tplc="3916741A">
      <w:start w:val="1"/>
      <w:numFmt w:val="lowerRoman"/>
      <w:lvlText w:val="%3."/>
      <w:lvlJc w:val="right"/>
      <w:pPr>
        <w:ind w:left="2160" w:hanging="180"/>
      </w:pPr>
    </w:lvl>
    <w:lvl w:ilvl="3" w:tplc="81F412B6">
      <w:start w:val="1"/>
      <w:numFmt w:val="decimal"/>
      <w:lvlText w:val="%4."/>
      <w:lvlJc w:val="left"/>
      <w:pPr>
        <w:ind w:left="2880" w:hanging="360"/>
      </w:pPr>
    </w:lvl>
    <w:lvl w:ilvl="4" w:tplc="4BC0587A">
      <w:start w:val="1"/>
      <w:numFmt w:val="lowerLetter"/>
      <w:lvlText w:val="%5."/>
      <w:lvlJc w:val="left"/>
      <w:pPr>
        <w:ind w:left="3600" w:hanging="360"/>
      </w:pPr>
    </w:lvl>
    <w:lvl w:ilvl="5" w:tplc="C9E4A9E4">
      <w:start w:val="1"/>
      <w:numFmt w:val="lowerRoman"/>
      <w:lvlText w:val="%6."/>
      <w:lvlJc w:val="right"/>
      <w:pPr>
        <w:ind w:left="4320" w:hanging="180"/>
      </w:pPr>
    </w:lvl>
    <w:lvl w:ilvl="6" w:tplc="034E3122">
      <w:start w:val="1"/>
      <w:numFmt w:val="decimal"/>
      <w:lvlText w:val="%7."/>
      <w:lvlJc w:val="left"/>
      <w:pPr>
        <w:ind w:left="5040" w:hanging="360"/>
      </w:pPr>
    </w:lvl>
    <w:lvl w:ilvl="7" w:tplc="6A86F6D2">
      <w:start w:val="1"/>
      <w:numFmt w:val="lowerLetter"/>
      <w:lvlText w:val="%8."/>
      <w:lvlJc w:val="left"/>
      <w:pPr>
        <w:ind w:left="5760" w:hanging="360"/>
      </w:pPr>
    </w:lvl>
    <w:lvl w:ilvl="8" w:tplc="8C005338">
      <w:start w:val="1"/>
      <w:numFmt w:val="lowerRoman"/>
      <w:lvlText w:val="%9."/>
      <w:lvlJc w:val="right"/>
      <w:pPr>
        <w:ind w:left="6480" w:hanging="180"/>
      </w:pPr>
    </w:lvl>
  </w:abstractNum>
  <w:abstractNum w:abstractNumId="13" w15:restartNumberingAfterBreak="0">
    <w:nsid w:val="1B2ADC61"/>
    <w:multiLevelType w:val="hybridMultilevel"/>
    <w:tmpl w:val="D3CAA3FA"/>
    <w:lvl w:ilvl="0" w:tplc="4B8EE5AA">
      <w:start w:val="1"/>
      <w:numFmt w:val="decimal"/>
      <w:lvlText w:val="%1."/>
      <w:lvlJc w:val="left"/>
      <w:pPr>
        <w:ind w:left="720" w:hanging="360"/>
      </w:pPr>
    </w:lvl>
    <w:lvl w:ilvl="1" w:tplc="3642C90E">
      <w:start w:val="1"/>
      <w:numFmt w:val="lowerLetter"/>
      <w:lvlText w:val="%2."/>
      <w:lvlJc w:val="left"/>
      <w:pPr>
        <w:ind w:left="1440" w:hanging="360"/>
      </w:pPr>
    </w:lvl>
    <w:lvl w:ilvl="2" w:tplc="976A67A8">
      <w:start w:val="1"/>
      <w:numFmt w:val="lowerRoman"/>
      <w:lvlText w:val="%3."/>
      <w:lvlJc w:val="right"/>
      <w:pPr>
        <w:ind w:left="2160" w:hanging="180"/>
      </w:pPr>
    </w:lvl>
    <w:lvl w:ilvl="3" w:tplc="EFB23624">
      <w:start w:val="1"/>
      <w:numFmt w:val="decimal"/>
      <w:lvlText w:val="%4."/>
      <w:lvlJc w:val="left"/>
      <w:pPr>
        <w:ind w:left="2880" w:hanging="360"/>
      </w:pPr>
    </w:lvl>
    <w:lvl w:ilvl="4" w:tplc="4A5E881C">
      <w:start w:val="1"/>
      <w:numFmt w:val="lowerLetter"/>
      <w:lvlText w:val="%5."/>
      <w:lvlJc w:val="left"/>
      <w:pPr>
        <w:ind w:left="3600" w:hanging="360"/>
      </w:pPr>
    </w:lvl>
    <w:lvl w:ilvl="5" w:tplc="3BCEA436">
      <w:start w:val="1"/>
      <w:numFmt w:val="lowerRoman"/>
      <w:lvlText w:val="%6."/>
      <w:lvlJc w:val="right"/>
      <w:pPr>
        <w:ind w:left="4320" w:hanging="180"/>
      </w:pPr>
    </w:lvl>
    <w:lvl w:ilvl="6" w:tplc="314A6F3A">
      <w:start w:val="1"/>
      <w:numFmt w:val="decimal"/>
      <w:lvlText w:val="%7."/>
      <w:lvlJc w:val="left"/>
      <w:pPr>
        <w:ind w:left="5040" w:hanging="360"/>
      </w:pPr>
    </w:lvl>
    <w:lvl w:ilvl="7" w:tplc="81BEC8F2">
      <w:start w:val="1"/>
      <w:numFmt w:val="lowerLetter"/>
      <w:lvlText w:val="%8."/>
      <w:lvlJc w:val="left"/>
      <w:pPr>
        <w:ind w:left="5760" w:hanging="360"/>
      </w:pPr>
    </w:lvl>
    <w:lvl w:ilvl="8" w:tplc="A0B6D6D6">
      <w:start w:val="1"/>
      <w:numFmt w:val="lowerRoman"/>
      <w:lvlText w:val="%9."/>
      <w:lvlJc w:val="right"/>
      <w:pPr>
        <w:ind w:left="6480" w:hanging="180"/>
      </w:pPr>
    </w:lvl>
  </w:abstractNum>
  <w:abstractNum w:abstractNumId="14" w15:restartNumberingAfterBreak="0">
    <w:nsid w:val="1B53A7B4"/>
    <w:multiLevelType w:val="hybridMultilevel"/>
    <w:tmpl w:val="7C9E199E"/>
    <w:lvl w:ilvl="0" w:tplc="199A8782">
      <w:start w:val="1"/>
      <w:numFmt w:val="bullet"/>
      <w:lvlText w:val=""/>
      <w:lvlJc w:val="left"/>
      <w:pPr>
        <w:ind w:left="720" w:hanging="360"/>
      </w:pPr>
      <w:rPr>
        <w:rFonts w:ascii="Symbol" w:hAnsi="Symbol" w:hint="default"/>
      </w:rPr>
    </w:lvl>
    <w:lvl w:ilvl="1" w:tplc="F894F4E4">
      <w:start w:val="1"/>
      <w:numFmt w:val="lowerLetter"/>
      <w:lvlText w:val="%2."/>
      <w:lvlJc w:val="left"/>
      <w:pPr>
        <w:ind w:left="1440" w:hanging="360"/>
      </w:pPr>
    </w:lvl>
    <w:lvl w:ilvl="2" w:tplc="95E0320C">
      <w:start w:val="1"/>
      <w:numFmt w:val="lowerRoman"/>
      <w:lvlText w:val="%3."/>
      <w:lvlJc w:val="right"/>
      <w:pPr>
        <w:ind w:left="2160" w:hanging="180"/>
      </w:pPr>
    </w:lvl>
    <w:lvl w:ilvl="3" w:tplc="7E504B86">
      <w:start w:val="1"/>
      <w:numFmt w:val="decimal"/>
      <w:lvlText w:val="%4."/>
      <w:lvlJc w:val="left"/>
      <w:pPr>
        <w:ind w:left="2880" w:hanging="360"/>
      </w:pPr>
    </w:lvl>
    <w:lvl w:ilvl="4" w:tplc="E0A22718">
      <w:start w:val="1"/>
      <w:numFmt w:val="lowerLetter"/>
      <w:lvlText w:val="%5."/>
      <w:lvlJc w:val="left"/>
      <w:pPr>
        <w:ind w:left="3600" w:hanging="360"/>
      </w:pPr>
    </w:lvl>
    <w:lvl w:ilvl="5" w:tplc="1AD0077A">
      <w:start w:val="1"/>
      <w:numFmt w:val="lowerRoman"/>
      <w:lvlText w:val="%6."/>
      <w:lvlJc w:val="right"/>
      <w:pPr>
        <w:ind w:left="4320" w:hanging="180"/>
      </w:pPr>
    </w:lvl>
    <w:lvl w:ilvl="6" w:tplc="35149942">
      <w:start w:val="1"/>
      <w:numFmt w:val="decimal"/>
      <w:lvlText w:val="%7."/>
      <w:lvlJc w:val="left"/>
      <w:pPr>
        <w:ind w:left="5040" w:hanging="360"/>
      </w:pPr>
    </w:lvl>
    <w:lvl w:ilvl="7" w:tplc="E602809A">
      <w:start w:val="1"/>
      <w:numFmt w:val="lowerLetter"/>
      <w:lvlText w:val="%8."/>
      <w:lvlJc w:val="left"/>
      <w:pPr>
        <w:ind w:left="5760" w:hanging="360"/>
      </w:pPr>
    </w:lvl>
    <w:lvl w:ilvl="8" w:tplc="20608438">
      <w:start w:val="1"/>
      <w:numFmt w:val="lowerRoman"/>
      <w:lvlText w:val="%9."/>
      <w:lvlJc w:val="right"/>
      <w:pPr>
        <w:ind w:left="6480" w:hanging="180"/>
      </w:pPr>
    </w:lvl>
  </w:abstractNum>
  <w:abstractNum w:abstractNumId="15" w15:restartNumberingAfterBreak="0">
    <w:nsid w:val="1D1AD7C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DDEDAA5"/>
    <w:multiLevelType w:val="hybridMultilevel"/>
    <w:tmpl w:val="645A620E"/>
    <w:lvl w:ilvl="0" w:tplc="2EA4BEE6">
      <w:start w:val="1"/>
      <w:numFmt w:val="decimal"/>
      <w:lvlText w:val="%1."/>
      <w:lvlJc w:val="left"/>
      <w:pPr>
        <w:ind w:left="720" w:hanging="360"/>
      </w:pPr>
    </w:lvl>
    <w:lvl w:ilvl="1" w:tplc="1AA20EF6">
      <w:start w:val="1"/>
      <w:numFmt w:val="lowerLetter"/>
      <w:lvlText w:val="%2."/>
      <w:lvlJc w:val="left"/>
      <w:pPr>
        <w:ind w:left="1440" w:hanging="360"/>
      </w:pPr>
    </w:lvl>
    <w:lvl w:ilvl="2" w:tplc="538C9C1E">
      <w:start w:val="1"/>
      <w:numFmt w:val="lowerRoman"/>
      <w:lvlText w:val="%3."/>
      <w:lvlJc w:val="right"/>
      <w:pPr>
        <w:ind w:left="2160" w:hanging="180"/>
      </w:pPr>
    </w:lvl>
    <w:lvl w:ilvl="3" w:tplc="9078E83E">
      <w:start w:val="1"/>
      <w:numFmt w:val="decimal"/>
      <w:lvlText w:val="%4."/>
      <w:lvlJc w:val="left"/>
      <w:pPr>
        <w:ind w:left="2880" w:hanging="360"/>
      </w:pPr>
    </w:lvl>
    <w:lvl w:ilvl="4" w:tplc="47DACFAE">
      <w:start w:val="1"/>
      <w:numFmt w:val="lowerLetter"/>
      <w:lvlText w:val="%5."/>
      <w:lvlJc w:val="left"/>
      <w:pPr>
        <w:ind w:left="3600" w:hanging="360"/>
      </w:pPr>
    </w:lvl>
    <w:lvl w:ilvl="5" w:tplc="DAEE6EBC">
      <w:start w:val="1"/>
      <w:numFmt w:val="lowerRoman"/>
      <w:lvlText w:val="%6."/>
      <w:lvlJc w:val="right"/>
      <w:pPr>
        <w:ind w:left="4320" w:hanging="180"/>
      </w:pPr>
    </w:lvl>
    <w:lvl w:ilvl="6" w:tplc="C2A6FE1E">
      <w:start w:val="1"/>
      <w:numFmt w:val="decimal"/>
      <w:lvlText w:val="%7."/>
      <w:lvlJc w:val="left"/>
      <w:pPr>
        <w:ind w:left="5040" w:hanging="360"/>
      </w:pPr>
    </w:lvl>
    <w:lvl w:ilvl="7" w:tplc="766474EA">
      <w:start w:val="1"/>
      <w:numFmt w:val="lowerLetter"/>
      <w:lvlText w:val="%8."/>
      <w:lvlJc w:val="left"/>
      <w:pPr>
        <w:ind w:left="5760" w:hanging="360"/>
      </w:pPr>
    </w:lvl>
    <w:lvl w:ilvl="8" w:tplc="A350AB1E">
      <w:start w:val="1"/>
      <w:numFmt w:val="lowerRoman"/>
      <w:lvlText w:val="%9."/>
      <w:lvlJc w:val="right"/>
      <w:pPr>
        <w:ind w:left="6480" w:hanging="180"/>
      </w:pPr>
    </w:lvl>
  </w:abstractNum>
  <w:abstractNum w:abstractNumId="17" w15:restartNumberingAfterBreak="0">
    <w:nsid w:val="1E95A50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FF8003C"/>
    <w:multiLevelType w:val="hybridMultilevel"/>
    <w:tmpl w:val="FFFFFFFF"/>
    <w:lvl w:ilvl="0" w:tplc="158AB7BE">
      <w:start w:val="1"/>
      <w:numFmt w:val="bullet"/>
      <w:lvlText w:val=""/>
      <w:lvlJc w:val="left"/>
      <w:pPr>
        <w:ind w:left="720" w:hanging="360"/>
      </w:pPr>
      <w:rPr>
        <w:rFonts w:ascii="Symbol" w:hAnsi="Symbol" w:hint="default"/>
      </w:rPr>
    </w:lvl>
    <w:lvl w:ilvl="1" w:tplc="81BC6C10">
      <w:start w:val="1"/>
      <w:numFmt w:val="bullet"/>
      <w:lvlText w:val="o"/>
      <w:lvlJc w:val="left"/>
      <w:pPr>
        <w:ind w:left="1440" w:hanging="360"/>
      </w:pPr>
      <w:rPr>
        <w:rFonts w:ascii="Courier New" w:hAnsi="Courier New" w:hint="default"/>
      </w:rPr>
    </w:lvl>
    <w:lvl w:ilvl="2" w:tplc="44F858CE">
      <w:start w:val="1"/>
      <w:numFmt w:val="bullet"/>
      <w:lvlText w:val=""/>
      <w:lvlJc w:val="left"/>
      <w:pPr>
        <w:ind w:left="2160" w:hanging="360"/>
      </w:pPr>
      <w:rPr>
        <w:rFonts w:ascii="Wingdings" w:hAnsi="Wingdings" w:hint="default"/>
      </w:rPr>
    </w:lvl>
    <w:lvl w:ilvl="3" w:tplc="4874ECF8">
      <w:start w:val="1"/>
      <w:numFmt w:val="bullet"/>
      <w:lvlText w:val=""/>
      <w:lvlJc w:val="left"/>
      <w:pPr>
        <w:ind w:left="2880" w:hanging="360"/>
      </w:pPr>
      <w:rPr>
        <w:rFonts w:ascii="Symbol" w:hAnsi="Symbol" w:hint="default"/>
      </w:rPr>
    </w:lvl>
    <w:lvl w:ilvl="4" w:tplc="96E2F45E">
      <w:start w:val="1"/>
      <w:numFmt w:val="bullet"/>
      <w:lvlText w:val="o"/>
      <w:lvlJc w:val="left"/>
      <w:pPr>
        <w:ind w:left="3600" w:hanging="360"/>
      </w:pPr>
      <w:rPr>
        <w:rFonts w:ascii="Courier New" w:hAnsi="Courier New" w:hint="default"/>
      </w:rPr>
    </w:lvl>
    <w:lvl w:ilvl="5" w:tplc="766ED9F4">
      <w:start w:val="1"/>
      <w:numFmt w:val="bullet"/>
      <w:lvlText w:val=""/>
      <w:lvlJc w:val="left"/>
      <w:pPr>
        <w:ind w:left="4320" w:hanging="360"/>
      </w:pPr>
      <w:rPr>
        <w:rFonts w:ascii="Wingdings" w:hAnsi="Wingdings" w:hint="default"/>
      </w:rPr>
    </w:lvl>
    <w:lvl w:ilvl="6" w:tplc="F0A20C0A">
      <w:start w:val="1"/>
      <w:numFmt w:val="bullet"/>
      <w:lvlText w:val=""/>
      <w:lvlJc w:val="left"/>
      <w:pPr>
        <w:ind w:left="5040" w:hanging="360"/>
      </w:pPr>
      <w:rPr>
        <w:rFonts w:ascii="Symbol" w:hAnsi="Symbol" w:hint="default"/>
      </w:rPr>
    </w:lvl>
    <w:lvl w:ilvl="7" w:tplc="330EEB3E">
      <w:start w:val="1"/>
      <w:numFmt w:val="bullet"/>
      <w:lvlText w:val="o"/>
      <w:lvlJc w:val="left"/>
      <w:pPr>
        <w:ind w:left="5760" w:hanging="360"/>
      </w:pPr>
      <w:rPr>
        <w:rFonts w:ascii="Courier New" w:hAnsi="Courier New" w:hint="default"/>
      </w:rPr>
    </w:lvl>
    <w:lvl w:ilvl="8" w:tplc="67580134">
      <w:start w:val="1"/>
      <w:numFmt w:val="bullet"/>
      <w:lvlText w:val=""/>
      <w:lvlJc w:val="left"/>
      <w:pPr>
        <w:ind w:left="6480" w:hanging="360"/>
      </w:pPr>
      <w:rPr>
        <w:rFonts w:ascii="Wingdings" w:hAnsi="Wingdings" w:hint="default"/>
      </w:rPr>
    </w:lvl>
  </w:abstractNum>
  <w:abstractNum w:abstractNumId="19" w15:restartNumberingAfterBreak="0">
    <w:nsid w:val="213D196D"/>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43A3C06"/>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B98B06E"/>
    <w:multiLevelType w:val="hybridMultilevel"/>
    <w:tmpl w:val="FFFFFFFF"/>
    <w:lvl w:ilvl="0" w:tplc="67745B06">
      <w:start w:val="1"/>
      <w:numFmt w:val="decimal"/>
      <w:lvlText w:val="%1."/>
      <w:lvlJc w:val="left"/>
      <w:pPr>
        <w:ind w:left="1080" w:hanging="360"/>
      </w:pPr>
    </w:lvl>
    <w:lvl w:ilvl="1" w:tplc="88687F68">
      <w:start w:val="1"/>
      <w:numFmt w:val="lowerLetter"/>
      <w:lvlText w:val="%2."/>
      <w:lvlJc w:val="left"/>
      <w:pPr>
        <w:ind w:left="1800" w:hanging="360"/>
      </w:pPr>
    </w:lvl>
    <w:lvl w:ilvl="2" w:tplc="5C2EA9E6">
      <w:start w:val="1"/>
      <w:numFmt w:val="lowerRoman"/>
      <w:lvlText w:val="%3."/>
      <w:lvlJc w:val="right"/>
      <w:pPr>
        <w:ind w:left="2520" w:hanging="180"/>
      </w:pPr>
    </w:lvl>
    <w:lvl w:ilvl="3" w:tplc="7464B3F6">
      <w:start w:val="1"/>
      <w:numFmt w:val="decimal"/>
      <w:lvlText w:val="%4."/>
      <w:lvlJc w:val="left"/>
      <w:pPr>
        <w:ind w:left="3240" w:hanging="360"/>
      </w:pPr>
    </w:lvl>
    <w:lvl w:ilvl="4" w:tplc="752C9876">
      <w:start w:val="1"/>
      <w:numFmt w:val="lowerLetter"/>
      <w:lvlText w:val="%5."/>
      <w:lvlJc w:val="left"/>
      <w:pPr>
        <w:ind w:left="3960" w:hanging="360"/>
      </w:pPr>
    </w:lvl>
    <w:lvl w:ilvl="5" w:tplc="58EEFC4E">
      <w:start w:val="1"/>
      <w:numFmt w:val="lowerRoman"/>
      <w:lvlText w:val="%6."/>
      <w:lvlJc w:val="right"/>
      <w:pPr>
        <w:ind w:left="4680" w:hanging="180"/>
      </w:pPr>
    </w:lvl>
    <w:lvl w:ilvl="6" w:tplc="CC2A1D26">
      <w:start w:val="1"/>
      <w:numFmt w:val="decimal"/>
      <w:lvlText w:val="%7."/>
      <w:lvlJc w:val="left"/>
      <w:pPr>
        <w:ind w:left="5400" w:hanging="360"/>
      </w:pPr>
    </w:lvl>
    <w:lvl w:ilvl="7" w:tplc="AEDA6CC0">
      <w:start w:val="1"/>
      <w:numFmt w:val="lowerLetter"/>
      <w:lvlText w:val="%8."/>
      <w:lvlJc w:val="left"/>
      <w:pPr>
        <w:ind w:left="6120" w:hanging="360"/>
      </w:pPr>
    </w:lvl>
    <w:lvl w:ilvl="8" w:tplc="7CCACAA0">
      <w:start w:val="1"/>
      <w:numFmt w:val="lowerRoman"/>
      <w:lvlText w:val="%9."/>
      <w:lvlJc w:val="right"/>
      <w:pPr>
        <w:ind w:left="6840" w:hanging="180"/>
      </w:pPr>
    </w:lvl>
  </w:abstractNum>
  <w:abstractNum w:abstractNumId="22" w15:restartNumberingAfterBreak="0">
    <w:nsid w:val="2F67139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25EB14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DDB9AC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07A86F5"/>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34CC7BB"/>
    <w:multiLevelType w:val="hybridMultilevel"/>
    <w:tmpl w:val="FFFFFFFF"/>
    <w:lvl w:ilvl="0" w:tplc="AC908CC4">
      <w:start w:val="1"/>
      <w:numFmt w:val="bullet"/>
      <w:lvlText w:val=""/>
      <w:lvlJc w:val="left"/>
      <w:pPr>
        <w:ind w:left="720" w:hanging="360"/>
      </w:pPr>
      <w:rPr>
        <w:rFonts w:ascii="Symbol" w:hAnsi="Symbol" w:hint="default"/>
      </w:rPr>
    </w:lvl>
    <w:lvl w:ilvl="1" w:tplc="DAB28A12">
      <w:start w:val="1"/>
      <w:numFmt w:val="bullet"/>
      <w:lvlText w:val="o"/>
      <w:lvlJc w:val="left"/>
      <w:pPr>
        <w:ind w:left="1440" w:hanging="360"/>
      </w:pPr>
      <w:rPr>
        <w:rFonts w:ascii="Courier New" w:hAnsi="Courier New" w:hint="default"/>
      </w:rPr>
    </w:lvl>
    <w:lvl w:ilvl="2" w:tplc="6E263872">
      <w:start w:val="1"/>
      <w:numFmt w:val="bullet"/>
      <w:lvlText w:val=""/>
      <w:lvlJc w:val="left"/>
      <w:pPr>
        <w:ind w:left="2160" w:hanging="360"/>
      </w:pPr>
      <w:rPr>
        <w:rFonts w:ascii="Wingdings" w:hAnsi="Wingdings" w:hint="default"/>
      </w:rPr>
    </w:lvl>
    <w:lvl w:ilvl="3" w:tplc="F5E27ADC">
      <w:start w:val="1"/>
      <w:numFmt w:val="bullet"/>
      <w:lvlText w:val=""/>
      <w:lvlJc w:val="left"/>
      <w:pPr>
        <w:ind w:left="2880" w:hanging="360"/>
      </w:pPr>
      <w:rPr>
        <w:rFonts w:ascii="Symbol" w:hAnsi="Symbol" w:hint="default"/>
      </w:rPr>
    </w:lvl>
    <w:lvl w:ilvl="4" w:tplc="EBFCC4AA">
      <w:start w:val="1"/>
      <w:numFmt w:val="bullet"/>
      <w:lvlText w:val="o"/>
      <w:lvlJc w:val="left"/>
      <w:pPr>
        <w:ind w:left="3600" w:hanging="360"/>
      </w:pPr>
      <w:rPr>
        <w:rFonts w:ascii="Courier New" w:hAnsi="Courier New" w:hint="default"/>
      </w:rPr>
    </w:lvl>
    <w:lvl w:ilvl="5" w:tplc="62B89E46">
      <w:start w:val="1"/>
      <w:numFmt w:val="bullet"/>
      <w:lvlText w:val=""/>
      <w:lvlJc w:val="left"/>
      <w:pPr>
        <w:ind w:left="4320" w:hanging="360"/>
      </w:pPr>
      <w:rPr>
        <w:rFonts w:ascii="Wingdings" w:hAnsi="Wingdings" w:hint="default"/>
      </w:rPr>
    </w:lvl>
    <w:lvl w:ilvl="6" w:tplc="6B54E07E">
      <w:start w:val="1"/>
      <w:numFmt w:val="bullet"/>
      <w:lvlText w:val=""/>
      <w:lvlJc w:val="left"/>
      <w:pPr>
        <w:ind w:left="5040" w:hanging="360"/>
      </w:pPr>
      <w:rPr>
        <w:rFonts w:ascii="Symbol" w:hAnsi="Symbol" w:hint="default"/>
      </w:rPr>
    </w:lvl>
    <w:lvl w:ilvl="7" w:tplc="EB20C8F8">
      <w:start w:val="1"/>
      <w:numFmt w:val="bullet"/>
      <w:lvlText w:val="o"/>
      <w:lvlJc w:val="left"/>
      <w:pPr>
        <w:ind w:left="5760" w:hanging="360"/>
      </w:pPr>
      <w:rPr>
        <w:rFonts w:ascii="Courier New" w:hAnsi="Courier New" w:hint="default"/>
      </w:rPr>
    </w:lvl>
    <w:lvl w:ilvl="8" w:tplc="727689D0">
      <w:start w:val="1"/>
      <w:numFmt w:val="bullet"/>
      <w:lvlText w:val=""/>
      <w:lvlJc w:val="left"/>
      <w:pPr>
        <w:ind w:left="6480" w:hanging="360"/>
      </w:pPr>
      <w:rPr>
        <w:rFonts w:ascii="Wingdings" w:hAnsi="Wingdings" w:hint="default"/>
      </w:rPr>
    </w:lvl>
  </w:abstractNum>
  <w:abstractNum w:abstractNumId="27" w15:restartNumberingAfterBreak="0">
    <w:nsid w:val="46E0037A"/>
    <w:multiLevelType w:val="hybridMultilevel"/>
    <w:tmpl w:val="FFFFFFFF"/>
    <w:lvl w:ilvl="0" w:tplc="CDD86196">
      <w:start w:val="1"/>
      <w:numFmt w:val="bullet"/>
      <w:lvlText w:val=""/>
      <w:lvlJc w:val="left"/>
      <w:pPr>
        <w:ind w:left="720" w:hanging="360"/>
      </w:pPr>
      <w:rPr>
        <w:rFonts w:ascii="Symbol" w:hAnsi="Symbol" w:hint="default"/>
      </w:rPr>
    </w:lvl>
    <w:lvl w:ilvl="1" w:tplc="476EA284">
      <w:start w:val="1"/>
      <w:numFmt w:val="bullet"/>
      <w:lvlText w:val="o"/>
      <w:lvlJc w:val="left"/>
      <w:pPr>
        <w:ind w:left="1440" w:hanging="360"/>
      </w:pPr>
      <w:rPr>
        <w:rFonts w:ascii="Courier New" w:hAnsi="Courier New" w:hint="default"/>
      </w:rPr>
    </w:lvl>
    <w:lvl w:ilvl="2" w:tplc="45622EDA">
      <w:start w:val="1"/>
      <w:numFmt w:val="bullet"/>
      <w:lvlText w:val=""/>
      <w:lvlJc w:val="left"/>
      <w:pPr>
        <w:ind w:left="2160" w:hanging="360"/>
      </w:pPr>
      <w:rPr>
        <w:rFonts w:ascii="Wingdings" w:hAnsi="Wingdings" w:hint="default"/>
      </w:rPr>
    </w:lvl>
    <w:lvl w:ilvl="3" w:tplc="B5B2ECB0">
      <w:start w:val="1"/>
      <w:numFmt w:val="bullet"/>
      <w:lvlText w:val=""/>
      <w:lvlJc w:val="left"/>
      <w:pPr>
        <w:ind w:left="2880" w:hanging="360"/>
      </w:pPr>
      <w:rPr>
        <w:rFonts w:ascii="Symbol" w:hAnsi="Symbol" w:hint="default"/>
      </w:rPr>
    </w:lvl>
    <w:lvl w:ilvl="4" w:tplc="C5141994">
      <w:start w:val="1"/>
      <w:numFmt w:val="bullet"/>
      <w:lvlText w:val="o"/>
      <w:lvlJc w:val="left"/>
      <w:pPr>
        <w:ind w:left="3600" w:hanging="360"/>
      </w:pPr>
      <w:rPr>
        <w:rFonts w:ascii="Courier New" w:hAnsi="Courier New" w:hint="default"/>
      </w:rPr>
    </w:lvl>
    <w:lvl w:ilvl="5" w:tplc="A5C86E7E">
      <w:start w:val="1"/>
      <w:numFmt w:val="bullet"/>
      <w:lvlText w:val=""/>
      <w:lvlJc w:val="left"/>
      <w:pPr>
        <w:ind w:left="4320" w:hanging="360"/>
      </w:pPr>
      <w:rPr>
        <w:rFonts w:ascii="Wingdings" w:hAnsi="Wingdings" w:hint="default"/>
      </w:rPr>
    </w:lvl>
    <w:lvl w:ilvl="6" w:tplc="45146FCE">
      <w:start w:val="1"/>
      <w:numFmt w:val="bullet"/>
      <w:lvlText w:val=""/>
      <w:lvlJc w:val="left"/>
      <w:pPr>
        <w:ind w:left="5040" w:hanging="360"/>
      </w:pPr>
      <w:rPr>
        <w:rFonts w:ascii="Symbol" w:hAnsi="Symbol" w:hint="default"/>
      </w:rPr>
    </w:lvl>
    <w:lvl w:ilvl="7" w:tplc="C1E636D2">
      <w:start w:val="1"/>
      <w:numFmt w:val="bullet"/>
      <w:lvlText w:val="o"/>
      <w:lvlJc w:val="left"/>
      <w:pPr>
        <w:ind w:left="5760" w:hanging="360"/>
      </w:pPr>
      <w:rPr>
        <w:rFonts w:ascii="Courier New" w:hAnsi="Courier New" w:hint="default"/>
      </w:rPr>
    </w:lvl>
    <w:lvl w:ilvl="8" w:tplc="7056FB22">
      <w:start w:val="1"/>
      <w:numFmt w:val="bullet"/>
      <w:lvlText w:val=""/>
      <w:lvlJc w:val="left"/>
      <w:pPr>
        <w:ind w:left="6480" w:hanging="360"/>
      </w:pPr>
      <w:rPr>
        <w:rFonts w:ascii="Wingdings" w:hAnsi="Wingdings" w:hint="default"/>
      </w:rPr>
    </w:lvl>
  </w:abstractNum>
  <w:abstractNum w:abstractNumId="28" w15:restartNumberingAfterBreak="0">
    <w:nsid w:val="49244B6B"/>
    <w:multiLevelType w:val="hybridMultilevel"/>
    <w:tmpl w:val="FFFFFFFF"/>
    <w:lvl w:ilvl="0" w:tplc="C8DC1FE2">
      <w:start w:val="1"/>
      <w:numFmt w:val="bullet"/>
      <w:lvlText w:val=""/>
      <w:lvlJc w:val="left"/>
      <w:pPr>
        <w:ind w:left="720" w:hanging="360"/>
      </w:pPr>
      <w:rPr>
        <w:rFonts w:ascii="Symbol" w:hAnsi="Symbol" w:hint="default"/>
      </w:rPr>
    </w:lvl>
    <w:lvl w:ilvl="1" w:tplc="8A321BC4">
      <w:start w:val="1"/>
      <w:numFmt w:val="bullet"/>
      <w:lvlText w:val="o"/>
      <w:lvlJc w:val="left"/>
      <w:pPr>
        <w:ind w:left="1440" w:hanging="360"/>
      </w:pPr>
      <w:rPr>
        <w:rFonts w:ascii="Courier New" w:hAnsi="Courier New" w:hint="default"/>
      </w:rPr>
    </w:lvl>
    <w:lvl w:ilvl="2" w:tplc="B8EA6C38">
      <w:start w:val="1"/>
      <w:numFmt w:val="bullet"/>
      <w:lvlText w:val=""/>
      <w:lvlJc w:val="left"/>
      <w:pPr>
        <w:ind w:left="2160" w:hanging="360"/>
      </w:pPr>
      <w:rPr>
        <w:rFonts w:ascii="Wingdings" w:hAnsi="Wingdings" w:hint="default"/>
      </w:rPr>
    </w:lvl>
    <w:lvl w:ilvl="3" w:tplc="0DFCC8DE">
      <w:start w:val="1"/>
      <w:numFmt w:val="bullet"/>
      <w:lvlText w:val=""/>
      <w:lvlJc w:val="left"/>
      <w:pPr>
        <w:ind w:left="2880" w:hanging="360"/>
      </w:pPr>
      <w:rPr>
        <w:rFonts w:ascii="Symbol" w:hAnsi="Symbol" w:hint="default"/>
      </w:rPr>
    </w:lvl>
    <w:lvl w:ilvl="4" w:tplc="79FE9518">
      <w:start w:val="1"/>
      <w:numFmt w:val="bullet"/>
      <w:lvlText w:val="o"/>
      <w:lvlJc w:val="left"/>
      <w:pPr>
        <w:ind w:left="3600" w:hanging="360"/>
      </w:pPr>
      <w:rPr>
        <w:rFonts w:ascii="Courier New" w:hAnsi="Courier New" w:hint="default"/>
      </w:rPr>
    </w:lvl>
    <w:lvl w:ilvl="5" w:tplc="5200527E">
      <w:start w:val="1"/>
      <w:numFmt w:val="bullet"/>
      <w:lvlText w:val=""/>
      <w:lvlJc w:val="left"/>
      <w:pPr>
        <w:ind w:left="4320" w:hanging="360"/>
      </w:pPr>
      <w:rPr>
        <w:rFonts w:ascii="Wingdings" w:hAnsi="Wingdings" w:hint="default"/>
      </w:rPr>
    </w:lvl>
    <w:lvl w:ilvl="6" w:tplc="1F58D9A8">
      <w:start w:val="1"/>
      <w:numFmt w:val="bullet"/>
      <w:lvlText w:val=""/>
      <w:lvlJc w:val="left"/>
      <w:pPr>
        <w:ind w:left="5040" w:hanging="360"/>
      </w:pPr>
      <w:rPr>
        <w:rFonts w:ascii="Symbol" w:hAnsi="Symbol" w:hint="default"/>
      </w:rPr>
    </w:lvl>
    <w:lvl w:ilvl="7" w:tplc="BF6E69C8">
      <w:start w:val="1"/>
      <w:numFmt w:val="bullet"/>
      <w:lvlText w:val="o"/>
      <w:lvlJc w:val="left"/>
      <w:pPr>
        <w:ind w:left="5760" w:hanging="360"/>
      </w:pPr>
      <w:rPr>
        <w:rFonts w:ascii="Courier New" w:hAnsi="Courier New" w:hint="default"/>
      </w:rPr>
    </w:lvl>
    <w:lvl w:ilvl="8" w:tplc="A3FA3976">
      <w:start w:val="1"/>
      <w:numFmt w:val="bullet"/>
      <w:lvlText w:val=""/>
      <w:lvlJc w:val="left"/>
      <w:pPr>
        <w:ind w:left="6480" w:hanging="360"/>
      </w:pPr>
      <w:rPr>
        <w:rFonts w:ascii="Wingdings" w:hAnsi="Wingdings" w:hint="default"/>
      </w:rPr>
    </w:lvl>
  </w:abstractNum>
  <w:abstractNum w:abstractNumId="29" w15:restartNumberingAfterBreak="0">
    <w:nsid w:val="4F0A1DC4"/>
    <w:multiLevelType w:val="hybridMultilevel"/>
    <w:tmpl w:val="FFFFFFFF"/>
    <w:lvl w:ilvl="0" w:tplc="782E1012">
      <w:start w:val="1"/>
      <w:numFmt w:val="bullet"/>
      <w:lvlText w:val=""/>
      <w:lvlJc w:val="left"/>
      <w:pPr>
        <w:ind w:left="720" w:hanging="360"/>
      </w:pPr>
      <w:rPr>
        <w:rFonts w:ascii="Symbol" w:hAnsi="Symbol" w:hint="default"/>
      </w:rPr>
    </w:lvl>
    <w:lvl w:ilvl="1" w:tplc="EB861DC8">
      <w:start w:val="1"/>
      <w:numFmt w:val="bullet"/>
      <w:lvlText w:val="o"/>
      <w:lvlJc w:val="left"/>
      <w:pPr>
        <w:ind w:left="1440" w:hanging="360"/>
      </w:pPr>
      <w:rPr>
        <w:rFonts w:ascii="Courier New" w:hAnsi="Courier New" w:hint="default"/>
      </w:rPr>
    </w:lvl>
    <w:lvl w:ilvl="2" w:tplc="DBE0B43C">
      <w:start w:val="1"/>
      <w:numFmt w:val="bullet"/>
      <w:lvlText w:val=""/>
      <w:lvlJc w:val="left"/>
      <w:pPr>
        <w:ind w:left="2160" w:hanging="360"/>
      </w:pPr>
      <w:rPr>
        <w:rFonts w:ascii="Wingdings" w:hAnsi="Wingdings" w:hint="default"/>
      </w:rPr>
    </w:lvl>
    <w:lvl w:ilvl="3" w:tplc="CFB2542A">
      <w:start w:val="1"/>
      <w:numFmt w:val="bullet"/>
      <w:lvlText w:val=""/>
      <w:lvlJc w:val="left"/>
      <w:pPr>
        <w:ind w:left="2880" w:hanging="360"/>
      </w:pPr>
      <w:rPr>
        <w:rFonts w:ascii="Symbol" w:hAnsi="Symbol" w:hint="default"/>
      </w:rPr>
    </w:lvl>
    <w:lvl w:ilvl="4" w:tplc="5DA0310C">
      <w:start w:val="1"/>
      <w:numFmt w:val="bullet"/>
      <w:lvlText w:val="o"/>
      <w:lvlJc w:val="left"/>
      <w:pPr>
        <w:ind w:left="3600" w:hanging="360"/>
      </w:pPr>
      <w:rPr>
        <w:rFonts w:ascii="Courier New" w:hAnsi="Courier New" w:hint="default"/>
      </w:rPr>
    </w:lvl>
    <w:lvl w:ilvl="5" w:tplc="0DC21C6C">
      <w:start w:val="1"/>
      <w:numFmt w:val="bullet"/>
      <w:lvlText w:val=""/>
      <w:lvlJc w:val="left"/>
      <w:pPr>
        <w:ind w:left="4320" w:hanging="360"/>
      </w:pPr>
      <w:rPr>
        <w:rFonts w:ascii="Wingdings" w:hAnsi="Wingdings" w:hint="default"/>
      </w:rPr>
    </w:lvl>
    <w:lvl w:ilvl="6" w:tplc="B1BAD4EA">
      <w:start w:val="1"/>
      <w:numFmt w:val="bullet"/>
      <w:lvlText w:val=""/>
      <w:lvlJc w:val="left"/>
      <w:pPr>
        <w:ind w:left="5040" w:hanging="360"/>
      </w:pPr>
      <w:rPr>
        <w:rFonts w:ascii="Symbol" w:hAnsi="Symbol" w:hint="default"/>
      </w:rPr>
    </w:lvl>
    <w:lvl w:ilvl="7" w:tplc="B016BDCA">
      <w:start w:val="1"/>
      <w:numFmt w:val="bullet"/>
      <w:lvlText w:val="o"/>
      <w:lvlJc w:val="left"/>
      <w:pPr>
        <w:ind w:left="5760" w:hanging="360"/>
      </w:pPr>
      <w:rPr>
        <w:rFonts w:ascii="Courier New" w:hAnsi="Courier New" w:hint="default"/>
      </w:rPr>
    </w:lvl>
    <w:lvl w:ilvl="8" w:tplc="9176C15A">
      <w:start w:val="1"/>
      <w:numFmt w:val="bullet"/>
      <w:lvlText w:val=""/>
      <w:lvlJc w:val="left"/>
      <w:pPr>
        <w:ind w:left="6480" w:hanging="360"/>
      </w:pPr>
      <w:rPr>
        <w:rFonts w:ascii="Wingdings" w:hAnsi="Wingdings" w:hint="default"/>
      </w:rPr>
    </w:lvl>
  </w:abstractNum>
  <w:abstractNum w:abstractNumId="30" w15:restartNumberingAfterBreak="0">
    <w:nsid w:val="50916B8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0EC65B4"/>
    <w:multiLevelType w:val="hybridMultilevel"/>
    <w:tmpl w:val="8AB26A9C"/>
    <w:lvl w:ilvl="0" w:tplc="758627F2">
      <w:start w:val="4"/>
      <w:numFmt w:val="decimal"/>
      <w:lvlText w:val="%1."/>
      <w:lvlJc w:val="left"/>
      <w:pPr>
        <w:ind w:left="720" w:hanging="360"/>
      </w:pPr>
    </w:lvl>
    <w:lvl w:ilvl="1" w:tplc="E9EA3888">
      <w:start w:val="1"/>
      <w:numFmt w:val="lowerLetter"/>
      <w:lvlText w:val="%2."/>
      <w:lvlJc w:val="left"/>
      <w:pPr>
        <w:ind w:left="1440" w:hanging="360"/>
      </w:pPr>
    </w:lvl>
    <w:lvl w:ilvl="2" w:tplc="13421DAC">
      <w:start w:val="1"/>
      <w:numFmt w:val="lowerRoman"/>
      <w:lvlText w:val="%3."/>
      <w:lvlJc w:val="right"/>
      <w:pPr>
        <w:ind w:left="2160" w:hanging="180"/>
      </w:pPr>
    </w:lvl>
    <w:lvl w:ilvl="3" w:tplc="B0EE134C">
      <w:start w:val="1"/>
      <w:numFmt w:val="decimal"/>
      <w:lvlText w:val="%4."/>
      <w:lvlJc w:val="left"/>
      <w:pPr>
        <w:ind w:left="2880" w:hanging="360"/>
      </w:pPr>
    </w:lvl>
    <w:lvl w:ilvl="4" w:tplc="BD48F014">
      <w:start w:val="1"/>
      <w:numFmt w:val="lowerLetter"/>
      <w:lvlText w:val="%5."/>
      <w:lvlJc w:val="left"/>
      <w:pPr>
        <w:ind w:left="3600" w:hanging="360"/>
      </w:pPr>
    </w:lvl>
    <w:lvl w:ilvl="5" w:tplc="E2405CCC">
      <w:start w:val="1"/>
      <w:numFmt w:val="lowerRoman"/>
      <w:lvlText w:val="%6."/>
      <w:lvlJc w:val="right"/>
      <w:pPr>
        <w:ind w:left="4320" w:hanging="180"/>
      </w:pPr>
    </w:lvl>
    <w:lvl w:ilvl="6" w:tplc="7C040A5E">
      <w:start w:val="1"/>
      <w:numFmt w:val="decimal"/>
      <w:lvlText w:val="%7."/>
      <w:lvlJc w:val="left"/>
      <w:pPr>
        <w:ind w:left="5040" w:hanging="360"/>
      </w:pPr>
    </w:lvl>
    <w:lvl w:ilvl="7" w:tplc="361E7612">
      <w:start w:val="1"/>
      <w:numFmt w:val="lowerLetter"/>
      <w:lvlText w:val="%8."/>
      <w:lvlJc w:val="left"/>
      <w:pPr>
        <w:ind w:left="5760" w:hanging="360"/>
      </w:pPr>
    </w:lvl>
    <w:lvl w:ilvl="8" w:tplc="1E52B452">
      <w:start w:val="1"/>
      <w:numFmt w:val="lowerRoman"/>
      <w:lvlText w:val="%9."/>
      <w:lvlJc w:val="right"/>
      <w:pPr>
        <w:ind w:left="6480" w:hanging="180"/>
      </w:pPr>
    </w:lvl>
  </w:abstractNum>
  <w:abstractNum w:abstractNumId="32" w15:restartNumberingAfterBreak="0">
    <w:nsid w:val="56B65FF6"/>
    <w:multiLevelType w:val="hybridMultilevel"/>
    <w:tmpl w:val="5874BAA4"/>
    <w:lvl w:ilvl="0" w:tplc="AA70330E">
      <w:start w:val="3"/>
      <w:numFmt w:val="decimal"/>
      <w:lvlText w:val="%1."/>
      <w:lvlJc w:val="left"/>
      <w:pPr>
        <w:ind w:left="720" w:hanging="360"/>
      </w:pPr>
    </w:lvl>
    <w:lvl w:ilvl="1" w:tplc="257A2C8A">
      <w:start w:val="1"/>
      <w:numFmt w:val="lowerLetter"/>
      <w:lvlText w:val="%2."/>
      <w:lvlJc w:val="left"/>
      <w:pPr>
        <w:ind w:left="1440" w:hanging="360"/>
      </w:pPr>
    </w:lvl>
    <w:lvl w:ilvl="2" w:tplc="0F266BDE">
      <w:start w:val="1"/>
      <w:numFmt w:val="lowerRoman"/>
      <w:lvlText w:val="%3."/>
      <w:lvlJc w:val="right"/>
      <w:pPr>
        <w:ind w:left="2160" w:hanging="180"/>
      </w:pPr>
    </w:lvl>
    <w:lvl w:ilvl="3" w:tplc="9D3696BA">
      <w:start w:val="1"/>
      <w:numFmt w:val="decimal"/>
      <w:lvlText w:val="%4."/>
      <w:lvlJc w:val="left"/>
      <w:pPr>
        <w:ind w:left="2880" w:hanging="360"/>
      </w:pPr>
    </w:lvl>
    <w:lvl w:ilvl="4" w:tplc="EFFC1FA0">
      <w:start w:val="1"/>
      <w:numFmt w:val="lowerLetter"/>
      <w:lvlText w:val="%5."/>
      <w:lvlJc w:val="left"/>
      <w:pPr>
        <w:ind w:left="3600" w:hanging="360"/>
      </w:pPr>
    </w:lvl>
    <w:lvl w:ilvl="5" w:tplc="7DA0E2B0">
      <w:start w:val="1"/>
      <w:numFmt w:val="lowerRoman"/>
      <w:lvlText w:val="%6."/>
      <w:lvlJc w:val="right"/>
      <w:pPr>
        <w:ind w:left="4320" w:hanging="180"/>
      </w:pPr>
    </w:lvl>
    <w:lvl w:ilvl="6" w:tplc="09123D10">
      <w:start w:val="1"/>
      <w:numFmt w:val="decimal"/>
      <w:lvlText w:val="%7."/>
      <w:lvlJc w:val="left"/>
      <w:pPr>
        <w:ind w:left="5040" w:hanging="360"/>
      </w:pPr>
    </w:lvl>
    <w:lvl w:ilvl="7" w:tplc="17462CDC">
      <w:start w:val="1"/>
      <w:numFmt w:val="lowerLetter"/>
      <w:lvlText w:val="%8."/>
      <w:lvlJc w:val="left"/>
      <w:pPr>
        <w:ind w:left="5760" w:hanging="360"/>
      </w:pPr>
    </w:lvl>
    <w:lvl w:ilvl="8" w:tplc="6C383AEE">
      <w:start w:val="1"/>
      <w:numFmt w:val="lowerRoman"/>
      <w:lvlText w:val="%9."/>
      <w:lvlJc w:val="right"/>
      <w:pPr>
        <w:ind w:left="6480" w:hanging="180"/>
      </w:pPr>
    </w:lvl>
  </w:abstractNum>
  <w:abstractNum w:abstractNumId="33" w15:restartNumberingAfterBreak="0">
    <w:nsid w:val="58EDAE71"/>
    <w:multiLevelType w:val="hybridMultilevel"/>
    <w:tmpl w:val="B540E87A"/>
    <w:lvl w:ilvl="0" w:tplc="5100D5FE">
      <w:start w:val="5"/>
      <w:numFmt w:val="decimal"/>
      <w:lvlText w:val="%1."/>
      <w:lvlJc w:val="left"/>
      <w:pPr>
        <w:ind w:left="720" w:hanging="360"/>
      </w:pPr>
    </w:lvl>
    <w:lvl w:ilvl="1" w:tplc="250A58CA">
      <w:start w:val="1"/>
      <w:numFmt w:val="lowerLetter"/>
      <w:lvlText w:val="%2."/>
      <w:lvlJc w:val="left"/>
      <w:pPr>
        <w:ind w:left="1440" w:hanging="360"/>
      </w:pPr>
    </w:lvl>
    <w:lvl w:ilvl="2" w:tplc="98160D84">
      <w:start w:val="1"/>
      <w:numFmt w:val="lowerRoman"/>
      <w:lvlText w:val="%3."/>
      <w:lvlJc w:val="right"/>
      <w:pPr>
        <w:ind w:left="2160" w:hanging="180"/>
      </w:pPr>
    </w:lvl>
    <w:lvl w:ilvl="3" w:tplc="F6328672">
      <w:start w:val="1"/>
      <w:numFmt w:val="decimal"/>
      <w:lvlText w:val="%4."/>
      <w:lvlJc w:val="left"/>
      <w:pPr>
        <w:ind w:left="2880" w:hanging="360"/>
      </w:pPr>
    </w:lvl>
    <w:lvl w:ilvl="4" w:tplc="29DC3952">
      <w:start w:val="1"/>
      <w:numFmt w:val="lowerLetter"/>
      <w:lvlText w:val="%5."/>
      <w:lvlJc w:val="left"/>
      <w:pPr>
        <w:ind w:left="3600" w:hanging="360"/>
      </w:pPr>
    </w:lvl>
    <w:lvl w:ilvl="5" w:tplc="84D8F0E8">
      <w:start w:val="1"/>
      <w:numFmt w:val="lowerRoman"/>
      <w:lvlText w:val="%6."/>
      <w:lvlJc w:val="right"/>
      <w:pPr>
        <w:ind w:left="4320" w:hanging="180"/>
      </w:pPr>
    </w:lvl>
    <w:lvl w:ilvl="6" w:tplc="BE685768">
      <w:start w:val="1"/>
      <w:numFmt w:val="decimal"/>
      <w:lvlText w:val="%7."/>
      <w:lvlJc w:val="left"/>
      <w:pPr>
        <w:ind w:left="5040" w:hanging="360"/>
      </w:pPr>
    </w:lvl>
    <w:lvl w:ilvl="7" w:tplc="8794A010">
      <w:start w:val="1"/>
      <w:numFmt w:val="lowerLetter"/>
      <w:lvlText w:val="%8."/>
      <w:lvlJc w:val="left"/>
      <w:pPr>
        <w:ind w:left="5760" w:hanging="360"/>
      </w:pPr>
    </w:lvl>
    <w:lvl w:ilvl="8" w:tplc="35F2F67A">
      <w:start w:val="1"/>
      <w:numFmt w:val="lowerRoman"/>
      <w:lvlText w:val="%9."/>
      <w:lvlJc w:val="right"/>
      <w:pPr>
        <w:ind w:left="6480" w:hanging="180"/>
      </w:pPr>
    </w:lvl>
  </w:abstractNum>
  <w:abstractNum w:abstractNumId="34" w15:restartNumberingAfterBreak="0">
    <w:nsid w:val="5BD1539F"/>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C366643"/>
    <w:multiLevelType w:val="hybridMultilevel"/>
    <w:tmpl w:val="FFFFFFFF"/>
    <w:lvl w:ilvl="0" w:tplc="0A280ACA">
      <w:start w:val="1"/>
      <w:numFmt w:val="decimal"/>
      <w:lvlText w:val="%1."/>
      <w:lvlJc w:val="left"/>
      <w:pPr>
        <w:ind w:left="720" w:hanging="360"/>
      </w:pPr>
    </w:lvl>
    <w:lvl w:ilvl="1" w:tplc="25EA08EC">
      <w:start w:val="1"/>
      <w:numFmt w:val="lowerLetter"/>
      <w:lvlText w:val="%2."/>
      <w:lvlJc w:val="left"/>
      <w:pPr>
        <w:ind w:left="1440" w:hanging="360"/>
      </w:pPr>
    </w:lvl>
    <w:lvl w:ilvl="2" w:tplc="C4661F52">
      <w:start w:val="1"/>
      <w:numFmt w:val="lowerRoman"/>
      <w:lvlText w:val="%3."/>
      <w:lvlJc w:val="right"/>
      <w:pPr>
        <w:ind w:left="2160" w:hanging="180"/>
      </w:pPr>
    </w:lvl>
    <w:lvl w:ilvl="3" w:tplc="E06E7EDA">
      <w:start w:val="1"/>
      <w:numFmt w:val="decimal"/>
      <w:lvlText w:val="%4."/>
      <w:lvlJc w:val="left"/>
      <w:pPr>
        <w:ind w:left="2880" w:hanging="360"/>
      </w:pPr>
    </w:lvl>
    <w:lvl w:ilvl="4" w:tplc="019C2B2A">
      <w:start w:val="1"/>
      <w:numFmt w:val="lowerLetter"/>
      <w:lvlText w:val="%5."/>
      <w:lvlJc w:val="left"/>
      <w:pPr>
        <w:ind w:left="3600" w:hanging="360"/>
      </w:pPr>
    </w:lvl>
    <w:lvl w:ilvl="5" w:tplc="3C0C0C76">
      <w:start w:val="1"/>
      <w:numFmt w:val="lowerRoman"/>
      <w:lvlText w:val="%6."/>
      <w:lvlJc w:val="right"/>
      <w:pPr>
        <w:ind w:left="4320" w:hanging="180"/>
      </w:pPr>
    </w:lvl>
    <w:lvl w:ilvl="6" w:tplc="6DE45CF6">
      <w:start w:val="1"/>
      <w:numFmt w:val="decimal"/>
      <w:lvlText w:val="%7."/>
      <w:lvlJc w:val="left"/>
      <w:pPr>
        <w:ind w:left="5040" w:hanging="360"/>
      </w:pPr>
    </w:lvl>
    <w:lvl w:ilvl="7" w:tplc="CA387B2C">
      <w:start w:val="1"/>
      <w:numFmt w:val="lowerLetter"/>
      <w:lvlText w:val="%8."/>
      <w:lvlJc w:val="left"/>
      <w:pPr>
        <w:ind w:left="5760" w:hanging="360"/>
      </w:pPr>
    </w:lvl>
    <w:lvl w:ilvl="8" w:tplc="E1E0CF4E">
      <w:start w:val="1"/>
      <w:numFmt w:val="lowerRoman"/>
      <w:lvlText w:val="%9."/>
      <w:lvlJc w:val="right"/>
      <w:pPr>
        <w:ind w:left="6480" w:hanging="180"/>
      </w:pPr>
    </w:lvl>
  </w:abstractNum>
  <w:abstractNum w:abstractNumId="36" w15:restartNumberingAfterBreak="0">
    <w:nsid w:val="5C70F0E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C7C5C0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EC2431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5D8CB6D"/>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7EB080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B9FD19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F0D038B"/>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F8BE7FB"/>
    <w:multiLevelType w:val="hybridMultilevel"/>
    <w:tmpl w:val="38B005E6"/>
    <w:lvl w:ilvl="0" w:tplc="AA82E188">
      <w:start w:val="1"/>
      <w:numFmt w:val="bullet"/>
      <w:lvlText w:val=""/>
      <w:lvlJc w:val="left"/>
      <w:pPr>
        <w:ind w:left="720" w:hanging="360"/>
      </w:pPr>
      <w:rPr>
        <w:rFonts w:ascii="Symbol" w:hAnsi="Symbol" w:hint="default"/>
      </w:rPr>
    </w:lvl>
    <w:lvl w:ilvl="1" w:tplc="DA86F388">
      <w:start w:val="1"/>
      <w:numFmt w:val="lowerLetter"/>
      <w:lvlText w:val="%2."/>
      <w:lvlJc w:val="left"/>
      <w:pPr>
        <w:ind w:left="1440" w:hanging="360"/>
      </w:pPr>
    </w:lvl>
    <w:lvl w:ilvl="2" w:tplc="3BF4796A">
      <w:start w:val="1"/>
      <w:numFmt w:val="lowerRoman"/>
      <w:lvlText w:val="%3."/>
      <w:lvlJc w:val="right"/>
      <w:pPr>
        <w:ind w:left="2160" w:hanging="180"/>
      </w:pPr>
    </w:lvl>
    <w:lvl w:ilvl="3" w:tplc="7DACB3DE">
      <w:start w:val="1"/>
      <w:numFmt w:val="decimal"/>
      <w:lvlText w:val="%4."/>
      <w:lvlJc w:val="left"/>
      <w:pPr>
        <w:ind w:left="2880" w:hanging="360"/>
      </w:pPr>
    </w:lvl>
    <w:lvl w:ilvl="4" w:tplc="E57A075E">
      <w:start w:val="1"/>
      <w:numFmt w:val="lowerLetter"/>
      <w:lvlText w:val="%5."/>
      <w:lvlJc w:val="left"/>
      <w:pPr>
        <w:ind w:left="3600" w:hanging="360"/>
      </w:pPr>
    </w:lvl>
    <w:lvl w:ilvl="5" w:tplc="E4FEA284">
      <w:start w:val="1"/>
      <w:numFmt w:val="lowerRoman"/>
      <w:lvlText w:val="%6."/>
      <w:lvlJc w:val="right"/>
      <w:pPr>
        <w:ind w:left="4320" w:hanging="180"/>
      </w:pPr>
    </w:lvl>
    <w:lvl w:ilvl="6" w:tplc="26A61FE4">
      <w:start w:val="1"/>
      <w:numFmt w:val="decimal"/>
      <w:lvlText w:val="%7."/>
      <w:lvlJc w:val="left"/>
      <w:pPr>
        <w:ind w:left="5040" w:hanging="360"/>
      </w:pPr>
    </w:lvl>
    <w:lvl w:ilvl="7" w:tplc="F18C0BB6">
      <w:start w:val="1"/>
      <w:numFmt w:val="lowerLetter"/>
      <w:lvlText w:val="%8."/>
      <w:lvlJc w:val="left"/>
      <w:pPr>
        <w:ind w:left="5760" w:hanging="360"/>
      </w:pPr>
    </w:lvl>
    <w:lvl w:ilvl="8" w:tplc="82EACAB2">
      <w:start w:val="1"/>
      <w:numFmt w:val="lowerRoman"/>
      <w:lvlText w:val="%9."/>
      <w:lvlJc w:val="right"/>
      <w:pPr>
        <w:ind w:left="6480" w:hanging="180"/>
      </w:pPr>
    </w:lvl>
  </w:abstractNum>
  <w:abstractNum w:abstractNumId="44" w15:restartNumberingAfterBreak="0">
    <w:nsid w:val="75BAF09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9363DD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A63C8F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B4E385F"/>
    <w:multiLevelType w:val="hybridMultilevel"/>
    <w:tmpl w:val="B28E773A"/>
    <w:lvl w:ilvl="0" w:tplc="B4D4B49E">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FFB326"/>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7E703E32"/>
    <w:multiLevelType w:val="hybridMultilevel"/>
    <w:tmpl w:val="FFFFFFFF"/>
    <w:lvl w:ilvl="0" w:tplc="BDC6DEC4">
      <w:start w:val="1"/>
      <w:numFmt w:val="bullet"/>
      <w:lvlText w:val=""/>
      <w:lvlJc w:val="left"/>
      <w:pPr>
        <w:ind w:left="720" w:hanging="360"/>
      </w:pPr>
      <w:rPr>
        <w:rFonts w:ascii="Symbol" w:hAnsi="Symbol" w:hint="default"/>
      </w:rPr>
    </w:lvl>
    <w:lvl w:ilvl="1" w:tplc="9F8C4B6A">
      <w:start w:val="1"/>
      <w:numFmt w:val="bullet"/>
      <w:lvlText w:val="o"/>
      <w:lvlJc w:val="left"/>
      <w:pPr>
        <w:ind w:left="1440" w:hanging="360"/>
      </w:pPr>
      <w:rPr>
        <w:rFonts w:ascii="Courier New" w:hAnsi="Courier New" w:hint="default"/>
      </w:rPr>
    </w:lvl>
    <w:lvl w:ilvl="2" w:tplc="A640926C">
      <w:start w:val="1"/>
      <w:numFmt w:val="bullet"/>
      <w:lvlText w:val=""/>
      <w:lvlJc w:val="left"/>
      <w:pPr>
        <w:ind w:left="2160" w:hanging="360"/>
      </w:pPr>
      <w:rPr>
        <w:rFonts w:ascii="Wingdings" w:hAnsi="Wingdings" w:hint="default"/>
      </w:rPr>
    </w:lvl>
    <w:lvl w:ilvl="3" w:tplc="CAA80B3E">
      <w:start w:val="1"/>
      <w:numFmt w:val="bullet"/>
      <w:lvlText w:val=""/>
      <w:lvlJc w:val="left"/>
      <w:pPr>
        <w:ind w:left="2880" w:hanging="360"/>
      </w:pPr>
      <w:rPr>
        <w:rFonts w:ascii="Symbol" w:hAnsi="Symbol" w:hint="default"/>
      </w:rPr>
    </w:lvl>
    <w:lvl w:ilvl="4" w:tplc="B944FA7A">
      <w:start w:val="1"/>
      <w:numFmt w:val="bullet"/>
      <w:lvlText w:val="o"/>
      <w:lvlJc w:val="left"/>
      <w:pPr>
        <w:ind w:left="3600" w:hanging="360"/>
      </w:pPr>
      <w:rPr>
        <w:rFonts w:ascii="Courier New" w:hAnsi="Courier New" w:hint="default"/>
      </w:rPr>
    </w:lvl>
    <w:lvl w:ilvl="5" w:tplc="D3F4F744">
      <w:start w:val="1"/>
      <w:numFmt w:val="bullet"/>
      <w:lvlText w:val=""/>
      <w:lvlJc w:val="left"/>
      <w:pPr>
        <w:ind w:left="4320" w:hanging="360"/>
      </w:pPr>
      <w:rPr>
        <w:rFonts w:ascii="Wingdings" w:hAnsi="Wingdings" w:hint="default"/>
      </w:rPr>
    </w:lvl>
    <w:lvl w:ilvl="6" w:tplc="715C3CAC">
      <w:start w:val="1"/>
      <w:numFmt w:val="bullet"/>
      <w:lvlText w:val=""/>
      <w:lvlJc w:val="left"/>
      <w:pPr>
        <w:ind w:left="5040" w:hanging="360"/>
      </w:pPr>
      <w:rPr>
        <w:rFonts w:ascii="Symbol" w:hAnsi="Symbol" w:hint="default"/>
      </w:rPr>
    </w:lvl>
    <w:lvl w:ilvl="7" w:tplc="096851BE">
      <w:start w:val="1"/>
      <w:numFmt w:val="bullet"/>
      <w:lvlText w:val="o"/>
      <w:lvlJc w:val="left"/>
      <w:pPr>
        <w:ind w:left="5760" w:hanging="360"/>
      </w:pPr>
      <w:rPr>
        <w:rFonts w:ascii="Courier New" w:hAnsi="Courier New" w:hint="default"/>
      </w:rPr>
    </w:lvl>
    <w:lvl w:ilvl="8" w:tplc="77D822EA">
      <w:start w:val="1"/>
      <w:numFmt w:val="bullet"/>
      <w:lvlText w:val=""/>
      <w:lvlJc w:val="left"/>
      <w:pPr>
        <w:ind w:left="6480" w:hanging="360"/>
      </w:pPr>
      <w:rPr>
        <w:rFonts w:ascii="Wingdings" w:hAnsi="Wingdings" w:hint="default"/>
      </w:rPr>
    </w:lvl>
  </w:abstractNum>
  <w:num w:numId="1" w16cid:durableId="1442185308">
    <w:abstractNumId w:val="33"/>
  </w:num>
  <w:num w:numId="2" w16cid:durableId="330987679">
    <w:abstractNumId w:val="31"/>
  </w:num>
  <w:num w:numId="3" w16cid:durableId="869803475">
    <w:abstractNumId w:val="32"/>
  </w:num>
  <w:num w:numId="4" w16cid:durableId="386149061">
    <w:abstractNumId w:val="3"/>
  </w:num>
  <w:num w:numId="5" w16cid:durableId="2080590278">
    <w:abstractNumId w:val="16"/>
  </w:num>
  <w:num w:numId="6" w16cid:durableId="344988217">
    <w:abstractNumId w:val="21"/>
  </w:num>
  <w:num w:numId="7" w16cid:durableId="146094054">
    <w:abstractNumId w:val="35"/>
  </w:num>
  <w:num w:numId="8" w16cid:durableId="1526628157">
    <w:abstractNumId w:val="4"/>
  </w:num>
  <w:num w:numId="9" w16cid:durableId="1229417369">
    <w:abstractNumId w:val="23"/>
  </w:num>
  <w:num w:numId="10" w16cid:durableId="873889738">
    <w:abstractNumId w:val="48"/>
  </w:num>
  <w:num w:numId="11" w16cid:durableId="885798559">
    <w:abstractNumId w:val="19"/>
  </w:num>
  <w:num w:numId="12" w16cid:durableId="382142536">
    <w:abstractNumId w:val="30"/>
  </w:num>
  <w:num w:numId="13" w16cid:durableId="7105413">
    <w:abstractNumId w:val="36"/>
  </w:num>
  <w:num w:numId="14" w16cid:durableId="841899086">
    <w:abstractNumId w:val="44"/>
  </w:num>
  <w:num w:numId="15" w16cid:durableId="2019577941">
    <w:abstractNumId w:val="45"/>
  </w:num>
  <w:num w:numId="16" w16cid:durableId="1789278445">
    <w:abstractNumId w:val="27"/>
  </w:num>
  <w:num w:numId="17" w16cid:durableId="1634406694">
    <w:abstractNumId w:val="29"/>
  </w:num>
  <w:num w:numId="18" w16cid:durableId="984311722">
    <w:abstractNumId w:val="26"/>
  </w:num>
  <w:num w:numId="19" w16cid:durableId="803961589">
    <w:abstractNumId w:val="28"/>
  </w:num>
  <w:num w:numId="20" w16cid:durableId="1099443589">
    <w:abstractNumId w:val="18"/>
  </w:num>
  <w:num w:numId="21" w16cid:durableId="849831224">
    <w:abstractNumId w:val="49"/>
  </w:num>
  <w:num w:numId="22" w16cid:durableId="1999380609">
    <w:abstractNumId w:val="7"/>
  </w:num>
  <w:num w:numId="23" w16cid:durableId="1661540493">
    <w:abstractNumId w:val="15"/>
  </w:num>
  <w:num w:numId="24" w16cid:durableId="735321417">
    <w:abstractNumId w:val="24"/>
  </w:num>
  <w:num w:numId="25" w16cid:durableId="1306158336">
    <w:abstractNumId w:val="38"/>
  </w:num>
  <w:num w:numId="26" w16cid:durableId="239675650">
    <w:abstractNumId w:val="0"/>
  </w:num>
  <w:num w:numId="27" w16cid:durableId="719674615">
    <w:abstractNumId w:val="46"/>
  </w:num>
  <w:num w:numId="28" w16cid:durableId="1686208154">
    <w:abstractNumId w:val="34"/>
  </w:num>
  <w:num w:numId="29" w16cid:durableId="1372413200">
    <w:abstractNumId w:val="37"/>
  </w:num>
  <w:num w:numId="30" w16cid:durableId="474570252">
    <w:abstractNumId w:val="11"/>
  </w:num>
  <w:num w:numId="31" w16cid:durableId="940918604">
    <w:abstractNumId w:val="40"/>
  </w:num>
  <w:num w:numId="32" w16cid:durableId="1664702090">
    <w:abstractNumId w:val="6"/>
  </w:num>
  <w:num w:numId="33" w16cid:durableId="1283877375">
    <w:abstractNumId w:val="8"/>
  </w:num>
  <w:num w:numId="34" w16cid:durableId="470100911">
    <w:abstractNumId w:val="10"/>
  </w:num>
  <w:num w:numId="35" w16cid:durableId="1915123901">
    <w:abstractNumId w:val="20"/>
  </w:num>
  <w:num w:numId="36" w16cid:durableId="984317689">
    <w:abstractNumId w:val="39"/>
  </w:num>
  <w:num w:numId="37" w16cid:durableId="221452741">
    <w:abstractNumId w:val="22"/>
  </w:num>
  <w:num w:numId="38" w16cid:durableId="46926746">
    <w:abstractNumId w:val="42"/>
  </w:num>
  <w:num w:numId="39" w16cid:durableId="243105089">
    <w:abstractNumId w:val="17"/>
  </w:num>
  <w:num w:numId="40" w16cid:durableId="799881359">
    <w:abstractNumId w:val="2"/>
  </w:num>
  <w:num w:numId="41" w16cid:durableId="1405833306">
    <w:abstractNumId w:val="25"/>
  </w:num>
  <w:num w:numId="42" w16cid:durableId="1295676990">
    <w:abstractNumId w:val="41"/>
  </w:num>
  <w:num w:numId="43" w16cid:durableId="448277438">
    <w:abstractNumId w:val="5"/>
  </w:num>
  <w:num w:numId="44" w16cid:durableId="587541908">
    <w:abstractNumId w:val="14"/>
  </w:num>
  <w:num w:numId="45" w16cid:durableId="1490098566">
    <w:abstractNumId w:val="12"/>
  </w:num>
  <w:num w:numId="46" w16cid:durableId="1468081822">
    <w:abstractNumId w:val="43"/>
  </w:num>
  <w:num w:numId="47" w16cid:durableId="982732386">
    <w:abstractNumId w:val="13"/>
  </w:num>
  <w:num w:numId="48" w16cid:durableId="1629817744">
    <w:abstractNumId w:val="9"/>
  </w:num>
  <w:num w:numId="49" w16cid:durableId="1792480247">
    <w:abstractNumId w:val="1"/>
  </w:num>
  <w:num w:numId="50" w16cid:durableId="99950778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11"/>
    <w:rsid w:val="00006152"/>
    <w:rsid w:val="00010459"/>
    <w:rsid w:val="00011CEA"/>
    <w:rsid w:val="00030638"/>
    <w:rsid w:val="00031DFF"/>
    <w:rsid w:val="00032C9B"/>
    <w:rsid w:val="00037C0E"/>
    <w:rsid w:val="00040D3F"/>
    <w:rsid w:val="0004438E"/>
    <w:rsid w:val="00044BBB"/>
    <w:rsid w:val="0005292A"/>
    <w:rsid w:val="00053CF5"/>
    <w:rsid w:val="000606C7"/>
    <w:rsid w:val="0006308A"/>
    <w:rsid w:val="00073CED"/>
    <w:rsid w:val="00080249"/>
    <w:rsid w:val="000839B1"/>
    <w:rsid w:val="00087889"/>
    <w:rsid w:val="00092FE0"/>
    <w:rsid w:val="00096325"/>
    <w:rsid w:val="000A138E"/>
    <w:rsid w:val="000A6F89"/>
    <w:rsid w:val="000B4F58"/>
    <w:rsid w:val="000B7B43"/>
    <w:rsid w:val="000C3AB8"/>
    <w:rsid w:val="000C7277"/>
    <w:rsid w:val="000D1803"/>
    <w:rsid w:val="000D363B"/>
    <w:rsid w:val="000D3B3C"/>
    <w:rsid w:val="000D44A6"/>
    <w:rsid w:val="000D4E6B"/>
    <w:rsid w:val="000D5D74"/>
    <w:rsid w:val="000D795D"/>
    <w:rsid w:val="000E10C1"/>
    <w:rsid w:val="000E38C7"/>
    <w:rsid w:val="000F00FF"/>
    <w:rsid w:val="0010212D"/>
    <w:rsid w:val="001056EA"/>
    <w:rsid w:val="00114EFA"/>
    <w:rsid w:val="00114F9B"/>
    <w:rsid w:val="00115055"/>
    <w:rsid w:val="00121FB1"/>
    <w:rsid w:val="00122270"/>
    <w:rsid w:val="0013238F"/>
    <w:rsid w:val="00133E3A"/>
    <w:rsid w:val="00140B03"/>
    <w:rsid w:val="00140C22"/>
    <w:rsid w:val="001410A0"/>
    <w:rsid w:val="00141DB0"/>
    <w:rsid w:val="00144F22"/>
    <w:rsid w:val="00145EC1"/>
    <w:rsid w:val="00150E46"/>
    <w:rsid w:val="00155E92"/>
    <w:rsid w:val="001569B6"/>
    <w:rsid w:val="00161731"/>
    <w:rsid w:val="00164105"/>
    <w:rsid w:val="00166AAF"/>
    <w:rsid w:val="00167226"/>
    <w:rsid w:val="001733CD"/>
    <w:rsid w:val="00175424"/>
    <w:rsid w:val="00175AE6"/>
    <w:rsid w:val="0017701B"/>
    <w:rsid w:val="001805CD"/>
    <w:rsid w:val="00181B8E"/>
    <w:rsid w:val="00186CC8"/>
    <w:rsid w:val="00193652"/>
    <w:rsid w:val="001943F9"/>
    <w:rsid w:val="00197D2F"/>
    <w:rsid w:val="001A0AA5"/>
    <w:rsid w:val="001A207C"/>
    <w:rsid w:val="001A708A"/>
    <w:rsid w:val="001A7B9C"/>
    <w:rsid w:val="001B15D8"/>
    <w:rsid w:val="001B2658"/>
    <w:rsid w:val="001B47AF"/>
    <w:rsid w:val="001C78AF"/>
    <w:rsid w:val="001C7946"/>
    <w:rsid w:val="001E4BDD"/>
    <w:rsid w:val="001E6334"/>
    <w:rsid w:val="001F5C89"/>
    <w:rsid w:val="00201CF8"/>
    <w:rsid w:val="002025B7"/>
    <w:rsid w:val="00203B8B"/>
    <w:rsid w:val="00205809"/>
    <w:rsid w:val="00213D30"/>
    <w:rsid w:val="0021629A"/>
    <w:rsid w:val="0022463E"/>
    <w:rsid w:val="002269EB"/>
    <w:rsid w:val="00230A3A"/>
    <w:rsid w:val="002369F2"/>
    <w:rsid w:val="002375C2"/>
    <w:rsid w:val="002415D9"/>
    <w:rsid w:val="00241D1A"/>
    <w:rsid w:val="00245A42"/>
    <w:rsid w:val="00245C22"/>
    <w:rsid w:val="00252B50"/>
    <w:rsid w:val="00256DE8"/>
    <w:rsid w:val="0026234C"/>
    <w:rsid w:val="00271522"/>
    <w:rsid w:val="00272037"/>
    <w:rsid w:val="0028353F"/>
    <w:rsid w:val="00284482"/>
    <w:rsid w:val="00287F51"/>
    <w:rsid w:val="002916A4"/>
    <w:rsid w:val="00292292"/>
    <w:rsid w:val="0029522A"/>
    <w:rsid w:val="00295859"/>
    <w:rsid w:val="002A06AE"/>
    <w:rsid w:val="002A2ABE"/>
    <w:rsid w:val="002A38B0"/>
    <w:rsid w:val="002A4815"/>
    <w:rsid w:val="002A6301"/>
    <w:rsid w:val="002A7734"/>
    <w:rsid w:val="002B2ED7"/>
    <w:rsid w:val="002B4C54"/>
    <w:rsid w:val="002B5B5B"/>
    <w:rsid w:val="002B668E"/>
    <w:rsid w:val="002C40D2"/>
    <w:rsid w:val="002C565F"/>
    <w:rsid w:val="002C5DD4"/>
    <w:rsid w:val="002D33B1"/>
    <w:rsid w:val="002D560C"/>
    <w:rsid w:val="002D6B1D"/>
    <w:rsid w:val="002E197E"/>
    <w:rsid w:val="002E2E9F"/>
    <w:rsid w:val="002E3591"/>
    <w:rsid w:val="002F0FBA"/>
    <w:rsid w:val="002F14B7"/>
    <w:rsid w:val="002F57BD"/>
    <w:rsid w:val="002F6DDF"/>
    <w:rsid w:val="002F7270"/>
    <w:rsid w:val="003008A0"/>
    <w:rsid w:val="00301610"/>
    <w:rsid w:val="0030199E"/>
    <w:rsid w:val="00302C87"/>
    <w:rsid w:val="003030F5"/>
    <w:rsid w:val="0031431E"/>
    <w:rsid w:val="00316DD1"/>
    <w:rsid w:val="00321916"/>
    <w:rsid w:val="00333892"/>
    <w:rsid w:val="00337C35"/>
    <w:rsid w:val="003417F8"/>
    <w:rsid w:val="003436B6"/>
    <w:rsid w:val="00346A38"/>
    <w:rsid w:val="003502F2"/>
    <w:rsid w:val="00350F48"/>
    <w:rsid w:val="00356FA9"/>
    <w:rsid w:val="00361D4E"/>
    <w:rsid w:val="00367868"/>
    <w:rsid w:val="00367EDD"/>
    <w:rsid w:val="00367FF2"/>
    <w:rsid w:val="003731DD"/>
    <w:rsid w:val="00386F33"/>
    <w:rsid w:val="003902A2"/>
    <w:rsid w:val="003914F4"/>
    <w:rsid w:val="00394973"/>
    <w:rsid w:val="00395571"/>
    <w:rsid w:val="00395E1E"/>
    <w:rsid w:val="003A327B"/>
    <w:rsid w:val="003A3B74"/>
    <w:rsid w:val="003A4A0B"/>
    <w:rsid w:val="003A55A2"/>
    <w:rsid w:val="003A64E7"/>
    <w:rsid w:val="003B3934"/>
    <w:rsid w:val="003B6479"/>
    <w:rsid w:val="003C53FE"/>
    <w:rsid w:val="003C686C"/>
    <w:rsid w:val="003C7509"/>
    <w:rsid w:val="003D0B38"/>
    <w:rsid w:val="003D2C04"/>
    <w:rsid w:val="003D3492"/>
    <w:rsid w:val="003D52A9"/>
    <w:rsid w:val="003D7FC0"/>
    <w:rsid w:val="003E23D6"/>
    <w:rsid w:val="003E737F"/>
    <w:rsid w:val="003F0500"/>
    <w:rsid w:val="003F17ED"/>
    <w:rsid w:val="003F25A5"/>
    <w:rsid w:val="003F34A2"/>
    <w:rsid w:val="003F4C33"/>
    <w:rsid w:val="003F6AF6"/>
    <w:rsid w:val="003F75E6"/>
    <w:rsid w:val="0040128E"/>
    <w:rsid w:val="00401B28"/>
    <w:rsid w:val="00404BC6"/>
    <w:rsid w:val="00405F99"/>
    <w:rsid w:val="00407DA9"/>
    <w:rsid w:val="00411535"/>
    <w:rsid w:val="00412128"/>
    <w:rsid w:val="00412600"/>
    <w:rsid w:val="004134D1"/>
    <w:rsid w:val="00413A33"/>
    <w:rsid w:val="0041786A"/>
    <w:rsid w:val="00425AE5"/>
    <w:rsid w:val="00426113"/>
    <w:rsid w:val="00427D1C"/>
    <w:rsid w:val="00433260"/>
    <w:rsid w:val="00442C31"/>
    <w:rsid w:val="0044301C"/>
    <w:rsid w:val="0044453C"/>
    <w:rsid w:val="00445CE0"/>
    <w:rsid w:val="00446630"/>
    <w:rsid w:val="00454694"/>
    <w:rsid w:val="00460211"/>
    <w:rsid w:val="004612AE"/>
    <w:rsid w:val="004640E4"/>
    <w:rsid w:val="004679D3"/>
    <w:rsid w:val="004706DF"/>
    <w:rsid w:val="00472A63"/>
    <w:rsid w:val="00473098"/>
    <w:rsid w:val="00473EB3"/>
    <w:rsid w:val="00474A58"/>
    <w:rsid w:val="00474E50"/>
    <w:rsid w:val="004764E9"/>
    <w:rsid w:val="00476B53"/>
    <w:rsid w:val="0047778F"/>
    <w:rsid w:val="00481C40"/>
    <w:rsid w:val="004844A0"/>
    <w:rsid w:val="00484A8A"/>
    <w:rsid w:val="00485692"/>
    <w:rsid w:val="0049177E"/>
    <w:rsid w:val="00491EF1"/>
    <w:rsid w:val="004965F7"/>
    <w:rsid w:val="00496720"/>
    <w:rsid w:val="00496B66"/>
    <w:rsid w:val="004A070B"/>
    <w:rsid w:val="004A1147"/>
    <w:rsid w:val="004A1A23"/>
    <w:rsid w:val="004A4D81"/>
    <w:rsid w:val="004A7A27"/>
    <w:rsid w:val="004B0884"/>
    <w:rsid w:val="004B0D92"/>
    <w:rsid w:val="004B4AF4"/>
    <w:rsid w:val="004B61E9"/>
    <w:rsid w:val="004B6773"/>
    <w:rsid w:val="004B7730"/>
    <w:rsid w:val="004C05C8"/>
    <w:rsid w:val="004C2477"/>
    <w:rsid w:val="004C455B"/>
    <w:rsid w:val="004C481D"/>
    <w:rsid w:val="004C6854"/>
    <w:rsid w:val="004D58CF"/>
    <w:rsid w:val="004E459E"/>
    <w:rsid w:val="004E634E"/>
    <w:rsid w:val="004E7638"/>
    <w:rsid w:val="004F1FE6"/>
    <w:rsid w:val="004F4CA2"/>
    <w:rsid w:val="00501F2D"/>
    <w:rsid w:val="00504889"/>
    <w:rsid w:val="00505288"/>
    <w:rsid w:val="00512A4A"/>
    <w:rsid w:val="00512D6A"/>
    <w:rsid w:val="00514356"/>
    <w:rsid w:val="00522B97"/>
    <w:rsid w:val="005233C1"/>
    <w:rsid w:val="005249DE"/>
    <w:rsid w:val="00530BCC"/>
    <w:rsid w:val="0053587F"/>
    <w:rsid w:val="0054028A"/>
    <w:rsid w:val="00540576"/>
    <w:rsid w:val="005413FC"/>
    <w:rsid w:val="00541C24"/>
    <w:rsid w:val="005502E9"/>
    <w:rsid w:val="0055318A"/>
    <w:rsid w:val="00553B32"/>
    <w:rsid w:val="0056127C"/>
    <w:rsid w:val="00574093"/>
    <w:rsid w:val="00574C8B"/>
    <w:rsid w:val="00576E81"/>
    <w:rsid w:val="00583F98"/>
    <w:rsid w:val="005844A4"/>
    <w:rsid w:val="00592DBE"/>
    <w:rsid w:val="0059502F"/>
    <w:rsid w:val="00596CB2"/>
    <w:rsid w:val="005A0E2F"/>
    <w:rsid w:val="005A21D6"/>
    <w:rsid w:val="005A2FA9"/>
    <w:rsid w:val="005A61AE"/>
    <w:rsid w:val="005B0E9A"/>
    <w:rsid w:val="005B13D3"/>
    <w:rsid w:val="005C2D43"/>
    <w:rsid w:val="005C3351"/>
    <w:rsid w:val="005C385F"/>
    <w:rsid w:val="005C6589"/>
    <w:rsid w:val="005C7AF9"/>
    <w:rsid w:val="005D0275"/>
    <w:rsid w:val="005D073B"/>
    <w:rsid w:val="005D402E"/>
    <w:rsid w:val="005D48B1"/>
    <w:rsid w:val="005D5710"/>
    <w:rsid w:val="005D5DA4"/>
    <w:rsid w:val="005D5DF2"/>
    <w:rsid w:val="005E2BD2"/>
    <w:rsid w:val="005E38BA"/>
    <w:rsid w:val="005E4973"/>
    <w:rsid w:val="005E5A10"/>
    <w:rsid w:val="005F00E9"/>
    <w:rsid w:val="005F20E8"/>
    <w:rsid w:val="005F6CEE"/>
    <w:rsid w:val="00601270"/>
    <w:rsid w:val="00601693"/>
    <w:rsid w:val="0060359B"/>
    <w:rsid w:val="0060487B"/>
    <w:rsid w:val="00604AD2"/>
    <w:rsid w:val="00611EFC"/>
    <w:rsid w:val="00612DF5"/>
    <w:rsid w:val="00620612"/>
    <w:rsid w:val="00621A25"/>
    <w:rsid w:val="00630AB2"/>
    <w:rsid w:val="00631248"/>
    <w:rsid w:val="00632C23"/>
    <w:rsid w:val="00634B74"/>
    <w:rsid w:val="00643E40"/>
    <w:rsid w:val="0064602A"/>
    <w:rsid w:val="00647DAB"/>
    <w:rsid w:val="00650865"/>
    <w:rsid w:val="006535C1"/>
    <w:rsid w:val="00660CC8"/>
    <w:rsid w:val="00661A87"/>
    <w:rsid w:val="00663288"/>
    <w:rsid w:val="00665416"/>
    <w:rsid w:val="006677F5"/>
    <w:rsid w:val="006734F3"/>
    <w:rsid w:val="00673F07"/>
    <w:rsid w:val="00677B48"/>
    <w:rsid w:val="00680D8F"/>
    <w:rsid w:val="006821C1"/>
    <w:rsid w:val="006835AE"/>
    <w:rsid w:val="00685699"/>
    <w:rsid w:val="00692A5F"/>
    <w:rsid w:val="00692F84"/>
    <w:rsid w:val="00694670"/>
    <w:rsid w:val="00695279"/>
    <w:rsid w:val="00695B92"/>
    <w:rsid w:val="006961A9"/>
    <w:rsid w:val="006A13DE"/>
    <w:rsid w:val="006A698C"/>
    <w:rsid w:val="006B07D1"/>
    <w:rsid w:val="006B341D"/>
    <w:rsid w:val="006B75F3"/>
    <w:rsid w:val="006C0644"/>
    <w:rsid w:val="006C26CE"/>
    <w:rsid w:val="006C41B9"/>
    <w:rsid w:val="006C6094"/>
    <w:rsid w:val="006C7CEE"/>
    <w:rsid w:val="006D2FE1"/>
    <w:rsid w:val="006D4564"/>
    <w:rsid w:val="006D7B15"/>
    <w:rsid w:val="006E0B70"/>
    <w:rsid w:val="006E36DF"/>
    <w:rsid w:val="006E4C36"/>
    <w:rsid w:val="006E5308"/>
    <w:rsid w:val="006E5513"/>
    <w:rsid w:val="006E62EA"/>
    <w:rsid w:val="006F3A3B"/>
    <w:rsid w:val="00702EB8"/>
    <w:rsid w:val="00703048"/>
    <w:rsid w:val="007030D2"/>
    <w:rsid w:val="007043E9"/>
    <w:rsid w:val="00706429"/>
    <w:rsid w:val="00711355"/>
    <w:rsid w:val="00712B67"/>
    <w:rsid w:val="00715366"/>
    <w:rsid w:val="00717928"/>
    <w:rsid w:val="0072766F"/>
    <w:rsid w:val="007315F9"/>
    <w:rsid w:val="0073479A"/>
    <w:rsid w:val="00734E29"/>
    <w:rsid w:val="007352BF"/>
    <w:rsid w:val="00737C10"/>
    <w:rsid w:val="007409BB"/>
    <w:rsid w:val="007419C0"/>
    <w:rsid w:val="0076349E"/>
    <w:rsid w:val="0076454C"/>
    <w:rsid w:val="00765453"/>
    <w:rsid w:val="007654D1"/>
    <w:rsid w:val="007654F7"/>
    <w:rsid w:val="00770268"/>
    <w:rsid w:val="00773D7E"/>
    <w:rsid w:val="00773F9F"/>
    <w:rsid w:val="00777786"/>
    <w:rsid w:val="00780643"/>
    <w:rsid w:val="00781BBF"/>
    <w:rsid w:val="00781E79"/>
    <w:rsid w:val="00782C76"/>
    <w:rsid w:val="00783C52"/>
    <w:rsid w:val="007841E2"/>
    <w:rsid w:val="00787B7D"/>
    <w:rsid w:val="007940D1"/>
    <w:rsid w:val="00796177"/>
    <w:rsid w:val="00796EDB"/>
    <w:rsid w:val="00797591"/>
    <w:rsid w:val="007A0460"/>
    <w:rsid w:val="007A3D81"/>
    <w:rsid w:val="007A5B54"/>
    <w:rsid w:val="007B5FD9"/>
    <w:rsid w:val="007B777B"/>
    <w:rsid w:val="007B7A58"/>
    <w:rsid w:val="007D023A"/>
    <w:rsid w:val="007D07A9"/>
    <w:rsid w:val="007D51EF"/>
    <w:rsid w:val="007E0932"/>
    <w:rsid w:val="007F103D"/>
    <w:rsid w:val="007F1D11"/>
    <w:rsid w:val="007F231A"/>
    <w:rsid w:val="00802998"/>
    <w:rsid w:val="00807214"/>
    <w:rsid w:val="00810B39"/>
    <w:rsid w:val="0081184D"/>
    <w:rsid w:val="00813AF1"/>
    <w:rsid w:val="00813F47"/>
    <w:rsid w:val="00817B7D"/>
    <w:rsid w:val="008259BE"/>
    <w:rsid w:val="00836C68"/>
    <w:rsid w:val="00841E00"/>
    <w:rsid w:val="00842E2C"/>
    <w:rsid w:val="00850F98"/>
    <w:rsid w:val="0085115C"/>
    <w:rsid w:val="00851D27"/>
    <w:rsid w:val="00853CF0"/>
    <w:rsid w:val="0085621A"/>
    <w:rsid w:val="00860381"/>
    <w:rsid w:val="00862416"/>
    <w:rsid w:val="008636C8"/>
    <w:rsid w:val="00863B7B"/>
    <w:rsid w:val="00867EBF"/>
    <w:rsid w:val="00870903"/>
    <w:rsid w:val="00870C49"/>
    <w:rsid w:val="00871856"/>
    <w:rsid w:val="00872B05"/>
    <w:rsid w:val="00874BAC"/>
    <w:rsid w:val="0087597B"/>
    <w:rsid w:val="00877589"/>
    <w:rsid w:val="008823DF"/>
    <w:rsid w:val="0088241C"/>
    <w:rsid w:val="00882F46"/>
    <w:rsid w:val="00883809"/>
    <w:rsid w:val="00886377"/>
    <w:rsid w:val="008900D2"/>
    <w:rsid w:val="00894590"/>
    <w:rsid w:val="00896919"/>
    <w:rsid w:val="00896B56"/>
    <w:rsid w:val="00897720"/>
    <w:rsid w:val="008A073C"/>
    <w:rsid w:val="008A3E66"/>
    <w:rsid w:val="008B6AB3"/>
    <w:rsid w:val="008C77B2"/>
    <w:rsid w:val="008D10EB"/>
    <w:rsid w:val="008D2B78"/>
    <w:rsid w:val="008D3246"/>
    <w:rsid w:val="008D5059"/>
    <w:rsid w:val="008E38FB"/>
    <w:rsid w:val="008E646C"/>
    <w:rsid w:val="008E7DAE"/>
    <w:rsid w:val="008F0BFF"/>
    <w:rsid w:val="00902255"/>
    <w:rsid w:val="00905002"/>
    <w:rsid w:val="00910788"/>
    <w:rsid w:val="00911983"/>
    <w:rsid w:val="00913378"/>
    <w:rsid w:val="00917BE6"/>
    <w:rsid w:val="00917CB1"/>
    <w:rsid w:val="00927CF6"/>
    <w:rsid w:val="00932FA0"/>
    <w:rsid w:val="00936D01"/>
    <w:rsid w:val="0094004A"/>
    <w:rsid w:val="00940AFF"/>
    <w:rsid w:val="00943855"/>
    <w:rsid w:val="00954C6A"/>
    <w:rsid w:val="00964953"/>
    <w:rsid w:val="00964F12"/>
    <w:rsid w:val="00966C3F"/>
    <w:rsid w:val="00974F46"/>
    <w:rsid w:val="00977F6E"/>
    <w:rsid w:val="0098153D"/>
    <w:rsid w:val="00982C3F"/>
    <w:rsid w:val="00983694"/>
    <w:rsid w:val="009847FD"/>
    <w:rsid w:val="00987FED"/>
    <w:rsid w:val="00990C18"/>
    <w:rsid w:val="00991B76"/>
    <w:rsid w:val="00995F13"/>
    <w:rsid w:val="00996E99"/>
    <w:rsid w:val="009A4915"/>
    <w:rsid w:val="009A6ECB"/>
    <w:rsid w:val="009C14B4"/>
    <w:rsid w:val="009D09B8"/>
    <w:rsid w:val="009D1225"/>
    <w:rsid w:val="009D2D3E"/>
    <w:rsid w:val="009E0544"/>
    <w:rsid w:val="009E18AC"/>
    <w:rsid w:val="009E2887"/>
    <w:rsid w:val="009E76A6"/>
    <w:rsid w:val="009F0752"/>
    <w:rsid w:val="009F2F6D"/>
    <w:rsid w:val="009F6E5D"/>
    <w:rsid w:val="009F6FCC"/>
    <w:rsid w:val="00A00BB0"/>
    <w:rsid w:val="00A02E4A"/>
    <w:rsid w:val="00A02FD5"/>
    <w:rsid w:val="00A04761"/>
    <w:rsid w:val="00A0537B"/>
    <w:rsid w:val="00A150F0"/>
    <w:rsid w:val="00A2215A"/>
    <w:rsid w:val="00A309A0"/>
    <w:rsid w:val="00A36554"/>
    <w:rsid w:val="00A37BFE"/>
    <w:rsid w:val="00A427A3"/>
    <w:rsid w:val="00A53F89"/>
    <w:rsid w:val="00A5744A"/>
    <w:rsid w:val="00A57E1A"/>
    <w:rsid w:val="00A6343F"/>
    <w:rsid w:val="00A67467"/>
    <w:rsid w:val="00A768D8"/>
    <w:rsid w:val="00A855C7"/>
    <w:rsid w:val="00A91620"/>
    <w:rsid w:val="00A917A0"/>
    <w:rsid w:val="00A96C8C"/>
    <w:rsid w:val="00AA1F8A"/>
    <w:rsid w:val="00AA4C82"/>
    <w:rsid w:val="00AA5874"/>
    <w:rsid w:val="00AB0682"/>
    <w:rsid w:val="00AB198A"/>
    <w:rsid w:val="00AB61BB"/>
    <w:rsid w:val="00AD0752"/>
    <w:rsid w:val="00AD1833"/>
    <w:rsid w:val="00AD427F"/>
    <w:rsid w:val="00AD5F4A"/>
    <w:rsid w:val="00AD6194"/>
    <w:rsid w:val="00AD68D6"/>
    <w:rsid w:val="00AD7227"/>
    <w:rsid w:val="00AE31AE"/>
    <w:rsid w:val="00AE5837"/>
    <w:rsid w:val="00AF3A09"/>
    <w:rsid w:val="00AF6530"/>
    <w:rsid w:val="00AF6832"/>
    <w:rsid w:val="00B01ED5"/>
    <w:rsid w:val="00B1080F"/>
    <w:rsid w:val="00B1398D"/>
    <w:rsid w:val="00B176F1"/>
    <w:rsid w:val="00B17DB2"/>
    <w:rsid w:val="00B21858"/>
    <w:rsid w:val="00B24279"/>
    <w:rsid w:val="00B268B2"/>
    <w:rsid w:val="00B304BA"/>
    <w:rsid w:val="00B339D2"/>
    <w:rsid w:val="00B341F9"/>
    <w:rsid w:val="00B35816"/>
    <w:rsid w:val="00B368E4"/>
    <w:rsid w:val="00B4262A"/>
    <w:rsid w:val="00B42D71"/>
    <w:rsid w:val="00B52DDC"/>
    <w:rsid w:val="00B57751"/>
    <w:rsid w:val="00B618C6"/>
    <w:rsid w:val="00B6682A"/>
    <w:rsid w:val="00B76E82"/>
    <w:rsid w:val="00B80127"/>
    <w:rsid w:val="00B84194"/>
    <w:rsid w:val="00B8438E"/>
    <w:rsid w:val="00B85D47"/>
    <w:rsid w:val="00B915DC"/>
    <w:rsid w:val="00BB0C02"/>
    <w:rsid w:val="00BC1720"/>
    <w:rsid w:val="00BC2DE5"/>
    <w:rsid w:val="00BC58F5"/>
    <w:rsid w:val="00BC6E48"/>
    <w:rsid w:val="00BD4207"/>
    <w:rsid w:val="00BD552D"/>
    <w:rsid w:val="00BD568D"/>
    <w:rsid w:val="00BD780C"/>
    <w:rsid w:val="00BE2D9F"/>
    <w:rsid w:val="00BF4B69"/>
    <w:rsid w:val="00BF5FC6"/>
    <w:rsid w:val="00C00747"/>
    <w:rsid w:val="00C04259"/>
    <w:rsid w:val="00C0578B"/>
    <w:rsid w:val="00C15A3A"/>
    <w:rsid w:val="00C16B12"/>
    <w:rsid w:val="00C17624"/>
    <w:rsid w:val="00C215F9"/>
    <w:rsid w:val="00C31B16"/>
    <w:rsid w:val="00C3253E"/>
    <w:rsid w:val="00C33E3A"/>
    <w:rsid w:val="00C43B2D"/>
    <w:rsid w:val="00C46A44"/>
    <w:rsid w:val="00C5099F"/>
    <w:rsid w:val="00C612C8"/>
    <w:rsid w:val="00C649EF"/>
    <w:rsid w:val="00C658E7"/>
    <w:rsid w:val="00C66701"/>
    <w:rsid w:val="00C67C3C"/>
    <w:rsid w:val="00C7063A"/>
    <w:rsid w:val="00C72F23"/>
    <w:rsid w:val="00C76749"/>
    <w:rsid w:val="00C879A3"/>
    <w:rsid w:val="00C91424"/>
    <w:rsid w:val="00C94994"/>
    <w:rsid w:val="00C94DDE"/>
    <w:rsid w:val="00CB1CF2"/>
    <w:rsid w:val="00CB375A"/>
    <w:rsid w:val="00CB4951"/>
    <w:rsid w:val="00CB6A96"/>
    <w:rsid w:val="00CC0B15"/>
    <w:rsid w:val="00CC33E3"/>
    <w:rsid w:val="00CC4003"/>
    <w:rsid w:val="00CC444F"/>
    <w:rsid w:val="00CD0101"/>
    <w:rsid w:val="00CD3E3C"/>
    <w:rsid w:val="00CD697A"/>
    <w:rsid w:val="00CD7213"/>
    <w:rsid w:val="00CE10B6"/>
    <w:rsid w:val="00D034B7"/>
    <w:rsid w:val="00D054F2"/>
    <w:rsid w:val="00D07705"/>
    <w:rsid w:val="00D12805"/>
    <w:rsid w:val="00D14915"/>
    <w:rsid w:val="00D20AA8"/>
    <w:rsid w:val="00D21B8D"/>
    <w:rsid w:val="00D21C69"/>
    <w:rsid w:val="00D21DAC"/>
    <w:rsid w:val="00D23F9E"/>
    <w:rsid w:val="00D3058E"/>
    <w:rsid w:val="00D31CD4"/>
    <w:rsid w:val="00D3227B"/>
    <w:rsid w:val="00D3350D"/>
    <w:rsid w:val="00D36502"/>
    <w:rsid w:val="00D37FD5"/>
    <w:rsid w:val="00D41620"/>
    <w:rsid w:val="00D4554A"/>
    <w:rsid w:val="00D459B6"/>
    <w:rsid w:val="00D5171C"/>
    <w:rsid w:val="00D6114E"/>
    <w:rsid w:val="00D623F8"/>
    <w:rsid w:val="00D6545D"/>
    <w:rsid w:val="00D6743B"/>
    <w:rsid w:val="00D7005F"/>
    <w:rsid w:val="00D7234C"/>
    <w:rsid w:val="00D76AE6"/>
    <w:rsid w:val="00D82C7E"/>
    <w:rsid w:val="00D8614A"/>
    <w:rsid w:val="00D861E1"/>
    <w:rsid w:val="00D90D5B"/>
    <w:rsid w:val="00D91521"/>
    <w:rsid w:val="00D9165D"/>
    <w:rsid w:val="00D97B58"/>
    <w:rsid w:val="00DA2C3F"/>
    <w:rsid w:val="00DB2CDD"/>
    <w:rsid w:val="00DB6A68"/>
    <w:rsid w:val="00DB7BC1"/>
    <w:rsid w:val="00DC43A4"/>
    <w:rsid w:val="00DC78F3"/>
    <w:rsid w:val="00DD3F68"/>
    <w:rsid w:val="00DD6121"/>
    <w:rsid w:val="00DE1CFC"/>
    <w:rsid w:val="00DE2802"/>
    <w:rsid w:val="00DE5EF4"/>
    <w:rsid w:val="00DF25C3"/>
    <w:rsid w:val="00DF4157"/>
    <w:rsid w:val="00DF7E3A"/>
    <w:rsid w:val="00E01194"/>
    <w:rsid w:val="00E0227F"/>
    <w:rsid w:val="00E029C3"/>
    <w:rsid w:val="00E03C3A"/>
    <w:rsid w:val="00E05088"/>
    <w:rsid w:val="00E11471"/>
    <w:rsid w:val="00E117C8"/>
    <w:rsid w:val="00E135B8"/>
    <w:rsid w:val="00E17BAC"/>
    <w:rsid w:val="00E218BC"/>
    <w:rsid w:val="00E23E22"/>
    <w:rsid w:val="00E24081"/>
    <w:rsid w:val="00E241C6"/>
    <w:rsid w:val="00E25C2F"/>
    <w:rsid w:val="00E32747"/>
    <w:rsid w:val="00E33CCD"/>
    <w:rsid w:val="00E35651"/>
    <w:rsid w:val="00E51362"/>
    <w:rsid w:val="00E54939"/>
    <w:rsid w:val="00E57320"/>
    <w:rsid w:val="00E57B73"/>
    <w:rsid w:val="00E6053A"/>
    <w:rsid w:val="00E60D29"/>
    <w:rsid w:val="00E638BA"/>
    <w:rsid w:val="00E642B9"/>
    <w:rsid w:val="00E65915"/>
    <w:rsid w:val="00E75658"/>
    <w:rsid w:val="00E84E11"/>
    <w:rsid w:val="00E87F1F"/>
    <w:rsid w:val="00E91B6D"/>
    <w:rsid w:val="00E94A13"/>
    <w:rsid w:val="00EA3D9C"/>
    <w:rsid w:val="00EA79C7"/>
    <w:rsid w:val="00EB18A1"/>
    <w:rsid w:val="00EB211B"/>
    <w:rsid w:val="00EB66B5"/>
    <w:rsid w:val="00EC0EA2"/>
    <w:rsid w:val="00EC0FF5"/>
    <w:rsid w:val="00EC1B6D"/>
    <w:rsid w:val="00EC3585"/>
    <w:rsid w:val="00ED21A8"/>
    <w:rsid w:val="00ED29EA"/>
    <w:rsid w:val="00ED62D7"/>
    <w:rsid w:val="00EE5A21"/>
    <w:rsid w:val="00EE5C9F"/>
    <w:rsid w:val="00EF0021"/>
    <w:rsid w:val="00F00820"/>
    <w:rsid w:val="00F022A5"/>
    <w:rsid w:val="00F05992"/>
    <w:rsid w:val="00F1129F"/>
    <w:rsid w:val="00F149AD"/>
    <w:rsid w:val="00F20D9A"/>
    <w:rsid w:val="00F2181E"/>
    <w:rsid w:val="00F241CC"/>
    <w:rsid w:val="00F251B8"/>
    <w:rsid w:val="00F30292"/>
    <w:rsid w:val="00F40253"/>
    <w:rsid w:val="00F414B9"/>
    <w:rsid w:val="00F449FC"/>
    <w:rsid w:val="00F55A05"/>
    <w:rsid w:val="00F62D50"/>
    <w:rsid w:val="00F75EF5"/>
    <w:rsid w:val="00F77A95"/>
    <w:rsid w:val="00F8367B"/>
    <w:rsid w:val="00F83E7A"/>
    <w:rsid w:val="00F84B7F"/>
    <w:rsid w:val="00F87352"/>
    <w:rsid w:val="00F929A1"/>
    <w:rsid w:val="00FA1603"/>
    <w:rsid w:val="00FA3A9A"/>
    <w:rsid w:val="00FA5FDA"/>
    <w:rsid w:val="00FB04A0"/>
    <w:rsid w:val="00FB05A1"/>
    <w:rsid w:val="00FB1342"/>
    <w:rsid w:val="00FB249C"/>
    <w:rsid w:val="00FB3D91"/>
    <w:rsid w:val="00FB418D"/>
    <w:rsid w:val="00FB5127"/>
    <w:rsid w:val="00FB630A"/>
    <w:rsid w:val="00FB7EBC"/>
    <w:rsid w:val="00FC3050"/>
    <w:rsid w:val="00FD2246"/>
    <w:rsid w:val="00FD2C8E"/>
    <w:rsid w:val="00FD3BC9"/>
    <w:rsid w:val="00FD5522"/>
    <w:rsid w:val="00FD8781"/>
    <w:rsid w:val="00FE677F"/>
    <w:rsid w:val="00FF1042"/>
    <w:rsid w:val="00FF4077"/>
    <w:rsid w:val="00FF43D1"/>
    <w:rsid w:val="00FF511F"/>
    <w:rsid w:val="00FF6AD6"/>
    <w:rsid w:val="00FF7C10"/>
    <w:rsid w:val="0430953A"/>
    <w:rsid w:val="05D010B4"/>
    <w:rsid w:val="0648F78F"/>
    <w:rsid w:val="0685267E"/>
    <w:rsid w:val="07353936"/>
    <w:rsid w:val="07C6146B"/>
    <w:rsid w:val="0804581D"/>
    <w:rsid w:val="0974194D"/>
    <w:rsid w:val="0A565B8A"/>
    <w:rsid w:val="0A75B4E3"/>
    <w:rsid w:val="0ADA35DF"/>
    <w:rsid w:val="0ADD77FC"/>
    <w:rsid w:val="0B80D314"/>
    <w:rsid w:val="0C818D81"/>
    <w:rsid w:val="0DF4B35B"/>
    <w:rsid w:val="0E92132F"/>
    <w:rsid w:val="0FADE77B"/>
    <w:rsid w:val="0FB1FDF9"/>
    <w:rsid w:val="114C9773"/>
    <w:rsid w:val="12081263"/>
    <w:rsid w:val="1285FE40"/>
    <w:rsid w:val="1378F678"/>
    <w:rsid w:val="13A5B2F1"/>
    <w:rsid w:val="13FB0958"/>
    <w:rsid w:val="14692AD8"/>
    <w:rsid w:val="151AA652"/>
    <w:rsid w:val="152494C9"/>
    <w:rsid w:val="15980833"/>
    <w:rsid w:val="15AE0643"/>
    <w:rsid w:val="168C0526"/>
    <w:rsid w:val="176A3DB9"/>
    <w:rsid w:val="189FA629"/>
    <w:rsid w:val="19383D86"/>
    <w:rsid w:val="198F875C"/>
    <w:rsid w:val="19CD1AD2"/>
    <w:rsid w:val="1AF3DFF7"/>
    <w:rsid w:val="1BF58340"/>
    <w:rsid w:val="1C79C74D"/>
    <w:rsid w:val="1CD32292"/>
    <w:rsid w:val="1CEFDCA1"/>
    <w:rsid w:val="1D3549CE"/>
    <w:rsid w:val="1D571AC6"/>
    <w:rsid w:val="1E8B822F"/>
    <w:rsid w:val="1F948A00"/>
    <w:rsid w:val="1FBB18C0"/>
    <w:rsid w:val="1FDC4588"/>
    <w:rsid w:val="233C2E45"/>
    <w:rsid w:val="238C14B0"/>
    <w:rsid w:val="23E820E6"/>
    <w:rsid w:val="248F2A58"/>
    <w:rsid w:val="24A7800C"/>
    <w:rsid w:val="25DFC4A7"/>
    <w:rsid w:val="2623B08C"/>
    <w:rsid w:val="26DADEE7"/>
    <w:rsid w:val="27561B34"/>
    <w:rsid w:val="276B3CCC"/>
    <w:rsid w:val="2AC38F4C"/>
    <w:rsid w:val="2C4CC71E"/>
    <w:rsid w:val="2FE84243"/>
    <w:rsid w:val="301F0624"/>
    <w:rsid w:val="3070744C"/>
    <w:rsid w:val="308A4904"/>
    <w:rsid w:val="3134CB02"/>
    <w:rsid w:val="31764A6B"/>
    <w:rsid w:val="3194AA73"/>
    <w:rsid w:val="330EA7CF"/>
    <w:rsid w:val="33231B8F"/>
    <w:rsid w:val="3331A74C"/>
    <w:rsid w:val="33C28447"/>
    <w:rsid w:val="342E2A9C"/>
    <w:rsid w:val="3479DC28"/>
    <w:rsid w:val="34FCFE2A"/>
    <w:rsid w:val="37EEB948"/>
    <w:rsid w:val="38196D13"/>
    <w:rsid w:val="381C99EE"/>
    <w:rsid w:val="38207B6B"/>
    <w:rsid w:val="38D938B8"/>
    <w:rsid w:val="3966675F"/>
    <w:rsid w:val="3A783DF9"/>
    <w:rsid w:val="3A7A6B32"/>
    <w:rsid w:val="3AF01050"/>
    <w:rsid w:val="3B83C4D5"/>
    <w:rsid w:val="3BFBBEA2"/>
    <w:rsid w:val="3C84E953"/>
    <w:rsid w:val="3D76F0C6"/>
    <w:rsid w:val="3E0EFF4F"/>
    <w:rsid w:val="3E8E185A"/>
    <w:rsid w:val="406ED7F5"/>
    <w:rsid w:val="409C9656"/>
    <w:rsid w:val="422E9792"/>
    <w:rsid w:val="42A4C583"/>
    <w:rsid w:val="434C73BC"/>
    <w:rsid w:val="43F3C591"/>
    <w:rsid w:val="443C8DFD"/>
    <w:rsid w:val="445F58E5"/>
    <w:rsid w:val="45634EC5"/>
    <w:rsid w:val="4565F8C6"/>
    <w:rsid w:val="45F9D53A"/>
    <w:rsid w:val="464F6E48"/>
    <w:rsid w:val="469785F1"/>
    <w:rsid w:val="46A00658"/>
    <w:rsid w:val="48A85AAB"/>
    <w:rsid w:val="4A516D2C"/>
    <w:rsid w:val="4AC59B41"/>
    <w:rsid w:val="4B778432"/>
    <w:rsid w:val="4BC25980"/>
    <w:rsid w:val="4C38290F"/>
    <w:rsid w:val="4C4EA5C2"/>
    <w:rsid w:val="4C9C0228"/>
    <w:rsid w:val="4EB68D7C"/>
    <w:rsid w:val="4EF0916E"/>
    <w:rsid w:val="4EF20709"/>
    <w:rsid w:val="4F96DE3E"/>
    <w:rsid w:val="525F6F05"/>
    <w:rsid w:val="52762F64"/>
    <w:rsid w:val="52B7AA7B"/>
    <w:rsid w:val="547E43BD"/>
    <w:rsid w:val="54874FA4"/>
    <w:rsid w:val="551EE2B5"/>
    <w:rsid w:val="5594FB66"/>
    <w:rsid w:val="55D12976"/>
    <w:rsid w:val="55EB0647"/>
    <w:rsid w:val="56C5D7E9"/>
    <w:rsid w:val="56FF8523"/>
    <w:rsid w:val="5700478C"/>
    <w:rsid w:val="57A51EB3"/>
    <w:rsid w:val="58492796"/>
    <w:rsid w:val="58B5FAD2"/>
    <w:rsid w:val="58EAA924"/>
    <w:rsid w:val="59A76C38"/>
    <w:rsid w:val="5A95D15C"/>
    <w:rsid w:val="5AD03F8A"/>
    <w:rsid w:val="5D4D2575"/>
    <w:rsid w:val="5D7087F4"/>
    <w:rsid w:val="5DF4AA53"/>
    <w:rsid w:val="5E0CB55F"/>
    <w:rsid w:val="5EDA450F"/>
    <w:rsid w:val="604AC542"/>
    <w:rsid w:val="6176588F"/>
    <w:rsid w:val="629994AF"/>
    <w:rsid w:val="639E216C"/>
    <w:rsid w:val="6456FACB"/>
    <w:rsid w:val="64716ED0"/>
    <w:rsid w:val="6586A1F7"/>
    <w:rsid w:val="6795F1BF"/>
    <w:rsid w:val="682A22CF"/>
    <w:rsid w:val="69B543A6"/>
    <w:rsid w:val="69D9D87E"/>
    <w:rsid w:val="69F1002C"/>
    <w:rsid w:val="6A10B1CA"/>
    <w:rsid w:val="6A5B1E0B"/>
    <w:rsid w:val="6AC95604"/>
    <w:rsid w:val="6AEE7D85"/>
    <w:rsid w:val="6BD0D204"/>
    <w:rsid w:val="6C7E378D"/>
    <w:rsid w:val="6D3B911A"/>
    <w:rsid w:val="6DAB6C13"/>
    <w:rsid w:val="700A453B"/>
    <w:rsid w:val="7022F2A6"/>
    <w:rsid w:val="70979C23"/>
    <w:rsid w:val="70DE3C2B"/>
    <w:rsid w:val="71353635"/>
    <w:rsid w:val="717E5E76"/>
    <w:rsid w:val="7372D48E"/>
    <w:rsid w:val="75FB0630"/>
    <w:rsid w:val="770597CB"/>
    <w:rsid w:val="7790BF02"/>
    <w:rsid w:val="78378758"/>
    <w:rsid w:val="7993C8DF"/>
    <w:rsid w:val="7A1DDE82"/>
    <w:rsid w:val="7B01F6C0"/>
    <w:rsid w:val="7C3D4517"/>
    <w:rsid w:val="7C501B8D"/>
    <w:rsid w:val="7C7D7888"/>
    <w:rsid w:val="7EB76529"/>
    <w:rsid w:val="7F11527B"/>
    <w:rsid w:val="7FB5B63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A1FA"/>
  <w15:chartTrackingRefBased/>
  <w15:docId w15:val="{2CF4E9CF-A32F-4BE8-98DB-F363A3C4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1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F1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F1D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7F1D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1D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1D1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1D1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1D1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1D1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1D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F1D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F1D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7F1D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1D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1D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1D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1D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1D11"/>
    <w:rPr>
      <w:rFonts w:eastAsiaTheme="majorEastAsia" w:cstheme="majorBidi"/>
      <w:color w:val="272727" w:themeColor="text1" w:themeTint="D8"/>
    </w:rPr>
  </w:style>
  <w:style w:type="paragraph" w:styleId="Titre">
    <w:name w:val="Title"/>
    <w:basedOn w:val="Normal"/>
    <w:next w:val="Normal"/>
    <w:link w:val="TitreCar"/>
    <w:uiPriority w:val="10"/>
    <w:qFormat/>
    <w:rsid w:val="007F1D1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1D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1D1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1D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1D1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F1D11"/>
    <w:rPr>
      <w:i/>
      <w:iCs/>
      <w:color w:val="404040" w:themeColor="text1" w:themeTint="BF"/>
    </w:rPr>
  </w:style>
  <w:style w:type="paragraph" w:styleId="Paragraphedeliste">
    <w:name w:val="List Paragraph"/>
    <w:basedOn w:val="Normal"/>
    <w:uiPriority w:val="34"/>
    <w:qFormat/>
    <w:rsid w:val="007F1D11"/>
    <w:pPr>
      <w:ind w:left="720"/>
      <w:contextualSpacing/>
    </w:pPr>
  </w:style>
  <w:style w:type="character" w:styleId="Accentuationintense">
    <w:name w:val="Intense Emphasis"/>
    <w:basedOn w:val="Policepardfaut"/>
    <w:uiPriority w:val="21"/>
    <w:qFormat/>
    <w:rsid w:val="007F1D11"/>
    <w:rPr>
      <w:i/>
      <w:iCs/>
      <w:color w:val="0F4761" w:themeColor="accent1" w:themeShade="BF"/>
    </w:rPr>
  </w:style>
  <w:style w:type="paragraph" w:styleId="Citationintense">
    <w:name w:val="Intense Quote"/>
    <w:basedOn w:val="Normal"/>
    <w:next w:val="Normal"/>
    <w:link w:val="CitationintenseCar"/>
    <w:uiPriority w:val="30"/>
    <w:qFormat/>
    <w:rsid w:val="007F1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1D11"/>
    <w:rPr>
      <w:i/>
      <w:iCs/>
      <w:color w:val="0F4761" w:themeColor="accent1" w:themeShade="BF"/>
    </w:rPr>
  </w:style>
  <w:style w:type="character" w:styleId="Rfrenceintense">
    <w:name w:val="Intense Reference"/>
    <w:basedOn w:val="Policepardfaut"/>
    <w:uiPriority w:val="32"/>
    <w:qFormat/>
    <w:rsid w:val="007F1D11"/>
    <w:rPr>
      <w:b/>
      <w:bCs/>
      <w:smallCaps/>
      <w:color w:val="0F4761" w:themeColor="accent1" w:themeShade="BF"/>
      <w:spacing w:val="5"/>
    </w:rPr>
  </w:style>
  <w:style w:type="paragraph" w:styleId="Sansinterligne">
    <w:name w:val="No Spacing"/>
    <w:link w:val="SansinterligneCar"/>
    <w:uiPriority w:val="1"/>
    <w:qFormat/>
    <w:rsid w:val="007F1D11"/>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7F1D11"/>
    <w:rPr>
      <w:rFonts w:eastAsiaTheme="minorEastAsia"/>
      <w:kern w:val="0"/>
      <w:sz w:val="22"/>
      <w:szCs w:val="22"/>
      <w:lang w:val="en-US" w:eastAsia="zh-CN"/>
      <w14:ligatures w14:val="none"/>
    </w:rPr>
  </w:style>
  <w:style w:type="paragraph" w:styleId="En-ttedetabledesmatires">
    <w:name w:val="TOC Heading"/>
    <w:basedOn w:val="Titre1"/>
    <w:next w:val="Normal"/>
    <w:uiPriority w:val="39"/>
    <w:unhideWhenUsed/>
    <w:qFormat/>
    <w:rsid w:val="00ED62D7"/>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ED62D7"/>
    <w:pPr>
      <w:spacing w:before="120"/>
    </w:pPr>
    <w:rPr>
      <w:b/>
      <w:bCs/>
      <w:i/>
      <w:iCs/>
    </w:rPr>
  </w:style>
  <w:style w:type="character" w:styleId="Lienhypertexte">
    <w:name w:val="Hyperlink"/>
    <w:basedOn w:val="Policepardfaut"/>
    <w:uiPriority w:val="99"/>
    <w:unhideWhenUsed/>
    <w:rsid w:val="00ED62D7"/>
    <w:rPr>
      <w:color w:val="467886" w:themeColor="hyperlink"/>
      <w:u w:val="single"/>
    </w:rPr>
  </w:style>
  <w:style w:type="paragraph" w:styleId="TM2">
    <w:name w:val="toc 2"/>
    <w:basedOn w:val="Normal"/>
    <w:next w:val="Normal"/>
    <w:autoRedefine/>
    <w:uiPriority w:val="39"/>
    <w:unhideWhenUsed/>
    <w:rsid w:val="00ED62D7"/>
    <w:pPr>
      <w:spacing w:before="120"/>
      <w:ind w:left="240"/>
    </w:pPr>
    <w:rPr>
      <w:b/>
      <w:bCs/>
      <w:sz w:val="22"/>
      <w:szCs w:val="22"/>
    </w:rPr>
  </w:style>
  <w:style w:type="paragraph" w:styleId="TM3">
    <w:name w:val="toc 3"/>
    <w:basedOn w:val="Normal"/>
    <w:next w:val="Normal"/>
    <w:autoRedefine/>
    <w:uiPriority w:val="39"/>
    <w:unhideWhenUsed/>
    <w:rsid w:val="00ED62D7"/>
    <w:pPr>
      <w:ind w:left="480"/>
    </w:pPr>
    <w:rPr>
      <w:sz w:val="20"/>
      <w:szCs w:val="20"/>
    </w:rPr>
  </w:style>
  <w:style w:type="paragraph" w:styleId="TM4">
    <w:name w:val="toc 4"/>
    <w:basedOn w:val="Normal"/>
    <w:next w:val="Normal"/>
    <w:autoRedefine/>
    <w:uiPriority w:val="39"/>
    <w:semiHidden/>
    <w:unhideWhenUsed/>
    <w:rsid w:val="00ED62D7"/>
    <w:pPr>
      <w:ind w:left="720"/>
    </w:pPr>
    <w:rPr>
      <w:sz w:val="20"/>
      <w:szCs w:val="20"/>
    </w:rPr>
  </w:style>
  <w:style w:type="paragraph" w:styleId="TM5">
    <w:name w:val="toc 5"/>
    <w:basedOn w:val="Normal"/>
    <w:next w:val="Normal"/>
    <w:autoRedefine/>
    <w:uiPriority w:val="39"/>
    <w:semiHidden/>
    <w:unhideWhenUsed/>
    <w:rsid w:val="00ED62D7"/>
    <w:pPr>
      <w:ind w:left="960"/>
    </w:pPr>
    <w:rPr>
      <w:sz w:val="20"/>
      <w:szCs w:val="20"/>
    </w:rPr>
  </w:style>
  <w:style w:type="paragraph" w:styleId="TM6">
    <w:name w:val="toc 6"/>
    <w:basedOn w:val="Normal"/>
    <w:next w:val="Normal"/>
    <w:autoRedefine/>
    <w:uiPriority w:val="39"/>
    <w:semiHidden/>
    <w:unhideWhenUsed/>
    <w:rsid w:val="00ED62D7"/>
    <w:pPr>
      <w:ind w:left="1200"/>
    </w:pPr>
    <w:rPr>
      <w:sz w:val="20"/>
      <w:szCs w:val="20"/>
    </w:rPr>
  </w:style>
  <w:style w:type="paragraph" w:styleId="TM7">
    <w:name w:val="toc 7"/>
    <w:basedOn w:val="Normal"/>
    <w:next w:val="Normal"/>
    <w:autoRedefine/>
    <w:uiPriority w:val="39"/>
    <w:semiHidden/>
    <w:unhideWhenUsed/>
    <w:rsid w:val="00ED62D7"/>
    <w:pPr>
      <w:ind w:left="1440"/>
    </w:pPr>
    <w:rPr>
      <w:sz w:val="20"/>
      <w:szCs w:val="20"/>
    </w:rPr>
  </w:style>
  <w:style w:type="paragraph" w:styleId="TM8">
    <w:name w:val="toc 8"/>
    <w:basedOn w:val="Normal"/>
    <w:next w:val="Normal"/>
    <w:autoRedefine/>
    <w:uiPriority w:val="39"/>
    <w:semiHidden/>
    <w:unhideWhenUsed/>
    <w:rsid w:val="00ED62D7"/>
    <w:pPr>
      <w:ind w:left="1680"/>
    </w:pPr>
    <w:rPr>
      <w:sz w:val="20"/>
      <w:szCs w:val="20"/>
    </w:rPr>
  </w:style>
  <w:style w:type="paragraph" w:styleId="TM9">
    <w:name w:val="toc 9"/>
    <w:basedOn w:val="Normal"/>
    <w:next w:val="Normal"/>
    <w:autoRedefine/>
    <w:uiPriority w:val="39"/>
    <w:semiHidden/>
    <w:unhideWhenUsed/>
    <w:rsid w:val="00ED62D7"/>
    <w:pPr>
      <w:ind w:left="1920"/>
    </w:pPr>
    <w:rPr>
      <w:sz w:val="20"/>
      <w:szCs w:val="20"/>
    </w:rPr>
  </w:style>
  <w:style w:type="character" w:styleId="Mentionnonrsolue">
    <w:name w:val="Unresolved Mention"/>
    <w:basedOn w:val="Policepardfaut"/>
    <w:uiPriority w:val="99"/>
    <w:semiHidden/>
    <w:unhideWhenUsed/>
    <w:rsid w:val="00601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83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discord.com/developers/applications" TargetMode="External"/><Relationship Id="rId4" Type="http://schemas.openxmlformats.org/officeDocument/2006/relationships/settings" Target="settings.xml"/><Relationship Id="rId9" Type="http://schemas.openxmlformats.org/officeDocument/2006/relationships/hyperlink" Target="https://github.com/Serquand/DevOps-M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19FB6-41E6-0846-BE97-D75AD974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3881</Words>
  <Characters>21350</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DevOps Projet - Report</vt:lpstr>
    </vt:vector>
  </TitlesOfParts>
  <Company/>
  <LinksUpToDate>false</LinksUpToDate>
  <CharactersWithSpaces>25181</CharactersWithSpaces>
  <SharedDoc>false</SharedDoc>
  <HLinks>
    <vt:vector size="246" baseType="variant">
      <vt:variant>
        <vt:i4>6291557</vt:i4>
      </vt:variant>
      <vt:variant>
        <vt:i4>243</vt:i4>
      </vt:variant>
      <vt:variant>
        <vt:i4>0</vt:i4>
      </vt:variant>
      <vt:variant>
        <vt:i4>5</vt:i4>
      </vt:variant>
      <vt:variant>
        <vt:lpwstr>https://discord.com/developers/applications</vt:lpwstr>
      </vt:variant>
      <vt:variant>
        <vt:lpwstr/>
      </vt:variant>
      <vt:variant>
        <vt:i4>6094870</vt:i4>
      </vt:variant>
      <vt:variant>
        <vt:i4>240</vt:i4>
      </vt:variant>
      <vt:variant>
        <vt:i4>0</vt:i4>
      </vt:variant>
      <vt:variant>
        <vt:i4>5</vt:i4>
      </vt:variant>
      <vt:variant>
        <vt:lpwstr>https://github.com/Serquand/DevOps-M1</vt:lpwstr>
      </vt:variant>
      <vt:variant>
        <vt:lpwstr/>
      </vt:variant>
      <vt:variant>
        <vt:i4>1179704</vt:i4>
      </vt:variant>
      <vt:variant>
        <vt:i4>233</vt:i4>
      </vt:variant>
      <vt:variant>
        <vt:i4>0</vt:i4>
      </vt:variant>
      <vt:variant>
        <vt:i4>5</vt:i4>
      </vt:variant>
      <vt:variant>
        <vt:lpwstr/>
      </vt:variant>
      <vt:variant>
        <vt:lpwstr>_Toc171086048</vt:lpwstr>
      </vt:variant>
      <vt:variant>
        <vt:i4>1179704</vt:i4>
      </vt:variant>
      <vt:variant>
        <vt:i4>227</vt:i4>
      </vt:variant>
      <vt:variant>
        <vt:i4>0</vt:i4>
      </vt:variant>
      <vt:variant>
        <vt:i4>5</vt:i4>
      </vt:variant>
      <vt:variant>
        <vt:lpwstr/>
      </vt:variant>
      <vt:variant>
        <vt:lpwstr>_Toc171086047</vt:lpwstr>
      </vt:variant>
      <vt:variant>
        <vt:i4>1179704</vt:i4>
      </vt:variant>
      <vt:variant>
        <vt:i4>221</vt:i4>
      </vt:variant>
      <vt:variant>
        <vt:i4>0</vt:i4>
      </vt:variant>
      <vt:variant>
        <vt:i4>5</vt:i4>
      </vt:variant>
      <vt:variant>
        <vt:lpwstr/>
      </vt:variant>
      <vt:variant>
        <vt:lpwstr>_Toc171086046</vt:lpwstr>
      </vt:variant>
      <vt:variant>
        <vt:i4>1179704</vt:i4>
      </vt:variant>
      <vt:variant>
        <vt:i4>215</vt:i4>
      </vt:variant>
      <vt:variant>
        <vt:i4>0</vt:i4>
      </vt:variant>
      <vt:variant>
        <vt:i4>5</vt:i4>
      </vt:variant>
      <vt:variant>
        <vt:lpwstr/>
      </vt:variant>
      <vt:variant>
        <vt:lpwstr>_Toc171086045</vt:lpwstr>
      </vt:variant>
      <vt:variant>
        <vt:i4>1179704</vt:i4>
      </vt:variant>
      <vt:variant>
        <vt:i4>209</vt:i4>
      </vt:variant>
      <vt:variant>
        <vt:i4>0</vt:i4>
      </vt:variant>
      <vt:variant>
        <vt:i4>5</vt:i4>
      </vt:variant>
      <vt:variant>
        <vt:lpwstr/>
      </vt:variant>
      <vt:variant>
        <vt:lpwstr>_Toc171086044</vt:lpwstr>
      </vt:variant>
      <vt:variant>
        <vt:i4>1179704</vt:i4>
      </vt:variant>
      <vt:variant>
        <vt:i4>203</vt:i4>
      </vt:variant>
      <vt:variant>
        <vt:i4>0</vt:i4>
      </vt:variant>
      <vt:variant>
        <vt:i4>5</vt:i4>
      </vt:variant>
      <vt:variant>
        <vt:lpwstr/>
      </vt:variant>
      <vt:variant>
        <vt:lpwstr>_Toc171086043</vt:lpwstr>
      </vt:variant>
      <vt:variant>
        <vt:i4>1179704</vt:i4>
      </vt:variant>
      <vt:variant>
        <vt:i4>197</vt:i4>
      </vt:variant>
      <vt:variant>
        <vt:i4>0</vt:i4>
      </vt:variant>
      <vt:variant>
        <vt:i4>5</vt:i4>
      </vt:variant>
      <vt:variant>
        <vt:lpwstr/>
      </vt:variant>
      <vt:variant>
        <vt:lpwstr>_Toc171086042</vt:lpwstr>
      </vt:variant>
      <vt:variant>
        <vt:i4>1179704</vt:i4>
      </vt:variant>
      <vt:variant>
        <vt:i4>191</vt:i4>
      </vt:variant>
      <vt:variant>
        <vt:i4>0</vt:i4>
      </vt:variant>
      <vt:variant>
        <vt:i4>5</vt:i4>
      </vt:variant>
      <vt:variant>
        <vt:lpwstr/>
      </vt:variant>
      <vt:variant>
        <vt:lpwstr>_Toc171086041</vt:lpwstr>
      </vt:variant>
      <vt:variant>
        <vt:i4>1179704</vt:i4>
      </vt:variant>
      <vt:variant>
        <vt:i4>185</vt:i4>
      </vt:variant>
      <vt:variant>
        <vt:i4>0</vt:i4>
      </vt:variant>
      <vt:variant>
        <vt:i4>5</vt:i4>
      </vt:variant>
      <vt:variant>
        <vt:lpwstr/>
      </vt:variant>
      <vt:variant>
        <vt:lpwstr>_Toc171086040</vt:lpwstr>
      </vt:variant>
      <vt:variant>
        <vt:i4>1376312</vt:i4>
      </vt:variant>
      <vt:variant>
        <vt:i4>179</vt:i4>
      </vt:variant>
      <vt:variant>
        <vt:i4>0</vt:i4>
      </vt:variant>
      <vt:variant>
        <vt:i4>5</vt:i4>
      </vt:variant>
      <vt:variant>
        <vt:lpwstr/>
      </vt:variant>
      <vt:variant>
        <vt:lpwstr>_Toc171086039</vt:lpwstr>
      </vt:variant>
      <vt:variant>
        <vt:i4>1376312</vt:i4>
      </vt:variant>
      <vt:variant>
        <vt:i4>173</vt:i4>
      </vt:variant>
      <vt:variant>
        <vt:i4>0</vt:i4>
      </vt:variant>
      <vt:variant>
        <vt:i4>5</vt:i4>
      </vt:variant>
      <vt:variant>
        <vt:lpwstr/>
      </vt:variant>
      <vt:variant>
        <vt:lpwstr>_Toc171086038</vt:lpwstr>
      </vt:variant>
      <vt:variant>
        <vt:i4>1376312</vt:i4>
      </vt:variant>
      <vt:variant>
        <vt:i4>167</vt:i4>
      </vt:variant>
      <vt:variant>
        <vt:i4>0</vt:i4>
      </vt:variant>
      <vt:variant>
        <vt:i4>5</vt:i4>
      </vt:variant>
      <vt:variant>
        <vt:lpwstr/>
      </vt:variant>
      <vt:variant>
        <vt:lpwstr>_Toc171086037</vt:lpwstr>
      </vt:variant>
      <vt:variant>
        <vt:i4>1376312</vt:i4>
      </vt:variant>
      <vt:variant>
        <vt:i4>161</vt:i4>
      </vt:variant>
      <vt:variant>
        <vt:i4>0</vt:i4>
      </vt:variant>
      <vt:variant>
        <vt:i4>5</vt:i4>
      </vt:variant>
      <vt:variant>
        <vt:lpwstr/>
      </vt:variant>
      <vt:variant>
        <vt:lpwstr>_Toc171086036</vt:lpwstr>
      </vt:variant>
      <vt:variant>
        <vt:i4>1376312</vt:i4>
      </vt:variant>
      <vt:variant>
        <vt:i4>155</vt:i4>
      </vt:variant>
      <vt:variant>
        <vt:i4>0</vt:i4>
      </vt:variant>
      <vt:variant>
        <vt:i4>5</vt:i4>
      </vt:variant>
      <vt:variant>
        <vt:lpwstr/>
      </vt:variant>
      <vt:variant>
        <vt:lpwstr>_Toc171086035</vt:lpwstr>
      </vt:variant>
      <vt:variant>
        <vt:i4>1376312</vt:i4>
      </vt:variant>
      <vt:variant>
        <vt:i4>149</vt:i4>
      </vt:variant>
      <vt:variant>
        <vt:i4>0</vt:i4>
      </vt:variant>
      <vt:variant>
        <vt:i4>5</vt:i4>
      </vt:variant>
      <vt:variant>
        <vt:lpwstr/>
      </vt:variant>
      <vt:variant>
        <vt:lpwstr>_Toc171086034</vt:lpwstr>
      </vt:variant>
      <vt:variant>
        <vt:i4>1376312</vt:i4>
      </vt:variant>
      <vt:variant>
        <vt:i4>143</vt:i4>
      </vt:variant>
      <vt:variant>
        <vt:i4>0</vt:i4>
      </vt:variant>
      <vt:variant>
        <vt:i4>5</vt:i4>
      </vt:variant>
      <vt:variant>
        <vt:lpwstr/>
      </vt:variant>
      <vt:variant>
        <vt:lpwstr>_Toc171086033</vt:lpwstr>
      </vt:variant>
      <vt:variant>
        <vt:i4>1376312</vt:i4>
      </vt:variant>
      <vt:variant>
        <vt:i4>137</vt:i4>
      </vt:variant>
      <vt:variant>
        <vt:i4>0</vt:i4>
      </vt:variant>
      <vt:variant>
        <vt:i4>5</vt:i4>
      </vt:variant>
      <vt:variant>
        <vt:lpwstr/>
      </vt:variant>
      <vt:variant>
        <vt:lpwstr>_Toc171086032</vt:lpwstr>
      </vt:variant>
      <vt:variant>
        <vt:i4>1376312</vt:i4>
      </vt:variant>
      <vt:variant>
        <vt:i4>131</vt:i4>
      </vt:variant>
      <vt:variant>
        <vt:i4>0</vt:i4>
      </vt:variant>
      <vt:variant>
        <vt:i4>5</vt:i4>
      </vt:variant>
      <vt:variant>
        <vt:lpwstr/>
      </vt:variant>
      <vt:variant>
        <vt:lpwstr>_Toc171086031</vt:lpwstr>
      </vt:variant>
      <vt:variant>
        <vt:i4>1376312</vt:i4>
      </vt:variant>
      <vt:variant>
        <vt:i4>125</vt:i4>
      </vt:variant>
      <vt:variant>
        <vt:i4>0</vt:i4>
      </vt:variant>
      <vt:variant>
        <vt:i4>5</vt:i4>
      </vt:variant>
      <vt:variant>
        <vt:lpwstr/>
      </vt:variant>
      <vt:variant>
        <vt:lpwstr>_Toc171086030</vt:lpwstr>
      </vt:variant>
      <vt:variant>
        <vt:i4>1310776</vt:i4>
      </vt:variant>
      <vt:variant>
        <vt:i4>119</vt:i4>
      </vt:variant>
      <vt:variant>
        <vt:i4>0</vt:i4>
      </vt:variant>
      <vt:variant>
        <vt:i4>5</vt:i4>
      </vt:variant>
      <vt:variant>
        <vt:lpwstr/>
      </vt:variant>
      <vt:variant>
        <vt:lpwstr>_Toc171086029</vt:lpwstr>
      </vt:variant>
      <vt:variant>
        <vt:i4>1310776</vt:i4>
      </vt:variant>
      <vt:variant>
        <vt:i4>113</vt:i4>
      </vt:variant>
      <vt:variant>
        <vt:i4>0</vt:i4>
      </vt:variant>
      <vt:variant>
        <vt:i4>5</vt:i4>
      </vt:variant>
      <vt:variant>
        <vt:lpwstr/>
      </vt:variant>
      <vt:variant>
        <vt:lpwstr>_Toc171086028</vt:lpwstr>
      </vt:variant>
      <vt:variant>
        <vt:i4>1310776</vt:i4>
      </vt:variant>
      <vt:variant>
        <vt:i4>107</vt:i4>
      </vt:variant>
      <vt:variant>
        <vt:i4>0</vt:i4>
      </vt:variant>
      <vt:variant>
        <vt:i4>5</vt:i4>
      </vt:variant>
      <vt:variant>
        <vt:lpwstr/>
      </vt:variant>
      <vt:variant>
        <vt:lpwstr>_Toc171086027</vt:lpwstr>
      </vt:variant>
      <vt:variant>
        <vt:i4>1310776</vt:i4>
      </vt:variant>
      <vt:variant>
        <vt:i4>101</vt:i4>
      </vt:variant>
      <vt:variant>
        <vt:i4>0</vt:i4>
      </vt:variant>
      <vt:variant>
        <vt:i4>5</vt:i4>
      </vt:variant>
      <vt:variant>
        <vt:lpwstr/>
      </vt:variant>
      <vt:variant>
        <vt:lpwstr>_Toc171086026</vt:lpwstr>
      </vt:variant>
      <vt:variant>
        <vt:i4>1310776</vt:i4>
      </vt:variant>
      <vt:variant>
        <vt:i4>95</vt:i4>
      </vt:variant>
      <vt:variant>
        <vt:i4>0</vt:i4>
      </vt:variant>
      <vt:variant>
        <vt:i4>5</vt:i4>
      </vt:variant>
      <vt:variant>
        <vt:lpwstr/>
      </vt:variant>
      <vt:variant>
        <vt:lpwstr>_Toc171086025</vt:lpwstr>
      </vt:variant>
      <vt:variant>
        <vt:i4>1310776</vt:i4>
      </vt:variant>
      <vt:variant>
        <vt:i4>89</vt:i4>
      </vt:variant>
      <vt:variant>
        <vt:i4>0</vt:i4>
      </vt:variant>
      <vt:variant>
        <vt:i4>5</vt:i4>
      </vt:variant>
      <vt:variant>
        <vt:lpwstr/>
      </vt:variant>
      <vt:variant>
        <vt:lpwstr>_Toc171086024</vt:lpwstr>
      </vt:variant>
      <vt:variant>
        <vt:i4>1310776</vt:i4>
      </vt:variant>
      <vt:variant>
        <vt:i4>83</vt:i4>
      </vt:variant>
      <vt:variant>
        <vt:i4>0</vt:i4>
      </vt:variant>
      <vt:variant>
        <vt:i4>5</vt:i4>
      </vt:variant>
      <vt:variant>
        <vt:lpwstr/>
      </vt:variant>
      <vt:variant>
        <vt:lpwstr>_Toc171086023</vt:lpwstr>
      </vt:variant>
      <vt:variant>
        <vt:i4>1310776</vt:i4>
      </vt:variant>
      <vt:variant>
        <vt:i4>77</vt:i4>
      </vt:variant>
      <vt:variant>
        <vt:i4>0</vt:i4>
      </vt:variant>
      <vt:variant>
        <vt:i4>5</vt:i4>
      </vt:variant>
      <vt:variant>
        <vt:lpwstr/>
      </vt:variant>
      <vt:variant>
        <vt:lpwstr>_Toc171086022</vt:lpwstr>
      </vt:variant>
      <vt:variant>
        <vt:i4>1310776</vt:i4>
      </vt:variant>
      <vt:variant>
        <vt:i4>71</vt:i4>
      </vt:variant>
      <vt:variant>
        <vt:i4>0</vt:i4>
      </vt:variant>
      <vt:variant>
        <vt:i4>5</vt:i4>
      </vt:variant>
      <vt:variant>
        <vt:lpwstr/>
      </vt:variant>
      <vt:variant>
        <vt:lpwstr>_Toc171086021</vt:lpwstr>
      </vt:variant>
      <vt:variant>
        <vt:i4>1310776</vt:i4>
      </vt:variant>
      <vt:variant>
        <vt:i4>65</vt:i4>
      </vt:variant>
      <vt:variant>
        <vt:i4>0</vt:i4>
      </vt:variant>
      <vt:variant>
        <vt:i4>5</vt:i4>
      </vt:variant>
      <vt:variant>
        <vt:lpwstr/>
      </vt:variant>
      <vt:variant>
        <vt:lpwstr>_Toc171086020</vt:lpwstr>
      </vt:variant>
      <vt:variant>
        <vt:i4>1507384</vt:i4>
      </vt:variant>
      <vt:variant>
        <vt:i4>59</vt:i4>
      </vt:variant>
      <vt:variant>
        <vt:i4>0</vt:i4>
      </vt:variant>
      <vt:variant>
        <vt:i4>5</vt:i4>
      </vt:variant>
      <vt:variant>
        <vt:lpwstr/>
      </vt:variant>
      <vt:variant>
        <vt:lpwstr>_Toc171086019</vt:lpwstr>
      </vt:variant>
      <vt:variant>
        <vt:i4>1507384</vt:i4>
      </vt:variant>
      <vt:variant>
        <vt:i4>53</vt:i4>
      </vt:variant>
      <vt:variant>
        <vt:i4>0</vt:i4>
      </vt:variant>
      <vt:variant>
        <vt:i4>5</vt:i4>
      </vt:variant>
      <vt:variant>
        <vt:lpwstr/>
      </vt:variant>
      <vt:variant>
        <vt:lpwstr>_Toc171086018</vt:lpwstr>
      </vt:variant>
      <vt:variant>
        <vt:i4>1507384</vt:i4>
      </vt:variant>
      <vt:variant>
        <vt:i4>47</vt:i4>
      </vt:variant>
      <vt:variant>
        <vt:i4>0</vt:i4>
      </vt:variant>
      <vt:variant>
        <vt:i4>5</vt:i4>
      </vt:variant>
      <vt:variant>
        <vt:lpwstr/>
      </vt:variant>
      <vt:variant>
        <vt:lpwstr>_Toc171086017</vt:lpwstr>
      </vt:variant>
      <vt:variant>
        <vt:i4>1507384</vt:i4>
      </vt:variant>
      <vt:variant>
        <vt:i4>41</vt:i4>
      </vt:variant>
      <vt:variant>
        <vt:i4>0</vt:i4>
      </vt:variant>
      <vt:variant>
        <vt:i4>5</vt:i4>
      </vt:variant>
      <vt:variant>
        <vt:lpwstr/>
      </vt:variant>
      <vt:variant>
        <vt:lpwstr>_Toc171086016</vt:lpwstr>
      </vt:variant>
      <vt:variant>
        <vt:i4>1507384</vt:i4>
      </vt:variant>
      <vt:variant>
        <vt:i4>35</vt:i4>
      </vt:variant>
      <vt:variant>
        <vt:i4>0</vt:i4>
      </vt:variant>
      <vt:variant>
        <vt:i4>5</vt:i4>
      </vt:variant>
      <vt:variant>
        <vt:lpwstr/>
      </vt:variant>
      <vt:variant>
        <vt:lpwstr>_Toc171086015</vt:lpwstr>
      </vt:variant>
      <vt:variant>
        <vt:i4>1507384</vt:i4>
      </vt:variant>
      <vt:variant>
        <vt:i4>29</vt:i4>
      </vt:variant>
      <vt:variant>
        <vt:i4>0</vt:i4>
      </vt:variant>
      <vt:variant>
        <vt:i4>5</vt:i4>
      </vt:variant>
      <vt:variant>
        <vt:lpwstr/>
      </vt:variant>
      <vt:variant>
        <vt:lpwstr>_Toc171086014</vt:lpwstr>
      </vt:variant>
      <vt:variant>
        <vt:i4>1507384</vt:i4>
      </vt:variant>
      <vt:variant>
        <vt:i4>23</vt:i4>
      </vt:variant>
      <vt:variant>
        <vt:i4>0</vt:i4>
      </vt:variant>
      <vt:variant>
        <vt:i4>5</vt:i4>
      </vt:variant>
      <vt:variant>
        <vt:lpwstr/>
      </vt:variant>
      <vt:variant>
        <vt:lpwstr>_Toc171086013</vt:lpwstr>
      </vt:variant>
      <vt:variant>
        <vt:i4>1507384</vt:i4>
      </vt:variant>
      <vt:variant>
        <vt:i4>17</vt:i4>
      </vt:variant>
      <vt:variant>
        <vt:i4>0</vt:i4>
      </vt:variant>
      <vt:variant>
        <vt:i4>5</vt:i4>
      </vt:variant>
      <vt:variant>
        <vt:lpwstr/>
      </vt:variant>
      <vt:variant>
        <vt:lpwstr>_Toc171086012</vt:lpwstr>
      </vt:variant>
      <vt:variant>
        <vt:i4>1507384</vt:i4>
      </vt:variant>
      <vt:variant>
        <vt:i4>11</vt:i4>
      </vt:variant>
      <vt:variant>
        <vt:i4>0</vt:i4>
      </vt:variant>
      <vt:variant>
        <vt:i4>5</vt:i4>
      </vt:variant>
      <vt:variant>
        <vt:lpwstr/>
      </vt:variant>
      <vt:variant>
        <vt:lpwstr>_Toc171086011</vt:lpwstr>
      </vt:variant>
      <vt:variant>
        <vt:i4>1507384</vt:i4>
      </vt:variant>
      <vt:variant>
        <vt:i4>5</vt:i4>
      </vt:variant>
      <vt:variant>
        <vt:i4>0</vt:i4>
      </vt:variant>
      <vt:variant>
        <vt:i4>5</vt:i4>
      </vt:variant>
      <vt:variant>
        <vt:lpwstr/>
      </vt:variant>
      <vt:variant>
        <vt:lpwstr>_Toc171086010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Projet - Report</dc:title>
  <dc:subject>it Infrastructure for agile auto parts company</dc:subject>
  <dc:creator>Esteban VINCENT, NELSA AISSA YAGO, CLORINDA NGUOKO, ARTHUR ROULET, LAMECHE INSAF, ROMAIN VILLENEUVE, YOHANN SABA, LÉO TORRADO</dc:creator>
  <cp:keywords/>
  <dc:description/>
  <cp:lastModifiedBy>Esteban VINCENT</cp:lastModifiedBy>
  <cp:revision>3</cp:revision>
  <dcterms:created xsi:type="dcterms:W3CDTF">2024-07-05T13:33:00Z</dcterms:created>
  <dcterms:modified xsi:type="dcterms:W3CDTF">2024-07-06T19:31:00Z</dcterms:modified>
</cp:coreProperties>
</file>