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EB4D" w14:textId="65422392" w:rsidR="00080C97" w:rsidRDefault="00D06846">
      <w:pPr>
        <w:pStyle w:val="NoSpacing"/>
      </w:pPr>
      <w:r>
        <w:t>Donnie Ranjel</w:t>
      </w:r>
    </w:p>
    <w:p w14:paraId="40BF8D17" w14:textId="4E899029" w:rsidR="00080C97" w:rsidRDefault="00D06846">
      <w:pPr>
        <w:pStyle w:val="NoSpacing"/>
      </w:pPr>
      <w:r>
        <w:t>Kathryn Olsen</w:t>
      </w:r>
    </w:p>
    <w:p w14:paraId="00DD8423" w14:textId="77777777" w:rsidR="00A03927" w:rsidRDefault="00D06846">
      <w:pPr>
        <w:pStyle w:val="NoSpacing"/>
      </w:pPr>
      <w:r>
        <w:t>CSC 1061-FBN</w:t>
      </w:r>
    </w:p>
    <w:p w14:paraId="5DADF29F" w14:textId="33A77496" w:rsidR="00A03927" w:rsidRDefault="00A03927">
      <w:pPr>
        <w:pStyle w:val="NoSpacing"/>
      </w:pPr>
      <w:r>
        <w:t>3/25/2026</w:t>
      </w:r>
    </w:p>
    <w:p w14:paraId="702C0A8F" w14:textId="77777777" w:rsidR="00A03927" w:rsidRDefault="00A03927">
      <w:pPr>
        <w:pStyle w:val="NoSpacing"/>
      </w:pPr>
    </w:p>
    <w:sdt>
      <w:sdtPr>
        <w:rPr>
          <w:rFonts w:asciiTheme="minorHAnsi" w:eastAsiaTheme="minorEastAsia" w:hAnsiTheme="minorHAnsi" w:cstheme="minorBidi"/>
        </w:rPr>
        <w:id w:val="-13960364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E81C81" w14:textId="5916AFDE" w:rsidR="00A03927" w:rsidRPr="00333079" w:rsidRDefault="00A03927" w:rsidP="00333079">
          <w:pPr>
            <w:pStyle w:val="TOCHeading"/>
            <w:jc w:val="center"/>
            <w:rPr>
              <w:b/>
              <w:bCs/>
            </w:rPr>
          </w:pPr>
          <w:r w:rsidRPr="00333079">
            <w:rPr>
              <w:b/>
              <w:bCs/>
            </w:rPr>
            <w:t>Contents</w:t>
          </w:r>
        </w:p>
        <w:p w14:paraId="14D0574C" w14:textId="095AB27E" w:rsidR="00333079" w:rsidRDefault="00A0392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95446" w:history="1">
            <w:r w:rsidR="00333079" w:rsidRPr="00523661">
              <w:rPr>
                <w:rStyle w:val="Hyperlink"/>
                <w:b/>
                <w:bCs/>
                <w:noProof/>
              </w:rPr>
              <w:t>Client Overview</w:t>
            </w:r>
            <w:r w:rsidR="00333079">
              <w:rPr>
                <w:noProof/>
                <w:webHidden/>
              </w:rPr>
              <w:tab/>
            </w:r>
            <w:r w:rsidR="00333079">
              <w:rPr>
                <w:noProof/>
                <w:webHidden/>
              </w:rPr>
              <w:fldChar w:fldCharType="begin"/>
            </w:r>
            <w:r w:rsidR="00333079">
              <w:rPr>
                <w:noProof/>
                <w:webHidden/>
              </w:rPr>
              <w:instrText xml:space="preserve"> PAGEREF _Toc225595446 \h </w:instrText>
            </w:r>
            <w:r w:rsidR="00333079">
              <w:rPr>
                <w:noProof/>
                <w:webHidden/>
              </w:rPr>
            </w:r>
            <w:r w:rsidR="00333079">
              <w:rPr>
                <w:noProof/>
                <w:webHidden/>
              </w:rPr>
              <w:fldChar w:fldCharType="separate"/>
            </w:r>
            <w:r w:rsidR="00333079">
              <w:rPr>
                <w:noProof/>
                <w:webHidden/>
              </w:rPr>
              <w:t>3</w:t>
            </w:r>
            <w:r w:rsidR="00333079">
              <w:rPr>
                <w:noProof/>
                <w:webHidden/>
              </w:rPr>
              <w:fldChar w:fldCharType="end"/>
            </w:r>
          </w:hyperlink>
        </w:p>
        <w:p w14:paraId="17B1BFCD" w14:textId="3F1FA503" w:rsidR="00333079" w:rsidRDefault="0033307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47" w:history="1">
            <w:r w:rsidRPr="00523661">
              <w:rPr>
                <w:rStyle w:val="Hyperlink"/>
                <w:b/>
                <w:bCs/>
                <w:noProof/>
              </w:rPr>
              <w:t>Project Goals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7D000" w14:textId="6EF9B083" w:rsidR="00333079" w:rsidRDefault="003330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48" w:history="1">
            <w:r w:rsidRPr="00523661">
              <w:rPr>
                <w:rStyle w:val="Hyperlink"/>
                <w:b/>
                <w:bCs/>
                <w:i/>
                <w:iCs/>
                <w:noProof/>
              </w:rPr>
              <w:t>Mandatory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5024" w14:textId="13B0CF7C" w:rsidR="00333079" w:rsidRDefault="003330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49" w:history="1">
            <w:r w:rsidRPr="00523661">
              <w:rPr>
                <w:rStyle w:val="Hyperlink"/>
                <w:b/>
                <w:bCs/>
                <w:i/>
                <w:iCs/>
                <w:noProof/>
              </w:rPr>
              <w:t>Chosen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63B23" w14:textId="09385C57" w:rsidR="00333079" w:rsidRDefault="0033307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50" w:history="1">
            <w:r w:rsidRPr="00523661">
              <w:rPr>
                <w:rStyle w:val="Hyperlink"/>
                <w:b/>
                <w:bCs/>
                <w:noProof/>
              </w:rPr>
              <w:t>Design &amp;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78130" w14:textId="416D75C5" w:rsidR="00333079" w:rsidRDefault="003330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51" w:history="1">
            <w:r w:rsidRPr="00523661">
              <w:rPr>
                <w:rStyle w:val="Hyperlink"/>
                <w:b/>
                <w:bCs/>
                <w:i/>
                <w:iCs/>
                <w:noProof/>
              </w:rPr>
              <w:t>Template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CF40" w14:textId="3CC1A965" w:rsidR="00333079" w:rsidRDefault="0033307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52" w:history="1">
            <w:r w:rsidRPr="00523661">
              <w:rPr>
                <w:rStyle w:val="Hyperlink"/>
                <w:b/>
                <w:bCs/>
                <w:noProof/>
              </w:rPr>
              <w:t>SDLC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2A8A8" w14:textId="5E392A97" w:rsidR="00333079" w:rsidRDefault="003330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53" w:history="1">
            <w:r w:rsidRPr="00523661">
              <w:rPr>
                <w:rStyle w:val="Hyperlink"/>
                <w:b/>
                <w:bCs/>
                <w:i/>
                <w:iCs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3023" w14:textId="401C098F" w:rsidR="00333079" w:rsidRDefault="003330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54" w:history="1">
            <w:r w:rsidRPr="00523661">
              <w:rPr>
                <w:rStyle w:val="Hyperlink"/>
                <w:b/>
                <w:bCs/>
                <w:i/>
                <w:iCs/>
                <w:noProof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C9943" w14:textId="4ECADC4B" w:rsidR="00333079" w:rsidRDefault="003330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55" w:history="1">
            <w:r w:rsidRPr="00523661">
              <w:rPr>
                <w:rStyle w:val="Hyperlink"/>
                <w:b/>
                <w:bCs/>
                <w:i/>
                <w:iCs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0846C" w14:textId="4C65EF3B" w:rsidR="00333079" w:rsidRDefault="003330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56" w:history="1">
            <w:r w:rsidRPr="00523661">
              <w:rPr>
                <w:rStyle w:val="Hyperlink"/>
                <w:b/>
                <w:bCs/>
                <w:i/>
                <w:iCs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4D7FC" w14:textId="3B77A38C" w:rsidR="00333079" w:rsidRDefault="003330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57" w:history="1">
            <w:r w:rsidRPr="00523661">
              <w:rPr>
                <w:rStyle w:val="Hyperlink"/>
                <w:b/>
                <w:bCs/>
                <w:i/>
                <w:iCs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EB397" w14:textId="1BEDB230" w:rsidR="00333079" w:rsidRDefault="0033307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58" w:history="1">
            <w:r w:rsidRPr="00523661">
              <w:rPr>
                <w:rStyle w:val="Hyperlink"/>
                <w:b/>
                <w:bCs/>
                <w:i/>
                <w:iCs/>
                <w:noProof/>
              </w:rPr>
              <w:t>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9361" w14:textId="1D6EF721" w:rsidR="00333079" w:rsidRDefault="0033307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59" w:history="1">
            <w:r w:rsidRPr="00523661">
              <w:rPr>
                <w:rStyle w:val="Hyperlink"/>
                <w:b/>
                <w:bCs/>
                <w:noProof/>
              </w:rPr>
              <w:t>Searching &amp; Sorting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EBCE5" w14:textId="6485989A" w:rsidR="00333079" w:rsidRDefault="0033307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60" w:history="1">
            <w:r w:rsidRPr="00523661">
              <w:rPr>
                <w:rStyle w:val="Hyperlink"/>
                <w:b/>
                <w:bCs/>
                <w:noProof/>
              </w:rPr>
              <w:t>Custom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149B2" w14:textId="45903E84" w:rsidR="00333079" w:rsidRDefault="0033307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61" w:history="1">
            <w:r w:rsidRPr="00523661">
              <w:rPr>
                <w:rStyle w:val="Hyperlink"/>
                <w:b/>
                <w:bCs/>
                <w:noProof/>
              </w:rPr>
              <w:t>Object-Oriented Design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2DD2" w14:textId="2AA4F76C" w:rsidR="00333079" w:rsidRDefault="0033307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62" w:history="1">
            <w:r w:rsidRPr="00523661">
              <w:rPr>
                <w:rStyle w:val="Hyperlink"/>
                <w:b/>
                <w:bCs/>
                <w:noProof/>
              </w:rPr>
              <w:t>Risks &amp;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BAA61" w14:textId="4FA8430B" w:rsidR="00333079" w:rsidRDefault="0033307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595463" w:history="1">
            <w:r w:rsidRPr="00523661">
              <w:rPr>
                <w:rStyle w:val="Hyperlink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A5443" w14:textId="58F423F4" w:rsidR="00A03927" w:rsidRDefault="00A03927">
          <w:r>
            <w:rPr>
              <w:b/>
              <w:bCs/>
              <w:noProof/>
            </w:rPr>
            <w:fldChar w:fldCharType="end"/>
          </w:r>
        </w:p>
      </w:sdtContent>
    </w:sdt>
    <w:p w14:paraId="0BFAA383" w14:textId="1B92342B" w:rsidR="00A03927" w:rsidRDefault="00A03927" w:rsidP="00A03927">
      <w:pPr>
        <w:pStyle w:val="TOCHeading"/>
      </w:pPr>
    </w:p>
    <w:p w14:paraId="0F9473F7" w14:textId="79484807" w:rsidR="00A03927" w:rsidRDefault="00A03927">
      <w:pPr>
        <w:suppressAutoHyphens w:val="0"/>
      </w:pPr>
      <w:r>
        <w:br w:type="page"/>
      </w:r>
    </w:p>
    <w:p w14:paraId="65002D2D" w14:textId="77777777" w:rsidR="00080C97" w:rsidRDefault="00080C97">
      <w:pPr>
        <w:pStyle w:val="NoSpacing"/>
      </w:pPr>
    </w:p>
    <w:p w14:paraId="6DDAF458" w14:textId="77777777" w:rsidR="008E44EC" w:rsidRDefault="00D06846" w:rsidP="008E44EC">
      <w:pPr>
        <w:pStyle w:val="Title"/>
      </w:pPr>
      <w:r>
        <w:t>Project Proposal</w:t>
      </w:r>
      <w:r w:rsidR="00EC2FE4">
        <w:t xml:space="preserve">: </w:t>
      </w:r>
      <w:r>
        <w:t>Pathfinder</w:t>
      </w:r>
    </w:p>
    <w:p w14:paraId="67C6B5DC" w14:textId="44D62DC4" w:rsidR="00C5655E" w:rsidRPr="00A03927" w:rsidRDefault="00C5655E" w:rsidP="00A03927">
      <w:pPr>
        <w:pStyle w:val="Heading1"/>
        <w:rPr>
          <w:b/>
          <w:bCs/>
        </w:rPr>
      </w:pPr>
      <w:bookmarkStart w:id="0" w:name="_Toc225595446"/>
      <w:r w:rsidRPr="00A03927">
        <w:rPr>
          <w:b/>
          <w:bCs/>
        </w:rPr>
        <w:t>Client Overview</w:t>
      </w:r>
      <w:bookmarkEnd w:id="0"/>
    </w:p>
    <w:p w14:paraId="7E6B2893" w14:textId="5858E946" w:rsidR="00C5655E" w:rsidRDefault="00C5655E" w:rsidP="008E44EC">
      <w:r>
        <w:t xml:space="preserve">Pathfinder is a diagnostic tool for technical hobbyists interested in how pathfinding works under the hood. The application addresses the limitations of inflexible data representation by </w:t>
      </w:r>
      <w:r w:rsidR="000A7845">
        <w:t>transitioning</w:t>
      </w:r>
      <w:r>
        <w:t xml:space="preserve"> from a character-based grid to an object-oriented</w:t>
      </w:r>
      <w:r w:rsidR="00A03927">
        <w:t>,</w:t>
      </w:r>
      <w:r>
        <w:t xml:space="preserve"> polymorphic tile system. Primarily</w:t>
      </w:r>
      <w:r w:rsidR="000A7845">
        <w:t xml:space="preserve">, it aims to remove barriers in understanding traversal methods by providing side-by-side comparisons of different </w:t>
      </w:r>
      <w:proofErr w:type="gramStart"/>
      <w:r w:rsidR="000A7845">
        <w:t>pathfinding</w:t>
      </w:r>
      <w:proofErr w:type="gramEnd"/>
      <w:r w:rsidR="000A7845">
        <w:t xml:space="preserve"> results. The main objective is to provide an accessible, </w:t>
      </w:r>
      <w:r w:rsidR="00A03927">
        <w:t>library-independent</w:t>
      </w:r>
      <w:r w:rsidR="000A7845">
        <w:t xml:space="preserve"> solution for landscaping and navigating 2D grids. By implementing node-based data structures from scratch, the application demonstrates true manual memory management.</w:t>
      </w:r>
    </w:p>
    <w:p w14:paraId="30F4181F" w14:textId="77777777" w:rsidR="000A7845" w:rsidRDefault="000A7845" w:rsidP="00C5655E">
      <w:pPr>
        <w:pStyle w:val="ListParagraph"/>
        <w:ind w:left="1440" w:firstLine="0"/>
      </w:pPr>
    </w:p>
    <w:p w14:paraId="170F0D56" w14:textId="01312F25" w:rsidR="000A7845" w:rsidRPr="00A03927" w:rsidRDefault="000A7845" w:rsidP="00A03927">
      <w:pPr>
        <w:pStyle w:val="Heading1"/>
        <w:rPr>
          <w:b/>
          <w:bCs/>
        </w:rPr>
      </w:pPr>
      <w:bookmarkStart w:id="1" w:name="_Toc225595447"/>
      <w:r w:rsidRPr="00A03927">
        <w:rPr>
          <w:b/>
          <w:bCs/>
        </w:rPr>
        <w:t>Project Goals &amp; Objectives</w:t>
      </w:r>
      <w:bookmarkEnd w:id="1"/>
    </w:p>
    <w:p w14:paraId="76F38EEE" w14:textId="4584DAA5" w:rsidR="000A7845" w:rsidRDefault="000A7845" w:rsidP="008E44EC">
      <w:r>
        <w:t xml:space="preserve">This project is </w:t>
      </w:r>
      <w:r w:rsidR="008E44EC">
        <w:t xml:space="preserve">structured </w:t>
      </w:r>
      <w:r w:rsidR="001E3B76">
        <w:t>around a</w:t>
      </w:r>
      <w:r w:rsidR="008E44EC">
        <w:t xml:space="preserve"> large-scale software design and custom data-structure engineering.</w:t>
      </w:r>
    </w:p>
    <w:p w14:paraId="195D56D6" w14:textId="2970739D" w:rsidR="008E44EC" w:rsidRPr="00A03927" w:rsidRDefault="008E44EC" w:rsidP="00A03927">
      <w:pPr>
        <w:pStyle w:val="Heading2"/>
        <w:rPr>
          <w:b/>
          <w:bCs/>
          <w:i/>
          <w:iCs/>
        </w:rPr>
      </w:pPr>
      <w:bookmarkStart w:id="2" w:name="_Toc225595448"/>
      <w:r w:rsidRPr="00A03927">
        <w:rPr>
          <w:b/>
          <w:bCs/>
          <w:i/>
          <w:iCs/>
        </w:rPr>
        <w:t>Mandatory Objectives</w:t>
      </w:r>
      <w:bookmarkEnd w:id="2"/>
    </w:p>
    <w:p w14:paraId="388EB148" w14:textId="5552CD8B" w:rsidR="008E44EC" w:rsidRDefault="008E44EC" w:rsidP="008E44EC">
      <w:pPr>
        <w:ind w:firstLine="0"/>
      </w:pPr>
      <w:r>
        <w:tab/>
        <w:t xml:space="preserve">My plan to make this a </w:t>
      </w:r>
      <w:r w:rsidR="00B42A03">
        <w:t>large-scale</w:t>
      </w:r>
      <w:r>
        <w:t xml:space="preserve"> program is to establish a modular three-tier architecture</w:t>
      </w:r>
      <w:r w:rsidR="00B42A03">
        <w:t>,</w:t>
      </w:r>
      <w:r>
        <w:t xml:space="preserve"> including the Data Layer, Domain Layer, and Presentation Layer. To execute </w:t>
      </w:r>
      <w:r w:rsidR="00B42A03">
        <w:t xml:space="preserve">large-scale programs, I will be integrating </w:t>
      </w:r>
      <w:r w:rsidR="00A03927">
        <w:t>custom-built</w:t>
      </w:r>
      <w:r w:rsidR="00B42A03">
        <w:t xml:space="preserve"> stack and queue classes into core pathfinding algorithms, </w:t>
      </w:r>
      <w:r w:rsidR="00096010">
        <w:t>depth-first search</w:t>
      </w:r>
      <w:r w:rsidR="003639A6">
        <w:t xml:space="preserve"> (</w:t>
      </w:r>
      <w:r w:rsidR="00B42A03">
        <w:t>DFS</w:t>
      </w:r>
      <w:r w:rsidR="003639A6">
        <w:t>)</w:t>
      </w:r>
      <w:r w:rsidR="00A03927">
        <w:t>,</w:t>
      </w:r>
      <w:r w:rsidR="00B42A03">
        <w:t xml:space="preserve"> and </w:t>
      </w:r>
      <w:r w:rsidR="0087308D">
        <w:t xml:space="preserve">breadth-first </w:t>
      </w:r>
      <w:proofErr w:type="gramStart"/>
      <w:r w:rsidR="0087308D">
        <w:t>search</w:t>
      </w:r>
      <w:r w:rsidR="003639A6">
        <w:t>(</w:t>
      </w:r>
      <w:proofErr w:type="gramEnd"/>
      <w:r w:rsidR="00B42A03">
        <w:t>BFS</w:t>
      </w:r>
      <w:r w:rsidR="003639A6">
        <w:t>)</w:t>
      </w:r>
      <w:r w:rsidR="00B42A03">
        <w:t xml:space="preserve">, without reliance on built-in libraries. </w:t>
      </w:r>
    </w:p>
    <w:p w14:paraId="076A0C4C" w14:textId="779B170E" w:rsidR="00B42A03" w:rsidRPr="00A03927" w:rsidRDefault="00A03927" w:rsidP="00A03927">
      <w:pPr>
        <w:pStyle w:val="Heading2"/>
        <w:rPr>
          <w:b/>
          <w:bCs/>
          <w:i/>
          <w:iCs/>
        </w:rPr>
      </w:pPr>
      <w:bookmarkStart w:id="3" w:name="_Toc225595449"/>
      <w:r w:rsidRPr="00A03927">
        <w:rPr>
          <w:b/>
          <w:bCs/>
          <w:i/>
          <w:iCs/>
        </w:rPr>
        <w:lastRenderedPageBreak/>
        <w:t>Chosen</w:t>
      </w:r>
      <w:r w:rsidR="00B42A03" w:rsidRPr="00A03927">
        <w:rPr>
          <w:b/>
          <w:bCs/>
          <w:i/>
          <w:iCs/>
        </w:rPr>
        <w:t xml:space="preserve"> Objectives</w:t>
      </w:r>
      <w:bookmarkEnd w:id="3"/>
    </w:p>
    <w:p w14:paraId="46BFF251" w14:textId="1973219C" w:rsidR="00B42A03" w:rsidRDefault="00B42A03" w:rsidP="008E44EC">
      <w:pPr>
        <w:ind w:firstLine="0"/>
      </w:pPr>
      <w:r>
        <w:tab/>
        <w:t xml:space="preserve">I plan to use object-oriented </w:t>
      </w:r>
      <w:r w:rsidR="005C0013">
        <w:t>methodologies by i</w:t>
      </w:r>
      <w:r w:rsidR="00FA5C16">
        <w:t>mplementing</w:t>
      </w:r>
      <w:r w:rsidR="005C0013">
        <w:t xml:space="preserve"> </w:t>
      </w:r>
      <w:proofErr w:type="gramStart"/>
      <w:r w:rsidR="005C0013">
        <w:t>a three</w:t>
      </w:r>
      <w:proofErr w:type="gramEnd"/>
      <w:r w:rsidR="005C0013">
        <w:t xml:space="preserve">-tier architecture, separation of concerns between the solver and UI, abstraction </w:t>
      </w:r>
      <w:r w:rsidR="00871E74">
        <w:t>of</w:t>
      </w:r>
      <w:r w:rsidR="005C0013">
        <w:t xml:space="preserve"> the </w:t>
      </w:r>
      <w:proofErr w:type="spellStart"/>
      <w:r w:rsidR="005C0013" w:rsidRPr="00AB087A">
        <w:rPr>
          <w:i/>
          <w:iCs/>
        </w:rPr>
        <w:t>MazeTile</w:t>
      </w:r>
      <w:proofErr w:type="spellEnd"/>
      <w:r w:rsidR="005C0013">
        <w:t xml:space="preserve"> hierarchy, polymorphic tile behavior, and encapsulated data-structure composition. T</w:t>
      </w:r>
      <w:r w:rsidR="00AB087A">
        <w:t xml:space="preserve">he design applies </w:t>
      </w:r>
      <w:r w:rsidR="00FA5C16">
        <w:t>i</w:t>
      </w:r>
      <w:r w:rsidR="00AB087A">
        <w:t xml:space="preserve">nheritance and polymorphism by defining an abstract </w:t>
      </w:r>
      <w:proofErr w:type="spellStart"/>
      <w:r w:rsidR="00AB087A" w:rsidRPr="00AB087A">
        <w:rPr>
          <w:i/>
          <w:iCs/>
        </w:rPr>
        <w:t>MazeTile</w:t>
      </w:r>
      <w:proofErr w:type="spellEnd"/>
      <w:r w:rsidR="00AB087A">
        <w:rPr>
          <w:i/>
          <w:iCs/>
        </w:rPr>
        <w:t xml:space="preserve"> </w:t>
      </w:r>
      <w:r w:rsidR="00AB087A" w:rsidRPr="00AB087A">
        <w:t>superclass and extending it w</w:t>
      </w:r>
      <w:r w:rsidR="00AB087A">
        <w:t xml:space="preserve">ith tile-specific subclasses whose overridden behaviors allow the solver to interact with </w:t>
      </w:r>
      <w:proofErr w:type="gramStart"/>
      <w:r w:rsidR="00AB087A">
        <w:t>all tile</w:t>
      </w:r>
      <w:proofErr w:type="gramEnd"/>
      <w:r w:rsidR="00AB087A">
        <w:t xml:space="preserve"> types through </w:t>
      </w:r>
      <w:proofErr w:type="gramStart"/>
      <w:r w:rsidR="00AB087A">
        <w:t>a</w:t>
      </w:r>
      <w:proofErr w:type="gramEnd"/>
      <w:r w:rsidR="00AB087A">
        <w:t xml:space="preserve"> overridden </w:t>
      </w:r>
      <w:proofErr w:type="gramStart"/>
      <w:r w:rsidR="00AB087A">
        <w:t>behaviors</w:t>
      </w:r>
      <w:proofErr w:type="gramEnd"/>
      <w:r w:rsidR="00AB087A">
        <w:t xml:space="preserve"> allow the solver to interact with all types through a unified interface. Generics will be used to implement type-parameterized stack and queue classes to enable reusable code while enforcing compile-time type safety by </w:t>
      </w:r>
      <w:r w:rsidR="00A42645">
        <w:t>restricting</w:t>
      </w:r>
      <w:r w:rsidR="00AB087A">
        <w:t xml:space="preserve"> each structure to a single validated data type.</w:t>
      </w:r>
      <w:r w:rsidR="00A42645">
        <w:t xml:space="preserve"> I will be refactoring the depth-first search so that each recursive call operates on polymorphic </w:t>
      </w:r>
      <w:proofErr w:type="spellStart"/>
      <w:r w:rsidR="00A42645" w:rsidRPr="00A42645">
        <w:rPr>
          <w:i/>
          <w:iCs/>
        </w:rPr>
        <w:t>MazeTile</w:t>
      </w:r>
      <w:proofErr w:type="spellEnd"/>
      <w:r w:rsidR="00A42645" w:rsidRPr="00A42645">
        <w:rPr>
          <w:i/>
          <w:iCs/>
        </w:rPr>
        <w:t xml:space="preserve"> </w:t>
      </w:r>
      <w:r w:rsidR="00A42645">
        <w:t xml:space="preserve">objects, allowing the algorithm to evaluate tile-specific behavior through overridden methods during traversal. The project will apply method overriding by redefining </w:t>
      </w:r>
      <w:proofErr w:type="spellStart"/>
      <w:proofErr w:type="gramStart"/>
      <w:r w:rsidR="00A42645" w:rsidRPr="00A42645">
        <w:rPr>
          <w:i/>
          <w:iCs/>
        </w:rPr>
        <w:t>isPassable</w:t>
      </w:r>
      <w:proofErr w:type="spellEnd"/>
      <w:r w:rsidR="00A42645" w:rsidRPr="00A42645">
        <w:rPr>
          <w:i/>
          <w:iCs/>
        </w:rPr>
        <w:t>(</w:t>
      </w:r>
      <w:proofErr w:type="gramEnd"/>
      <w:r w:rsidR="00A42645" w:rsidRPr="00A42645">
        <w:rPr>
          <w:i/>
          <w:iCs/>
        </w:rPr>
        <w:t>)</w:t>
      </w:r>
      <w:r w:rsidR="00A42645">
        <w:t xml:space="preserve"> in each </w:t>
      </w:r>
      <w:proofErr w:type="spellStart"/>
      <w:r w:rsidR="00A42645" w:rsidRPr="00A42645">
        <w:rPr>
          <w:i/>
          <w:iCs/>
        </w:rPr>
        <w:t>MazeTile</w:t>
      </w:r>
      <w:proofErr w:type="spellEnd"/>
      <w:r w:rsidR="00A42645">
        <w:t xml:space="preserve"> subclass, allowing tile-specific interacting logic to determine how the solver evaluates and traverses different tile types. Encapsulation will be applied by restricting access to the internal grid array and node-link structures through private fields, ensuring that all interaction occurs through controlled, defined class methods. </w:t>
      </w:r>
    </w:p>
    <w:p w14:paraId="78D8982B" w14:textId="77777777" w:rsidR="00A42645" w:rsidRDefault="00A42645" w:rsidP="008E44EC">
      <w:pPr>
        <w:ind w:firstLine="0"/>
      </w:pPr>
    </w:p>
    <w:p w14:paraId="03A653B8" w14:textId="2E78FA12" w:rsidR="00A42645" w:rsidRPr="00A03927" w:rsidRDefault="00A42645" w:rsidP="00A03927">
      <w:pPr>
        <w:pStyle w:val="Heading1"/>
        <w:rPr>
          <w:b/>
          <w:bCs/>
        </w:rPr>
      </w:pPr>
      <w:bookmarkStart w:id="4" w:name="_Toc225595450"/>
      <w:r w:rsidRPr="00A03927">
        <w:rPr>
          <w:b/>
          <w:bCs/>
        </w:rPr>
        <w:t>Design &amp; Implementation</w:t>
      </w:r>
      <w:bookmarkEnd w:id="4"/>
      <w:r w:rsidRPr="00A03927">
        <w:rPr>
          <w:b/>
          <w:bCs/>
        </w:rPr>
        <w:t xml:space="preserve"> </w:t>
      </w:r>
    </w:p>
    <w:p w14:paraId="716ECFAA" w14:textId="3D19AABA" w:rsidR="00B42B8C" w:rsidRPr="00A03927" w:rsidRDefault="00B42B8C" w:rsidP="00A03927">
      <w:pPr>
        <w:pStyle w:val="Heading2"/>
        <w:rPr>
          <w:b/>
          <w:bCs/>
          <w:i/>
          <w:iCs/>
        </w:rPr>
      </w:pPr>
      <w:bookmarkStart w:id="5" w:name="_Toc225595451"/>
      <w:r w:rsidRPr="00A03927">
        <w:rPr>
          <w:b/>
          <w:bCs/>
          <w:i/>
          <w:iCs/>
        </w:rPr>
        <w:t>Template &amp; Architecture</w:t>
      </w:r>
      <w:bookmarkEnd w:id="5"/>
    </w:p>
    <w:p w14:paraId="07A6B626" w14:textId="7A2A78F6" w:rsidR="0068582A" w:rsidRDefault="00B42B8C" w:rsidP="008E44EC">
      <w:pPr>
        <w:ind w:firstLine="0"/>
      </w:pPr>
      <w:r>
        <w:tab/>
        <w:t xml:space="preserve">The application architecture is structured </w:t>
      </w:r>
      <w:r w:rsidR="0068582A">
        <w:t>to operate independently with clearly defined responsibilities for</w:t>
      </w:r>
      <w:r>
        <w:t xml:space="preserve"> each major component: the GUI, solver, data structures, and tile system. The swing-based interface allows users to </w:t>
      </w:r>
      <w:r w:rsidR="0068582A">
        <w:t>load</w:t>
      </w:r>
      <w:r>
        <w:t xml:space="preserve"> validated </w:t>
      </w:r>
      <w:r w:rsidRPr="0068582A">
        <w:rPr>
          <w:i/>
          <w:iCs/>
        </w:rPr>
        <w:t>.txt</w:t>
      </w:r>
      <w:r>
        <w:t xml:space="preserve"> maze configuration</w:t>
      </w:r>
      <w:r w:rsidR="0068582A">
        <w:t xml:space="preserve"> files and initiate the </w:t>
      </w:r>
      <w:r w:rsidR="0068582A">
        <w:lastRenderedPageBreak/>
        <w:t xml:space="preserve">solver, while the visual display renders the maze layout and marks explored paths with breadcrumb indicators to show traversal progress and final coordinates. </w:t>
      </w:r>
    </w:p>
    <w:p w14:paraId="702697BF" w14:textId="4D64E70E" w:rsidR="00B42B8C" w:rsidRDefault="0068582A" w:rsidP="008E44EC">
      <w:pPr>
        <w:ind w:firstLine="0"/>
      </w:pPr>
      <w:r>
        <w:tab/>
        <w:t xml:space="preserve">Behind the interface, the system </w:t>
      </w:r>
      <w:r w:rsidR="006A7BA2">
        <w:t>will use</w:t>
      </w:r>
      <w:r>
        <w:t xml:space="preserve"> a polymorphic tile engine that replaces primitive character grids with object-oriented </w:t>
      </w:r>
      <w:proofErr w:type="spellStart"/>
      <w:r w:rsidRPr="0068582A">
        <w:rPr>
          <w:i/>
          <w:iCs/>
        </w:rPr>
        <w:t>MazeTile</w:t>
      </w:r>
      <w:proofErr w:type="spellEnd"/>
      <w:r>
        <w:t xml:space="preserve"> instances. Each tile acts as its own object with a specific state and behavior, allowing the solver to evaluate </w:t>
      </w:r>
      <w:proofErr w:type="spellStart"/>
      <w:r>
        <w:t>passability</w:t>
      </w:r>
      <w:proofErr w:type="spellEnd"/>
      <w:r>
        <w:t xml:space="preserve"> and traversal rules through overridden methods rather than character checks. This structure keeps the logic clean, predictable, and easy to extend.</w:t>
      </w:r>
    </w:p>
    <w:p w14:paraId="659A80EB" w14:textId="77777777" w:rsidR="003001A7" w:rsidRDefault="003001A7" w:rsidP="008E44EC">
      <w:pPr>
        <w:ind w:firstLine="0"/>
      </w:pPr>
    </w:p>
    <w:p w14:paraId="794D933B" w14:textId="356EC533" w:rsidR="003001A7" w:rsidRDefault="003001A7" w:rsidP="00A03927">
      <w:pPr>
        <w:pStyle w:val="Heading1"/>
        <w:rPr>
          <w:b/>
          <w:bCs/>
        </w:rPr>
      </w:pPr>
      <w:bookmarkStart w:id="6" w:name="_Toc225595452"/>
      <w:r w:rsidRPr="00A03927">
        <w:rPr>
          <w:b/>
          <w:bCs/>
        </w:rPr>
        <w:t>SDLC</w:t>
      </w:r>
      <w:bookmarkEnd w:id="6"/>
    </w:p>
    <w:p w14:paraId="5426AFEF" w14:textId="58D7FF2C" w:rsidR="00E22070" w:rsidRPr="00E22070" w:rsidRDefault="00E22070" w:rsidP="00E22070">
      <w:pPr>
        <w:pStyle w:val="Heading2"/>
        <w:rPr>
          <w:b/>
          <w:bCs/>
          <w:i/>
          <w:iCs/>
        </w:rPr>
      </w:pPr>
      <w:bookmarkStart w:id="7" w:name="_Toc225595453"/>
      <w:r w:rsidRPr="00E22070">
        <w:rPr>
          <w:b/>
          <w:bCs/>
          <w:i/>
          <w:iCs/>
        </w:rPr>
        <w:t>Planning</w:t>
      </w:r>
      <w:bookmarkEnd w:id="7"/>
    </w:p>
    <w:p w14:paraId="6C9BF82D" w14:textId="77777777" w:rsidR="00E22070" w:rsidRDefault="003001A7" w:rsidP="008E44EC">
      <w:pPr>
        <w:ind w:firstLine="0"/>
      </w:pPr>
      <w:r>
        <w:tab/>
        <w:t>Pathfinder will follow the seven stages of the Software Development Life Cycle (SDLC) to guide the engineer</w:t>
      </w:r>
      <w:r w:rsidR="006E5069">
        <w:t>ing of this</w:t>
      </w:r>
      <w:r>
        <w:t xml:space="preserve"> solution. During the planning stage, the project will address the transition from abstracted programming to manual data </w:t>
      </w:r>
      <w:r w:rsidR="00A54722">
        <w:t>management</w:t>
      </w:r>
      <w:r>
        <w:t xml:space="preserve"> through custom node-based structures. </w:t>
      </w:r>
    </w:p>
    <w:p w14:paraId="4D867834" w14:textId="2134D963" w:rsidR="00E22070" w:rsidRPr="00E22070" w:rsidRDefault="00E22070" w:rsidP="00E22070">
      <w:pPr>
        <w:pStyle w:val="Heading2"/>
        <w:rPr>
          <w:b/>
          <w:bCs/>
          <w:i/>
          <w:iCs/>
        </w:rPr>
      </w:pPr>
      <w:bookmarkStart w:id="8" w:name="_Toc225595454"/>
      <w:r w:rsidRPr="00E22070">
        <w:rPr>
          <w:b/>
          <w:bCs/>
          <w:i/>
          <w:iCs/>
        </w:rPr>
        <w:t>Analysis</w:t>
      </w:r>
      <w:bookmarkEnd w:id="8"/>
    </w:p>
    <w:p w14:paraId="32E6B81B" w14:textId="0CCB417C" w:rsidR="003001A7" w:rsidRDefault="003001A7" w:rsidP="00E22070">
      <w:r>
        <w:t xml:space="preserve">The analysis stage will define the functional requirements for </w:t>
      </w:r>
      <w:r w:rsidR="00826198">
        <w:t xml:space="preserve">the two </w:t>
      </w:r>
      <w:r>
        <w:t>algorithm</w:t>
      </w:r>
      <w:r w:rsidR="00826198">
        <w:t>s</w:t>
      </w:r>
      <w:r>
        <w:t xml:space="preserve"> </w:t>
      </w:r>
      <w:r w:rsidR="00344AB0">
        <w:t xml:space="preserve">the </w:t>
      </w:r>
      <w:r>
        <w:t>pathfinding</w:t>
      </w:r>
      <w:r w:rsidR="00826198">
        <w:t xml:space="preserve"> </w:t>
      </w:r>
      <w:r w:rsidR="00344AB0">
        <w:t>will be</w:t>
      </w:r>
      <w:r>
        <w:t xml:space="preserve"> using</w:t>
      </w:r>
      <w:r w:rsidR="00344AB0">
        <w:t>,</w:t>
      </w:r>
      <w:r>
        <w:t xml:space="preserve"> DFS and BFS, along with non-functional requirements related to memory</w:t>
      </w:r>
      <w:r w:rsidR="007420D0">
        <w:t>-</w:t>
      </w:r>
      <w:r>
        <w:t>safe</w:t>
      </w:r>
      <w:r w:rsidR="001D3943">
        <w:t xml:space="preserve"> data</w:t>
      </w:r>
      <w:r w:rsidR="007420D0">
        <w:t>-</w:t>
      </w:r>
      <w:r w:rsidR="000938E5">
        <w:t>structure</w:t>
      </w:r>
      <w:r w:rsidR="00894687">
        <w:t xml:space="preserve"> operations</w:t>
      </w:r>
      <w:r>
        <w:t xml:space="preserve"> and</w:t>
      </w:r>
      <w:r w:rsidR="00894687">
        <w:t xml:space="preserve"> consistent algorithmic</w:t>
      </w:r>
      <w:r>
        <w:t xml:space="preserve"> behavior</w:t>
      </w:r>
      <w:r w:rsidR="00894687">
        <w:t xml:space="preserve"> throughout the traversal process</w:t>
      </w:r>
      <w:r>
        <w:t xml:space="preserve">. In </w:t>
      </w:r>
      <w:r w:rsidR="00A54722">
        <w:t>this</w:t>
      </w:r>
      <w:r>
        <w:t xml:space="preserve"> stage, the class hierarchy will be outlined</w:t>
      </w:r>
      <w:r w:rsidR="00352FE3">
        <w:t xml:space="preserve"> by establishing the system’s object structure, clarifying class roles,</w:t>
      </w:r>
      <w:r>
        <w:t xml:space="preserve"> and</w:t>
      </w:r>
      <w:r w:rsidR="00352FE3">
        <w:t xml:space="preserve"> defining how data and behavior flow through the application.</w:t>
      </w:r>
      <w:r>
        <w:t xml:space="preserve"> </w:t>
      </w:r>
      <w:r w:rsidR="00FB6360">
        <w:t>T</w:t>
      </w:r>
      <w:r>
        <w:t xml:space="preserve">he </w:t>
      </w:r>
      <w:r w:rsidR="00A54722">
        <w:t>decision-making</w:t>
      </w:r>
      <w:r>
        <w:t xml:space="preserve"> process will be mapped through a flowchart to </w:t>
      </w:r>
      <w:r w:rsidR="009C0459">
        <w:t>make</w:t>
      </w:r>
      <w:r>
        <w:t xml:space="preserve"> a clear blueprint</w:t>
      </w:r>
      <w:r w:rsidR="00B22E6D">
        <w:t>.</w:t>
      </w:r>
    </w:p>
    <w:p w14:paraId="0A6C8C9A" w14:textId="5E8574A6" w:rsidR="00E22070" w:rsidRPr="00970B8C" w:rsidRDefault="00E22070" w:rsidP="00970B8C">
      <w:pPr>
        <w:pStyle w:val="Heading2"/>
        <w:rPr>
          <w:b/>
          <w:bCs/>
          <w:i/>
          <w:iCs/>
        </w:rPr>
      </w:pPr>
      <w:bookmarkStart w:id="9" w:name="_Toc225595455"/>
      <w:r w:rsidRPr="00970B8C">
        <w:rPr>
          <w:b/>
          <w:bCs/>
          <w:i/>
          <w:iCs/>
        </w:rPr>
        <w:lastRenderedPageBreak/>
        <w:t>Imp</w:t>
      </w:r>
      <w:r w:rsidR="00970B8C" w:rsidRPr="00970B8C">
        <w:rPr>
          <w:b/>
          <w:bCs/>
          <w:i/>
          <w:iCs/>
        </w:rPr>
        <w:t>lementation</w:t>
      </w:r>
      <w:bookmarkEnd w:id="9"/>
    </w:p>
    <w:p w14:paraId="569560B2" w14:textId="0D727964" w:rsidR="00FB6360" w:rsidRDefault="00B22E6D" w:rsidP="008E44EC">
      <w:pPr>
        <w:ind w:firstLine="0"/>
      </w:pPr>
      <w:r>
        <w:tab/>
        <w:t xml:space="preserve">Implementation will occur in three </w:t>
      </w:r>
      <w:r w:rsidR="00A54722">
        <w:t>structural</w:t>
      </w:r>
      <w:r>
        <w:t xml:space="preserve"> phases. Phase one will introduce the custom generic stack, queue, and the foundation</w:t>
      </w:r>
      <w:r w:rsidR="00352FE3">
        <w:t>al</w:t>
      </w:r>
      <w:r>
        <w:t xml:space="preserve"> </w:t>
      </w:r>
      <w:proofErr w:type="spellStart"/>
      <w:r w:rsidRPr="00B22E6D">
        <w:rPr>
          <w:i/>
          <w:iCs/>
        </w:rPr>
        <w:t>MazeTile</w:t>
      </w:r>
      <w:proofErr w:type="spellEnd"/>
      <w:r w:rsidRPr="00B22E6D">
        <w:rPr>
          <w:i/>
          <w:iCs/>
        </w:rPr>
        <w:t xml:space="preserve"> </w:t>
      </w:r>
      <w:r>
        <w:t>classes. Phase two will refactor the recursive DFS algorithm to operate on these custom structures. Phase three will integrate BF</w:t>
      </w:r>
      <w:r w:rsidR="00352FE3">
        <w:t>S</w:t>
      </w:r>
      <w:r>
        <w:t xml:space="preserve"> and finalize the GUI visualization. Once development is underway, the </w:t>
      </w:r>
      <w:r w:rsidR="00FB6360">
        <w:t>system will be refined through adjustments to the hierarchy</w:t>
      </w:r>
      <w:r>
        <w:t xml:space="preserve"> and </w:t>
      </w:r>
      <w:r w:rsidR="00FB6360">
        <w:t xml:space="preserve">validation of </w:t>
      </w:r>
      <w:r>
        <w:t>edge-case</w:t>
      </w:r>
      <w:r w:rsidR="00FB6360">
        <w:t xml:space="preserve"> </w:t>
      </w:r>
      <w:r w:rsidR="00E22070">
        <w:t xml:space="preserve">scenarios, </w:t>
      </w:r>
      <w:r w:rsidR="00FB6360">
        <w:t>such as</w:t>
      </w:r>
      <w:r>
        <w:t xml:space="preserve"> for malformed maze files</w:t>
      </w:r>
      <w:r w:rsidR="00FB6360">
        <w:t xml:space="preserve"> or unreachable goals</w:t>
      </w:r>
      <w:r>
        <w:t>.</w:t>
      </w:r>
    </w:p>
    <w:p w14:paraId="5B339E96" w14:textId="3C6E1CB1" w:rsidR="00970B8C" w:rsidRPr="00970B8C" w:rsidRDefault="00970B8C" w:rsidP="00970B8C">
      <w:pPr>
        <w:pStyle w:val="Heading2"/>
        <w:rPr>
          <w:b/>
          <w:bCs/>
          <w:i/>
          <w:iCs/>
        </w:rPr>
      </w:pPr>
      <w:bookmarkStart w:id="10" w:name="_Toc225595456"/>
      <w:r w:rsidRPr="00970B8C">
        <w:rPr>
          <w:b/>
          <w:bCs/>
          <w:i/>
          <w:iCs/>
        </w:rPr>
        <w:t>Testing</w:t>
      </w:r>
      <w:bookmarkEnd w:id="10"/>
    </w:p>
    <w:p w14:paraId="38D5FC8E" w14:textId="2A7CB227" w:rsidR="00FB6360" w:rsidRDefault="00FB6360" w:rsidP="008E44EC">
      <w:pPr>
        <w:ind w:firstLine="0"/>
      </w:pPr>
      <w:r>
        <w:tab/>
        <w:t xml:space="preserve">Testing will </w:t>
      </w:r>
      <w:r w:rsidR="00E22070">
        <w:t>be</w:t>
      </w:r>
      <w:r>
        <w:t xml:space="preserve"> conducted through a combination of unit testing, integration testing, and manual validation. The</w:t>
      </w:r>
      <w:r w:rsidR="00E22070">
        <w:t xml:space="preserve"> </w:t>
      </w:r>
      <w:r>
        <w:t xml:space="preserve">data structures will be unit-tested to verify correct pointer behavior, </w:t>
      </w:r>
      <w:proofErr w:type="gramStart"/>
      <w:r w:rsidRPr="00FB6360">
        <w:rPr>
          <w:i/>
          <w:iCs/>
        </w:rPr>
        <w:t>push(</w:t>
      </w:r>
      <w:proofErr w:type="gramEnd"/>
      <w:r w:rsidRPr="00FB6360">
        <w:rPr>
          <w:i/>
          <w:iCs/>
        </w:rPr>
        <w:t>)</w:t>
      </w:r>
      <w:r>
        <w:t xml:space="preserve"> and </w:t>
      </w:r>
      <w:proofErr w:type="gramStart"/>
      <w:r w:rsidRPr="00FB6360">
        <w:rPr>
          <w:i/>
          <w:iCs/>
        </w:rPr>
        <w:t>pop(</w:t>
      </w:r>
      <w:proofErr w:type="gramEnd"/>
      <w:r w:rsidRPr="00FB6360">
        <w:rPr>
          <w:i/>
          <w:iCs/>
        </w:rPr>
        <w:t>)</w:t>
      </w:r>
      <w:r>
        <w:t xml:space="preserve"> consistency, and safe handling of empty-structure operations. </w:t>
      </w:r>
      <w:r w:rsidR="00E22070">
        <w:t>Integration</w:t>
      </w:r>
      <w:r>
        <w:t xml:space="preserve"> testing will confirm that the polymorphic </w:t>
      </w:r>
      <w:proofErr w:type="spellStart"/>
      <w:r w:rsidRPr="00FB6360">
        <w:rPr>
          <w:i/>
          <w:iCs/>
        </w:rPr>
        <w:t>MazeTile</w:t>
      </w:r>
      <w:proofErr w:type="spellEnd"/>
      <w:r>
        <w:rPr>
          <w:i/>
          <w:iCs/>
        </w:rPr>
        <w:t xml:space="preserve"> </w:t>
      </w:r>
      <w:r>
        <w:t xml:space="preserve">hierarchy interacts correctly with DFS and BFS solvers, ensuring that overridden behaviors such as </w:t>
      </w:r>
      <w:proofErr w:type="spellStart"/>
      <w:proofErr w:type="gramStart"/>
      <w:r w:rsidRPr="00FB6360">
        <w:rPr>
          <w:i/>
          <w:iCs/>
        </w:rPr>
        <w:t>isPassable</w:t>
      </w:r>
      <w:proofErr w:type="spellEnd"/>
      <w:r w:rsidRPr="00FB6360">
        <w:rPr>
          <w:i/>
          <w:iCs/>
        </w:rPr>
        <w:t>(</w:t>
      </w:r>
      <w:proofErr w:type="gramEnd"/>
      <w:r>
        <w:rPr>
          <w:i/>
          <w:iCs/>
        </w:rPr>
        <w:t xml:space="preserve">) </w:t>
      </w:r>
      <w:r>
        <w:t xml:space="preserve">produce consistent results. The </w:t>
      </w:r>
      <w:r w:rsidR="00E22070">
        <w:t>GUI</w:t>
      </w:r>
      <w:r>
        <w:t xml:space="preserve"> will undergo manual black-box testing to validate file loading, visualization accuracy, </w:t>
      </w:r>
      <w:r w:rsidR="00E22070">
        <w:t>a</w:t>
      </w:r>
      <w:r>
        <w:t xml:space="preserve">nd </w:t>
      </w:r>
      <w:r w:rsidR="00E22070">
        <w:t>user-triggered</w:t>
      </w:r>
      <w:r>
        <w:t xml:space="preserve"> solver execution without exposing internal logic. Finally, edge- case validation will be performed </w:t>
      </w:r>
      <w:r w:rsidR="00E22070">
        <w:t>on malformed maze files, circular paths, and unreachable goals to ensure the solver terminates safely and reports errors predictably.</w:t>
      </w:r>
    </w:p>
    <w:p w14:paraId="73B71C1D" w14:textId="5FAC9A4A" w:rsidR="00970B8C" w:rsidRPr="00970B8C" w:rsidRDefault="00970B8C" w:rsidP="00970B8C">
      <w:pPr>
        <w:pStyle w:val="Heading2"/>
        <w:rPr>
          <w:b/>
          <w:bCs/>
          <w:i/>
          <w:iCs/>
        </w:rPr>
      </w:pPr>
      <w:bookmarkStart w:id="11" w:name="_Toc225595457"/>
      <w:r w:rsidRPr="00970B8C">
        <w:rPr>
          <w:b/>
          <w:bCs/>
          <w:i/>
          <w:iCs/>
        </w:rPr>
        <w:t>Deployment</w:t>
      </w:r>
      <w:bookmarkEnd w:id="11"/>
    </w:p>
    <w:p w14:paraId="6E8CC808" w14:textId="77777777" w:rsidR="00970B8C" w:rsidRDefault="00B22E6D" w:rsidP="00FB6360">
      <w:r>
        <w:t xml:space="preserve"> Deployment will </w:t>
      </w:r>
      <w:r w:rsidR="00A54722">
        <w:t>involve publishing the completed project to GitHub with all source files, documentation, and instructions needed to run the application on any standard Java environment</w:t>
      </w:r>
      <w:r>
        <w:t>.</w:t>
      </w:r>
    </w:p>
    <w:p w14:paraId="75B9C1F5" w14:textId="1506BDCA" w:rsidR="00970B8C" w:rsidRPr="00970B8C" w:rsidRDefault="00333079" w:rsidP="00970B8C">
      <w:pPr>
        <w:pStyle w:val="Heading2"/>
        <w:rPr>
          <w:b/>
          <w:bCs/>
          <w:i/>
          <w:iCs/>
        </w:rPr>
      </w:pPr>
      <w:bookmarkStart w:id="12" w:name="_Toc225595458"/>
      <w:r w:rsidRPr="00970B8C">
        <w:rPr>
          <w:b/>
          <w:bCs/>
          <w:i/>
          <w:iCs/>
        </w:rPr>
        <w:lastRenderedPageBreak/>
        <w:t>Maintenance</w:t>
      </w:r>
      <w:bookmarkEnd w:id="12"/>
      <w:r w:rsidR="00B22E6D" w:rsidRPr="00970B8C">
        <w:rPr>
          <w:b/>
          <w:bCs/>
          <w:i/>
          <w:iCs/>
        </w:rPr>
        <w:t xml:space="preserve"> </w:t>
      </w:r>
    </w:p>
    <w:p w14:paraId="56124EF8" w14:textId="7BA7F6F3" w:rsidR="00B22E6D" w:rsidRDefault="00B22E6D" w:rsidP="00FB6360">
      <w:r>
        <w:t>Finally, maintenance will be supported through a</w:t>
      </w:r>
      <w:r w:rsidR="00A54722">
        <w:t>n ongoing</w:t>
      </w:r>
      <w:r>
        <w:t xml:space="preserve"> Change Log, where all </w:t>
      </w:r>
      <w:r w:rsidR="00A54722">
        <w:t>revisions, bug fixes, and architectural adjustments will be documented throughout development</w:t>
      </w:r>
      <w:r>
        <w:t xml:space="preserve">. </w:t>
      </w:r>
    </w:p>
    <w:p w14:paraId="5CBB49C3" w14:textId="77777777" w:rsidR="00A54722" w:rsidRDefault="00A54722" w:rsidP="008E44EC">
      <w:pPr>
        <w:ind w:firstLine="0"/>
      </w:pPr>
    </w:p>
    <w:p w14:paraId="45BEA0D8" w14:textId="3836417D" w:rsidR="00A54722" w:rsidRPr="00A03927" w:rsidRDefault="00A54722" w:rsidP="00A03927">
      <w:pPr>
        <w:pStyle w:val="Heading1"/>
        <w:rPr>
          <w:b/>
          <w:bCs/>
        </w:rPr>
      </w:pPr>
      <w:bookmarkStart w:id="13" w:name="_Toc225595459"/>
      <w:r w:rsidRPr="00A03927">
        <w:rPr>
          <w:b/>
          <w:bCs/>
        </w:rPr>
        <w:t>Searching &amp; Sorting Algorithms</w:t>
      </w:r>
      <w:bookmarkEnd w:id="13"/>
    </w:p>
    <w:p w14:paraId="516F5F05" w14:textId="599B163F" w:rsidR="00A54722" w:rsidRDefault="00A54722" w:rsidP="008E44EC">
      <w:pPr>
        <w:ind w:firstLine="0"/>
      </w:pPr>
      <w:r>
        <w:tab/>
      </w:r>
      <w:r w:rsidR="008A4E93">
        <w:t xml:space="preserve">The project will apply searching techniques by using DFS and BFS to explore the maze and their behavior, while a simple linear search will be used during file validation to confirm the required start and exit points. </w:t>
      </w:r>
      <w:r w:rsidR="00E00BB8">
        <w:t>We will employ</w:t>
      </w:r>
      <w:r w:rsidR="008A4E93">
        <w:t xml:space="preserve"> a recursive </w:t>
      </w:r>
      <w:proofErr w:type="gramStart"/>
      <w:r w:rsidR="008A4E93">
        <w:t>merge</w:t>
      </w:r>
      <w:proofErr w:type="gramEnd"/>
      <w:r w:rsidR="008A4E93">
        <w:t xml:space="preserve"> sort to organize traversal metrics by distance from the starting node.</w:t>
      </w:r>
    </w:p>
    <w:p w14:paraId="5EFBF0E6" w14:textId="77777777" w:rsidR="008A4E93" w:rsidRDefault="008A4E93" w:rsidP="008E44EC">
      <w:pPr>
        <w:ind w:firstLine="0"/>
      </w:pPr>
    </w:p>
    <w:p w14:paraId="2679E40B" w14:textId="0869E09B" w:rsidR="008A4E93" w:rsidRPr="00A03927" w:rsidRDefault="008A4E93" w:rsidP="00A03927">
      <w:pPr>
        <w:pStyle w:val="Heading1"/>
        <w:rPr>
          <w:b/>
          <w:bCs/>
        </w:rPr>
      </w:pPr>
      <w:bookmarkStart w:id="14" w:name="_Toc225595460"/>
      <w:r w:rsidRPr="00A03927">
        <w:rPr>
          <w:b/>
          <w:bCs/>
        </w:rPr>
        <w:t>Custom Data Structures</w:t>
      </w:r>
      <w:bookmarkEnd w:id="14"/>
    </w:p>
    <w:p w14:paraId="33AA3563" w14:textId="48946B77" w:rsidR="008A4E93" w:rsidRDefault="008A4E93" w:rsidP="008E44EC">
      <w:pPr>
        <w:ind w:firstLine="0"/>
      </w:pPr>
      <w:r>
        <w:tab/>
      </w:r>
      <w:r w:rsidR="00C75CBC">
        <w:t xml:space="preserve">To support my </w:t>
      </w:r>
      <w:r w:rsidR="0059753B">
        <w:t xml:space="preserve">custom </w:t>
      </w:r>
      <w:r w:rsidR="00C75CBC">
        <w:t xml:space="preserve">data structures, </w:t>
      </w:r>
      <w:r w:rsidR="005B4952">
        <w:t>I</w:t>
      </w:r>
      <w:r w:rsidR="00C75CBC">
        <w:t xml:space="preserve"> will </w:t>
      </w:r>
      <w:r w:rsidR="0059753B">
        <w:t>introduce</w:t>
      </w:r>
      <w:r w:rsidR="00C75CBC">
        <w:t xml:space="preserve"> three custom node-based data structure</w:t>
      </w:r>
      <w:r w:rsidR="00E00BB8">
        <w:t>s that include</w:t>
      </w:r>
      <w:r w:rsidR="00C75CBC">
        <w:t xml:space="preserve"> a generic stack, a generic queue, and a singly linked list. These structures will reinforce </w:t>
      </w:r>
      <w:r w:rsidR="005B4952">
        <w:t>the</w:t>
      </w:r>
      <w:r w:rsidR="00C75CBC">
        <w:t xml:space="preserve"> </w:t>
      </w:r>
      <w:r w:rsidR="0059753B">
        <w:t>objectives</w:t>
      </w:r>
      <w:r w:rsidR="00C75CBC">
        <w:t xml:space="preserve"> by providing the underlying storage </w:t>
      </w:r>
      <w:r w:rsidR="0059753B">
        <w:t>mechanisms</w:t>
      </w:r>
      <w:r w:rsidR="00C75CBC">
        <w:t xml:space="preserve"> for </w:t>
      </w:r>
      <w:r w:rsidR="0059753B">
        <w:t>DFS</w:t>
      </w:r>
      <w:r w:rsidR="00C75CBC">
        <w:t xml:space="preserve">, </w:t>
      </w:r>
      <w:r w:rsidR="0059753B">
        <w:t>BFS</w:t>
      </w:r>
      <w:r w:rsidR="00C75CBC">
        <w:t>, and path reconstruction, while also demonstrating manual pointer management and type-safe generic design beyond what has already been established in previous sections.</w:t>
      </w:r>
    </w:p>
    <w:p w14:paraId="3E1F663F" w14:textId="77777777" w:rsidR="005B4952" w:rsidRPr="00A03927" w:rsidRDefault="005B4952" w:rsidP="008E44EC">
      <w:pPr>
        <w:ind w:firstLine="0"/>
        <w:rPr>
          <w:b/>
          <w:bCs/>
        </w:rPr>
      </w:pPr>
    </w:p>
    <w:p w14:paraId="4D6F890E" w14:textId="52CE3E30" w:rsidR="005B4952" w:rsidRPr="00A03927" w:rsidRDefault="005B4952" w:rsidP="00A03927">
      <w:pPr>
        <w:pStyle w:val="Heading1"/>
        <w:rPr>
          <w:b/>
          <w:bCs/>
        </w:rPr>
      </w:pPr>
      <w:bookmarkStart w:id="15" w:name="_Toc225595461"/>
      <w:r w:rsidRPr="00A03927">
        <w:rPr>
          <w:b/>
          <w:bCs/>
        </w:rPr>
        <w:t>Object-Oriented Design Elements</w:t>
      </w:r>
      <w:bookmarkEnd w:id="15"/>
    </w:p>
    <w:p w14:paraId="59479BFB" w14:textId="634F4C6D" w:rsidR="0052100F" w:rsidRDefault="005B4952" w:rsidP="008E44EC">
      <w:pPr>
        <w:ind w:firstLine="0"/>
      </w:pPr>
      <w:r>
        <w:tab/>
        <w:t xml:space="preserve">The refractor will </w:t>
      </w:r>
      <w:r w:rsidR="00E00BB8">
        <w:t>employ</w:t>
      </w:r>
      <w:r>
        <w:t xml:space="preserve"> a custom object-oriented structure centered on the </w:t>
      </w:r>
      <w:proofErr w:type="spellStart"/>
      <w:r w:rsidRPr="00323021">
        <w:rPr>
          <w:i/>
          <w:iCs/>
        </w:rPr>
        <w:t>MazeTile</w:t>
      </w:r>
      <w:proofErr w:type="spellEnd"/>
      <w:r w:rsidRPr="00323021">
        <w:rPr>
          <w:i/>
          <w:iCs/>
        </w:rPr>
        <w:t xml:space="preserve"> </w:t>
      </w:r>
      <w:r>
        <w:t>abstract class</w:t>
      </w:r>
      <w:r w:rsidR="0052100F">
        <w:t>, specialized subclasses</w:t>
      </w:r>
      <w:r w:rsidR="00323021">
        <w:t>,</w:t>
      </w:r>
      <w:r w:rsidR="0052100F">
        <w:t xml:space="preserve"> and overridden behavior supporting the solver’s interaction model. These elements reinforce earlier design objectives by applying inheritance, polymorphism, and composition in a unified hierarchy, while adding the new emphasis on a </w:t>
      </w:r>
      <w:r w:rsidR="00323021">
        <w:t>fully</w:t>
      </w:r>
      <w:r w:rsidR="0052100F">
        <w:t xml:space="preserve"> object-based tile system that replaces primitive character grids.</w:t>
      </w:r>
    </w:p>
    <w:p w14:paraId="3E78C38A" w14:textId="77777777" w:rsidR="0052100F" w:rsidRDefault="0052100F" w:rsidP="008E44EC">
      <w:pPr>
        <w:ind w:firstLine="0"/>
      </w:pPr>
    </w:p>
    <w:p w14:paraId="22888440" w14:textId="2A4FA32C" w:rsidR="0052100F" w:rsidRPr="00A03927" w:rsidRDefault="0052100F" w:rsidP="00A03927">
      <w:pPr>
        <w:pStyle w:val="Heading1"/>
        <w:rPr>
          <w:b/>
          <w:bCs/>
        </w:rPr>
      </w:pPr>
      <w:bookmarkStart w:id="16" w:name="_Toc225595462"/>
      <w:r w:rsidRPr="00A03927">
        <w:rPr>
          <w:b/>
          <w:bCs/>
        </w:rPr>
        <w:t>Risks &amp; Challenges</w:t>
      </w:r>
      <w:bookmarkEnd w:id="16"/>
    </w:p>
    <w:p w14:paraId="7425A0BA" w14:textId="51FD7E92" w:rsidR="0052100F" w:rsidRPr="00AB087A" w:rsidRDefault="0052100F" w:rsidP="008E44EC">
      <w:pPr>
        <w:ind w:firstLine="0"/>
      </w:pPr>
      <w:r>
        <w:tab/>
        <w:t xml:space="preserve">A key challenge will </w:t>
      </w:r>
      <w:r w:rsidR="00323021">
        <w:t>involve</w:t>
      </w:r>
      <w:r>
        <w:t xml:space="preserve"> managing manual pointer and link operations within the custom node-based structures, where incorrect steering may lead to null pointer exceptions or broken chains. Additionally, ensuring proper recursion termination in mazes with circular paths will require a reliable visited-state system within the polymorphic </w:t>
      </w:r>
      <w:r w:rsidR="00323021">
        <w:t>tile objects, since the solver will no longer rely on mutating a primitive character grid.</w:t>
      </w:r>
    </w:p>
    <w:p w14:paraId="7FD7F956" w14:textId="61EA9E8F" w:rsidR="00323021" w:rsidRDefault="00323021" w:rsidP="00323021">
      <w:pPr>
        <w:ind w:firstLine="0"/>
      </w:pPr>
    </w:p>
    <w:p w14:paraId="07248EA3" w14:textId="77F07B24" w:rsidR="00323021" w:rsidRPr="00A03927" w:rsidRDefault="00323021" w:rsidP="00A03927">
      <w:pPr>
        <w:pStyle w:val="Heading1"/>
        <w:rPr>
          <w:b/>
          <w:bCs/>
        </w:rPr>
      </w:pPr>
      <w:bookmarkStart w:id="17" w:name="_Toc225595463"/>
      <w:r w:rsidRPr="00A03927">
        <w:rPr>
          <w:b/>
          <w:bCs/>
        </w:rPr>
        <w:t>Conclusion</w:t>
      </w:r>
      <w:bookmarkEnd w:id="17"/>
    </w:p>
    <w:p w14:paraId="25DCF17E" w14:textId="13D074BE" w:rsidR="00323021" w:rsidRDefault="00323021" w:rsidP="00323021">
      <w:pPr>
        <w:ind w:firstLine="0"/>
      </w:pPr>
      <w:r>
        <w:tab/>
        <w:t xml:space="preserve">Pathfinder will culminate in a fully custom, library-independent pathfinding environment that </w:t>
      </w:r>
      <w:r w:rsidR="00610EFB">
        <w:t>unifies hand-built data structures, an object-oriented tile hierarchy, and a clear visualization layer. By applying core object-oriented programming principles across its architecture, the project will deliver a polished, extensive tool that demonstrates thoughtful design and supports continued exploration of algorithmic behavior beyond the scope of the course.</w:t>
      </w:r>
    </w:p>
    <w:p w14:paraId="6E6439B6" w14:textId="1606F388" w:rsidR="00323021" w:rsidRPr="00323021" w:rsidRDefault="00323021" w:rsidP="00323021">
      <w:r>
        <w:tab/>
      </w:r>
    </w:p>
    <w:p w14:paraId="49B9100A" w14:textId="31CDE94B" w:rsidR="00080C97" w:rsidRDefault="00080C97"/>
    <w:sectPr w:rsidR="00080C97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C760" w14:textId="77777777" w:rsidR="00D06846" w:rsidRDefault="00D06846">
      <w:pPr>
        <w:spacing w:line="240" w:lineRule="auto"/>
      </w:pPr>
      <w:r>
        <w:separator/>
      </w:r>
    </w:p>
  </w:endnote>
  <w:endnote w:type="continuationSeparator" w:id="0">
    <w:p w14:paraId="5E457EE5" w14:textId="77777777" w:rsidR="00D06846" w:rsidRDefault="00D068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9BD51" w14:textId="77777777" w:rsidR="00D06846" w:rsidRDefault="00D06846">
      <w:pPr>
        <w:spacing w:line="240" w:lineRule="auto"/>
      </w:pPr>
      <w:r>
        <w:separator/>
      </w:r>
    </w:p>
  </w:footnote>
  <w:footnote w:type="continuationSeparator" w:id="0">
    <w:p w14:paraId="3093EFE0" w14:textId="77777777" w:rsidR="00D06846" w:rsidRDefault="00D068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C3ABE" w14:textId="17A8663E" w:rsidR="00080C97" w:rsidRDefault="00333079">
    <w:pPr>
      <w:pStyle w:val="Header"/>
    </w:pPr>
    <w:sdt>
      <w:sdtPr>
        <w:alias w:val="Last Name:"/>
        <w:tag w:val="Last Name:"/>
        <w:id w:val="1658178901"/>
        <w:placeholder>
          <w:docPart w:val="94E6A48200D14D6A83BC28C585B79495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C5655E">
          <w:t>Ranjel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4</w:t>
    </w:r>
    <w:r w:rsidR="00EC2FE4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3B2E2" w14:textId="68FDC5CE" w:rsidR="00080C97" w:rsidRDefault="00333079">
    <w:pPr>
      <w:pStyle w:val="Header"/>
    </w:pPr>
    <w:sdt>
      <w:sdtPr>
        <w:alias w:val="Last Name:"/>
        <w:tag w:val="Last Name:"/>
        <w:id w:val="-348181431"/>
        <w:placeholder>
          <w:docPart w:val="C18F132D02E44A0BA6DC483C82023F5C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C5655E">
          <w:t>Ranjel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1</w:t>
    </w:r>
    <w:r w:rsidR="00EC2FE4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E04251D"/>
    <w:multiLevelType w:val="hybridMultilevel"/>
    <w:tmpl w:val="EA7E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D500B64"/>
    <w:multiLevelType w:val="multilevel"/>
    <w:tmpl w:val="EA0C65F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13011B3"/>
    <w:multiLevelType w:val="hybridMultilevel"/>
    <w:tmpl w:val="7A243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B1B5787"/>
    <w:multiLevelType w:val="multilevel"/>
    <w:tmpl w:val="4572ABF8"/>
    <w:numStyleLink w:val="MLAOutline"/>
  </w:abstractNum>
  <w:abstractNum w:abstractNumId="18" w15:restartNumberingAfterBreak="0">
    <w:nsid w:val="5CE34C0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11198720">
    <w:abstractNumId w:val="9"/>
  </w:num>
  <w:num w:numId="2" w16cid:durableId="2076736740">
    <w:abstractNumId w:val="7"/>
  </w:num>
  <w:num w:numId="3" w16cid:durableId="1638684581">
    <w:abstractNumId w:val="6"/>
  </w:num>
  <w:num w:numId="4" w16cid:durableId="1792242942">
    <w:abstractNumId w:val="5"/>
  </w:num>
  <w:num w:numId="5" w16cid:durableId="1154032619">
    <w:abstractNumId w:val="4"/>
  </w:num>
  <w:num w:numId="6" w16cid:durableId="440926889">
    <w:abstractNumId w:val="8"/>
  </w:num>
  <w:num w:numId="7" w16cid:durableId="425426002">
    <w:abstractNumId w:val="3"/>
  </w:num>
  <w:num w:numId="8" w16cid:durableId="786972829">
    <w:abstractNumId w:val="2"/>
  </w:num>
  <w:num w:numId="9" w16cid:durableId="1966768018">
    <w:abstractNumId w:val="1"/>
  </w:num>
  <w:num w:numId="10" w16cid:durableId="1209224381">
    <w:abstractNumId w:val="0"/>
  </w:num>
  <w:num w:numId="11" w16cid:durableId="729764009">
    <w:abstractNumId w:val="12"/>
  </w:num>
  <w:num w:numId="12" w16cid:durableId="196505219">
    <w:abstractNumId w:val="16"/>
  </w:num>
  <w:num w:numId="13" w16cid:durableId="1580292154">
    <w:abstractNumId w:val="17"/>
  </w:num>
  <w:num w:numId="14" w16cid:durableId="1946185777">
    <w:abstractNumId w:val="15"/>
  </w:num>
  <w:num w:numId="15" w16cid:durableId="1724451613">
    <w:abstractNumId w:val="10"/>
  </w:num>
  <w:num w:numId="16" w16cid:durableId="1990475999">
    <w:abstractNumId w:val="13"/>
  </w:num>
  <w:num w:numId="17" w16cid:durableId="1304891614">
    <w:abstractNumId w:val="18"/>
  </w:num>
  <w:num w:numId="18" w16cid:durableId="62533609">
    <w:abstractNumId w:val="14"/>
  </w:num>
  <w:num w:numId="19" w16cid:durableId="13097008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46"/>
    <w:rsid w:val="000045A8"/>
    <w:rsid w:val="00080C97"/>
    <w:rsid w:val="000938E5"/>
    <w:rsid w:val="00096010"/>
    <w:rsid w:val="000A1ACD"/>
    <w:rsid w:val="000A7845"/>
    <w:rsid w:val="001D3943"/>
    <w:rsid w:val="001E3B76"/>
    <w:rsid w:val="003001A7"/>
    <w:rsid w:val="00323021"/>
    <w:rsid w:val="00333079"/>
    <w:rsid w:val="00344AB0"/>
    <w:rsid w:val="0034643D"/>
    <w:rsid w:val="00352FE3"/>
    <w:rsid w:val="003639A6"/>
    <w:rsid w:val="003E748F"/>
    <w:rsid w:val="004B67BB"/>
    <w:rsid w:val="0052100F"/>
    <w:rsid w:val="0059753B"/>
    <w:rsid w:val="005B4952"/>
    <w:rsid w:val="005C0013"/>
    <w:rsid w:val="00610EFB"/>
    <w:rsid w:val="0068582A"/>
    <w:rsid w:val="006A64A8"/>
    <w:rsid w:val="006A7BA2"/>
    <w:rsid w:val="006E5069"/>
    <w:rsid w:val="00731B6B"/>
    <w:rsid w:val="007420D0"/>
    <w:rsid w:val="007D4B2F"/>
    <w:rsid w:val="00826198"/>
    <w:rsid w:val="00871E74"/>
    <w:rsid w:val="0087308D"/>
    <w:rsid w:val="00894687"/>
    <w:rsid w:val="008A4E93"/>
    <w:rsid w:val="008E44EC"/>
    <w:rsid w:val="00965112"/>
    <w:rsid w:val="00970B8C"/>
    <w:rsid w:val="009C0459"/>
    <w:rsid w:val="00A03927"/>
    <w:rsid w:val="00A42645"/>
    <w:rsid w:val="00A54722"/>
    <w:rsid w:val="00AA6A2D"/>
    <w:rsid w:val="00AB087A"/>
    <w:rsid w:val="00AB1E45"/>
    <w:rsid w:val="00B22E6D"/>
    <w:rsid w:val="00B24EB6"/>
    <w:rsid w:val="00B42A03"/>
    <w:rsid w:val="00B42B8C"/>
    <w:rsid w:val="00B82F8F"/>
    <w:rsid w:val="00BD3A4E"/>
    <w:rsid w:val="00C26420"/>
    <w:rsid w:val="00C5655E"/>
    <w:rsid w:val="00C75CBC"/>
    <w:rsid w:val="00D06846"/>
    <w:rsid w:val="00DA0292"/>
    <w:rsid w:val="00DB33BF"/>
    <w:rsid w:val="00E00BB8"/>
    <w:rsid w:val="00E22070"/>
    <w:rsid w:val="00EC2FE4"/>
    <w:rsid w:val="00FA5C16"/>
    <w:rsid w:val="00FB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BD063"/>
  <w15:chartTrackingRefBased/>
  <w15:docId w15:val="{4C8A2D31-9A89-441B-9DBC-E38B02273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12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EC2FE4"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E4"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E4"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E4"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E4"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E4"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E4"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E4"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E4"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FE4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rsid w:val="00EC2FE4"/>
    <w:pPr>
      <w:pBdr>
        <w:top w:val="single" w:sz="2" w:space="10" w:color="404040" w:themeColor="text1" w:themeTint="BF" w:shadow="1"/>
        <w:left w:val="single" w:sz="2" w:space="10" w:color="404040" w:themeColor="text1" w:themeTint="BF" w:shadow="1"/>
        <w:bottom w:val="single" w:sz="2" w:space="10" w:color="404040" w:themeColor="text1" w:themeTint="BF" w:shadow="1"/>
        <w:right w:val="single" w:sz="2" w:space="10" w:color="404040" w:themeColor="text1" w:themeTint="BF" w:shadow="1"/>
      </w:pBdr>
      <w:ind w:left="1152" w:right="1152" w:firstLine="0"/>
    </w:pPr>
    <w:rPr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EC2FE4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2FE4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2FE4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2FE4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2FE4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EC2FE4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FE4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2FE4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C2FE4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customStyle="1" w:styleId="TableTitle">
    <w:name w:val="Table Title"/>
    <w:basedOn w:val="Normal"/>
    <w:next w:val="Normal"/>
    <w:uiPriority w:val="5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2FE4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4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4"/>
    <w:rsid w:val="007D4B2F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C2FE4"/>
    <w:rPr>
      <w:color w:val="404040" w:themeColor="text1" w:themeTint="BF"/>
    </w:rPr>
  </w:style>
  <w:style w:type="character" w:styleId="Emphasis">
    <w:name w:val="Emphasis"/>
    <w:basedOn w:val="DefaultParagraphFont"/>
    <w:uiPriority w:val="3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6"/>
    <w:qFormat/>
    <w:pPr>
      <w:spacing w:before="240"/>
    </w:pPr>
  </w:style>
  <w:style w:type="paragraph" w:customStyle="1" w:styleId="TableNote">
    <w:name w:val="Table Note"/>
    <w:basedOn w:val="Normal"/>
    <w:uiPriority w:val="7"/>
    <w:qFormat/>
    <w:pPr>
      <w:numPr>
        <w:numId w:val="11"/>
      </w:numPr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semiHidden/>
    <w:unhideWhenUsed/>
    <w:qFormat/>
    <w:rsid w:val="007D4B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D4B2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4B2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EC2FE4"/>
    <w:rPr>
      <w:color w:val="404040" w:themeColor="text1" w:themeTint="B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2FE4"/>
    <w:rPr>
      <w:sz w:val="22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26420"/>
    <w:rPr>
      <w:b/>
      <w:bCs/>
      <w:caps w:val="0"/>
      <w:smallCaps/>
      <w:color w:val="6E6E6E" w:themeColor="accent1" w:themeShade="80"/>
      <w:spacing w:val="5"/>
    </w:rPr>
  </w:style>
  <w:style w:type="paragraph" w:styleId="ListParagraph">
    <w:name w:val="List Paragraph"/>
    <w:basedOn w:val="Normal"/>
    <w:uiPriority w:val="34"/>
    <w:unhideWhenUsed/>
    <w:qFormat/>
    <w:rsid w:val="00C565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3927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nni\AppData\Roaming\Microsoft\Templates\MLA%20style%20research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8F132D02E44A0BA6DC483C82023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60C3F-CF6C-4E02-B5DD-66B99B29447A}"/>
      </w:docPartPr>
      <w:docPartBody>
        <w:p w:rsidR="00A81192" w:rsidRDefault="00A81192">
          <w:pPr>
            <w:pStyle w:val="C18F132D02E44A0BA6DC483C82023F5C"/>
          </w:pPr>
          <w:r>
            <w:t>Table data</w:t>
          </w:r>
        </w:p>
      </w:docPartBody>
    </w:docPart>
    <w:docPart>
      <w:docPartPr>
        <w:name w:val="94E6A48200D14D6A83BC28C585B79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922DC-7021-4D3C-BFA4-E18474CF64EB}"/>
      </w:docPartPr>
      <w:docPartBody>
        <w:p w:rsidR="00A81192" w:rsidRDefault="00A81192">
          <w:pPr>
            <w:pStyle w:val="94E6A48200D14D6A83BC28C585B79495"/>
          </w:pPr>
          <w:r>
            <w:t>Table 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92"/>
    <w:rsid w:val="004B67BB"/>
    <w:rsid w:val="00A81192"/>
    <w:rsid w:val="00DA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3"/>
    <w:qFormat/>
    <w:rPr>
      <w:i/>
      <w:iCs/>
    </w:rPr>
  </w:style>
  <w:style w:type="paragraph" w:customStyle="1" w:styleId="C18F132D02E44A0BA6DC483C82023F5C">
    <w:name w:val="C18F132D02E44A0BA6DC483C82023F5C"/>
  </w:style>
  <w:style w:type="paragraph" w:customStyle="1" w:styleId="94E6A48200D14D6A83BC28C585B79495">
    <w:name w:val="94E6A48200D14D6A83BC28C585B794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Ranjel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2E01E0-9B46-4638-9B52-038A4C799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research paper</Template>
  <TotalTime>2</TotalTime>
  <Pages>8</Pages>
  <Words>1383</Words>
  <Characters>8604</Characters>
  <Application>Microsoft Office Word</Application>
  <DocSecurity>0</DocSecurity>
  <Lines>162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Donnie Ranjel</dc:creator>
  <cp:keywords/>
  <dc:description/>
  <cp:lastModifiedBy>Donnie Ranjel</cp:lastModifiedBy>
  <cp:revision>3</cp:revision>
  <dcterms:created xsi:type="dcterms:W3CDTF">2026-03-28T19:03:00Z</dcterms:created>
  <dcterms:modified xsi:type="dcterms:W3CDTF">2026-03-28T19:04:00Z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2707366f-b8f0-4995-9b0a-ab90ca97e08c</vt:lpwstr>
  </property>
</Properties>
</file>