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6061" w14:textId="77777777" w:rsidR="001A65ED" w:rsidRPr="007148E4" w:rsidRDefault="001A65ED">
      <w:pPr>
        <w:rPr>
          <w:b/>
          <w:bCs/>
          <w:lang w:val="es-419"/>
        </w:rPr>
      </w:pPr>
      <w:r w:rsidRPr="007148E4">
        <w:rPr>
          <w:b/>
          <w:bCs/>
          <w:lang w:val="es-419"/>
        </w:rPr>
        <w:t xml:space="preserve">¿Qué es una </w:t>
      </w:r>
      <w:proofErr w:type="spellStart"/>
      <w:r w:rsidRPr="007148E4">
        <w:rPr>
          <w:b/>
          <w:bCs/>
          <w:lang w:val="es-419"/>
        </w:rPr>
        <w:t>Partial</w:t>
      </w:r>
      <w:proofErr w:type="spellEnd"/>
      <w:r w:rsidRPr="007148E4">
        <w:rPr>
          <w:b/>
          <w:bCs/>
          <w:lang w:val="es-419"/>
        </w:rPr>
        <w:t xml:space="preserve"> View?</w:t>
      </w:r>
    </w:p>
    <w:p w14:paraId="4DEB5E7D" w14:textId="77777777" w:rsidR="007148E4" w:rsidRDefault="007148E4">
      <w:pPr>
        <w:rPr>
          <w:lang w:val="es-419"/>
        </w:rPr>
      </w:pPr>
      <w:r>
        <w:rPr>
          <w:lang w:val="es-419"/>
        </w:rPr>
        <w:t>U</w:t>
      </w:r>
      <w:r w:rsidRPr="007148E4">
        <w:rPr>
          <w:lang w:val="es-419"/>
        </w:rPr>
        <w:t xml:space="preserve">n </w:t>
      </w:r>
      <w:proofErr w:type="spellStart"/>
      <w:r w:rsidRPr="007148E4">
        <w:rPr>
          <w:lang w:val="es-419"/>
        </w:rPr>
        <w:t>partial</w:t>
      </w:r>
      <w:proofErr w:type="spellEnd"/>
      <w:r w:rsidRPr="007148E4">
        <w:rPr>
          <w:lang w:val="es-419"/>
        </w:rPr>
        <w:t xml:space="preserve"> View es como su nombre lo indica una vista parcial estas se utilizan para dividir interfaces muy grandes en partes más pequeñas que pueden ser reutilizados. </w:t>
      </w:r>
      <w:r>
        <w:rPr>
          <w:lang w:val="es-419"/>
        </w:rPr>
        <w:t>E</w:t>
      </w:r>
      <w:r w:rsidRPr="007148E4">
        <w:rPr>
          <w:lang w:val="es-419"/>
        </w:rPr>
        <w:t>sos implementan en el sistema para no tener todo el HTML en una sola vista, sino que se separa en diferentes para poder reutilizar estos y hacer el sistema más escalable.</w:t>
      </w:r>
    </w:p>
    <w:p w14:paraId="7F90761D" w14:textId="76F5C74A" w:rsidR="007148E4" w:rsidRDefault="007148E4">
      <w:pPr>
        <w:rPr>
          <w:lang w:val="es-419"/>
        </w:rPr>
      </w:pPr>
      <w:r>
        <w:rPr>
          <w:lang w:val="es-419"/>
        </w:rPr>
        <w:t>E</w:t>
      </w:r>
      <w:r w:rsidRPr="007148E4">
        <w:rPr>
          <w:lang w:val="es-419"/>
        </w:rPr>
        <w:t>se tipo de prácticas ayudan a mantener el código más ordenado, evitando la repetición de HTML, varias veces, ya que se invoca a los componentes la cantidad de veces que sea necesaria</w:t>
      </w:r>
      <w:r>
        <w:rPr>
          <w:lang w:val="es-419"/>
        </w:rPr>
        <w:t>.</w:t>
      </w:r>
    </w:p>
    <w:p w14:paraId="2C77369D" w14:textId="77777777" w:rsidR="001A65ED" w:rsidRPr="007148E4" w:rsidRDefault="001A65ED">
      <w:pPr>
        <w:rPr>
          <w:b/>
          <w:bCs/>
          <w:lang w:val="es-419"/>
        </w:rPr>
      </w:pPr>
      <w:r w:rsidRPr="007148E4">
        <w:rPr>
          <w:b/>
          <w:bCs/>
          <w:lang w:val="es-419"/>
        </w:rPr>
        <w:t xml:space="preserve"> ¿En qué se diferencia de una Vista normal? </w:t>
      </w:r>
    </w:p>
    <w:p w14:paraId="0CAB2863" w14:textId="77777777" w:rsidR="007148E4" w:rsidRDefault="007148E4">
      <w:pPr>
        <w:rPr>
          <w:lang w:val="es-419"/>
        </w:rPr>
      </w:pPr>
    </w:p>
    <w:p w14:paraId="19632E8D" w14:textId="7544A98E" w:rsidR="007148E4" w:rsidRPr="007148E4" w:rsidRDefault="007148E4" w:rsidP="007148E4">
      <w:pPr>
        <w:rPr>
          <w:lang w:val="es-419"/>
        </w:rPr>
      </w:pPr>
      <w:r w:rsidRPr="007148E4">
        <w:rPr>
          <w:lang w:val="es-419"/>
        </w:rPr>
        <w:t xml:space="preserve">La diferencia principal es que una vista normal representa una página completa, mientras que una </w:t>
      </w:r>
      <w:proofErr w:type="spellStart"/>
      <w:r w:rsidRPr="007148E4">
        <w:rPr>
          <w:lang w:val="es-419"/>
        </w:rPr>
        <w:t>Partial</w:t>
      </w:r>
      <w:proofErr w:type="spellEnd"/>
      <w:r w:rsidRPr="007148E4">
        <w:rPr>
          <w:lang w:val="es-419"/>
        </w:rPr>
        <w:t xml:space="preserve"> View representa solo una parte de la interfaz.</w:t>
      </w:r>
    </w:p>
    <w:p w14:paraId="786DC7CA" w14:textId="6629A106" w:rsidR="007148E4" w:rsidRPr="007148E4" w:rsidRDefault="007148E4" w:rsidP="007148E4">
      <w:pPr>
        <w:rPr>
          <w:lang w:val="es-419"/>
        </w:rPr>
      </w:pPr>
      <w:r w:rsidRPr="007148E4">
        <w:rPr>
          <w:lang w:val="es-419"/>
        </w:rPr>
        <w:t xml:space="preserve">Una vista normal generalmente tiene el </w:t>
      </w:r>
      <w:proofErr w:type="spellStart"/>
      <w:r w:rsidRPr="007148E4">
        <w:rPr>
          <w:lang w:val="es-419"/>
        </w:rPr>
        <w:t>layout</w:t>
      </w:r>
      <w:proofErr w:type="spellEnd"/>
      <w:r w:rsidRPr="007148E4">
        <w:rPr>
          <w:lang w:val="es-419"/>
        </w:rPr>
        <w:t xml:space="preserve"> completo de la página, como el menú, el encabezado y el contenido principal. En cambio, una </w:t>
      </w:r>
      <w:proofErr w:type="spellStart"/>
      <w:r w:rsidRPr="007148E4">
        <w:rPr>
          <w:lang w:val="es-419"/>
        </w:rPr>
        <w:t>Partial</w:t>
      </w:r>
      <w:proofErr w:type="spellEnd"/>
      <w:r w:rsidRPr="007148E4">
        <w:rPr>
          <w:lang w:val="es-419"/>
        </w:rPr>
        <w:t xml:space="preserve"> View se usa dentro de otra vista para mostrar un componente específico, como una tarjeta, una lista o un formulario.</w:t>
      </w:r>
    </w:p>
    <w:p w14:paraId="739F5848" w14:textId="2696764A" w:rsidR="007148E4" w:rsidRDefault="007148E4" w:rsidP="007148E4">
      <w:pPr>
        <w:rPr>
          <w:lang w:val="es-419"/>
        </w:rPr>
      </w:pPr>
      <w:r w:rsidRPr="007148E4">
        <w:rPr>
          <w:lang w:val="es-419"/>
        </w:rPr>
        <w:t xml:space="preserve">En otras palabras, la vista normal arma la página completa y las </w:t>
      </w:r>
      <w:proofErr w:type="spellStart"/>
      <w:r w:rsidRPr="007148E4">
        <w:rPr>
          <w:lang w:val="es-419"/>
        </w:rPr>
        <w:t>Partial</w:t>
      </w:r>
      <w:proofErr w:type="spellEnd"/>
      <w:r w:rsidRPr="007148E4">
        <w:rPr>
          <w:lang w:val="es-419"/>
        </w:rPr>
        <w:t xml:space="preserve"> </w:t>
      </w:r>
      <w:proofErr w:type="spellStart"/>
      <w:r w:rsidRPr="007148E4">
        <w:rPr>
          <w:lang w:val="es-419"/>
        </w:rPr>
        <w:t>Views</w:t>
      </w:r>
      <w:proofErr w:type="spellEnd"/>
      <w:r w:rsidRPr="007148E4">
        <w:rPr>
          <w:lang w:val="es-419"/>
        </w:rPr>
        <w:t xml:space="preserve"> ayudan a construir partes de esa página.</w:t>
      </w:r>
    </w:p>
    <w:p w14:paraId="31143116" w14:textId="77777777" w:rsidR="007148E4" w:rsidRDefault="007148E4" w:rsidP="007148E4">
      <w:pPr>
        <w:rPr>
          <w:lang w:val="es-419"/>
        </w:rPr>
      </w:pPr>
    </w:p>
    <w:p w14:paraId="0F234257" w14:textId="77777777" w:rsidR="001A65ED" w:rsidRPr="00F216BB" w:rsidRDefault="001A65ED">
      <w:pPr>
        <w:rPr>
          <w:b/>
          <w:bCs/>
          <w:lang w:val="es-419"/>
        </w:rPr>
      </w:pPr>
      <w:r w:rsidRPr="00F216BB">
        <w:rPr>
          <w:b/>
          <w:bCs/>
          <w:lang w:val="es-419"/>
        </w:rPr>
        <w:t xml:space="preserve">¿Qué significa que una vista sea anidada? </w:t>
      </w:r>
    </w:p>
    <w:p w14:paraId="2B3E8E82" w14:textId="77777777" w:rsidR="00F216BB" w:rsidRDefault="00F216BB">
      <w:pPr>
        <w:rPr>
          <w:lang w:val="es-419"/>
        </w:rPr>
      </w:pPr>
    </w:p>
    <w:p w14:paraId="7632F3CA" w14:textId="77777777" w:rsidR="00F216BB" w:rsidRPr="00F216BB" w:rsidRDefault="00F216BB" w:rsidP="00F216BB">
      <w:pPr>
        <w:rPr>
          <w:lang w:val="es-419"/>
        </w:rPr>
      </w:pPr>
      <w:r w:rsidRPr="00F216BB">
        <w:rPr>
          <w:lang w:val="es-419"/>
        </w:rPr>
        <w:t xml:space="preserve">Cuando se habla de una vista anidada, significa que una </w:t>
      </w:r>
      <w:proofErr w:type="spellStart"/>
      <w:r w:rsidRPr="00F216BB">
        <w:rPr>
          <w:lang w:val="es-419"/>
        </w:rPr>
        <w:t>Partial</w:t>
      </w:r>
      <w:proofErr w:type="spellEnd"/>
      <w:r w:rsidRPr="00F216BB">
        <w:rPr>
          <w:lang w:val="es-419"/>
        </w:rPr>
        <w:t xml:space="preserve"> View contiene otra </w:t>
      </w:r>
      <w:proofErr w:type="spellStart"/>
      <w:r w:rsidRPr="00F216BB">
        <w:rPr>
          <w:lang w:val="es-419"/>
        </w:rPr>
        <w:t>Partial</w:t>
      </w:r>
      <w:proofErr w:type="spellEnd"/>
      <w:r w:rsidRPr="00F216BB">
        <w:rPr>
          <w:lang w:val="es-419"/>
        </w:rPr>
        <w:t xml:space="preserve"> View dentro de ella.</w:t>
      </w:r>
    </w:p>
    <w:p w14:paraId="0B459DD6" w14:textId="1BBF8ACA" w:rsidR="007148E4" w:rsidRDefault="00F216BB" w:rsidP="00F216BB">
      <w:pPr>
        <w:rPr>
          <w:lang w:val="es-419"/>
        </w:rPr>
      </w:pPr>
      <w:r w:rsidRPr="00F216BB">
        <w:rPr>
          <w:lang w:val="es-419"/>
        </w:rPr>
        <w:t>Por lo que se permite dividir la interfaz en componentes más pequeños y organizados.</w:t>
      </w:r>
    </w:p>
    <w:p w14:paraId="05579F25" w14:textId="77777777" w:rsidR="00F216BB" w:rsidRDefault="00F216BB" w:rsidP="00F216BB">
      <w:pPr>
        <w:rPr>
          <w:lang w:val="es-419"/>
        </w:rPr>
      </w:pPr>
    </w:p>
    <w:p w14:paraId="71334C05" w14:textId="77777777" w:rsidR="001A65ED" w:rsidRDefault="001A65ED">
      <w:pPr>
        <w:rPr>
          <w:b/>
          <w:bCs/>
          <w:lang w:val="es-419"/>
        </w:rPr>
      </w:pPr>
      <w:r w:rsidRPr="00F216BB">
        <w:rPr>
          <w:b/>
          <w:bCs/>
          <w:lang w:val="es-419"/>
        </w:rPr>
        <w:t xml:space="preserve">¿Cómo se pasa información a una </w:t>
      </w:r>
      <w:proofErr w:type="spellStart"/>
      <w:r w:rsidRPr="00F216BB">
        <w:rPr>
          <w:b/>
          <w:bCs/>
          <w:lang w:val="es-419"/>
        </w:rPr>
        <w:t>Partial</w:t>
      </w:r>
      <w:proofErr w:type="spellEnd"/>
      <w:r w:rsidRPr="00F216BB">
        <w:rPr>
          <w:b/>
          <w:bCs/>
          <w:lang w:val="es-419"/>
        </w:rPr>
        <w:t xml:space="preserve"> View? </w:t>
      </w:r>
    </w:p>
    <w:p w14:paraId="411C4EC1" w14:textId="77777777" w:rsidR="00F216BB" w:rsidRPr="00F216BB" w:rsidRDefault="00F216BB">
      <w:pPr>
        <w:rPr>
          <w:b/>
          <w:bCs/>
          <w:lang w:val="es-419"/>
        </w:rPr>
      </w:pPr>
    </w:p>
    <w:p w14:paraId="00283788" w14:textId="76060C97" w:rsidR="007148E4" w:rsidRDefault="00F216BB">
      <w:pPr>
        <w:rPr>
          <w:lang w:val="es-419"/>
        </w:rPr>
      </w:pPr>
      <w:r w:rsidRPr="00F216BB">
        <w:rPr>
          <w:lang w:val="es-419"/>
        </w:rPr>
        <w:t xml:space="preserve">La información se puede pasar principalmente de dos formas mediante Model o mediante </w:t>
      </w:r>
      <w:proofErr w:type="spellStart"/>
      <w:r w:rsidRPr="00F216BB">
        <w:rPr>
          <w:lang w:val="es-419"/>
        </w:rPr>
        <w:t>ViewData</w:t>
      </w:r>
      <w:proofErr w:type="spellEnd"/>
      <w:r w:rsidRPr="00F216BB">
        <w:rPr>
          <w:lang w:val="es-419"/>
        </w:rPr>
        <w:t>.</w:t>
      </w:r>
    </w:p>
    <w:p w14:paraId="300E6E41" w14:textId="77777777" w:rsidR="00F216BB" w:rsidRPr="00F216BB" w:rsidRDefault="00F216BB">
      <w:pPr>
        <w:rPr>
          <w:lang w:val="es-419"/>
        </w:rPr>
      </w:pPr>
    </w:p>
    <w:p w14:paraId="6948F31A" w14:textId="6A179EF2" w:rsidR="001A65ED" w:rsidRDefault="001A65ED">
      <w:pPr>
        <w:rPr>
          <w:b/>
          <w:bCs/>
          <w:lang w:val="es-419"/>
        </w:rPr>
      </w:pPr>
      <w:r w:rsidRPr="00F216BB">
        <w:rPr>
          <w:b/>
          <w:bCs/>
          <w:lang w:val="es-419"/>
        </w:rPr>
        <w:lastRenderedPageBreak/>
        <w:t xml:space="preserve">Mediante Model </w:t>
      </w:r>
    </w:p>
    <w:p w14:paraId="11A7C7EE" w14:textId="77777777" w:rsidR="00F216BB" w:rsidRPr="00F216BB" w:rsidRDefault="00F216BB">
      <w:pPr>
        <w:rPr>
          <w:b/>
          <w:bCs/>
          <w:lang w:val="es-419"/>
        </w:rPr>
      </w:pPr>
    </w:p>
    <w:p w14:paraId="688A4025" w14:textId="77777777" w:rsidR="00F216BB" w:rsidRPr="00F216BB" w:rsidRDefault="00F216BB" w:rsidP="00F216BB">
      <w:pPr>
        <w:rPr>
          <w:lang w:val="es-419"/>
        </w:rPr>
      </w:pPr>
      <w:r w:rsidRPr="00F216BB">
        <w:rPr>
          <w:lang w:val="es-419"/>
        </w:rPr>
        <w:t xml:space="preserve">La forma más común es pasar un Model a la </w:t>
      </w:r>
      <w:proofErr w:type="spellStart"/>
      <w:r w:rsidRPr="00F216BB">
        <w:rPr>
          <w:lang w:val="es-419"/>
        </w:rPr>
        <w:t>Partial</w:t>
      </w:r>
      <w:proofErr w:type="spellEnd"/>
      <w:r w:rsidRPr="00F216BB">
        <w:rPr>
          <w:lang w:val="es-419"/>
        </w:rPr>
        <w:t xml:space="preserve"> View. Esto significa que la vista recibe directamente un objeto con los datos que necesita mostrar.</w:t>
      </w:r>
    </w:p>
    <w:p w14:paraId="35C120A6" w14:textId="0958748F" w:rsidR="007148E4" w:rsidRDefault="00F216BB" w:rsidP="00F216BB">
      <w:pPr>
        <w:rPr>
          <w:lang w:val="es-419"/>
        </w:rPr>
      </w:pPr>
      <w:r w:rsidRPr="00F216BB">
        <w:rPr>
          <w:lang w:val="es-419"/>
        </w:rPr>
        <w:t>Es</w:t>
      </w:r>
      <w:r>
        <w:rPr>
          <w:lang w:val="es-419"/>
        </w:rPr>
        <w:t xml:space="preserve"> la</w:t>
      </w:r>
      <w:r w:rsidRPr="00F216BB">
        <w:rPr>
          <w:lang w:val="es-419"/>
        </w:rPr>
        <w:t xml:space="preserve"> forma es la más recomendada porque es más clara y mantiene el código más ordenado.</w:t>
      </w:r>
    </w:p>
    <w:p w14:paraId="5FCED2FC" w14:textId="77777777" w:rsidR="00F216BB" w:rsidRDefault="00F216BB" w:rsidP="00F216BB">
      <w:pPr>
        <w:rPr>
          <w:lang w:val="es-419"/>
        </w:rPr>
      </w:pPr>
    </w:p>
    <w:p w14:paraId="445A488A" w14:textId="77777777" w:rsidR="00F216BB" w:rsidRDefault="00F216BB" w:rsidP="00F216BB">
      <w:pPr>
        <w:rPr>
          <w:b/>
          <w:bCs/>
          <w:lang w:val="es-419"/>
        </w:rPr>
      </w:pPr>
      <w:r w:rsidRPr="00F216BB">
        <w:rPr>
          <w:b/>
          <w:bCs/>
          <w:lang w:val="es-419"/>
        </w:rPr>
        <w:t xml:space="preserve">Mediante </w:t>
      </w:r>
      <w:proofErr w:type="spellStart"/>
      <w:r w:rsidRPr="00F216BB">
        <w:rPr>
          <w:b/>
          <w:bCs/>
          <w:lang w:val="es-419"/>
        </w:rPr>
        <w:t>ViewData</w:t>
      </w:r>
      <w:proofErr w:type="spellEnd"/>
      <w:r w:rsidRPr="00F216BB">
        <w:rPr>
          <w:b/>
          <w:bCs/>
          <w:lang w:val="es-419"/>
        </w:rPr>
        <w:t xml:space="preserve"> </w:t>
      </w:r>
    </w:p>
    <w:p w14:paraId="58FA75FE" w14:textId="77777777" w:rsidR="00F216BB" w:rsidRDefault="00F216BB" w:rsidP="00F216BB">
      <w:pPr>
        <w:rPr>
          <w:b/>
          <w:bCs/>
          <w:lang w:val="es-419"/>
        </w:rPr>
      </w:pPr>
    </w:p>
    <w:p w14:paraId="10249ED1" w14:textId="1D6B9B7E" w:rsidR="00F216BB" w:rsidRPr="00F216BB" w:rsidRDefault="00F216BB" w:rsidP="00F216BB">
      <w:pPr>
        <w:rPr>
          <w:lang w:val="es-419"/>
        </w:rPr>
      </w:pPr>
      <w:r w:rsidRPr="00F216BB">
        <w:rPr>
          <w:lang w:val="es-419"/>
        </w:rPr>
        <w:t xml:space="preserve">Otra forma es usando </w:t>
      </w:r>
      <w:proofErr w:type="spellStart"/>
      <w:r w:rsidRPr="00F216BB">
        <w:rPr>
          <w:lang w:val="es-419"/>
        </w:rPr>
        <w:t>ViewData</w:t>
      </w:r>
      <w:proofErr w:type="spellEnd"/>
      <w:r w:rsidRPr="00F216BB">
        <w:rPr>
          <w:lang w:val="es-419"/>
        </w:rPr>
        <w:t>, que funciona como un diccionario donde se pueden enviar datos adicionales a la vista.</w:t>
      </w:r>
    </w:p>
    <w:p w14:paraId="193C4700" w14:textId="1DAA4BC0" w:rsidR="00F216BB" w:rsidRPr="00F216BB" w:rsidRDefault="00F216BB" w:rsidP="00F216BB">
      <w:pPr>
        <w:rPr>
          <w:lang w:val="es-419"/>
        </w:rPr>
      </w:pPr>
      <w:proofErr w:type="spellStart"/>
      <w:r>
        <w:rPr>
          <w:lang w:val="es-419"/>
        </w:rPr>
        <w:t>Ademas</w:t>
      </w:r>
      <w:proofErr w:type="spellEnd"/>
      <w:r>
        <w:rPr>
          <w:lang w:val="es-419"/>
        </w:rPr>
        <w:t>, d</w:t>
      </w:r>
      <w:r w:rsidRPr="00F216BB">
        <w:rPr>
          <w:lang w:val="es-419"/>
        </w:rPr>
        <w:t xml:space="preserve">entro de la </w:t>
      </w:r>
      <w:proofErr w:type="spellStart"/>
      <w:r w:rsidRPr="00F216BB">
        <w:rPr>
          <w:lang w:val="es-419"/>
        </w:rPr>
        <w:t>Partial</w:t>
      </w:r>
      <w:proofErr w:type="spellEnd"/>
      <w:r w:rsidRPr="00F216BB">
        <w:rPr>
          <w:lang w:val="es-419"/>
        </w:rPr>
        <w:t xml:space="preserve"> View, se puede acceder a ese valor usando la clave que se definió en </w:t>
      </w:r>
      <w:proofErr w:type="spellStart"/>
      <w:r w:rsidRPr="00F216BB">
        <w:rPr>
          <w:lang w:val="es-419"/>
        </w:rPr>
        <w:t>ViewData</w:t>
      </w:r>
      <w:proofErr w:type="spellEnd"/>
      <w:r w:rsidRPr="00F216BB">
        <w:rPr>
          <w:lang w:val="es-419"/>
        </w:rPr>
        <w:t>.</w:t>
      </w:r>
    </w:p>
    <w:p w14:paraId="4ED7B57C" w14:textId="77777777" w:rsidR="00F216BB" w:rsidRPr="00F216BB" w:rsidRDefault="00F216BB" w:rsidP="00F216BB">
      <w:pPr>
        <w:rPr>
          <w:lang w:val="es-419"/>
        </w:rPr>
      </w:pPr>
    </w:p>
    <w:p w14:paraId="2910809D" w14:textId="57F83CFF" w:rsidR="00256C2D" w:rsidRDefault="001A65ED">
      <w:pPr>
        <w:rPr>
          <w:b/>
          <w:bCs/>
          <w:lang w:val="es-419"/>
        </w:rPr>
      </w:pPr>
      <w:r w:rsidRPr="00F216BB">
        <w:rPr>
          <w:b/>
          <w:bCs/>
          <w:lang w:val="es-419"/>
        </w:rPr>
        <w:t xml:space="preserve">¿Cuándo conviene usar </w:t>
      </w:r>
      <w:proofErr w:type="spellStart"/>
      <w:r w:rsidRPr="00F216BB">
        <w:rPr>
          <w:b/>
          <w:bCs/>
          <w:lang w:val="es-419"/>
        </w:rPr>
        <w:t>Partial</w:t>
      </w:r>
      <w:proofErr w:type="spellEnd"/>
      <w:r w:rsidRPr="00F216BB">
        <w:rPr>
          <w:b/>
          <w:bCs/>
          <w:lang w:val="es-419"/>
        </w:rPr>
        <w:t xml:space="preserve"> </w:t>
      </w:r>
      <w:proofErr w:type="spellStart"/>
      <w:r w:rsidRPr="00F216BB">
        <w:rPr>
          <w:b/>
          <w:bCs/>
          <w:lang w:val="es-419"/>
        </w:rPr>
        <w:t>Views</w:t>
      </w:r>
      <w:proofErr w:type="spellEnd"/>
      <w:r w:rsidRPr="00F216BB">
        <w:rPr>
          <w:b/>
          <w:bCs/>
          <w:lang w:val="es-419"/>
        </w:rPr>
        <w:t>?</w:t>
      </w:r>
    </w:p>
    <w:p w14:paraId="09251D36" w14:textId="77777777" w:rsidR="00F216BB" w:rsidRDefault="00F216BB">
      <w:pPr>
        <w:rPr>
          <w:b/>
          <w:bCs/>
          <w:lang w:val="es-419"/>
        </w:rPr>
      </w:pPr>
    </w:p>
    <w:p w14:paraId="60F4E40C" w14:textId="77777777" w:rsidR="00F216BB" w:rsidRPr="00F216BB" w:rsidRDefault="00F216BB" w:rsidP="00F216BB">
      <w:pPr>
        <w:rPr>
          <w:lang w:val="es-419"/>
        </w:rPr>
      </w:pPr>
      <w:r w:rsidRPr="00F216BB">
        <w:rPr>
          <w:lang w:val="es-419"/>
        </w:rPr>
        <w:t xml:space="preserve">Las </w:t>
      </w:r>
      <w:proofErr w:type="spellStart"/>
      <w:r w:rsidRPr="00F216BB">
        <w:rPr>
          <w:lang w:val="es-419"/>
        </w:rPr>
        <w:t>Partial</w:t>
      </w:r>
      <w:proofErr w:type="spellEnd"/>
      <w:r w:rsidRPr="00F216BB">
        <w:rPr>
          <w:lang w:val="es-419"/>
        </w:rPr>
        <w:t xml:space="preserve"> </w:t>
      </w:r>
      <w:proofErr w:type="spellStart"/>
      <w:r w:rsidRPr="00F216BB">
        <w:rPr>
          <w:lang w:val="es-419"/>
        </w:rPr>
        <w:t>Views</w:t>
      </w:r>
      <w:proofErr w:type="spellEnd"/>
      <w:r w:rsidRPr="00F216BB">
        <w:rPr>
          <w:lang w:val="es-419"/>
        </w:rPr>
        <w:t xml:space="preserve"> conviene usarlas cuando una parte de la interfaz se repite varias veces o cuando una vista empieza a volverse muy grande y difícil de mantener.</w:t>
      </w:r>
    </w:p>
    <w:p w14:paraId="24DF459D" w14:textId="77777777" w:rsidR="00F216BB" w:rsidRPr="00F216BB" w:rsidRDefault="00F216BB" w:rsidP="00F216BB">
      <w:pPr>
        <w:rPr>
          <w:lang w:val="es-419"/>
        </w:rPr>
      </w:pPr>
      <w:r w:rsidRPr="00F216BB">
        <w:rPr>
          <w:lang w:val="es-419"/>
        </w:rPr>
        <w:t>También son útiles cuando se quiere organizar mejor el código y hacerlo más modular, ya que cada componente queda separado en su propio archivo.</w:t>
      </w:r>
    </w:p>
    <w:p w14:paraId="679624E2" w14:textId="77777777" w:rsidR="00F216BB" w:rsidRPr="00F216BB" w:rsidRDefault="00F216BB">
      <w:pPr>
        <w:rPr>
          <w:b/>
          <w:bCs/>
          <w:lang w:val="es-419"/>
        </w:rPr>
      </w:pPr>
    </w:p>
    <w:p w14:paraId="3BAAA358" w14:textId="77777777" w:rsidR="007148E4" w:rsidRPr="001A65ED" w:rsidRDefault="007148E4">
      <w:pPr>
        <w:rPr>
          <w:lang w:val="es-419"/>
        </w:rPr>
      </w:pPr>
    </w:p>
    <w:sectPr w:rsidR="007148E4" w:rsidRPr="001A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ED"/>
    <w:rsid w:val="001A65ED"/>
    <w:rsid w:val="00256C2D"/>
    <w:rsid w:val="0065597F"/>
    <w:rsid w:val="00667DBC"/>
    <w:rsid w:val="007148E4"/>
    <w:rsid w:val="00E14E86"/>
    <w:rsid w:val="00F2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822F"/>
  <w15:chartTrackingRefBased/>
  <w15:docId w15:val="{6202BB1F-83DC-48C6-A306-A27F7A74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5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5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386</Words>
  <Characters>1983</Characters>
  <Application>Microsoft Office Word</Application>
  <DocSecurity>0</DocSecurity>
  <Lines>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Méndez</dc:creator>
  <cp:keywords/>
  <dc:description/>
  <cp:lastModifiedBy>Sebastián Méndez</cp:lastModifiedBy>
  <cp:revision>1</cp:revision>
  <dcterms:created xsi:type="dcterms:W3CDTF">2026-03-08T22:42:00Z</dcterms:created>
  <dcterms:modified xsi:type="dcterms:W3CDTF">2026-03-09T05:52:00Z</dcterms:modified>
</cp:coreProperties>
</file>