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1D14" w14:textId="77777777" w:rsidR="00E2723F" w:rsidRDefault="00E2723F">
      <w:pPr>
        <w:spacing w:before="1000" w:after="120"/>
      </w:pPr>
    </w:p>
    <w:p w14:paraId="0FB61D15" w14:textId="77777777" w:rsidR="00E2723F" w:rsidRDefault="00677C9C">
      <w:pPr>
        <w:spacing w:after="80"/>
        <w:jc w:val="center"/>
      </w:pPr>
      <w:proofErr w:type="spellStart"/>
      <w:r>
        <w:rPr>
          <w:b/>
          <w:bCs/>
          <w:color w:val="1E6B3C"/>
          <w:sz w:val="72"/>
          <w:szCs w:val="72"/>
        </w:rPr>
        <w:t>AgroFusion</w:t>
      </w:r>
      <w:proofErr w:type="spellEnd"/>
    </w:p>
    <w:p w14:paraId="0FB61D16" w14:textId="77777777" w:rsidR="00E2723F" w:rsidRDefault="00677C9C">
      <w:pPr>
        <w:pBdr>
          <w:bottom w:val="single" w:sz="6" w:space="1" w:color="1E6B3C"/>
        </w:pBdr>
        <w:spacing w:after="60"/>
        <w:jc w:val="center"/>
      </w:pPr>
      <w:r>
        <w:rPr>
          <w:color w:val="555555"/>
          <w:sz w:val="28"/>
          <w:szCs w:val="28"/>
        </w:rPr>
        <w:t xml:space="preserve">Sistema de Single </w:t>
      </w:r>
      <w:proofErr w:type="spellStart"/>
      <w:r>
        <w:rPr>
          <w:color w:val="555555"/>
          <w:sz w:val="28"/>
          <w:szCs w:val="28"/>
        </w:rPr>
        <w:t>Sign-On</w:t>
      </w:r>
      <w:proofErr w:type="spellEnd"/>
      <w:r>
        <w:rPr>
          <w:color w:val="555555"/>
          <w:sz w:val="28"/>
          <w:szCs w:val="28"/>
        </w:rPr>
        <w:t xml:space="preserve"> (SSO)</w:t>
      </w:r>
    </w:p>
    <w:p w14:paraId="0FB61D17" w14:textId="77777777" w:rsidR="00E2723F" w:rsidRDefault="00E2723F">
      <w:pPr>
        <w:spacing w:before="200" w:after="120"/>
      </w:pPr>
    </w:p>
    <w:p w14:paraId="0FB61D18" w14:textId="77777777" w:rsidR="00E2723F" w:rsidRDefault="00677C9C">
      <w:pPr>
        <w:spacing w:after="60"/>
        <w:jc w:val="center"/>
      </w:pPr>
      <w:r>
        <w:rPr>
          <w:b/>
          <w:bCs/>
          <w:sz w:val="48"/>
          <w:szCs w:val="48"/>
        </w:rPr>
        <w:t>MANUAL DEL SISTEMA</w:t>
      </w:r>
    </w:p>
    <w:p w14:paraId="0FB61D19" w14:textId="77777777" w:rsidR="00E2723F" w:rsidRDefault="00677C9C">
      <w:pPr>
        <w:spacing w:after="60"/>
        <w:jc w:val="center"/>
      </w:pPr>
      <w:r>
        <w:rPr>
          <w:color w:val="666666"/>
          <w:sz w:val="28"/>
          <w:szCs w:val="28"/>
        </w:rPr>
        <w:t>Requisitos, Instalación, Primeros Pasos y CI/CD</w:t>
      </w:r>
    </w:p>
    <w:p w14:paraId="0FB61D1A" w14:textId="77777777" w:rsidR="00E2723F" w:rsidRDefault="00677C9C">
      <w:pPr>
        <w:shd w:val="clear" w:color="auto" w:fill="D6EAD9"/>
        <w:spacing w:after="80"/>
        <w:jc w:val="center"/>
      </w:pPr>
      <w:r>
        <w:rPr>
          <w:b/>
          <w:bCs/>
          <w:color w:val="1E6B3C"/>
        </w:rPr>
        <w:t>BORRADOR v0.4 — Sujeto a revisión</w:t>
      </w:r>
    </w:p>
    <w:p w14:paraId="0FB61D1B" w14:textId="77777777" w:rsidR="00E2723F" w:rsidRDefault="00E2723F">
      <w:pPr>
        <w:spacing w:before="50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E2723F" w14:paraId="0FB61D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1C" w14:textId="77777777" w:rsidR="00E2723F" w:rsidRDefault="00677C9C">
            <w:r>
              <w:rPr>
                <w:b/>
                <w:bCs/>
                <w:color w:val="FFFFFF"/>
              </w:rPr>
              <w:t>Versión</w:t>
            </w:r>
          </w:p>
        </w:tc>
        <w:tc>
          <w:tcPr>
            <w:tcW w:w="4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1D" w14:textId="77777777" w:rsidR="00E2723F" w:rsidRDefault="00677C9C">
            <w:r>
              <w:t>0.4 (Borrador)</w:t>
            </w:r>
          </w:p>
        </w:tc>
      </w:tr>
      <w:tr w:rsidR="00E2723F" w14:paraId="0FB61D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1F" w14:textId="77777777" w:rsidR="00E2723F" w:rsidRDefault="00677C9C">
            <w:r>
              <w:rPr>
                <w:b/>
                <w:bCs/>
                <w:color w:val="FFFFFF"/>
              </w:rPr>
              <w:t>Fecha</w:t>
            </w:r>
          </w:p>
        </w:tc>
        <w:tc>
          <w:tcPr>
            <w:tcW w:w="4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20" w14:textId="77777777" w:rsidR="00E2723F" w:rsidRDefault="00677C9C">
            <w:r>
              <w:t>Abril 2026</w:t>
            </w:r>
          </w:p>
        </w:tc>
      </w:tr>
      <w:tr w:rsidR="00E2723F" w14:paraId="0FB61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22" w14:textId="77777777" w:rsidR="00E2723F" w:rsidRDefault="00677C9C">
            <w:r>
              <w:rPr>
                <w:b/>
                <w:bCs/>
                <w:color w:val="FFFFFF"/>
              </w:rPr>
              <w:t>Audiencia</w:t>
            </w:r>
          </w:p>
        </w:tc>
        <w:tc>
          <w:tcPr>
            <w:tcW w:w="4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23" w14:textId="77777777" w:rsidR="00E2723F" w:rsidRDefault="00677C9C">
            <w:r>
              <w:t>Administrador del sistema / Equipo técnico</w:t>
            </w:r>
          </w:p>
        </w:tc>
      </w:tr>
      <w:tr w:rsidR="00E2723F" w14:paraId="0FB61D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25" w14:textId="77777777" w:rsidR="00E2723F" w:rsidRDefault="00677C9C">
            <w:r>
              <w:rPr>
                <w:b/>
                <w:bCs/>
                <w:color w:val="FFFFFF"/>
              </w:rPr>
              <w:t>Clasificación</w:t>
            </w:r>
          </w:p>
        </w:tc>
        <w:tc>
          <w:tcPr>
            <w:tcW w:w="4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26" w14:textId="77777777" w:rsidR="00E2723F" w:rsidRDefault="00677C9C">
            <w:r>
              <w:t>Interno — Uso restringido</w:t>
            </w:r>
          </w:p>
        </w:tc>
      </w:tr>
    </w:tbl>
    <w:p w14:paraId="0FB61D28" w14:textId="77777777" w:rsidR="00E2723F" w:rsidRDefault="00E2723F">
      <w:pPr>
        <w:spacing w:before="600" w:after="120"/>
      </w:pPr>
    </w:p>
    <w:p w14:paraId="0FB61D29" w14:textId="77777777" w:rsidR="00E2723F" w:rsidRDefault="00677C9C">
      <w:pPr>
        <w:jc w:val="center"/>
      </w:pPr>
      <w:r>
        <w:rPr>
          <w:color w:val="888888"/>
          <w:sz w:val="18"/>
          <w:szCs w:val="18"/>
        </w:rPr>
        <w:t xml:space="preserve">© 2026 </w:t>
      </w:r>
      <w:proofErr w:type="spellStart"/>
      <w:r>
        <w:rPr>
          <w:color w:val="888888"/>
          <w:sz w:val="18"/>
          <w:szCs w:val="18"/>
        </w:rPr>
        <w:t>AgroFusion</w:t>
      </w:r>
      <w:proofErr w:type="spellEnd"/>
      <w:r>
        <w:rPr>
          <w:color w:val="888888"/>
          <w:sz w:val="18"/>
          <w:szCs w:val="18"/>
        </w:rPr>
        <w:t>. Todos los derechos reservados.</w:t>
      </w:r>
    </w:p>
    <w:p w14:paraId="0FB61D2A" w14:textId="77777777" w:rsidR="00E2723F" w:rsidRDefault="00677C9C">
      <w:r>
        <w:br w:type="page"/>
      </w:r>
    </w:p>
    <w:p w14:paraId="0FB61D2B" w14:textId="77777777" w:rsidR="00E2723F" w:rsidRDefault="00E2723F">
      <w:pPr>
        <w:sectPr w:rsidR="00E2723F">
          <w:pgSz w:w="11906" w:h="16838"/>
          <w:pgMar w:top="1440" w:right="1440" w:bottom="1440" w:left="1440" w:header="708" w:footer="708" w:gutter="0"/>
          <w:cols w:space="720"/>
          <w:docGrid w:linePitch="360"/>
        </w:sectPr>
      </w:pPr>
    </w:p>
    <w:p w14:paraId="0FB61D2C" w14:textId="77777777" w:rsidR="00E2723F" w:rsidRDefault="00677C9C">
      <w:pPr>
        <w:pStyle w:val="Ttulo1"/>
      </w:pPr>
      <w:r>
        <w:lastRenderedPageBreak/>
        <w:t>1. Descripción general del sistema</w:t>
      </w:r>
    </w:p>
    <w:p w14:paraId="0FB61D2D" w14:textId="77777777" w:rsidR="00E2723F" w:rsidRDefault="00E2723F">
      <w:pPr>
        <w:pBdr>
          <w:bottom w:val="single" w:sz="6" w:space="1" w:color="1E6B3C"/>
        </w:pBdr>
        <w:spacing w:before="60" w:after="60"/>
      </w:pPr>
    </w:p>
    <w:p w14:paraId="0FB61D2E" w14:textId="77777777" w:rsidR="00E2723F" w:rsidRDefault="00E2723F">
      <w:pPr>
        <w:spacing w:before="80" w:after="120"/>
      </w:pPr>
    </w:p>
    <w:p w14:paraId="0FB61D2F" w14:textId="77777777" w:rsidR="00E2723F" w:rsidRDefault="00677C9C">
      <w:pPr>
        <w:spacing w:before="60" w:after="80"/>
        <w:jc w:val="both"/>
      </w:pPr>
      <w:proofErr w:type="spellStart"/>
      <w:r>
        <w:t>AgroFusion</w:t>
      </w:r>
      <w:proofErr w:type="spellEnd"/>
      <w:r>
        <w:t xml:space="preserve"> es una plataforma web de gestión agrícola diseñada para optimizar la administración de fincas y facilitar la comercialización de productos agropecuarios, con especial énfasis en el departamento del Huila, Colombia. Su arquitectura se basa en un </w:t>
      </w:r>
      <w:r>
        <w:t xml:space="preserve">sistema de Single </w:t>
      </w:r>
      <w:proofErr w:type="spellStart"/>
      <w:r>
        <w:t>Sign-On</w:t>
      </w:r>
      <w:proofErr w:type="spellEnd"/>
      <w:r>
        <w:t xml:space="preserve"> (SSO) que centraliza la autenticación y el control de acceso para todos los proyectos integrados bajo la misma organización.</w:t>
      </w:r>
    </w:p>
    <w:p w14:paraId="0FB61D30" w14:textId="77777777" w:rsidR="00E2723F" w:rsidRDefault="00E2723F">
      <w:pPr>
        <w:spacing w:before="60" w:after="120"/>
      </w:pPr>
    </w:p>
    <w:p w14:paraId="0FB61D31" w14:textId="77777777" w:rsidR="00E2723F" w:rsidRDefault="00677C9C">
      <w:pPr>
        <w:spacing w:before="60" w:after="80"/>
        <w:jc w:val="both"/>
      </w:pPr>
      <w:r>
        <w:t xml:space="preserve">El sistema está compuesto por cuatro servicios independientes que operan en conjunto: un </w:t>
      </w:r>
      <w:proofErr w:type="spellStart"/>
      <w:r>
        <w:t>backend</w:t>
      </w:r>
      <w:proofErr w:type="spellEnd"/>
      <w:r>
        <w:t xml:space="preserve"> de aute</w:t>
      </w:r>
      <w:r>
        <w:t xml:space="preserve">nticación, un </w:t>
      </w:r>
      <w:proofErr w:type="spellStart"/>
      <w:r>
        <w:t>backend</w:t>
      </w:r>
      <w:proofErr w:type="spellEnd"/>
      <w:r>
        <w:t xml:space="preserve"> de auditoría, un </w:t>
      </w:r>
      <w:proofErr w:type="spellStart"/>
      <w:r>
        <w:t>backend</w:t>
      </w:r>
      <w:proofErr w:type="spellEnd"/>
      <w:r>
        <w:t xml:space="preserve"> de integración, un </w:t>
      </w:r>
      <w:proofErr w:type="spellStart"/>
      <w:r>
        <w:t>frontend</w:t>
      </w:r>
      <w:proofErr w:type="spellEnd"/>
      <w:r>
        <w:t xml:space="preserve"> web y una base de datos centralizada compartida. Cada servicio se ejecuta de forma autónoma en su propio proceso y puerto, lo que permite un despliegue modular y escalable.</w:t>
      </w:r>
    </w:p>
    <w:p w14:paraId="0FB61D32" w14:textId="77777777" w:rsidR="00E2723F" w:rsidRDefault="00E2723F">
      <w:pPr>
        <w:spacing w:before="80" w:after="120"/>
      </w:pPr>
    </w:p>
    <w:p w14:paraId="0FB61D33" w14:textId="77777777" w:rsidR="00E2723F" w:rsidRDefault="00677C9C">
      <w:pPr>
        <w:pStyle w:val="Ttulo2"/>
      </w:pPr>
      <w:r>
        <w:t>1.1 Pro</w:t>
      </w:r>
      <w:r>
        <w:t>pósito del sistema</w:t>
      </w:r>
    </w:p>
    <w:p w14:paraId="0FB61D34" w14:textId="77777777" w:rsidR="00E2723F" w:rsidRDefault="00677C9C">
      <w:pPr>
        <w:pStyle w:val="Prrafodelista"/>
        <w:numPr>
          <w:ilvl w:val="0"/>
          <w:numId w:val="2"/>
        </w:numPr>
        <w:spacing w:before="40" w:after="40"/>
      </w:pPr>
      <w:r>
        <w:t xml:space="preserve">Centralizar la autenticación y control de acceso mediante SSO para múltiples proyectos </w:t>
      </w:r>
      <w:proofErr w:type="spellStart"/>
      <w:r>
        <w:t>AgroFusion</w:t>
      </w:r>
      <w:proofErr w:type="spellEnd"/>
      <w:r>
        <w:t>.</w:t>
      </w:r>
    </w:p>
    <w:p w14:paraId="0FB61D35" w14:textId="77777777" w:rsidR="00E2723F" w:rsidRDefault="00677C9C">
      <w:pPr>
        <w:pStyle w:val="Prrafodelista"/>
        <w:numPr>
          <w:ilvl w:val="0"/>
          <w:numId w:val="2"/>
        </w:numPr>
        <w:spacing w:before="40" w:after="40"/>
      </w:pPr>
      <w:r>
        <w:t>Gestionar usuarios, roles y permisos de forma granular desde un panel de administración.</w:t>
      </w:r>
    </w:p>
    <w:p w14:paraId="0FB61D36" w14:textId="77777777" w:rsidR="00E2723F" w:rsidRDefault="00677C9C">
      <w:pPr>
        <w:pStyle w:val="Prrafodelista"/>
        <w:numPr>
          <w:ilvl w:val="0"/>
          <w:numId w:val="2"/>
        </w:numPr>
        <w:spacing w:before="40" w:after="40"/>
      </w:pPr>
      <w:r>
        <w:t>Registrar trazabilidad y auditoría de todas las o</w:t>
      </w:r>
      <w:r>
        <w:t>peraciones realizadas en la plataforma.</w:t>
      </w:r>
    </w:p>
    <w:p w14:paraId="0FB61D37" w14:textId="77777777" w:rsidR="00E2723F" w:rsidRDefault="00677C9C">
      <w:pPr>
        <w:pStyle w:val="Prrafodelista"/>
        <w:numPr>
          <w:ilvl w:val="0"/>
          <w:numId w:val="2"/>
        </w:numPr>
        <w:spacing w:before="40" w:after="40"/>
      </w:pPr>
      <w:r>
        <w:t>Proporcionar una API documentada (</w:t>
      </w:r>
      <w:proofErr w:type="spellStart"/>
      <w:r>
        <w:t>Swagger</w:t>
      </w:r>
      <w:proofErr w:type="spellEnd"/>
      <w:r>
        <w:t>) para integración con proyectos externos.</w:t>
      </w:r>
    </w:p>
    <w:p w14:paraId="0FB61D38" w14:textId="77777777" w:rsidR="00E2723F" w:rsidRDefault="00E2723F">
      <w:pPr>
        <w:spacing w:before="80" w:after="120"/>
      </w:pPr>
    </w:p>
    <w:p w14:paraId="0FB61D39" w14:textId="77777777" w:rsidR="00E2723F" w:rsidRDefault="00677C9C">
      <w:pPr>
        <w:pStyle w:val="Ttulo2"/>
      </w:pPr>
      <w:r>
        <w:t>1.2 Arquitectura del sistema</w:t>
      </w:r>
    </w:p>
    <w:p w14:paraId="0FB61D3A" w14:textId="77777777" w:rsidR="00E2723F" w:rsidRDefault="00677C9C">
      <w:pPr>
        <w:spacing w:before="60" w:after="80"/>
        <w:jc w:val="both"/>
      </w:pPr>
      <w:proofErr w:type="spellStart"/>
      <w:r>
        <w:t>AgroFusion</w:t>
      </w:r>
      <w:proofErr w:type="spellEnd"/>
      <w:r>
        <w:t xml:space="preserve"> sigue una arquitectura de microservicios desacoplados, donde cada </w:t>
      </w:r>
      <w:proofErr w:type="spellStart"/>
      <w:r>
        <w:t>backend</w:t>
      </w:r>
      <w:proofErr w:type="spellEnd"/>
      <w:r>
        <w:t xml:space="preserve"> cumple una funció</w:t>
      </w:r>
      <w:r>
        <w:t xml:space="preserve">n específica y se comunica con los demás mediante </w:t>
      </w:r>
      <w:proofErr w:type="spellStart"/>
      <w:r>
        <w:t>APIs</w:t>
      </w:r>
      <w:proofErr w:type="spellEnd"/>
      <w:r>
        <w:t xml:space="preserve"> REST autenticadas con tokens JWT. Los tres </w:t>
      </w:r>
      <w:proofErr w:type="spellStart"/>
      <w:r>
        <w:t>backends</w:t>
      </w:r>
      <w:proofErr w:type="spellEnd"/>
      <w:r>
        <w:t xml:space="preserve"> comparten una única instancia centralizada de PostgreSQL.</w:t>
      </w:r>
    </w:p>
    <w:p w14:paraId="0FB61D3B"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2723F" w14:paraId="0FB61D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3C" w14:textId="77777777" w:rsidR="00E2723F" w:rsidRDefault="00677C9C">
            <w:r>
              <w:rPr>
                <w:b/>
                <w:bCs/>
                <w:color w:val="FFFFFF"/>
              </w:rPr>
              <w:t>Componente / Parámetro</w:t>
            </w:r>
          </w:p>
        </w:tc>
        <w:tc>
          <w:tcPr>
            <w:tcW w:w="622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3D" w14:textId="77777777" w:rsidR="00E2723F" w:rsidRDefault="00677C9C">
            <w:r>
              <w:rPr>
                <w:b/>
                <w:bCs/>
                <w:color w:val="FFFFFF"/>
              </w:rPr>
              <w:t>Detalle</w:t>
            </w:r>
          </w:p>
        </w:tc>
      </w:tr>
      <w:tr w:rsidR="00E2723F" w14:paraId="0FB61D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3F" w14:textId="77777777" w:rsidR="00E2723F" w:rsidRDefault="00677C9C">
            <w:r>
              <w:rPr>
                <w:b/>
                <w:bCs/>
                <w:color w:val="1E6B3C"/>
              </w:rPr>
              <w:t>Servicio</w:t>
            </w:r>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40" w14:textId="77777777" w:rsidR="00E2723F" w:rsidRDefault="00677C9C">
            <w:r>
              <w:t>Función</w:t>
            </w:r>
          </w:p>
        </w:tc>
      </w:tr>
      <w:tr w:rsidR="00E2723F" w14:paraId="0FB61D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42" w14:textId="77777777" w:rsidR="00E2723F" w:rsidRDefault="00677C9C">
            <w:proofErr w:type="spellStart"/>
            <w:r>
              <w:rPr>
                <w:b/>
                <w:bCs/>
                <w:color w:val="1E6B3C"/>
              </w:rPr>
              <w:t>Backend</w:t>
            </w:r>
            <w:proofErr w:type="spellEnd"/>
            <w:r>
              <w:rPr>
                <w:b/>
                <w:bCs/>
                <w:color w:val="1E6B3C"/>
              </w:rPr>
              <w:t xml:space="preserve"> </w:t>
            </w:r>
            <w:proofErr w:type="spellStart"/>
            <w:r>
              <w:rPr>
                <w:b/>
                <w:bCs/>
                <w:color w:val="1E6B3C"/>
              </w:rPr>
              <w:t>Authentication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43" w14:textId="77777777" w:rsidR="00E2723F" w:rsidRDefault="00677C9C">
            <w:r>
              <w:t>Gestiona el inicio de sesión, tokens JWT, recuperación de contraseñas y administración de usuarios, roles y permisos. Es el núcleo del SSO.</w:t>
            </w:r>
          </w:p>
        </w:tc>
      </w:tr>
      <w:tr w:rsidR="00E2723F" w14:paraId="0FB61D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45" w14:textId="77777777" w:rsidR="00E2723F" w:rsidRDefault="00677C9C">
            <w:proofErr w:type="spellStart"/>
            <w:r>
              <w:rPr>
                <w:b/>
                <w:bCs/>
                <w:color w:val="1E6B3C"/>
              </w:rPr>
              <w:t>Backend</w:t>
            </w:r>
            <w:proofErr w:type="spellEnd"/>
            <w:r>
              <w:rPr>
                <w:b/>
                <w:bCs/>
                <w:color w:val="1E6B3C"/>
              </w:rPr>
              <w:t xml:space="preserve"> </w:t>
            </w:r>
            <w:proofErr w:type="spellStart"/>
            <w:r>
              <w:rPr>
                <w:b/>
                <w:bCs/>
                <w:color w:val="1E6B3C"/>
              </w:rPr>
              <w:t>Auditory</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46" w14:textId="77777777" w:rsidR="00E2723F" w:rsidRDefault="00677C9C">
            <w:r>
              <w:t>Registra y consulta los eventos de auditoría del sistema: acciones de usuarios, cambios de configuración y eventos de seguridad.</w:t>
            </w:r>
          </w:p>
        </w:tc>
      </w:tr>
      <w:tr w:rsidR="00E2723F" w14:paraId="0FB61D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48" w14:textId="77777777" w:rsidR="00E2723F" w:rsidRDefault="00677C9C">
            <w:proofErr w:type="spellStart"/>
            <w:r>
              <w:rPr>
                <w:b/>
                <w:bCs/>
                <w:color w:val="1E6B3C"/>
              </w:rPr>
              <w:lastRenderedPageBreak/>
              <w:t>Backend</w:t>
            </w:r>
            <w:proofErr w:type="spellEnd"/>
            <w:r>
              <w:rPr>
                <w:b/>
                <w:bCs/>
                <w:color w:val="1E6B3C"/>
              </w:rPr>
              <w:t xml:space="preserve"> </w:t>
            </w:r>
            <w:proofErr w:type="spellStart"/>
            <w:r>
              <w:rPr>
                <w:b/>
                <w:bCs/>
                <w:color w:val="1E6B3C"/>
              </w:rPr>
              <w:t>Integration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49" w14:textId="77777777" w:rsidR="00E2723F" w:rsidRDefault="00677C9C">
            <w:r>
              <w:t xml:space="preserve">Expone </w:t>
            </w:r>
            <w:proofErr w:type="spellStart"/>
            <w:r>
              <w:t>endpoints</w:t>
            </w:r>
            <w:proofErr w:type="spellEnd"/>
            <w:r>
              <w:t xml:space="preserve"> de integración para conectar proyectos externos (DISRIEGO, SIGMA) al ecosistema </w:t>
            </w:r>
            <w:proofErr w:type="spellStart"/>
            <w:r>
              <w:t>AgroFusion</w:t>
            </w:r>
            <w:proofErr w:type="spellEnd"/>
            <w:r>
              <w:t xml:space="preserve"> SSO.</w:t>
            </w:r>
          </w:p>
        </w:tc>
      </w:tr>
      <w:tr w:rsidR="00E2723F" w14:paraId="0FB61D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4B" w14:textId="77777777" w:rsidR="00E2723F" w:rsidRDefault="00677C9C">
            <w:proofErr w:type="spellStart"/>
            <w:r>
              <w:rPr>
                <w:b/>
                <w:bCs/>
                <w:color w:val="1E6B3C"/>
              </w:rPr>
              <w:t>Frontend</w:t>
            </w:r>
            <w:proofErr w:type="spellEnd"/>
            <w:r>
              <w:rPr>
                <w:b/>
                <w:bCs/>
                <w:color w:val="1E6B3C"/>
              </w:rPr>
              <w:t xml:space="preserve"> Web</w:t>
            </w:r>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4C" w14:textId="77777777" w:rsidR="00E2723F" w:rsidRDefault="00677C9C">
            <w:r>
              <w:t xml:space="preserve">Interfaz web desarrollada en </w:t>
            </w:r>
            <w:proofErr w:type="spellStart"/>
            <w:r>
              <w:t>React</w:t>
            </w:r>
            <w:proofErr w:type="spellEnd"/>
            <w:r>
              <w:t xml:space="preserve"> que consume los tres </w:t>
            </w:r>
            <w:proofErr w:type="spellStart"/>
            <w:r>
              <w:t>backends</w:t>
            </w:r>
            <w:proofErr w:type="spellEnd"/>
            <w:r>
              <w:t>. Incluye el panel de administración documentado en el Manual de Administrador.</w:t>
            </w:r>
          </w:p>
        </w:tc>
      </w:tr>
      <w:tr w:rsidR="00E2723F" w14:paraId="0FB61D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4E" w14:textId="77777777" w:rsidR="00E2723F" w:rsidRDefault="00677C9C">
            <w:proofErr w:type="spellStart"/>
            <w:r>
              <w:rPr>
                <w:b/>
                <w:bCs/>
                <w:color w:val="1E6B3C"/>
              </w:rPr>
              <w:t>Backend</w:t>
            </w:r>
            <w:proofErr w:type="spellEnd"/>
            <w:r>
              <w:rPr>
                <w:b/>
                <w:bCs/>
                <w:color w:val="1E6B3C"/>
              </w:rPr>
              <w:t xml:space="preserve"> </w:t>
            </w:r>
            <w:proofErr w:type="spellStart"/>
            <w:r>
              <w:rPr>
                <w:b/>
                <w:bCs/>
                <w:color w:val="1E6B3C"/>
              </w:rPr>
              <w:t>Database</w:t>
            </w:r>
            <w:proofErr w:type="spellEnd"/>
            <w:r>
              <w:rPr>
                <w:b/>
                <w:bCs/>
                <w:color w:val="1E6B3C"/>
              </w:rPr>
              <w:t xml:space="preserve"> (PostgreSQL)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4F" w14:textId="77777777" w:rsidR="00E2723F" w:rsidRDefault="00677C9C">
            <w:r>
              <w:t xml:space="preserve">Instancia centralizada compartida por los tres </w:t>
            </w:r>
            <w:proofErr w:type="spellStart"/>
            <w:r>
              <w:t>backends</w:t>
            </w:r>
            <w:proofErr w:type="spellEnd"/>
            <w:r>
              <w:t>. Almacena todos los datos del sistema (usuarios, roles, permisos, eventos de auditoría e integraciones).</w:t>
            </w:r>
          </w:p>
        </w:tc>
      </w:tr>
    </w:tbl>
    <w:p w14:paraId="0FB61D51" w14:textId="77777777" w:rsidR="00E2723F" w:rsidRDefault="00E2723F">
      <w:pPr>
        <w:spacing w:before="80" w:after="120"/>
      </w:pPr>
    </w:p>
    <w:p w14:paraId="0FB61D52" w14:textId="77777777" w:rsidR="00E2723F" w:rsidRDefault="00677C9C">
      <w:pPr>
        <w:pStyle w:val="Ttulo2"/>
      </w:pPr>
      <w:r>
        <w:t>1.3 Tecnologías utilizadas</w:t>
      </w:r>
    </w:p>
    <w:p w14:paraId="0FB61D53"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2757"/>
        <w:gridCol w:w="2272"/>
        <w:gridCol w:w="2204"/>
      </w:tblGrid>
      <w:tr w:rsidR="00E2723F" w14:paraId="0FB61D5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54" w14:textId="77777777" w:rsidR="00E2723F" w:rsidRDefault="00677C9C">
            <w:r>
              <w:rPr>
                <w:b/>
                <w:bCs/>
                <w:color w:val="FFFFFF"/>
              </w:rPr>
              <w:t>Capa</w:t>
            </w:r>
          </w:p>
        </w:tc>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55" w14:textId="77777777" w:rsidR="00E2723F" w:rsidRDefault="00677C9C">
            <w:r>
              <w:rPr>
                <w:b/>
                <w:bCs/>
                <w:color w:val="FFFFFF"/>
              </w:rPr>
              <w:t>Tecnología</w:t>
            </w:r>
          </w:p>
        </w:tc>
        <w:tc>
          <w:tcPr>
            <w:tcW w:w="23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56" w14:textId="77777777" w:rsidR="00E2723F" w:rsidRDefault="00677C9C">
            <w:r>
              <w:rPr>
                <w:b/>
                <w:bCs/>
                <w:color w:val="FFFFFF"/>
              </w:rPr>
              <w:t>Versión</w:t>
            </w:r>
          </w:p>
        </w:tc>
        <w:tc>
          <w:tcPr>
            <w:tcW w:w="22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57" w14:textId="77777777" w:rsidR="00E2723F" w:rsidRDefault="00677C9C">
            <w:r>
              <w:rPr>
                <w:b/>
                <w:bCs/>
                <w:color w:val="FFFFFF"/>
              </w:rPr>
              <w:t>Propósito</w:t>
            </w:r>
          </w:p>
        </w:tc>
      </w:tr>
      <w:tr w:rsidR="00E2723F" w14:paraId="0FB61D5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59" w14:textId="77777777" w:rsidR="00E2723F" w:rsidRDefault="00677C9C">
            <w:proofErr w:type="spellStart"/>
            <w:r>
              <w:rPr>
                <w:b/>
                <w:bCs/>
                <w:color w:val="1E6B3C"/>
              </w:rPr>
              <w:t>Backend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5A" w14:textId="77777777" w:rsidR="00E2723F" w:rsidRDefault="00677C9C">
            <w:r>
              <w:rPr>
                <w:b/>
                <w:bCs/>
              </w:rPr>
              <w:t>Python</w:t>
            </w:r>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5B" w14:textId="77777777" w:rsidR="00E2723F" w:rsidRDefault="00677C9C">
            <w:r>
              <w:t>3.11 (exacta)</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5C" w14:textId="77777777" w:rsidR="00E2723F" w:rsidRDefault="00677C9C">
            <w:r>
              <w:t xml:space="preserve">Lenguaje principal de los </w:t>
            </w:r>
            <w:proofErr w:type="spellStart"/>
            <w:r>
              <w:t>backends</w:t>
            </w:r>
            <w:proofErr w:type="spellEnd"/>
          </w:p>
        </w:tc>
      </w:tr>
      <w:tr w:rsidR="00E2723F" w14:paraId="0FB61D6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5E" w14:textId="77777777" w:rsidR="00E2723F" w:rsidRDefault="00677C9C">
            <w:proofErr w:type="spellStart"/>
            <w:r>
              <w:rPr>
                <w:b/>
                <w:bCs/>
                <w:color w:val="1E6B3C"/>
              </w:rPr>
              <w:t>Backend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5F" w14:textId="77777777" w:rsidR="00E2723F" w:rsidRDefault="00677C9C">
            <w:proofErr w:type="spellStart"/>
            <w:r>
              <w:rPr>
                <w:b/>
                <w:bCs/>
              </w:rPr>
              <w:t>FastAPI</w:t>
            </w:r>
            <w:proofErr w:type="spellEnd"/>
            <w:r>
              <w:rPr>
                <w:b/>
                <w:bCs/>
              </w:rPr>
              <w:t xml:space="preserve"> + </w:t>
            </w:r>
            <w:proofErr w:type="spellStart"/>
            <w:r>
              <w:rPr>
                <w:b/>
                <w:bCs/>
              </w:rPr>
              <w:t>Uvicorn</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60" w14:textId="77777777" w:rsidR="00E2723F" w:rsidRDefault="00677C9C">
            <w:r>
              <w:t>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61" w14:textId="77777777" w:rsidR="00E2723F" w:rsidRDefault="00677C9C">
            <w:r>
              <w:t>Framework web y servidor ASGI</w:t>
            </w:r>
          </w:p>
        </w:tc>
      </w:tr>
      <w:tr w:rsidR="00E2723F" w14:paraId="0FB61D6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63" w14:textId="77777777" w:rsidR="00E2723F" w:rsidRDefault="00677C9C">
            <w:proofErr w:type="spellStart"/>
            <w:r>
              <w:rPr>
                <w:b/>
                <w:bCs/>
                <w:color w:val="1E6B3C"/>
              </w:rPr>
              <w:t>Backend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64" w14:textId="77777777" w:rsidR="00E2723F" w:rsidRDefault="00677C9C">
            <w:proofErr w:type="spellStart"/>
            <w:r>
              <w:rPr>
                <w:b/>
                <w:bCs/>
              </w:rPr>
              <w:t>SQLAlchemy</w:t>
            </w:r>
            <w:proofErr w:type="spellEnd"/>
            <w:r>
              <w:rPr>
                <w:b/>
                <w:bCs/>
              </w:rPr>
              <w:t xml:space="preserve"> + </w:t>
            </w:r>
            <w:proofErr w:type="spellStart"/>
            <w:r>
              <w:rPr>
                <w:b/>
                <w:bCs/>
              </w:rPr>
              <w:t>Pydantic</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65" w14:textId="77777777" w:rsidR="00E2723F" w:rsidRDefault="00677C9C">
            <w:r>
              <w:t>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66" w14:textId="77777777" w:rsidR="00E2723F" w:rsidRDefault="00677C9C">
            <w:r>
              <w:t>ORM y validación de datos</w:t>
            </w:r>
          </w:p>
        </w:tc>
      </w:tr>
      <w:tr w:rsidR="00E2723F" w14:paraId="0FB61D6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68" w14:textId="77777777" w:rsidR="00E2723F" w:rsidRDefault="00677C9C">
            <w:proofErr w:type="spellStart"/>
            <w:r>
              <w:rPr>
                <w:b/>
                <w:bCs/>
                <w:color w:val="1E6B3C"/>
              </w:rPr>
              <w:t>Backend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69" w14:textId="77777777" w:rsidR="00E2723F" w:rsidRDefault="00677C9C">
            <w:proofErr w:type="spellStart"/>
            <w:r>
              <w:rPr>
                <w:b/>
                <w:bCs/>
              </w:rPr>
              <w:t>PyJWT</w:t>
            </w:r>
            <w:proofErr w:type="spellEnd"/>
            <w:r>
              <w:rPr>
                <w:b/>
                <w:bCs/>
              </w:rPr>
              <w:t xml:space="preserve"> + </w:t>
            </w:r>
            <w:proofErr w:type="spellStart"/>
            <w:r>
              <w:rPr>
                <w:b/>
                <w:bCs/>
              </w:rPr>
              <w:t>bcrypt</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6A" w14:textId="77777777" w:rsidR="00E2723F" w:rsidRDefault="00677C9C">
            <w:r>
              <w:t>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6B" w14:textId="77777777" w:rsidR="00E2723F" w:rsidRDefault="00677C9C">
            <w:r>
              <w:t>Autenticación JWT y cifrado de contraseñas</w:t>
            </w:r>
          </w:p>
        </w:tc>
      </w:tr>
      <w:tr w:rsidR="00E2723F" w14:paraId="0FB61D7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6D" w14:textId="77777777" w:rsidR="00E2723F" w:rsidRDefault="00677C9C">
            <w:proofErr w:type="spellStart"/>
            <w:r>
              <w:rPr>
                <w:b/>
                <w:bCs/>
                <w:color w:val="1E6B3C"/>
              </w:rPr>
              <w:t>Frontend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6E" w14:textId="77777777" w:rsidR="00E2723F" w:rsidRDefault="00677C9C">
            <w:r>
              <w:rPr>
                <w:b/>
                <w:bCs/>
              </w:rPr>
              <w:t>Node.js</w:t>
            </w:r>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6F" w14:textId="77777777" w:rsidR="00E2723F" w:rsidRDefault="00677C9C">
            <w:r>
              <w:t>20.x LTS</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70" w14:textId="77777777" w:rsidR="00E2723F" w:rsidRDefault="00677C9C">
            <w:r>
              <w:t xml:space="preserve">Entorno de ejecución para el </w:t>
            </w:r>
            <w:proofErr w:type="spellStart"/>
            <w:r>
              <w:t>frontend</w:t>
            </w:r>
            <w:proofErr w:type="spellEnd"/>
          </w:p>
        </w:tc>
      </w:tr>
      <w:tr w:rsidR="00E2723F" w14:paraId="0FB61D7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2" w14:textId="77777777" w:rsidR="00E2723F" w:rsidRDefault="00677C9C">
            <w:proofErr w:type="spellStart"/>
            <w:r>
              <w:rPr>
                <w:b/>
                <w:bCs/>
                <w:color w:val="1E6B3C"/>
              </w:rPr>
              <w:t>Frontend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3" w14:textId="77777777" w:rsidR="00E2723F" w:rsidRDefault="00677C9C">
            <w:proofErr w:type="spellStart"/>
            <w:r>
              <w:rPr>
                <w:b/>
                <w:bCs/>
              </w:rPr>
              <w:t>React</w:t>
            </w:r>
            <w:proofErr w:type="spellEnd"/>
            <w:r>
              <w:rPr>
                <w:b/>
                <w:bCs/>
              </w:rPr>
              <w:t xml:space="preserve"> + Vite</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4" w14:textId="77777777" w:rsidR="00E2723F" w:rsidRDefault="00677C9C">
            <w:r>
              <w:t>18.x / 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5" w14:textId="77777777" w:rsidR="00E2723F" w:rsidRDefault="00677C9C">
            <w:r>
              <w:t>Biblioteca UI y empaquetador de desarrollo</w:t>
            </w:r>
          </w:p>
        </w:tc>
      </w:tr>
      <w:tr w:rsidR="00E2723F" w14:paraId="0FB61D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77" w14:textId="77777777" w:rsidR="00E2723F" w:rsidRDefault="00677C9C">
            <w:proofErr w:type="spellStart"/>
            <w:r>
              <w:rPr>
                <w:b/>
                <w:bCs/>
                <w:color w:val="1E6B3C"/>
              </w:rPr>
              <w:t>Frontend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78" w14:textId="77777777" w:rsidR="00E2723F" w:rsidRDefault="00677C9C">
            <w:proofErr w:type="spellStart"/>
            <w:r>
              <w:rPr>
                <w:b/>
                <w:bCs/>
              </w:rPr>
              <w:t>Tailwind</w:t>
            </w:r>
            <w:proofErr w:type="spellEnd"/>
            <w:r>
              <w:rPr>
                <w:b/>
                <w:bCs/>
              </w:rPr>
              <w:t xml:space="preserve"> CSS + </w:t>
            </w:r>
            <w:proofErr w:type="spellStart"/>
            <w:r>
              <w:rPr>
                <w:b/>
                <w:bCs/>
              </w:rPr>
              <w:t>Flowbite</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79" w14:textId="77777777" w:rsidR="00E2723F" w:rsidRDefault="00677C9C">
            <w:r>
              <w:t>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7A" w14:textId="77777777" w:rsidR="00E2723F" w:rsidRDefault="00677C9C">
            <w:r>
              <w:t>Estilización y componentes de interfaz</w:t>
            </w:r>
          </w:p>
        </w:tc>
      </w:tr>
      <w:tr w:rsidR="00E2723F" w14:paraId="0FB61D8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C" w14:textId="77777777" w:rsidR="00E2723F" w:rsidRDefault="00677C9C">
            <w:proofErr w:type="spellStart"/>
            <w:r>
              <w:rPr>
                <w:b/>
                <w:bCs/>
                <w:color w:val="1E6B3C"/>
              </w:rPr>
              <w:t>Frontend</w:t>
            </w:r>
            <w:proofErr w:type="spellEnd"/>
            <w:r>
              <w:rPr>
                <w:b/>
                <w:bCs/>
                <w:color w:val="1E6B3C"/>
              </w:rPr>
              <w:t xml:space="preserve"> (</w:t>
            </w:r>
            <w:proofErr w:type="spellStart"/>
            <w:r>
              <w:rPr>
                <w:b/>
                <w:bCs/>
                <w:color w:val="1E6B3C"/>
              </w:rPr>
              <w:t>prod</w:t>
            </w:r>
            <w:proofErr w:type="spellEnd"/>
            <w:r>
              <w:rPr>
                <w:b/>
                <w:bCs/>
                <w:color w:val="1E6B3C"/>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D" w14:textId="77777777" w:rsidR="00E2723F" w:rsidRDefault="00677C9C">
            <w:proofErr w:type="spellStart"/>
            <w:r>
              <w:rPr>
                <w:b/>
                <w:bCs/>
              </w:rPr>
              <w:t>Nginx</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E" w14:textId="77777777" w:rsidR="00E2723F" w:rsidRDefault="00677C9C">
            <w:r>
              <w:t>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7F" w14:textId="77777777" w:rsidR="00E2723F" w:rsidRDefault="00677C9C">
            <w:r>
              <w:t>Servidor web dentro del contenedor Docker en producción</w:t>
            </w:r>
          </w:p>
        </w:tc>
      </w:tr>
      <w:tr w:rsidR="00E2723F" w14:paraId="0FB61D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1" w14:textId="77777777" w:rsidR="00E2723F" w:rsidRDefault="00677C9C">
            <w:r>
              <w:rPr>
                <w:b/>
                <w:bCs/>
                <w:color w:val="1E6B3C"/>
              </w:rPr>
              <w:t>Base de datos</w:t>
            </w:r>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2" w14:textId="77777777" w:rsidR="00E2723F" w:rsidRDefault="00677C9C">
            <w:r>
              <w:rPr>
                <w:b/>
                <w:bCs/>
              </w:rPr>
              <w:t>PostgreSQL</w:t>
            </w:r>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3" w14:textId="77777777" w:rsidR="00E2723F" w:rsidRDefault="00677C9C">
            <w:r>
              <w:t>15.x</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4" w14:textId="77777777" w:rsidR="00E2723F" w:rsidRDefault="00677C9C">
            <w:r>
              <w:t>Motor de base de datos relacional centralizado</w:t>
            </w:r>
          </w:p>
        </w:tc>
      </w:tr>
      <w:tr w:rsidR="00E2723F" w14:paraId="0FB61D8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86" w14:textId="77777777" w:rsidR="00E2723F" w:rsidRDefault="00677C9C">
            <w:r>
              <w:rPr>
                <w:b/>
                <w:bCs/>
                <w:color w:val="1E6B3C"/>
              </w:rPr>
              <w:t>Base de datos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87" w14:textId="77777777" w:rsidR="00E2723F" w:rsidRDefault="00677C9C">
            <w:proofErr w:type="spellStart"/>
            <w:r>
              <w:rPr>
                <w:b/>
                <w:bCs/>
              </w:rPr>
              <w:t>pgAdmin</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88" w14:textId="77777777" w:rsidR="00E2723F" w:rsidRDefault="00677C9C">
            <w:r>
              <w:t>Compatible con PostgreSQL 15 (recomendada 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89" w14:textId="77777777" w:rsidR="00E2723F" w:rsidRDefault="00677C9C">
            <w:r>
              <w:t>Cliente GUI para administrar PostgreSQL</w:t>
            </w:r>
          </w:p>
        </w:tc>
      </w:tr>
      <w:tr w:rsidR="00E2723F" w14:paraId="0FB61D8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B" w14:textId="77777777" w:rsidR="00E2723F" w:rsidRDefault="00677C9C">
            <w:r>
              <w:rPr>
                <w:b/>
                <w:bCs/>
                <w:color w:val="1E6B3C"/>
              </w:rPr>
              <w:lastRenderedPageBreak/>
              <w:t>Autenticación</w:t>
            </w:r>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C" w14:textId="77777777" w:rsidR="00E2723F" w:rsidRDefault="00677C9C">
            <w:r>
              <w:rPr>
                <w:b/>
                <w:bCs/>
              </w:rPr>
              <w:t>JWT (JSON Web Token)</w:t>
            </w:r>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D" w14:textId="77777777" w:rsidR="00E2723F" w:rsidRDefault="00677C9C">
            <w:r>
              <w:t>—</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8E" w14:textId="77777777" w:rsidR="00E2723F" w:rsidRDefault="00677C9C">
            <w:r>
              <w:t>Mecanismo de autenticación sin estado</w:t>
            </w:r>
          </w:p>
        </w:tc>
      </w:tr>
      <w:tr w:rsidR="00E2723F" w14:paraId="0FB61D9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0" w14:textId="77777777" w:rsidR="00E2723F" w:rsidRDefault="00677C9C">
            <w:r>
              <w:rPr>
                <w:b/>
                <w:bCs/>
                <w:color w:val="1E6B3C"/>
              </w:rPr>
              <w:t>Seguridad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1" w14:textId="77777777" w:rsidR="00E2723F" w:rsidRDefault="00677C9C">
            <w:r>
              <w:rPr>
                <w:b/>
                <w:bCs/>
              </w:rPr>
              <w:t>RSA (</w:t>
            </w:r>
            <w:proofErr w:type="spellStart"/>
            <w:r>
              <w:rPr>
                <w:b/>
                <w:bCs/>
              </w:rPr>
              <w:t>sso_private.pem</w:t>
            </w:r>
            <w:proofErr w:type="spellEnd"/>
            <w:r>
              <w:rPr>
                <w:b/>
                <w:bCs/>
              </w:rPr>
              <w:t>)</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2" w14:textId="77777777" w:rsidR="00E2723F" w:rsidRDefault="00677C9C">
            <w:r>
              <w:t>—</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3" w14:textId="77777777" w:rsidR="00E2723F" w:rsidRDefault="00677C9C">
            <w:r>
              <w:t>Firma y verificación de tokens SSO</w:t>
            </w:r>
          </w:p>
        </w:tc>
      </w:tr>
      <w:tr w:rsidR="00E2723F" w14:paraId="0FB61D9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95" w14:textId="77777777" w:rsidR="00E2723F" w:rsidRDefault="00677C9C">
            <w:r>
              <w:rPr>
                <w:b/>
                <w:bCs/>
                <w:color w:val="1E6B3C"/>
              </w:rPr>
              <w:t>Infraestructura</w:t>
            </w:r>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96" w14:textId="77777777" w:rsidR="00E2723F" w:rsidRDefault="00677C9C">
            <w:proofErr w:type="spellStart"/>
            <w:r>
              <w:rPr>
                <w:b/>
                <w:bCs/>
              </w:rPr>
              <w:t>Dokploy</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97" w14:textId="77777777" w:rsidR="00E2723F" w:rsidRDefault="00677C9C">
            <w:r>
              <w:t>—</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98" w14:textId="77777777" w:rsidR="00E2723F" w:rsidRDefault="00677C9C">
            <w:r>
              <w:t xml:space="preserve">Basado en Docker + </w:t>
            </w:r>
            <w:proofErr w:type="spellStart"/>
            <w:r>
              <w:t>Traefik</w:t>
            </w:r>
            <w:proofErr w:type="spellEnd"/>
            <w:r>
              <w:t xml:space="preserve"> + Docker </w:t>
            </w:r>
            <w:proofErr w:type="spellStart"/>
            <w:r>
              <w:t>Swarm</w:t>
            </w:r>
            <w:proofErr w:type="spellEnd"/>
            <w:r>
              <w:t>. Plataforma de orquestación, despliegue y enrutamiento en producción</w:t>
            </w:r>
          </w:p>
        </w:tc>
      </w:tr>
      <w:tr w:rsidR="00E2723F" w14:paraId="0FB61D9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A" w14:textId="77777777" w:rsidR="00E2723F" w:rsidRDefault="00677C9C">
            <w:r>
              <w:rPr>
                <w:b/>
                <w:bCs/>
                <w:color w:val="1E6B3C"/>
              </w:rPr>
              <w:t>Infraestructura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B" w14:textId="77777777" w:rsidR="00E2723F" w:rsidRDefault="00677C9C">
            <w:r>
              <w:rPr>
                <w:b/>
                <w:bCs/>
              </w:rPr>
              <w:t xml:space="preserve">Docker + Docker </w:t>
            </w:r>
            <w:proofErr w:type="spellStart"/>
            <w:r>
              <w:rPr>
                <w:b/>
                <w:bCs/>
              </w:rPr>
              <w:t>Compose</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C" w14:textId="77777777" w:rsidR="00E2723F" w:rsidRDefault="00677C9C">
            <w:r>
              <w:t>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9D" w14:textId="77777777" w:rsidR="00E2723F" w:rsidRDefault="00677C9C">
            <w:proofErr w:type="spellStart"/>
            <w:r>
              <w:t>Contenedorización</w:t>
            </w:r>
            <w:proofErr w:type="spellEnd"/>
            <w:r>
              <w:t xml:space="preserve"> local y construcción de imágenes</w:t>
            </w:r>
          </w:p>
        </w:tc>
      </w:tr>
      <w:tr w:rsidR="00E2723F" w14:paraId="0FB61D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9F" w14:textId="77777777" w:rsidR="00E2723F" w:rsidRDefault="00677C9C">
            <w:r>
              <w:rPr>
                <w:b/>
                <w:bCs/>
                <w:color w:val="1E6B3C"/>
              </w:rPr>
              <w:t>CI/CD</w:t>
            </w:r>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A0" w14:textId="77777777" w:rsidR="00E2723F" w:rsidRDefault="00677C9C">
            <w:r>
              <w:rPr>
                <w:b/>
                <w:bCs/>
              </w:rPr>
              <w:t xml:space="preserve">GitHub </w:t>
            </w:r>
            <w:proofErr w:type="spellStart"/>
            <w:r>
              <w:rPr>
                <w:b/>
                <w:bCs/>
              </w:rPr>
              <w:t>Actions</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A1" w14:textId="77777777" w:rsidR="00E2723F" w:rsidRDefault="00677C9C">
            <w:r>
              <w:t>—</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A2" w14:textId="77777777" w:rsidR="00E2723F" w:rsidRDefault="00677C9C">
            <w:r>
              <w:t>Pipeline de integración continua (construcción de imágenes y publicación en GHCR)</w:t>
            </w:r>
          </w:p>
        </w:tc>
      </w:tr>
      <w:tr w:rsidR="00E2723F" w14:paraId="0FB61DA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A4" w14:textId="77777777" w:rsidR="00E2723F" w:rsidRDefault="00677C9C">
            <w:r>
              <w:rPr>
                <w:b/>
                <w:bCs/>
                <w:color w:val="1E6B3C"/>
              </w:rPr>
              <w:t>CI/CD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A5" w14:textId="77777777" w:rsidR="00E2723F" w:rsidRDefault="00677C9C">
            <w:r>
              <w:rPr>
                <w:b/>
                <w:bCs/>
              </w:rPr>
              <w:t xml:space="preserve">GHCR (GitHub Container </w:t>
            </w:r>
            <w:proofErr w:type="spellStart"/>
            <w:r>
              <w:rPr>
                <w:b/>
                <w:bCs/>
              </w:rPr>
              <w:t>Registry</w:t>
            </w:r>
            <w:proofErr w:type="spellEnd"/>
            <w:r>
              <w:rPr>
                <w:b/>
                <w:bCs/>
              </w:rPr>
              <w:t>)</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A6" w14:textId="77777777" w:rsidR="00E2723F" w:rsidRDefault="00677C9C">
            <w:r>
              <w:t>—</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A7" w14:textId="77777777" w:rsidR="00E2723F" w:rsidRDefault="00677C9C">
            <w:r>
              <w:t xml:space="preserve">Registro de imágenes Docker en la nube para consumo desde </w:t>
            </w:r>
            <w:proofErr w:type="spellStart"/>
            <w:r>
              <w:t>Dokploy</w:t>
            </w:r>
            <w:proofErr w:type="spellEnd"/>
          </w:p>
        </w:tc>
      </w:tr>
      <w:tr w:rsidR="00E2723F" w14:paraId="0FB61DA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A9" w14:textId="77777777" w:rsidR="00E2723F" w:rsidRDefault="00677C9C">
            <w:r>
              <w:rPr>
                <w:b/>
                <w:bCs/>
                <w:color w:val="1E6B3C"/>
              </w:rPr>
              <w:t>Control de versiones</w:t>
            </w:r>
          </w:p>
        </w:tc>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AA" w14:textId="77777777" w:rsidR="00E2723F" w:rsidRDefault="00677C9C">
            <w:r>
              <w:rPr>
                <w:b/>
                <w:bCs/>
              </w:rPr>
              <w:t>Git / GitHub</w:t>
            </w:r>
          </w:p>
        </w:tc>
        <w:tc>
          <w:tcPr>
            <w:tcW w:w="23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AB" w14:textId="77777777" w:rsidR="00E2723F" w:rsidRDefault="00677C9C">
            <w:r>
              <w:t>—</w:t>
            </w:r>
          </w:p>
        </w:tc>
        <w:tc>
          <w:tcPr>
            <w:tcW w:w="22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AC" w14:textId="77777777" w:rsidR="00E2723F" w:rsidRDefault="00677C9C">
            <w:r>
              <w:t>Repositorios de código fuente y control de versiones</w:t>
            </w:r>
          </w:p>
        </w:tc>
      </w:tr>
      <w:tr w:rsidR="00E2723F" w14:paraId="0FB61D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AE" w14:textId="77777777" w:rsidR="00E2723F" w:rsidRDefault="00677C9C">
            <w:r>
              <w:rPr>
                <w:b/>
                <w:bCs/>
                <w:color w:val="1E6B3C"/>
              </w:rPr>
              <w:t>Editor recomendado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AF" w14:textId="77777777" w:rsidR="00E2723F" w:rsidRDefault="00677C9C">
            <w:r>
              <w:rPr>
                <w:b/>
                <w:bCs/>
              </w:rPr>
              <w:t xml:space="preserve">Visual Studio </w:t>
            </w:r>
            <w:proofErr w:type="spellStart"/>
            <w:r>
              <w:rPr>
                <w:b/>
                <w:bCs/>
              </w:rPr>
              <w:t>Code</w:t>
            </w:r>
            <w:proofErr w:type="spellEnd"/>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B0" w14:textId="77777777" w:rsidR="00E2723F" w:rsidRDefault="00677C9C">
            <w:r>
              <w:t>Última estable</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B1" w14:textId="77777777" w:rsidR="00E2723F" w:rsidRDefault="00677C9C">
            <w:r>
              <w:t>IDE recomendado para desarrollo</w:t>
            </w:r>
          </w:p>
        </w:tc>
      </w:tr>
    </w:tbl>
    <w:p w14:paraId="0FB61DB3" w14:textId="77777777" w:rsidR="00E2723F" w:rsidRDefault="00E2723F">
      <w:pPr>
        <w:spacing w:before="80" w:after="120"/>
      </w:pPr>
    </w:p>
    <w:p w14:paraId="0FB61DB4" w14:textId="77777777" w:rsidR="00E2723F" w:rsidRDefault="00677C9C">
      <w:pPr>
        <w:pBdr>
          <w:left w:val="single" w:sz="12" w:space="5" w:color="D4A017"/>
        </w:pBdr>
        <w:shd w:val="clear" w:color="auto" w:fill="FFF3CD"/>
        <w:spacing w:before="80" w:after="80"/>
        <w:ind w:left="360" w:right="360"/>
        <w:jc w:val="both"/>
      </w:pPr>
      <w:r>
        <w:rPr>
          <w:b/>
          <w:bCs/>
          <w:color w:val="8B6914"/>
        </w:rPr>
        <w:t>⚠</w:t>
      </w:r>
      <w:r>
        <w:rPr>
          <w:b/>
          <w:bCs/>
          <w:color w:val="8B6914"/>
        </w:rPr>
        <w:t xml:space="preserve"> Advertencia: </w:t>
      </w:r>
      <w:r>
        <w:t>La versión de Python debe ser estrictamente 3.11. Usar versiones superiores o tener múltiples versiones instaladas simultáneamente puede causar incompatibilidades en las dependencias y errores difíciles de diagnosticar.</w:t>
      </w:r>
    </w:p>
    <w:p w14:paraId="0FB61DB5" w14:textId="77777777" w:rsidR="00E2723F" w:rsidRDefault="00677C9C">
      <w:r>
        <w:br w:type="page"/>
      </w:r>
    </w:p>
    <w:p w14:paraId="0FB61DB6" w14:textId="77777777" w:rsidR="00E2723F" w:rsidRDefault="00677C9C">
      <w:pPr>
        <w:pStyle w:val="Ttulo1"/>
      </w:pPr>
      <w:r>
        <w:lastRenderedPageBreak/>
        <w:t xml:space="preserve">2. Planes de servicio y modalidad </w:t>
      </w:r>
      <w:r>
        <w:t>de oferta</w:t>
      </w:r>
    </w:p>
    <w:p w14:paraId="0FB61DB7" w14:textId="77777777" w:rsidR="00E2723F" w:rsidRDefault="00E2723F">
      <w:pPr>
        <w:pBdr>
          <w:bottom w:val="single" w:sz="6" w:space="1" w:color="1E6B3C"/>
        </w:pBdr>
        <w:spacing w:before="60" w:after="60"/>
      </w:pPr>
    </w:p>
    <w:p w14:paraId="0FB61DB8" w14:textId="77777777" w:rsidR="00E2723F" w:rsidRDefault="00E2723F">
      <w:pPr>
        <w:spacing w:before="80" w:after="120"/>
      </w:pPr>
    </w:p>
    <w:p w14:paraId="0FB61DB9" w14:textId="77777777" w:rsidR="00E2723F" w:rsidRDefault="00677C9C">
      <w:pPr>
        <w:spacing w:before="60" w:after="80"/>
        <w:jc w:val="both"/>
      </w:pPr>
      <w:proofErr w:type="spellStart"/>
      <w:r>
        <w:t>AgroFusion</w:t>
      </w:r>
      <w:proofErr w:type="spellEnd"/>
      <w:r>
        <w:t xml:space="preserve"> se ofrece a sus clientes bajo un modelo SaaS (Software como Servicio) basado en la nube, accesible desde cualquier navegador web sin necesidad de instalar software localmente. Cada organización contratante recibe una instancia completamente aisl</w:t>
      </w:r>
      <w:r>
        <w:t>ada de la plataforma, alojada en su propio subdominio y respaldada por recursos de infraestructura dimensionados según el plan contratado.</w:t>
      </w:r>
    </w:p>
    <w:p w14:paraId="0FB61DBA" w14:textId="77777777" w:rsidR="00E2723F" w:rsidRDefault="00E2723F">
      <w:pPr>
        <w:spacing w:before="60" w:after="120"/>
      </w:pPr>
    </w:p>
    <w:p w14:paraId="0FB61DBB" w14:textId="77777777" w:rsidR="00E2723F" w:rsidRDefault="00677C9C">
      <w:pPr>
        <w:spacing w:before="60" w:after="80"/>
        <w:jc w:val="both"/>
      </w:pPr>
      <w:r>
        <w:t>La plataforma está disponible en tres planes diseñados para adaptarse a distintos tamaños de operación agrícola: des</w:t>
      </w:r>
      <w:r>
        <w:t>de el pequeño productor hasta la corporación agroindustrial de escala global. La selección del plan determina los recursos de infraestructura asignados, las capacidades de la base de datos, las políticas de respaldo y el nivel de orquestación de los micros</w:t>
      </w:r>
      <w:r>
        <w:t>ervicios.</w:t>
      </w:r>
    </w:p>
    <w:p w14:paraId="0FB61DBC" w14:textId="77777777" w:rsidR="00E2723F" w:rsidRDefault="00E2723F">
      <w:pPr>
        <w:spacing w:before="80" w:after="120"/>
      </w:pPr>
    </w:p>
    <w:p w14:paraId="0FB61DBD" w14:textId="77777777" w:rsidR="00E2723F" w:rsidRDefault="00677C9C">
      <w:pPr>
        <w:pStyle w:val="Ttulo2"/>
      </w:pPr>
      <w:r>
        <w:t>2.1 Modelo de entrega — Arquitectura Single-</w:t>
      </w:r>
      <w:proofErr w:type="spellStart"/>
      <w:r>
        <w:t>Tenant</w:t>
      </w:r>
      <w:proofErr w:type="spellEnd"/>
    </w:p>
    <w:p w14:paraId="0FB61DBE" w14:textId="77777777" w:rsidR="00E2723F" w:rsidRDefault="00677C9C">
      <w:pPr>
        <w:spacing w:before="60" w:after="80"/>
        <w:jc w:val="both"/>
      </w:pPr>
      <w:r>
        <w:t xml:space="preserve">Independientemente del plan contratado, cada cliente de </w:t>
      </w:r>
      <w:proofErr w:type="spellStart"/>
      <w:r>
        <w:t>AgroFusion</w:t>
      </w:r>
      <w:proofErr w:type="spellEnd"/>
      <w:r>
        <w:t xml:space="preserve"> opera sobre una arquitectura single-</w:t>
      </w:r>
      <w:proofErr w:type="spellStart"/>
      <w:r>
        <w:t>tenant</w:t>
      </w:r>
      <w:proofErr w:type="spellEnd"/>
      <w:r>
        <w:t>: una instancia completamente aislada y dedicada a su organización. Esto garantiza pr</w:t>
      </w:r>
      <w:r>
        <w:t>ivacidad total de los datos, cumplimiento de acuerdos de nivel de servicio (SLA) individuales y escalabilidad independiente por cliente.</w:t>
      </w:r>
    </w:p>
    <w:p w14:paraId="0FB61DBF" w14:textId="77777777" w:rsidR="00E2723F" w:rsidRDefault="00E2723F">
      <w:pPr>
        <w:spacing w:before="60" w:after="120"/>
      </w:pPr>
    </w:p>
    <w:p w14:paraId="0FB61DC0" w14:textId="77777777" w:rsidR="00E2723F" w:rsidRDefault="00677C9C">
      <w:pPr>
        <w:spacing w:before="60" w:after="80"/>
        <w:jc w:val="both"/>
      </w:pPr>
      <w:r>
        <w:t>Cada instancia incluye los siguientes componentes exclusivos:</w:t>
      </w:r>
    </w:p>
    <w:p w14:paraId="0FB61DC1" w14:textId="77777777" w:rsidR="00E2723F" w:rsidRDefault="00E2723F">
      <w:pPr>
        <w:spacing w:before="60" w:after="120"/>
      </w:pPr>
    </w:p>
    <w:p w14:paraId="0FB61DC2" w14:textId="77777777" w:rsidR="00E2723F" w:rsidRDefault="00677C9C">
      <w:pPr>
        <w:pStyle w:val="Prrafodelista"/>
        <w:numPr>
          <w:ilvl w:val="0"/>
          <w:numId w:val="2"/>
        </w:numPr>
        <w:spacing w:before="40" w:after="40"/>
      </w:pPr>
      <w:r>
        <w:t xml:space="preserve">Microservicios independientes: réplicas propias de los </w:t>
      </w:r>
      <w:proofErr w:type="spellStart"/>
      <w:r>
        <w:t>backends</w:t>
      </w:r>
      <w:proofErr w:type="spellEnd"/>
      <w:r>
        <w:t xml:space="preserve"> de Maquinaria, Riego y Contabilidad en contenedores Docker etiquetados con el identificador del cliente.</w:t>
      </w:r>
    </w:p>
    <w:p w14:paraId="0FB61DC3" w14:textId="77777777" w:rsidR="00E2723F" w:rsidRDefault="00677C9C">
      <w:pPr>
        <w:pStyle w:val="Prrafodelista"/>
        <w:numPr>
          <w:ilvl w:val="0"/>
          <w:numId w:val="2"/>
        </w:numPr>
        <w:spacing w:before="40" w:after="40"/>
      </w:pPr>
      <w:r>
        <w:t xml:space="preserve">Bases de datos dedicadas: instancias separadas de PostgreSQL y </w:t>
      </w:r>
      <w:proofErr w:type="spellStart"/>
      <w:r>
        <w:t>TimescaleDB</w:t>
      </w:r>
      <w:proofErr w:type="spellEnd"/>
      <w:r>
        <w:t xml:space="preserve"> con volúmenes Docker exclusivos, sin compartición de datos entre cl</w:t>
      </w:r>
      <w:r>
        <w:t>ientes.</w:t>
      </w:r>
    </w:p>
    <w:p w14:paraId="0FB61DC4" w14:textId="77777777" w:rsidR="00E2723F" w:rsidRDefault="00677C9C">
      <w:pPr>
        <w:pStyle w:val="Prrafodelista"/>
        <w:numPr>
          <w:ilvl w:val="0"/>
          <w:numId w:val="2"/>
        </w:numPr>
        <w:spacing w:before="40" w:after="40"/>
      </w:pPr>
      <w:r>
        <w:t xml:space="preserve">Servicios de mensajería privados: </w:t>
      </w:r>
      <w:proofErr w:type="spellStart"/>
      <w:r>
        <w:t>brokers</w:t>
      </w:r>
      <w:proofErr w:type="spellEnd"/>
      <w:r>
        <w:t xml:space="preserve"> MQTT y NATS exclusivos por instancia.</w:t>
      </w:r>
    </w:p>
    <w:p w14:paraId="0FB61DC5" w14:textId="77777777" w:rsidR="00E2723F" w:rsidRDefault="00677C9C">
      <w:pPr>
        <w:pStyle w:val="Prrafodelista"/>
        <w:numPr>
          <w:ilvl w:val="0"/>
          <w:numId w:val="2"/>
        </w:numPr>
        <w:spacing w:before="40" w:after="40"/>
      </w:pPr>
      <w:r>
        <w:t>Subdominio y certificado SSL únicos: acceso mediante {cliente</w:t>
      </w:r>
      <w:proofErr w:type="gramStart"/>
      <w:r>
        <w:t>}.agrofusion.com</w:t>
      </w:r>
      <w:proofErr w:type="gramEnd"/>
      <w:r>
        <w:t xml:space="preserve"> con certificado TLS individual generado y renovado automáticamente.</w:t>
      </w:r>
    </w:p>
    <w:p w14:paraId="0FB61DC6" w14:textId="77777777" w:rsidR="00E2723F" w:rsidRDefault="00677C9C">
      <w:pPr>
        <w:pStyle w:val="Prrafodelista"/>
        <w:numPr>
          <w:ilvl w:val="0"/>
          <w:numId w:val="2"/>
        </w:numPr>
        <w:spacing w:before="40" w:after="40"/>
      </w:pPr>
      <w:r>
        <w:t>Red Docker aislada: ca</w:t>
      </w:r>
      <w:r>
        <w:t>da instancia opera en redes bridge con rangos CIDR exclusivos, garantizando separación de tráfico de red.</w:t>
      </w:r>
    </w:p>
    <w:p w14:paraId="0FB61DC7" w14:textId="77777777" w:rsidR="00E2723F" w:rsidRDefault="00E2723F">
      <w:pPr>
        <w:spacing w:before="80" w:after="120"/>
      </w:pPr>
    </w:p>
    <w:p w14:paraId="0FB61DC8" w14:textId="77777777" w:rsidR="00E2723F" w:rsidRDefault="00677C9C">
      <w:pPr>
        <w:pBdr>
          <w:left w:val="single" w:sz="12" w:space="5" w:color="1E6B3C"/>
        </w:pBdr>
        <w:shd w:val="clear" w:color="auto" w:fill="D6EAD9"/>
        <w:spacing w:before="80" w:after="80"/>
        <w:ind w:left="360" w:right="360"/>
        <w:jc w:val="both"/>
      </w:pPr>
      <w:r>
        <w:rPr>
          <w:b/>
          <w:bCs/>
          <w:color w:val="1E6B3C"/>
        </w:rPr>
        <w:t>💡</w:t>
      </w:r>
      <w:r>
        <w:rPr>
          <w:b/>
          <w:bCs/>
          <w:color w:val="1E6B3C"/>
        </w:rPr>
        <w:t xml:space="preserve"> Nota: </w:t>
      </w:r>
      <w:r>
        <w:t>El subdominio asignado sigue el formato {nombre-cliente</w:t>
      </w:r>
      <w:proofErr w:type="gramStart"/>
      <w:r>
        <w:t>}.agrofusion.com</w:t>
      </w:r>
      <w:proofErr w:type="gramEnd"/>
      <w:r>
        <w:t>. Por ejemplo, una organización llamada '</w:t>
      </w:r>
      <w:proofErr w:type="spellStart"/>
      <w:r>
        <w:t>HaciendaElTigre</w:t>
      </w:r>
      <w:proofErr w:type="spellEnd"/>
      <w:r>
        <w:t>' accedería a</w:t>
      </w:r>
      <w:r>
        <w:t xml:space="preserve"> la plataforma en https://haciendaeltigre.agrofusion.com con un certificado SSL válido y renovación automática.</w:t>
      </w:r>
    </w:p>
    <w:p w14:paraId="0FB61DC9" w14:textId="77777777" w:rsidR="00E2723F" w:rsidRDefault="00E2723F">
      <w:pPr>
        <w:spacing w:before="80" w:after="120"/>
      </w:pPr>
    </w:p>
    <w:p w14:paraId="0FB61DCA" w14:textId="77777777" w:rsidR="00E2723F" w:rsidRDefault="00677C9C">
      <w:pPr>
        <w:pStyle w:val="Ttulo2"/>
      </w:pPr>
      <w:r>
        <w:t>2.2 Planes disponibles</w:t>
      </w:r>
    </w:p>
    <w:p w14:paraId="0FB61DCB" w14:textId="77777777" w:rsidR="00E2723F" w:rsidRDefault="00677C9C">
      <w:pPr>
        <w:spacing w:before="60" w:after="80"/>
        <w:jc w:val="both"/>
      </w:pPr>
      <w:r>
        <w:t xml:space="preserve">A </w:t>
      </w:r>
      <w:proofErr w:type="gramStart"/>
      <w:r>
        <w:t>continuación</w:t>
      </w:r>
      <w:proofErr w:type="gramEnd"/>
      <w:r>
        <w:t xml:space="preserve"> se describe cada plan con su perfil de cliente objetivo, los recursos de infraestructura asignados y las </w:t>
      </w:r>
      <w:r>
        <w:t>capacidades incluidas. Todos los planes operan bajo el mismo modelo SaaS y la misma arquitectura single-</w:t>
      </w:r>
      <w:proofErr w:type="spellStart"/>
      <w:r>
        <w:t>tenant</w:t>
      </w:r>
      <w:proofErr w:type="spellEnd"/>
      <w:r>
        <w:t>.</w:t>
      </w:r>
    </w:p>
    <w:p w14:paraId="0FB61DCC" w14:textId="77777777" w:rsidR="00E2723F" w:rsidRDefault="00E2723F">
      <w:pPr>
        <w:spacing w:before="80" w:after="120"/>
      </w:pPr>
    </w:p>
    <w:p w14:paraId="0FB61DCD" w14:textId="77777777" w:rsidR="00E2723F" w:rsidRDefault="00677C9C">
      <w:pPr>
        <w:pStyle w:val="Ttulo3"/>
      </w:pPr>
      <w:r>
        <w:lastRenderedPageBreak/>
        <w:t>2.2.1 Perfil de cliente por plan</w:t>
      </w:r>
    </w:p>
    <w:p w14:paraId="0FB61DCE"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E2723F" w14:paraId="0FB61D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CF" w14:textId="77777777" w:rsidR="00E2723F" w:rsidRDefault="00677C9C">
            <w:r>
              <w:rPr>
                <w:b/>
                <w:bCs/>
                <w:color w:val="FFFFFF"/>
              </w:rPr>
              <w:t>Característica</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D0" w14:textId="77777777" w:rsidR="00E2723F" w:rsidRDefault="00677C9C">
            <w:r>
              <w:rPr>
                <w:b/>
                <w:bCs/>
                <w:color w:val="FFFFFF"/>
              </w:rPr>
              <w:t>Plan Básico</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D1" w14:textId="77777777" w:rsidR="00E2723F" w:rsidRDefault="00677C9C">
            <w:r>
              <w:rPr>
                <w:b/>
                <w:bCs/>
                <w:color w:val="FFFFFF"/>
              </w:rPr>
              <w:t>Plan Profesional</w:t>
            </w:r>
          </w:p>
        </w:tc>
        <w:tc>
          <w:tcPr>
            <w:tcW w:w="227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D2" w14:textId="77777777" w:rsidR="00E2723F" w:rsidRDefault="00677C9C">
            <w:r>
              <w:rPr>
                <w:b/>
                <w:bCs/>
                <w:color w:val="FFFFFF"/>
              </w:rPr>
              <w:t>Plan Enterprise</w:t>
            </w:r>
          </w:p>
        </w:tc>
      </w:tr>
      <w:tr w:rsidR="00E2723F" w14:paraId="0FB61D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D4" w14:textId="77777777" w:rsidR="00E2723F" w:rsidRDefault="00677C9C">
            <w:r>
              <w:rPr>
                <w:b/>
                <w:bCs/>
                <w:color w:val="1E6B3C"/>
              </w:rPr>
              <w:t>Cliente típico</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D5" w14:textId="77777777" w:rsidR="00E2723F" w:rsidRDefault="00677C9C">
            <w:r>
              <w:t>Productor pequeño</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D6" w14:textId="77777777" w:rsidR="00E2723F" w:rsidRDefault="00677C9C">
            <w:r>
              <w:t>PYME agrícola en crecimiento</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D7" w14:textId="77777777" w:rsidR="00E2723F" w:rsidRDefault="00677C9C">
            <w:r>
              <w:t>Corporativo agroindustrial global</w:t>
            </w:r>
          </w:p>
        </w:tc>
      </w:tr>
      <w:tr w:rsidR="00E2723F" w14:paraId="0FB61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D9" w14:textId="77777777" w:rsidR="00E2723F" w:rsidRDefault="00677C9C">
            <w:r>
              <w:rPr>
                <w:b/>
                <w:bCs/>
                <w:color w:val="1E6B3C"/>
              </w:rPr>
              <w:t>Extensión</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DA" w14:textId="77777777" w:rsidR="00E2723F" w:rsidRDefault="00677C9C">
            <w:r>
              <w:t>8 – 15 ha</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DB" w14:textId="77777777" w:rsidR="00E2723F" w:rsidRDefault="00677C9C">
            <w:r>
              <w:t>50 – 200 ha</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DC" w14:textId="77777777" w:rsidR="00E2723F" w:rsidRDefault="00677C9C">
            <w:r>
              <w:t>1 000+ ha</w:t>
            </w:r>
          </w:p>
        </w:tc>
      </w:tr>
      <w:tr w:rsidR="00E2723F" w14:paraId="0FB61D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DE" w14:textId="77777777" w:rsidR="00E2723F" w:rsidRDefault="00677C9C">
            <w:r>
              <w:rPr>
                <w:b/>
                <w:bCs/>
                <w:color w:val="1E6B3C"/>
              </w:rPr>
              <w:t>Maquinaria</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DF" w14:textId="77777777" w:rsidR="00E2723F" w:rsidRDefault="00677C9C">
            <w:r>
              <w:t>3 – 5 máquinas</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E0" w14:textId="77777777" w:rsidR="00E2723F" w:rsidRDefault="00677C9C">
            <w:r>
              <w:t>8 – 15 máquinas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E1" w14:textId="77777777" w:rsidR="00E2723F" w:rsidRDefault="00677C9C">
            <w:r>
              <w:t>50+ máquinas</w:t>
            </w:r>
          </w:p>
        </w:tc>
      </w:tr>
      <w:tr w:rsidR="00E2723F" w14:paraId="0FB61D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E3" w14:textId="77777777" w:rsidR="00E2723F" w:rsidRDefault="00677C9C">
            <w:r>
              <w:rPr>
                <w:b/>
                <w:bCs/>
                <w:color w:val="1E6B3C"/>
              </w:rPr>
              <w:t xml:space="preserve">Sensores </w:t>
            </w:r>
            <w:proofErr w:type="spellStart"/>
            <w:r>
              <w:rPr>
                <w:b/>
                <w:bCs/>
                <w:color w:val="1E6B3C"/>
              </w:rPr>
              <w:t>IoT</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E4" w14:textId="77777777" w:rsidR="00E2723F" w:rsidRDefault="00677C9C">
            <w:r>
              <w:t>5 – 10 dispositivos</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E5" w14:textId="77777777" w:rsidR="00E2723F" w:rsidRDefault="00677C9C">
            <w:r>
              <w:t>30 – 80 dispositivos</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E6" w14:textId="77777777" w:rsidR="00E2723F" w:rsidRDefault="00677C9C">
            <w:r>
              <w:t>500+ dispositivos</w:t>
            </w:r>
          </w:p>
        </w:tc>
      </w:tr>
      <w:tr w:rsidR="00E2723F" w14:paraId="0FB61D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E8" w14:textId="77777777" w:rsidR="00E2723F" w:rsidRDefault="00677C9C">
            <w:r>
              <w:rPr>
                <w:b/>
                <w:bCs/>
                <w:color w:val="1E6B3C"/>
              </w:rPr>
              <w:t>Empleados</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E9" w14:textId="77777777" w:rsidR="00E2723F" w:rsidRDefault="00677C9C">
            <w:r>
              <w:t>3 – 5 personas</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EA" w14:textId="77777777" w:rsidR="00E2723F" w:rsidRDefault="00677C9C">
            <w:r>
              <w:t>15 – 50 personas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EB" w14:textId="77777777" w:rsidR="00E2723F" w:rsidRDefault="00677C9C">
            <w:r>
              <w:t>300 – 1 000 personas</w:t>
            </w:r>
          </w:p>
        </w:tc>
      </w:tr>
      <w:tr w:rsidR="00E2723F" w14:paraId="0FB61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ED" w14:textId="77777777" w:rsidR="00E2723F" w:rsidRDefault="00677C9C">
            <w:r>
              <w:rPr>
                <w:b/>
                <w:bCs/>
                <w:color w:val="1E6B3C"/>
              </w:rPr>
              <w:t>Usuarios simultáneos</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EE" w14:textId="77777777" w:rsidR="00E2723F" w:rsidRDefault="00677C9C">
            <w:r>
              <w:t>1 – 5</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EF" w14:textId="77777777" w:rsidR="00E2723F" w:rsidRDefault="00677C9C">
            <w:r>
              <w:t>20 – 50</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DF0" w14:textId="77777777" w:rsidR="00E2723F" w:rsidRDefault="00677C9C">
            <w:r>
              <w:t>500 – 1 000</w:t>
            </w:r>
          </w:p>
        </w:tc>
      </w:tr>
      <w:tr w:rsidR="00E2723F" w14:paraId="0FB61D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F2" w14:textId="77777777" w:rsidR="00E2723F" w:rsidRDefault="00677C9C">
            <w:r>
              <w:rPr>
                <w:b/>
                <w:bCs/>
                <w:color w:val="1E6B3C"/>
              </w:rPr>
              <w:t>Operaciones / día</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F3" w14:textId="77777777" w:rsidR="00E2723F" w:rsidRDefault="00677C9C">
            <w:r>
              <w:t>50 – 200 transacciones</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F4" w14:textId="77777777" w:rsidR="00E2723F" w:rsidRDefault="00677C9C">
            <w:r>
              <w:t>400 – 800 transacciones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F5" w14:textId="77777777" w:rsidR="00E2723F" w:rsidRDefault="00677C9C">
            <w:r>
              <w:t>5 000 – 50 000 transacciones</w:t>
            </w:r>
          </w:p>
        </w:tc>
      </w:tr>
    </w:tbl>
    <w:p w14:paraId="0FB61DF7" w14:textId="77777777" w:rsidR="00E2723F" w:rsidRDefault="00E2723F">
      <w:pPr>
        <w:spacing w:before="120" w:after="120"/>
      </w:pPr>
    </w:p>
    <w:p w14:paraId="0FB61DF8" w14:textId="77777777" w:rsidR="00E2723F" w:rsidRDefault="00677C9C">
      <w:pPr>
        <w:pStyle w:val="Ttulo3"/>
      </w:pPr>
      <w:r>
        <w:t>2.2.2 Recursos de infraestructura asignados por plan</w:t>
      </w:r>
    </w:p>
    <w:p w14:paraId="0FB61DF9"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E2723F" w14:paraId="0FB61D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FA" w14:textId="77777777" w:rsidR="00E2723F" w:rsidRDefault="00677C9C">
            <w:r>
              <w:rPr>
                <w:b/>
                <w:bCs/>
                <w:color w:val="FFFFFF"/>
              </w:rPr>
              <w:t>Recurso</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FB" w14:textId="77777777" w:rsidR="00E2723F" w:rsidRDefault="00677C9C">
            <w:r>
              <w:rPr>
                <w:b/>
                <w:bCs/>
                <w:color w:val="FFFFFF"/>
              </w:rPr>
              <w:t>Plan Básico</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FC" w14:textId="77777777" w:rsidR="00E2723F" w:rsidRDefault="00677C9C">
            <w:r>
              <w:rPr>
                <w:b/>
                <w:bCs/>
                <w:color w:val="FFFFFF"/>
              </w:rPr>
              <w:t>Plan Profesional</w:t>
            </w:r>
          </w:p>
        </w:tc>
        <w:tc>
          <w:tcPr>
            <w:tcW w:w="227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DFD" w14:textId="77777777" w:rsidR="00E2723F" w:rsidRDefault="00677C9C">
            <w:r>
              <w:rPr>
                <w:b/>
                <w:bCs/>
                <w:color w:val="FFFFFF"/>
              </w:rPr>
              <w:t>Plan Enterprise</w:t>
            </w:r>
          </w:p>
        </w:tc>
      </w:tr>
      <w:tr w:rsidR="00E2723F" w14:paraId="0FB61E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DFF" w14:textId="77777777" w:rsidR="00E2723F" w:rsidRDefault="00677C9C">
            <w:r>
              <w:rPr>
                <w:b/>
                <w:bCs/>
                <w:color w:val="1E6B3C"/>
              </w:rPr>
              <w:t>CPU asignada</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00" w14:textId="77777777" w:rsidR="00E2723F" w:rsidRDefault="00677C9C">
            <w:r>
              <w:t>2 núcleos</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01" w14:textId="77777777" w:rsidR="00E2723F" w:rsidRDefault="00677C9C">
            <w:r>
              <w:t>4 núcleos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02" w14:textId="77777777" w:rsidR="00E2723F" w:rsidRDefault="00677C9C">
            <w:r>
              <w:t>8 – 32+ núcleos</w:t>
            </w:r>
          </w:p>
        </w:tc>
      </w:tr>
      <w:tr w:rsidR="00E2723F" w14:paraId="0FB61E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04" w14:textId="77777777" w:rsidR="00E2723F" w:rsidRDefault="00677C9C">
            <w:r>
              <w:rPr>
                <w:b/>
                <w:bCs/>
                <w:color w:val="1E6B3C"/>
              </w:rPr>
              <w:t>RAM asignada</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05" w14:textId="77777777" w:rsidR="00E2723F" w:rsidRDefault="00677C9C">
            <w:r>
              <w:t>4 GB</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06" w14:textId="77777777" w:rsidR="00E2723F" w:rsidRDefault="00677C9C">
            <w:r>
              <w:t>8 GB</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07" w14:textId="77777777" w:rsidR="00E2723F" w:rsidRDefault="00677C9C">
            <w:r>
              <w:t>16 – 64 GB+</w:t>
            </w:r>
          </w:p>
        </w:tc>
      </w:tr>
      <w:tr w:rsidR="00E2723F" w14:paraId="0FB61E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09" w14:textId="77777777" w:rsidR="00E2723F" w:rsidRDefault="00677C9C">
            <w:r>
              <w:rPr>
                <w:b/>
                <w:bCs/>
                <w:color w:val="1E6B3C"/>
              </w:rPr>
              <w:t>Almacenamiento</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0A" w14:textId="77777777" w:rsidR="00E2723F" w:rsidRDefault="00677C9C">
            <w:r>
              <w:t>50 GB</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0B" w14:textId="77777777" w:rsidR="00E2723F" w:rsidRDefault="00677C9C">
            <w:r>
              <w:t>100 GB</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0C" w14:textId="77777777" w:rsidR="00E2723F" w:rsidRDefault="00677C9C">
            <w:r>
              <w:t>500+ GB</w:t>
            </w:r>
          </w:p>
        </w:tc>
      </w:tr>
      <w:tr w:rsidR="00E2723F" w14:paraId="0FB61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0E" w14:textId="77777777" w:rsidR="00E2723F" w:rsidRDefault="00677C9C">
            <w:r>
              <w:rPr>
                <w:b/>
                <w:bCs/>
                <w:color w:val="1E6B3C"/>
              </w:rPr>
              <w:t>Tipo de almacenamiento</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0F" w14:textId="77777777" w:rsidR="00E2723F" w:rsidRDefault="00677C9C">
            <w:r>
              <w:t xml:space="preserve">Local / </w:t>
            </w:r>
            <w:proofErr w:type="spellStart"/>
            <w:r>
              <w:t>backups</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10" w14:textId="77777777" w:rsidR="00E2723F" w:rsidRDefault="00677C9C">
            <w:r>
              <w:t>Local + S3 preparado</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11" w14:textId="77777777" w:rsidR="00E2723F" w:rsidRDefault="00677C9C">
            <w:r>
              <w:t xml:space="preserve">EBS, EFS, S3, Glacier </w:t>
            </w:r>
            <w:proofErr w:type="spellStart"/>
            <w:r>
              <w:t>multi-región</w:t>
            </w:r>
            <w:proofErr w:type="spellEnd"/>
          </w:p>
        </w:tc>
      </w:tr>
      <w:tr w:rsidR="00E2723F" w14:paraId="0FB61E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13" w14:textId="77777777" w:rsidR="00E2723F" w:rsidRDefault="00677C9C">
            <w:r>
              <w:rPr>
                <w:b/>
                <w:bCs/>
                <w:color w:val="1E6B3C"/>
              </w:rPr>
              <w:t>Réplicas por servicio</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14" w14:textId="77777777" w:rsidR="00E2723F" w:rsidRDefault="00677C9C">
            <w:r>
              <w:t>1 réplica</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15" w14:textId="77777777" w:rsidR="00E2723F" w:rsidRDefault="00677C9C">
            <w:r>
              <w:t>2 réplicas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16" w14:textId="77777777" w:rsidR="00E2723F" w:rsidRDefault="00677C9C">
            <w:r>
              <w:t xml:space="preserve">5+ </w:t>
            </w:r>
            <w:proofErr w:type="spellStart"/>
            <w:r>
              <w:t>autoescalables</w:t>
            </w:r>
            <w:proofErr w:type="spellEnd"/>
          </w:p>
        </w:tc>
      </w:tr>
      <w:tr w:rsidR="00E2723F" w14:paraId="0FB61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18" w14:textId="77777777" w:rsidR="00E2723F" w:rsidRDefault="00677C9C">
            <w:r>
              <w:rPr>
                <w:b/>
                <w:bCs/>
                <w:color w:val="1E6B3C"/>
              </w:rPr>
              <w:t>Orquestación</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19" w14:textId="77777777" w:rsidR="00E2723F" w:rsidRDefault="00677C9C">
            <w:r>
              <w:t xml:space="preserve">Docker </w:t>
            </w:r>
            <w:proofErr w:type="spellStart"/>
            <w:r>
              <w:t>Compose</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1A" w14:textId="77777777" w:rsidR="00E2723F" w:rsidRDefault="00677C9C">
            <w:r>
              <w:t xml:space="preserve">Docker </w:t>
            </w:r>
            <w:proofErr w:type="spellStart"/>
            <w:r>
              <w:t>Compose</w:t>
            </w:r>
            <w:proofErr w:type="spellEnd"/>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1B" w14:textId="77777777" w:rsidR="00E2723F" w:rsidRDefault="00677C9C">
            <w:proofErr w:type="spellStart"/>
            <w:r>
              <w:t>Kubernetes</w:t>
            </w:r>
            <w:proofErr w:type="spellEnd"/>
            <w:r>
              <w:t xml:space="preserve"> </w:t>
            </w:r>
            <w:proofErr w:type="spellStart"/>
            <w:r>
              <w:t>multi-nodo</w:t>
            </w:r>
            <w:proofErr w:type="spellEnd"/>
          </w:p>
        </w:tc>
      </w:tr>
      <w:tr w:rsidR="00E2723F" w:rsidRPr="00E538CA" w14:paraId="0FB61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1D" w14:textId="77777777" w:rsidR="00E2723F" w:rsidRDefault="00677C9C">
            <w:r>
              <w:rPr>
                <w:b/>
                <w:bCs/>
                <w:color w:val="1E6B3C"/>
              </w:rPr>
              <w:t xml:space="preserve">Load </w:t>
            </w:r>
            <w:proofErr w:type="spellStart"/>
            <w:r>
              <w:rPr>
                <w:b/>
                <w:bCs/>
                <w:color w:val="1E6B3C"/>
              </w:rPr>
              <w:t>Balancer</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1E" w14:textId="77777777" w:rsidR="00E2723F" w:rsidRDefault="00677C9C">
            <w:proofErr w:type="spellStart"/>
            <w:r>
              <w:t>Nginx</w:t>
            </w:r>
            <w:proofErr w:type="spellEnd"/>
            <w:r>
              <w:t xml:space="preserve"> local</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1F" w14:textId="77777777" w:rsidR="00E2723F" w:rsidRDefault="00677C9C">
            <w:proofErr w:type="spellStart"/>
            <w:r>
              <w:t>Nginx</w:t>
            </w:r>
            <w:proofErr w:type="spellEnd"/>
            <w:r>
              <w:t xml:space="preserve"> regional</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20" w14:textId="77777777" w:rsidR="00E2723F" w:rsidRPr="00E538CA" w:rsidRDefault="00677C9C">
            <w:pPr>
              <w:rPr>
                <w:lang w:val="en-US"/>
              </w:rPr>
            </w:pPr>
            <w:r w:rsidRPr="00E538CA">
              <w:rPr>
                <w:lang w:val="en-US"/>
              </w:rPr>
              <w:t>AWS ELB + Global Load Balancer</w:t>
            </w:r>
          </w:p>
        </w:tc>
      </w:tr>
      <w:tr w:rsidR="00E2723F" w:rsidRPr="00E538CA" w14:paraId="0FB61E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22" w14:textId="77777777" w:rsidR="00E2723F" w:rsidRDefault="00677C9C">
            <w:r>
              <w:rPr>
                <w:b/>
                <w:bCs/>
                <w:color w:val="1E6B3C"/>
              </w:rPr>
              <w:t>API Gateway</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23" w14:textId="77777777" w:rsidR="00E2723F" w:rsidRDefault="00677C9C">
            <w:r>
              <w:t>Básico (</w:t>
            </w:r>
            <w:proofErr w:type="spellStart"/>
            <w:r>
              <w:t>Nginx</w:t>
            </w:r>
            <w:proofErr w:type="spellEnd"/>
            <w:r>
              <w:t>)</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24" w14:textId="77777777" w:rsidR="00E2723F" w:rsidRDefault="00677C9C">
            <w:r>
              <w:t>Básico (</w:t>
            </w:r>
            <w:proofErr w:type="spellStart"/>
            <w:r>
              <w:t>Nginx</w:t>
            </w:r>
            <w:proofErr w:type="spellEnd"/>
            <w:r>
              <w:t>)</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25" w14:textId="77777777" w:rsidR="00E2723F" w:rsidRPr="00E538CA" w:rsidRDefault="00677C9C">
            <w:pPr>
              <w:rPr>
                <w:lang w:val="en-US"/>
              </w:rPr>
            </w:pPr>
            <w:r w:rsidRPr="00E538CA">
              <w:rPr>
                <w:lang w:val="en-US"/>
              </w:rPr>
              <w:t>Kong / AWS API Gateway (rate limit, auth)</w:t>
            </w:r>
          </w:p>
        </w:tc>
      </w:tr>
      <w:tr w:rsidR="00E2723F" w:rsidRPr="00E538CA" w14:paraId="0FB61E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27" w14:textId="77777777" w:rsidR="00E2723F" w:rsidRDefault="00677C9C">
            <w:proofErr w:type="spellStart"/>
            <w:r>
              <w:rPr>
                <w:b/>
                <w:bCs/>
                <w:color w:val="1E6B3C"/>
              </w:rPr>
              <w:t>Service</w:t>
            </w:r>
            <w:proofErr w:type="spellEnd"/>
            <w:r>
              <w:rPr>
                <w:b/>
                <w:bCs/>
                <w:color w:val="1E6B3C"/>
              </w:rPr>
              <w:t xml:space="preserve"> </w:t>
            </w:r>
            <w:proofErr w:type="spellStart"/>
            <w:r>
              <w:rPr>
                <w:b/>
                <w:bCs/>
                <w:color w:val="1E6B3C"/>
              </w:rPr>
              <w:t>Mesh</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28" w14:textId="77777777" w:rsidR="00E2723F" w:rsidRDefault="00677C9C">
            <w:r>
              <w:t>No incluido</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29" w14:textId="77777777" w:rsidR="00E2723F" w:rsidRDefault="00677C9C">
            <w:r>
              <w:t>No incluido</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2A" w14:textId="77777777" w:rsidR="00E2723F" w:rsidRPr="00E538CA" w:rsidRDefault="00677C9C">
            <w:pPr>
              <w:rPr>
                <w:lang w:val="en-US"/>
              </w:rPr>
            </w:pPr>
            <w:r w:rsidRPr="00E538CA">
              <w:rPr>
                <w:lang w:val="en-US"/>
              </w:rPr>
              <w:t>Istio (circuit breaking, retry, tracing)</w:t>
            </w:r>
          </w:p>
        </w:tc>
      </w:tr>
    </w:tbl>
    <w:p w14:paraId="0FB61E2C" w14:textId="77777777" w:rsidR="00E2723F" w:rsidRPr="00E538CA" w:rsidRDefault="00E2723F">
      <w:pPr>
        <w:spacing w:before="120" w:after="120"/>
        <w:rPr>
          <w:lang w:val="en-US"/>
        </w:rPr>
      </w:pPr>
    </w:p>
    <w:p w14:paraId="0FB61E2D" w14:textId="77777777" w:rsidR="00E2723F" w:rsidRDefault="00677C9C">
      <w:pPr>
        <w:pStyle w:val="Ttulo3"/>
      </w:pPr>
      <w:r>
        <w:t>2.2.3 Capacidades de base de datos por plan</w:t>
      </w:r>
    </w:p>
    <w:p w14:paraId="0FB61E2E"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E2723F" w14:paraId="0FB61E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2F" w14:textId="77777777" w:rsidR="00E2723F" w:rsidRDefault="00677C9C">
            <w:r>
              <w:rPr>
                <w:b/>
                <w:bCs/>
                <w:color w:val="FFFFFF"/>
              </w:rPr>
              <w:lastRenderedPageBreak/>
              <w:t>Característica</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30" w14:textId="77777777" w:rsidR="00E2723F" w:rsidRDefault="00677C9C">
            <w:r>
              <w:rPr>
                <w:b/>
                <w:bCs/>
                <w:color w:val="FFFFFF"/>
              </w:rPr>
              <w:t>Plan Básico</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31" w14:textId="77777777" w:rsidR="00E2723F" w:rsidRDefault="00677C9C">
            <w:r>
              <w:rPr>
                <w:b/>
                <w:bCs/>
                <w:color w:val="FFFFFF"/>
              </w:rPr>
              <w:t>Plan Profesional</w:t>
            </w:r>
          </w:p>
        </w:tc>
        <w:tc>
          <w:tcPr>
            <w:tcW w:w="227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32" w14:textId="77777777" w:rsidR="00E2723F" w:rsidRDefault="00677C9C">
            <w:r>
              <w:rPr>
                <w:b/>
                <w:bCs/>
                <w:color w:val="FFFFFF"/>
              </w:rPr>
              <w:t>Plan Enterprise</w:t>
            </w:r>
          </w:p>
        </w:tc>
      </w:tr>
      <w:tr w:rsidR="00E2723F" w14:paraId="0FB61E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34" w14:textId="77777777" w:rsidR="00E2723F" w:rsidRDefault="00677C9C">
            <w:r>
              <w:rPr>
                <w:b/>
                <w:bCs/>
                <w:color w:val="1E6B3C"/>
              </w:rPr>
              <w:t>PostgreSQL</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35" w14:textId="77777777" w:rsidR="00E2723F" w:rsidRDefault="00677C9C">
            <w:r>
              <w:t>Instancia única</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36" w14:textId="77777777" w:rsidR="00E2723F" w:rsidRDefault="00677C9C">
            <w:r>
              <w:t>Replicada (</w:t>
            </w:r>
            <w:proofErr w:type="spellStart"/>
            <w:r>
              <w:t>Primary</w:t>
            </w:r>
            <w:proofErr w:type="spellEnd"/>
            <w:r>
              <w:t xml:space="preserve"> + </w:t>
            </w:r>
            <w:proofErr w:type="spellStart"/>
            <w:r>
              <w:t>Standby</w:t>
            </w:r>
            <w:proofErr w:type="spellEnd"/>
            <w:r>
              <w:t>)</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37" w14:textId="77777777" w:rsidR="00E2723F" w:rsidRDefault="00677C9C">
            <w:r>
              <w:t>Clúster 3+ nodos (</w:t>
            </w:r>
            <w:proofErr w:type="spellStart"/>
            <w:r>
              <w:t>multi-master</w:t>
            </w:r>
            <w:proofErr w:type="spellEnd"/>
            <w:r>
              <w:t>)</w:t>
            </w:r>
          </w:p>
        </w:tc>
      </w:tr>
      <w:tr w:rsidR="00E2723F" w14:paraId="0FB61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39" w14:textId="77777777" w:rsidR="00E2723F" w:rsidRDefault="00677C9C">
            <w:r>
              <w:rPr>
                <w:b/>
                <w:bCs/>
                <w:color w:val="1E6B3C"/>
              </w:rPr>
              <w:t>Replicación</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3A" w14:textId="77777777" w:rsidR="00E2723F" w:rsidRDefault="00677C9C">
            <w:r>
              <w:t>No incluida</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3B" w14:textId="77777777" w:rsidR="00E2723F" w:rsidRDefault="00677C9C">
            <w:proofErr w:type="spellStart"/>
            <w:r>
              <w:t>Streaming</w:t>
            </w:r>
            <w:proofErr w:type="spellEnd"/>
            <w:r>
              <w:t xml:space="preserve"> asincrónico</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3C" w14:textId="77777777" w:rsidR="00E2723F" w:rsidRDefault="00677C9C">
            <w:proofErr w:type="spellStart"/>
            <w:r>
              <w:t>Streaming</w:t>
            </w:r>
            <w:proofErr w:type="spellEnd"/>
            <w:r>
              <w:t xml:space="preserve"> sincrónico + 2PC</w:t>
            </w:r>
          </w:p>
        </w:tc>
      </w:tr>
      <w:tr w:rsidR="00E2723F" w14:paraId="0FB61E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3E" w14:textId="77777777" w:rsidR="00E2723F" w:rsidRPr="00E538CA" w:rsidRDefault="00677C9C">
            <w:pPr>
              <w:rPr>
                <w:lang w:val="en-US"/>
              </w:rPr>
            </w:pPr>
            <w:r w:rsidRPr="00E538CA">
              <w:rPr>
                <w:b/>
                <w:bCs/>
                <w:color w:val="1E6B3C"/>
                <w:lang w:val="en-US"/>
              </w:rPr>
              <w:t>PITR (Point-in-Time Recovery)</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3F" w14:textId="77777777" w:rsidR="00E2723F" w:rsidRDefault="00677C9C">
            <w:r>
              <w:t>No incluido</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40" w14:textId="77777777" w:rsidR="00E2723F" w:rsidRDefault="00677C9C">
            <w:r>
              <w:t>Sí — últimos 30 días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41" w14:textId="77777777" w:rsidR="00E2723F" w:rsidRDefault="00677C9C">
            <w:r>
              <w:t>Sí — histórico completo (años)</w:t>
            </w:r>
          </w:p>
        </w:tc>
      </w:tr>
      <w:tr w:rsidR="00E2723F" w14:paraId="0FB61E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43" w14:textId="77777777" w:rsidR="00E2723F" w:rsidRDefault="00677C9C">
            <w:proofErr w:type="spellStart"/>
            <w:r>
              <w:rPr>
                <w:b/>
                <w:bCs/>
                <w:color w:val="1E6B3C"/>
              </w:rPr>
              <w:t>Failover</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44" w14:textId="77777777" w:rsidR="00E2723F" w:rsidRDefault="00677C9C">
            <w:r>
              <w:t>Manual</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45" w14:textId="77777777" w:rsidR="00E2723F" w:rsidRDefault="00677C9C">
            <w:r>
              <w:t xml:space="preserve">Automático (~10 </w:t>
            </w:r>
            <w:proofErr w:type="spellStart"/>
            <w:r>
              <w:t>seg</w:t>
            </w:r>
            <w:proofErr w:type="spellEnd"/>
            <w:r>
              <w:t>)</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46" w14:textId="77777777" w:rsidR="00E2723F" w:rsidRDefault="00677C9C">
            <w:r>
              <w:t xml:space="preserve">Automático (~5 </w:t>
            </w:r>
            <w:proofErr w:type="spellStart"/>
            <w:r>
              <w:t>seg</w:t>
            </w:r>
            <w:proofErr w:type="spellEnd"/>
            <w:r>
              <w:t>)</w:t>
            </w:r>
          </w:p>
        </w:tc>
      </w:tr>
      <w:tr w:rsidR="00E2723F" w14:paraId="0FB61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48" w14:textId="77777777" w:rsidR="00E2723F" w:rsidRDefault="00677C9C">
            <w:r>
              <w:rPr>
                <w:b/>
                <w:bCs/>
                <w:color w:val="1E6B3C"/>
              </w:rPr>
              <w:t>Replicación geográfica</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49" w14:textId="77777777" w:rsidR="00E2723F" w:rsidRDefault="00677C9C">
            <w:r>
              <w:t>No incluida</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4A" w14:textId="77777777" w:rsidR="00E2723F" w:rsidRDefault="00677C9C">
            <w:r>
              <w:t>No incluida</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4B" w14:textId="77777777" w:rsidR="00E2723F" w:rsidRDefault="00677C9C">
            <w:r>
              <w:t xml:space="preserve">Sí — </w:t>
            </w:r>
            <w:proofErr w:type="spellStart"/>
            <w:r>
              <w:t>multi-región</w:t>
            </w:r>
            <w:proofErr w:type="spellEnd"/>
            <w:r>
              <w:t xml:space="preserve"> activo-activo</w:t>
            </w:r>
          </w:p>
        </w:tc>
      </w:tr>
    </w:tbl>
    <w:p w14:paraId="0FB61E4D" w14:textId="77777777" w:rsidR="00E2723F" w:rsidRDefault="00E2723F">
      <w:pPr>
        <w:spacing w:before="120" w:after="120"/>
      </w:pPr>
    </w:p>
    <w:p w14:paraId="0FB61E4E" w14:textId="77777777" w:rsidR="00E2723F" w:rsidRDefault="00677C9C">
      <w:pPr>
        <w:pStyle w:val="Ttulo2"/>
      </w:pPr>
      <w:r>
        <w:t>2.3 Políticas de respaldo y recuperación por plan</w:t>
      </w:r>
    </w:p>
    <w:p w14:paraId="0FB61E4F" w14:textId="77777777" w:rsidR="00E2723F" w:rsidRDefault="00677C9C">
      <w:pPr>
        <w:spacing w:before="60" w:after="80"/>
        <w:jc w:val="both"/>
      </w:pPr>
      <w:r>
        <w:t>Cada plan incluye una política de respaldo automática diferenciada, gestionada por el sistema sin intervención del cliente. Los respaldos cubren bases de datos (</w:t>
      </w:r>
      <w:proofErr w:type="spellStart"/>
      <w:r>
        <w:t>dump</w:t>
      </w:r>
      <w:proofErr w:type="spellEnd"/>
      <w:r>
        <w:t xml:space="preserve"> SQL comprimido), volúmenes Docker, archivos de configuración de infraestructura y certific</w:t>
      </w:r>
      <w:r>
        <w:t>ados SSL. Los archivos son cifrados con GPG y almacenados en AWS S3 con replicación.</w:t>
      </w:r>
    </w:p>
    <w:p w14:paraId="0FB61E50"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E2723F" w14:paraId="0FB61E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51" w14:textId="77777777" w:rsidR="00E2723F" w:rsidRDefault="00677C9C">
            <w:r>
              <w:rPr>
                <w:b/>
                <w:bCs/>
                <w:color w:val="FFFFFF"/>
              </w:rPr>
              <w:t>Parámetro</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52" w14:textId="77777777" w:rsidR="00E2723F" w:rsidRDefault="00677C9C">
            <w:r>
              <w:rPr>
                <w:b/>
                <w:bCs/>
                <w:color w:val="FFFFFF"/>
              </w:rPr>
              <w:t>Plan Básico</w:t>
            </w:r>
          </w:p>
        </w:tc>
        <w:tc>
          <w:tcPr>
            <w:tcW w:w="2275"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53" w14:textId="77777777" w:rsidR="00E2723F" w:rsidRDefault="00677C9C">
            <w:r>
              <w:rPr>
                <w:b/>
                <w:bCs/>
                <w:color w:val="FFFFFF"/>
              </w:rPr>
              <w:t>Plan Profesional</w:t>
            </w:r>
          </w:p>
        </w:tc>
        <w:tc>
          <w:tcPr>
            <w:tcW w:w="227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54" w14:textId="77777777" w:rsidR="00E2723F" w:rsidRDefault="00677C9C">
            <w:r>
              <w:rPr>
                <w:b/>
                <w:bCs/>
                <w:color w:val="FFFFFF"/>
              </w:rPr>
              <w:t>Plan Enterprise</w:t>
            </w:r>
          </w:p>
        </w:tc>
      </w:tr>
      <w:tr w:rsidR="00E2723F" w:rsidRPr="00E538CA" w14:paraId="0FB61E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56" w14:textId="77777777" w:rsidR="00E2723F" w:rsidRDefault="00677C9C">
            <w:r>
              <w:rPr>
                <w:b/>
                <w:bCs/>
                <w:color w:val="1E6B3C"/>
              </w:rPr>
              <w:t xml:space="preserve">Frecuencia de </w:t>
            </w:r>
            <w:proofErr w:type="spellStart"/>
            <w:r>
              <w:rPr>
                <w:b/>
                <w:bCs/>
                <w:color w:val="1E6B3C"/>
              </w:rPr>
              <w:t>backup</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57" w14:textId="77777777" w:rsidR="00E2723F" w:rsidRDefault="00677C9C">
            <w:r>
              <w:t>Diario (02:00 AM)</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58" w14:textId="77777777" w:rsidR="00E2723F" w:rsidRDefault="00677C9C">
            <w:r>
              <w:t>Cada 6 horas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59" w14:textId="77777777" w:rsidR="00E2723F" w:rsidRPr="00E538CA" w:rsidRDefault="00677C9C">
            <w:pPr>
              <w:rPr>
                <w:lang w:val="en-US"/>
              </w:rPr>
            </w:pPr>
            <w:proofErr w:type="spellStart"/>
            <w:r w:rsidRPr="00E538CA">
              <w:rPr>
                <w:lang w:val="en-US"/>
              </w:rPr>
              <w:t>Cada</w:t>
            </w:r>
            <w:proofErr w:type="spellEnd"/>
            <w:r w:rsidRPr="00E538CA">
              <w:rPr>
                <w:lang w:val="en-US"/>
              </w:rPr>
              <w:t xml:space="preserve"> 3 horas + WAL streaming continuo</w:t>
            </w:r>
          </w:p>
        </w:tc>
      </w:tr>
      <w:tr w:rsidR="00E2723F" w14:paraId="0FB61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5B" w14:textId="77777777" w:rsidR="00E2723F" w:rsidRDefault="00677C9C">
            <w:r>
              <w:rPr>
                <w:b/>
                <w:bCs/>
                <w:color w:val="1E6B3C"/>
              </w:rPr>
              <w:t>Retención</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5C" w14:textId="77777777" w:rsidR="00E2723F" w:rsidRDefault="00677C9C">
            <w:r>
              <w:t>30 días</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5D" w14:textId="77777777" w:rsidR="00E2723F" w:rsidRDefault="00677C9C">
            <w:r>
              <w:t>90 días</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5E" w14:textId="77777777" w:rsidR="00E2723F" w:rsidRDefault="00677C9C">
            <w:r>
              <w:t>365 días (archivado a Glacier tras 90 días)</w:t>
            </w:r>
          </w:p>
        </w:tc>
      </w:tr>
      <w:tr w:rsidR="00E2723F" w14:paraId="0FB61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0" w14:textId="77777777" w:rsidR="00E2723F" w:rsidRDefault="00677C9C">
            <w:r>
              <w:rPr>
                <w:b/>
                <w:bCs/>
                <w:color w:val="1E6B3C"/>
              </w:rPr>
              <w:t>RPO (Pérdida máxima de datos)</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1" w14:textId="77777777" w:rsidR="00E2723F" w:rsidRDefault="00677C9C">
            <w:r>
              <w:t>24 horas</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2" w14:textId="77777777" w:rsidR="00E2723F" w:rsidRDefault="00677C9C">
            <w:r>
              <w:t>6 horas</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3" w14:textId="77777777" w:rsidR="00E2723F" w:rsidRDefault="00677C9C">
            <w:r>
              <w:t>1 hora</w:t>
            </w:r>
          </w:p>
        </w:tc>
      </w:tr>
      <w:tr w:rsidR="00E2723F" w14:paraId="0FB61E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65" w14:textId="77777777" w:rsidR="00E2723F" w:rsidRDefault="00677C9C">
            <w:r>
              <w:rPr>
                <w:b/>
                <w:bCs/>
                <w:color w:val="1E6B3C"/>
              </w:rPr>
              <w:t>RTO (Tiempo de recuperación)</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66" w14:textId="77777777" w:rsidR="00E2723F" w:rsidRDefault="00677C9C">
            <w:r>
              <w:t>2 – 4 horas</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67" w14:textId="77777777" w:rsidR="00E2723F" w:rsidRDefault="00677C9C">
            <w:r>
              <w:t>2 – 4 horas</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68" w14:textId="77777777" w:rsidR="00E2723F" w:rsidRDefault="00677C9C">
            <w:r>
              <w:t>2 – 4 horas</w:t>
            </w:r>
          </w:p>
        </w:tc>
      </w:tr>
      <w:tr w:rsidR="00E2723F" w14:paraId="0FB61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A" w14:textId="77777777" w:rsidR="00E2723F" w:rsidRDefault="00677C9C">
            <w:r>
              <w:rPr>
                <w:b/>
                <w:bCs/>
                <w:color w:val="1E6B3C"/>
              </w:rPr>
              <w:t xml:space="preserve">Cifrado del </w:t>
            </w:r>
            <w:proofErr w:type="spellStart"/>
            <w:r>
              <w:rPr>
                <w:b/>
                <w:bCs/>
                <w:color w:val="1E6B3C"/>
              </w:rPr>
              <w:t>backup</w:t>
            </w:r>
            <w:proofErr w:type="spellEnd"/>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B" w14:textId="77777777" w:rsidR="00E2723F" w:rsidRDefault="00677C9C">
            <w:r>
              <w:t>GPG + SSE-S3</w:t>
            </w:r>
          </w:p>
        </w:tc>
        <w:tc>
          <w:tcPr>
            <w:tcW w:w="2275"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C" w14:textId="77777777" w:rsidR="00E2723F" w:rsidRDefault="00677C9C">
            <w:r>
              <w:t>GPG + SSE-S3</w:t>
            </w:r>
          </w:p>
        </w:tc>
        <w:tc>
          <w:tcPr>
            <w:tcW w:w="227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6D" w14:textId="77777777" w:rsidR="00E2723F" w:rsidRDefault="00677C9C">
            <w:r>
              <w:t xml:space="preserve">GPG + SSE-S3 </w:t>
            </w:r>
            <w:proofErr w:type="spellStart"/>
            <w:r>
              <w:t>multi-región</w:t>
            </w:r>
            <w:proofErr w:type="spellEnd"/>
          </w:p>
        </w:tc>
      </w:tr>
      <w:tr w:rsidR="00E2723F" w14:paraId="0FB61E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6F" w14:textId="77777777" w:rsidR="00E2723F" w:rsidRDefault="00677C9C">
            <w:r>
              <w:rPr>
                <w:b/>
                <w:bCs/>
                <w:color w:val="1E6B3C"/>
              </w:rPr>
              <w:t>Verificación de integridad</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70" w14:textId="77777777" w:rsidR="00E2723F" w:rsidRDefault="00677C9C">
            <w:proofErr w:type="spellStart"/>
            <w:r>
              <w:t>Checksum</w:t>
            </w:r>
            <w:proofErr w:type="spellEnd"/>
            <w:r>
              <w:t xml:space="preserve"> SHA256 nocturno</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71" w14:textId="77777777" w:rsidR="00E2723F" w:rsidRDefault="00677C9C">
            <w:proofErr w:type="spellStart"/>
            <w:r>
              <w:t>Checksum</w:t>
            </w:r>
            <w:proofErr w:type="spellEnd"/>
            <w:r>
              <w:t xml:space="preserve"> SHA256 nocturno</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72" w14:textId="77777777" w:rsidR="00E2723F" w:rsidRDefault="00677C9C">
            <w:proofErr w:type="spellStart"/>
            <w:r>
              <w:t>Checksum</w:t>
            </w:r>
            <w:proofErr w:type="spellEnd"/>
            <w:r>
              <w:t xml:space="preserve"> SHA256 + prueba mensual automatizada de </w:t>
            </w:r>
            <w:proofErr w:type="spellStart"/>
            <w:r>
              <w:t>recovery</w:t>
            </w:r>
            <w:proofErr w:type="spellEnd"/>
          </w:p>
        </w:tc>
      </w:tr>
    </w:tbl>
    <w:p w14:paraId="0FB61E74" w14:textId="77777777" w:rsidR="00E2723F" w:rsidRDefault="00E2723F">
      <w:pPr>
        <w:spacing w:before="80" w:after="120"/>
      </w:pPr>
    </w:p>
    <w:p w14:paraId="0FB61E75" w14:textId="77777777" w:rsidR="00E2723F" w:rsidRDefault="00677C9C">
      <w:pPr>
        <w:pBdr>
          <w:left w:val="single" w:sz="12" w:space="5" w:color="1E6B3C"/>
        </w:pBdr>
        <w:shd w:val="clear" w:color="auto" w:fill="D6EAD9"/>
        <w:spacing w:before="80" w:after="80"/>
        <w:ind w:left="360" w:right="360"/>
        <w:jc w:val="both"/>
      </w:pPr>
      <w:r>
        <w:rPr>
          <w:b/>
          <w:bCs/>
          <w:color w:val="1E6B3C"/>
        </w:rPr>
        <w:t>💡</w:t>
      </w:r>
      <w:r>
        <w:rPr>
          <w:b/>
          <w:bCs/>
          <w:color w:val="1E6B3C"/>
        </w:rPr>
        <w:t xml:space="preserve"> Nota: </w:t>
      </w:r>
      <w:r>
        <w:t xml:space="preserve">Todos los respaldos se almacenan en el </w:t>
      </w:r>
      <w:proofErr w:type="spellStart"/>
      <w:r>
        <w:t>bucket</w:t>
      </w:r>
      <w:proofErr w:type="spellEnd"/>
      <w:r>
        <w:t xml:space="preserve"> </w:t>
      </w:r>
      <w:proofErr w:type="spellStart"/>
      <w:r>
        <w:t>agrofusion-backups</w:t>
      </w:r>
      <w:proofErr w:type="spellEnd"/>
      <w:r>
        <w:t xml:space="preserve"> en AWS S3, bajo la ruta /</w:t>
      </w:r>
      <w:proofErr w:type="spellStart"/>
      <w:r>
        <w:t>backups</w:t>
      </w:r>
      <w:proofErr w:type="spellEnd"/>
      <w:r>
        <w:t>/{</w:t>
      </w:r>
      <w:proofErr w:type="spellStart"/>
      <w:r>
        <w:t>cliente_</w:t>
      </w:r>
      <w:proofErr w:type="gramStart"/>
      <w:r>
        <w:t>id</w:t>
      </w:r>
      <w:proofErr w:type="spellEnd"/>
      <w:r>
        <w:t>}/</w:t>
      </w:r>
      <w:proofErr w:type="gramEnd"/>
      <w:r>
        <w:t xml:space="preserve">{fecha}/{componente}/. La integridad de los </w:t>
      </w:r>
      <w:proofErr w:type="spellStart"/>
      <w:r>
        <w:t>backups</w:t>
      </w:r>
      <w:proofErr w:type="spellEnd"/>
      <w:r>
        <w:t xml:space="preserve"> se monitoriza con métricas superiores al 99.9% verificadas en </w:t>
      </w:r>
      <w:proofErr w:type="spellStart"/>
      <w:r>
        <w:t>Grafana</w:t>
      </w:r>
      <w:proofErr w:type="spellEnd"/>
      <w:r>
        <w:t>.</w:t>
      </w:r>
    </w:p>
    <w:p w14:paraId="0FB61E76" w14:textId="77777777" w:rsidR="00E2723F" w:rsidRDefault="00E2723F">
      <w:pPr>
        <w:spacing w:before="80" w:after="120"/>
      </w:pPr>
    </w:p>
    <w:p w14:paraId="0FB61E77" w14:textId="77777777" w:rsidR="00E2723F" w:rsidRDefault="00677C9C">
      <w:pPr>
        <w:pStyle w:val="Ttulo2"/>
      </w:pPr>
      <w:r>
        <w:t>2.4 Implementación té</w:t>
      </w:r>
      <w:r>
        <w:t>cnica de los perfiles</w:t>
      </w:r>
    </w:p>
    <w:p w14:paraId="0FB61E78" w14:textId="77777777" w:rsidR="00E2723F" w:rsidRDefault="00677C9C">
      <w:pPr>
        <w:spacing w:before="60" w:after="80"/>
        <w:jc w:val="both"/>
      </w:pPr>
      <w:r>
        <w:lastRenderedPageBreak/>
        <w:t>Los perfiles de infraestructura se materializan en código a través de tres componentes de Infraestructura como Código (</w:t>
      </w:r>
      <w:proofErr w:type="spellStart"/>
      <w:r>
        <w:t>IaC</w:t>
      </w:r>
      <w:proofErr w:type="spellEnd"/>
      <w:r>
        <w:t>) que el equipo técnico mantiene versionados en el repositorio:</w:t>
      </w:r>
    </w:p>
    <w:p w14:paraId="0FB61E79" w14:textId="77777777" w:rsidR="00E2723F" w:rsidRDefault="00E2723F">
      <w:pPr>
        <w:spacing w:before="60" w:after="120"/>
      </w:pPr>
    </w:p>
    <w:p w14:paraId="0FB61E7A" w14:textId="77777777" w:rsidR="00E2723F" w:rsidRDefault="00677C9C">
      <w:pPr>
        <w:pStyle w:val="Prrafodelista"/>
        <w:numPr>
          <w:ilvl w:val="0"/>
          <w:numId w:val="2"/>
        </w:numPr>
        <w:spacing w:before="40" w:after="40"/>
      </w:pPr>
      <w:proofErr w:type="spellStart"/>
      <w:r>
        <w:t>config</w:t>
      </w:r>
      <w:proofErr w:type="spellEnd"/>
      <w:r>
        <w:t>/</w:t>
      </w:r>
      <w:proofErr w:type="spellStart"/>
      <w:r>
        <w:t>resource-profiles.yaml</w:t>
      </w:r>
      <w:proofErr w:type="spellEnd"/>
      <w:r>
        <w:t xml:space="preserve"> — define los límites de CPU, memoria, conexiones a base de datos y políticas de </w:t>
      </w:r>
      <w:proofErr w:type="spellStart"/>
      <w:r>
        <w:t>backup</w:t>
      </w:r>
      <w:proofErr w:type="spellEnd"/>
      <w:r>
        <w:t xml:space="preserve"> para cada plan.</w:t>
      </w:r>
    </w:p>
    <w:p w14:paraId="0FB61E7B" w14:textId="77777777" w:rsidR="00E2723F" w:rsidRDefault="00677C9C">
      <w:pPr>
        <w:pStyle w:val="Prrafodelista"/>
        <w:numPr>
          <w:ilvl w:val="0"/>
          <w:numId w:val="2"/>
        </w:numPr>
        <w:spacing w:before="40" w:after="40"/>
      </w:pPr>
      <w:proofErr w:type="gramStart"/>
      <w:r>
        <w:t>docker-compose-template.yml.j</w:t>
      </w:r>
      <w:proofErr w:type="gramEnd"/>
      <w:r>
        <w:t>2 — plantilla Jinja2 que renderiza la configuración final del cliente según el plan selecciona</w:t>
      </w:r>
      <w:r>
        <w:t xml:space="preserve">do, generando el archivo </w:t>
      </w:r>
      <w:proofErr w:type="spellStart"/>
      <w:r>
        <w:t>docker-compose</w:t>
      </w:r>
      <w:proofErr w:type="spellEnd"/>
      <w:r>
        <w:t>-{cliente}.</w:t>
      </w:r>
      <w:proofErr w:type="spellStart"/>
      <w:r>
        <w:t>yml</w:t>
      </w:r>
      <w:proofErr w:type="spellEnd"/>
      <w:r>
        <w:t xml:space="preserve"> específico.</w:t>
      </w:r>
    </w:p>
    <w:p w14:paraId="0FB61E7C" w14:textId="77777777" w:rsidR="00E2723F" w:rsidRDefault="00677C9C">
      <w:pPr>
        <w:pStyle w:val="Prrafodelista"/>
        <w:numPr>
          <w:ilvl w:val="0"/>
          <w:numId w:val="2"/>
        </w:numPr>
        <w:spacing w:before="40" w:after="40"/>
      </w:pPr>
      <w:r>
        <w:t>validate-profile.py — script de validación que verifica que los parámetros de recursos solicitados estén dentro de los límites del perfil contratado antes del despliegue.</w:t>
      </w:r>
    </w:p>
    <w:p w14:paraId="0FB61E7D" w14:textId="77777777" w:rsidR="00E2723F" w:rsidRDefault="00E2723F">
      <w:pPr>
        <w:spacing w:before="60" w:after="120"/>
      </w:pPr>
    </w:p>
    <w:p w14:paraId="0FB61E7E" w14:textId="77777777" w:rsidR="00E2723F" w:rsidRDefault="00677C9C">
      <w:pPr>
        <w:spacing w:before="60" w:after="80"/>
        <w:jc w:val="both"/>
      </w:pPr>
      <w:r>
        <w:t>El pipeline de apr</w:t>
      </w:r>
      <w:r>
        <w:t>ovisionamiento valida los parámetros, renderiza la plantilla y despliega la configuración específica de la instancia, garantizando consistencia y trazabilidad desde la contratación hasta la puesta en marcha.</w:t>
      </w:r>
    </w:p>
    <w:p w14:paraId="0FB61E7F" w14:textId="77777777" w:rsidR="00E2723F" w:rsidRDefault="00E2723F">
      <w:pPr>
        <w:spacing w:before="80" w:after="120"/>
      </w:pPr>
    </w:p>
    <w:p w14:paraId="0FB61E80" w14:textId="77777777" w:rsidR="00E2723F" w:rsidRDefault="00677C9C">
      <w:pPr>
        <w:pBdr>
          <w:left w:val="single" w:sz="12" w:space="5" w:color="2E86C1"/>
        </w:pBdr>
        <w:shd w:val="clear" w:color="auto" w:fill="EBF5FB"/>
        <w:spacing w:before="80" w:after="80"/>
        <w:ind w:left="360" w:right="360"/>
        <w:jc w:val="both"/>
      </w:pPr>
      <w:r>
        <w:rPr>
          <w:b/>
          <w:bCs/>
          <w:color w:val="1A5276"/>
        </w:rPr>
        <w:t>ℹ</w:t>
      </w:r>
      <w:r>
        <w:rPr>
          <w:b/>
          <w:bCs/>
          <w:color w:val="1A5276"/>
        </w:rPr>
        <w:t xml:space="preserve"> Información: </w:t>
      </w:r>
      <w:r>
        <w:t>Para cambiar de plan, el adminis</w:t>
      </w:r>
      <w:r>
        <w:t xml:space="preserve">trador debe contactar al equipo técnico de </w:t>
      </w:r>
      <w:proofErr w:type="spellStart"/>
      <w:r>
        <w:t>AgroFusion</w:t>
      </w:r>
      <w:proofErr w:type="spellEnd"/>
      <w:r>
        <w:t xml:space="preserve">. El proceso de migración de plan implica reasignación de recursos, actualización del </w:t>
      </w:r>
      <w:proofErr w:type="spellStart"/>
      <w:r>
        <w:t>docker-compose</w:t>
      </w:r>
      <w:proofErr w:type="spellEnd"/>
      <w:r>
        <w:t xml:space="preserve"> del cliente y, en caso de cambio al Plan Enterprise, migración de la orquestación de Docker </w:t>
      </w:r>
      <w:proofErr w:type="spellStart"/>
      <w:r>
        <w:t>Compose</w:t>
      </w:r>
      <w:proofErr w:type="spellEnd"/>
      <w:r>
        <w:t xml:space="preserve"> a </w:t>
      </w:r>
      <w:proofErr w:type="spellStart"/>
      <w:r>
        <w:t>Kubernetes</w:t>
      </w:r>
      <w:proofErr w:type="spellEnd"/>
      <w:r>
        <w:t>.</w:t>
      </w:r>
    </w:p>
    <w:p w14:paraId="0FB61E81" w14:textId="77777777" w:rsidR="00E2723F" w:rsidRDefault="00677C9C">
      <w:r>
        <w:br w:type="page"/>
      </w:r>
    </w:p>
    <w:p w14:paraId="0FB61E82" w14:textId="77777777" w:rsidR="00E2723F" w:rsidRDefault="00677C9C">
      <w:pPr>
        <w:pStyle w:val="Ttulo1"/>
      </w:pPr>
      <w:r>
        <w:lastRenderedPageBreak/>
        <w:t>3. Requisitos del sistema</w:t>
      </w:r>
    </w:p>
    <w:p w14:paraId="0FB61E83" w14:textId="77777777" w:rsidR="00E2723F" w:rsidRDefault="00E2723F">
      <w:pPr>
        <w:pBdr>
          <w:bottom w:val="single" w:sz="6" w:space="1" w:color="1E6B3C"/>
        </w:pBdr>
        <w:spacing w:before="60" w:after="60"/>
      </w:pPr>
    </w:p>
    <w:p w14:paraId="0FB61E84" w14:textId="77777777" w:rsidR="00E2723F" w:rsidRDefault="00E2723F">
      <w:pPr>
        <w:spacing w:before="80" w:after="120"/>
      </w:pPr>
    </w:p>
    <w:p w14:paraId="0FB61E85" w14:textId="77777777" w:rsidR="00E2723F" w:rsidRDefault="00677C9C">
      <w:pPr>
        <w:spacing w:before="60" w:after="80"/>
        <w:jc w:val="both"/>
      </w:pPr>
      <w:r>
        <w:t xml:space="preserve">Esta sección define los requisitos mínimos y recomendados para ejecutar </w:t>
      </w:r>
      <w:proofErr w:type="spellStart"/>
      <w:r>
        <w:t>AgroFusion</w:t>
      </w:r>
      <w:proofErr w:type="spellEnd"/>
      <w:r>
        <w:t xml:space="preserve"> correctamente, tanto en un entorno de desarrollo local como en producción. Dado que el sistema está compuesto por cuatro servicios </w:t>
      </w:r>
      <w:r>
        <w:t xml:space="preserve">simultáneos (tres </w:t>
      </w:r>
      <w:proofErr w:type="spellStart"/>
      <w:r>
        <w:t>backends</w:t>
      </w:r>
      <w:proofErr w:type="spellEnd"/>
      <w:r>
        <w:t xml:space="preserve"> + </w:t>
      </w:r>
      <w:proofErr w:type="spellStart"/>
      <w:r>
        <w:t>frontend</w:t>
      </w:r>
      <w:proofErr w:type="spellEnd"/>
      <w:r>
        <w:t>), los recursos de hardware son más exigentes que en una aplicación monolítica.</w:t>
      </w:r>
    </w:p>
    <w:p w14:paraId="0FB61E86" w14:textId="77777777" w:rsidR="00E2723F" w:rsidRDefault="00E2723F">
      <w:pPr>
        <w:spacing w:before="80" w:after="120"/>
      </w:pPr>
    </w:p>
    <w:p w14:paraId="0FB61E87" w14:textId="77777777" w:rsidR="00E2723F" w:rsidRDefault="00677C9C">
      <w:pPr>
        <w:pStyle w:val="Ttulo2"/>
      </w:pPr>
      <w:r>
        <w:t>2.1 Requisitos de hardware</w:t>
      </w:r>
    </w:p>
    <w:p w14:paraId="0FB61E88"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2723F" w14:paraId="0FB61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89" w14:textId="77777777" w:rsidR="00E2723F" w:rsidRDefault="00677C9C">
            <w:r>
              <w:rPr>
                <w:b/>
                <w:bCs/>
                <w:color w:val="FFFFFF"/>
              </w:rPr>
              <w:t>Componente</w:t>
            </w:r>
          </w:p>
        </w:tc>
        <w:tc>
          <w:tcPr>
            <w:tcW w:w="31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8A" w14:textId="77777777" w:rsidR="00E2723F" w:rsidRDefault="00677C9C">
            <w:r>
              <w:rPr>
                <w:b/>
                <w:bCs/>
                <w:color w:val="FFFFFF"/>
              </w:rPr>
              <w:t>Mínimo</w:t>
            </w:r>
          </w:p>
        </w:tc>
        <w:tc>
          <w:tcPr>
            <w:tcW w:w="31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8B" w14:textId="77777777" w:rsidR="00E2723F" w:rsidRDefault="00677C9C">
            <w:r>
              <w:rPr>
                <w:b/>
                <w:bCs/>
                <w:color w:val="FFFFFF"/>
              </w:rPr>
              <w:t>Recomendado</w:t>
            </w:r>
          </w:p>
        </w:tc>
      </w:tr>
      <w:tr w:rsidR="00E2723F" w14:paraId="0FB61E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8D" w14:textId="77777777" w:rsidR="00E2723F" w:rsidRDefault="00677C9C">
            <w:r>
              <w:rPr>
                <w:b/>
                <w:bCs/>
                <w:color w:val="1E6B3C"/>
              </w:rPr>
              <w:t>Procesador</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8E" w14:textId="77777777" w:rsidR="00E2723F" w:rsidRDefault="00677C9C">
            <w:r>
              <w:t>Doble núcleo, 64 bits, 1.8 GHz</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8F" w14:textId="77777777" w:rsidR="00E2723F" w:rsidRDefault="00677C9C">
            <w:r>
              <w:t>Cuatro núcleos, 64 bits, 2.5 GHz o superior</w:t>
            </w:r>
          </w:p>
        </w:tc>
      </w:tr>
      <w:tr w:rsidR="00E2723F" w14:paraId="0FB61E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91" w14:textId="77777777" w:rsidR="00E2723F" w:rsidRDefault="00677C9C">
            <w:r>
              <w:rPr>
                <w:b/>
                <w:bCs/>
                <w:color w:val="1E6B3C"/>
              </w:rPr>
              <w:t>Memoria RAM</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92" w14:textId="77777777" w:rsidR="00E2723F" w:rsidRDefault="00677C9C">
            <w:r>
              <w:t>8 GB (mínimo funcional con los 4 servicios activos)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93" w14:textId="77777777" w:rsidR="00E2723F" w:rsidRDefault="00677C9C">
            <w:r>
              <w:t>16 GB o más (recomendado para desarrollo activo)</w:t>
            </w:r>
          </w:p>
        </w:tc>
      </w:tr>
      <w:tr w:rsidR="00E2723F" w14:paraId="0FB61E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95" w14:textId="77777777" w:rsidR="00E2723F" w:rsidRDefault="00677C9C">
            <w:r>
              <w:rPr>
                <w:b/>
                <w:bCs/>
                <w:color w:val="1E6B3C"/>
              </w:rPr>
              <w:t>Almacenamiento</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96" w14:textId="77777777" w:rsidR="00E2723F" w:rsidRDefault="00677C9C">
            <w:r>
              <w:t>10 GB libres en disco (dependencias + repos)</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97" w14:textId="77777777" w:rsidR="00E2723F" w:rsidRDefault="00677C9C">
            <w:r>
              <w:t>20 GB o más (SSD recomendado para mejor rendimiento)</w:t>
            </w:r>
          </w:p>
        </w:tc>
      </w:tr>
      <w:tr w:rsidR="00E2723F" w14:paraId="0FB61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99" w14:textId="77777777" w:rsidR="00E2723F" w:rsidRDefault="00677C9C">
            <w:r>
              <w:rPr>
                <w:b/>
                <w:bCs/>
                <w:color w:val="1E6B3C"/>
              </w:rPr>
              <w:t>Resolución pantalla</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9A" w14:textId="77777777" w:rsidR="00E2723F" w:rsidRDefault="00677C9C">
            <w:r>
              <w:t>1280 × 720 píxeles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9B" w14:textId="77777777" w:rsidR="00E2723F" w:rsidRDefault="00677C9C">
            <w:r>
              <w:t>1920 × 1080 píxeles o superior</w:t>
            </w:r>
          </w:p>
        </w:tc>
      </w:tr>
      <w:tr w:rsidR="00E2723F" w14:paraId="0FB61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9D" w14:textId="77777777" w:rsidR="00E2723F" w:rsidRDefault="00677C9C">
            <w:r>
              <w:rPr>
                <w:b/>
                <w:bCs/>
                <w:color w:val="1E6B3C"/>
              </w:rPr>
              <w:t>Conexión a internet</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9E" w14:textId="77777777" w:rsidR="00E2723F" w:rsidRDefault="00677C9C">
            <w:r>
              <w:t>Estable, mínimo 5 Mbps</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9F" w14:textId="77777777" w:rsidR="00E2723F" w:rsidRDefault="00677C9C">
            <w:r>
              <w:t>10 Mbps o superior; sin VPN activa durante la instalación</w:t>
            </w:r>
          </w:p>
        </w:tc>
      </w:tr>
    </w:tbl>
    <w:p w14:paraId="0FB61EA1" w14:textId="77777777" w:rsidR="00E2723F" w:rsidRDefault="00E2723F">
      <w:pPr>
        <w:spacing w:before="80" w:after="120"/>
      </w:pPr>
    </w:p>
    <w:p w14:paraId="0FB61EA2" w14:textId="77777777" w:rsidR="00E2723F" w:rsidRDefault="00677C9C">
      <w:pPr>
        <w:pBdr>
          <w:left w:val="single" w:sz="12" w:space="5" w:color="2E86C1"/>
        </w:pBdr>
        <w:shd w:val="clear" w:color="auto" w:fill="EBF5FB"/>
        <w:spacing w:before="80" w:after="80"/>
        <w:ind w:left="360" w:right="360"/>
        <w:jc w:val="both"/>
      </w:pPr>
      <w:r>
        <w:rPr>
          <w:b/>
          <w:bCs/>
          <w:color w:val="1A5276"/>
        </w:rPr>
        <w:t>ℹ</w:t>
      </w:r>
      <w:r>
        <w:rPr>
          <w:b/>
          <w:bCs/>
          <w:color w:val="1A5276"/>
        </w:rPr>
        <w:t xml:space="preserve"> Información: </w:t>
      </w:r>
      <w:r>
        <w:t xml:space="preserve">Se requieren al menos 4 terminales abiertas simultáneamente durante el desarrollo: una por cada </w:t>
      </w:r>
      <w:proofErr w:type="spellStart"/>
      <w:r>
        <w:t>backend</w:t>
      </w:r>
      <w:proofErr w:type="spellEnd"/>
      <w:r>
        <w:t xml:space="preserve"> (×3) y una para el </w:t>
      </w:r>
      <w:proofErr w:type="spellStart"/>
      <w:r>
        <w:t>frontend</w:t>
      </w:r>
      <w:proofErr w:type="spellEnd"/>
      <w:r>
        <w:t>. Esto incrementa el consumo de RAM y CPU significativamente respecto a las cifras individuales de cada servicio.</w:t>
      </w:r>
    </w:p>
    <w:p w14:paraId="0FB61EA3" w14:textId="77777777" w:rsidR="00E2723F" w:rsidRDefault="00E2723F">
      <w:pPr>
        <w:spacing w:before="80" w:after="120"/>
      </w:pPr>
    </w:p>
    <w:p w14:paraId="0FB61EA4" w14:textId="77777777" w:rsidR="00E2723F" w:rsidRDefault="00677C9C">
      <w:pPr>
        <w:pStyle w:val="Ttulo2"/>
      </w:pPr>
      <w:r>
        <w:t>2.2 Requis</w:t>
      </w:r>
      <w:r>
        <w:t>itos de software</w:t>
      </w:r>
    </w:p>
    <w:p w14:paraId="0FB61EA5"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397"/>
        <w:gridCol w:w="4349"/>
      </w:tblGrid>
      <w:tr w:rsidR="00E2723F" w14:paraId="0FB61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A6" w14:textId="77777777" w:rsidR="00E2723F" w:rsidRDefault="00677C9C">
            <w:r>
              <w:rPr>
                <w:b/>
                <w:bCs/>
                <w:color w:val="FFFFFF"/>
              </w:rPr>
              <w:t>Componente</w:t>
            </w:r>
          </w:p>
        </w:tc>
        <w:tc>
          <w:tcPr>
            <w:tcW w:w="31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A7" w14:textId="77777777" w:rsidR="00E2723F" w:rsidRDefault="00677C9C">
            <w:r>
              <w:rPr>
                <w:b/>
                <w:bCs/>
                <w:color w:val="FFFFFF"/>
              </w:rPr>
              <w:t>Mínimo</w:t>
            </w:r>
          </w:p>
        </w:tc>
        <w:tc>
          <w:tcPr>
            <w:tcW w:w="31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A8" w14:textId="77777777" w:rsidR="00E2723F" w:rsidRDefault="00677C9C">
            <w:r>
              <w:rPr>
                <w:b/>
                <w:bCs/>
                <w:color w:val="FFFFFF"/>
              </w:rPr>
              <w:t>Recomendado</w:t>
            </w:r>
          </w:p>
        </w:tc>
      </w:tr>
      <w:tr w:rsidR="00E2723F" w14:paraId="0FB61E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AA" w14:textId="77777777" w:rsidR="00E2723F" w:rsidRDefault="00677C9C">
            <w:r>
              <w:rPr>
                <w:b/>
                <w:bCs/>
                <w:color w:val="1E6B3C"/>
              </w:rPr>
              <w:t>Sistema operativo</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AB" w14:textId="77777777" w:rsidR="00E2723F" w:rsidRDefault="00677C9C">
            <w:r>
              <w:t>Windows 10 (64 bits) / Ubuntu 20.04 / macOS 11</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AC" w14:textId="77777777" w:rsidR="00E2723F" w:rsidRDefault="00677C9C">
            <w:r>
              <w:t>Windows 11 / Ubuntu 22.04 LTS / macOS 13+</w:t>
            </w:r>
          </w:p>
        </w:tc>
      </w:tr>
      <w:tr w:rsidR="00E2723F" w14:paraId="0FB61E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AE" w14:textId="77777777" w:rsidR="00E2723F" w:rsidRDefault="00677C9C">
            <w:r>
              <w:rPr>
                <w:b/>
                <w:bCs/>
                <w:color w:val="1E6B3C"/>
              </w:rPr>
              <w:t>Python</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AF" w14:textId="77777777" w:rsidR="00E2723F" w:rsidRDefault="00677C9C">
            <w:r>
              <w:t>3.11.x (exacta, no superior)</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B0" w14:textId="77777777" w:rsidR="00E2723F" w:rsidRDefault="00677C9C">
            <w:r>
              <w:t>3.11.x — no usar versiones superiores ni múltiples versiones simultáneas</w:t>
            </w:r>
          </w:p>
        </w:tc>
      </w:tr>
      <w:tr w:rsidR="00E2723F" w14:paraId="0FB61E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B2" w14:textId="77777777" w:rsidR="00E2723F" w:rsidRDefault="00677C9C">
            <w:r>
              <w:rPr>
                <w:b/>
                <w:bCs/>
                <w:color w:val="1E6B3C"/>
              </w:rPr>
              <w:t>Node.js</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B3" w14:textId="77777777" w:rsidR="00E2723F" w:rsidRDefault="00677C9C">
            <w:r>
              <w:t>18.x LTS</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B4" w14:textId="77777777" w:rsidR="00E2723F" w:rsidRDefault="00677C9C">
            <w:r>
              <w:t>20.x LTS (versión recomendada por el equipo)</w:t>
            </w:r>
          </w:p>
        </w:tc>
      </w:tr>
      <w:tr w:rsidR="00E2723F" w14:paraId="0FB61E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B6" w14:textId="77777777" w:rsidR="00E2723F" w:rsidRDefault="00677C9C">
            <w:proofErr w:type="spellStart"/>
            <w:r>
              <w:rPr>
                <w:b/>
                <w:bCs/>
                <w:color w:val="1E6B3C"/>
              </w:rPr>
              <w:lastRenderedPageBreak/>
              <w:t>npm</w:t>
            </w:r>
            <w:proofErr w:type="spellEnd"/>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B7" w14:textId="77777777" w:rsidR="00E2723F" w:rsidRDefault="00677C9C">
            <w:r>
              <w:t>9.x (incluido con Node.js)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B8" w14:textId="77777777" w:rsidR="00E2723F" w:rsidRDefault="00677C9C">
            <w:r>
              <w:t>10.x (incluido con Node.js 20)</w:t>
            </w:r>
          </w:p>
        </w:tc>
      </w:tr>
      <w:tr w:rsidR="00E2723F" w14:paraId="0FB61E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BA" w14:textId="77777777" w:rsidR="00E2723F" w:rsidRDefault="00677C9C">
            <w:r>
              <w:rPr>
                <w:b/>
                <w:bCs/>
                <w:color w:val="1E6B3C"/>
              </w:rPr>
              <w:t xml:space="preserve">PostgreSQL / </w:t>
            </w:r>
            <w:proofErr w:type="spellStart"/>
            <w:r>
              <w:rPr>
                <w:b/>
                <w:bCs/>
                <w:color w:val="1E6B3C"/>
              </w:rPr>
              <w:t>pgAdmin</w:t>
            </w:r>
            <w:proofErr w:type="spellEnd"/>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BB" w14:textId="77777777" w:rsidR="00E2723F" w:rsidRDefault="00677C9C">
            <w:proofErr w:type="spellStart"/>
            <w:r>
              <w:t>pgAdmin</w:t>
            </w:r>
            <w:proofErr w:type="spellEnd"/>
            <w:r>
              <w:t>: cualquier versión compatible con PostgreSQL 15</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BC" w14:textId="77777777" w:rsidR="00E2723F" w:rsidRDefault="00677C9C">
            <w:proofErr w:type="spellStart"/>
            <w:r>
              <w:t>pgAdmin</w:t>
            </w:r>
            <w:proofErr w:type="spellEnd"/>
            <w:r>
              <w:t xml:space="preserve"> última versión estable compatible con PostgreSQL 15</w:t>
            </w:r>
          </w:p>
        </w:tc>
      </w:tr>
      <w:tr w:rsidR="00E2723F" w14:paraId="0FB61E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BE" w14:textId="77777777" w:rsidR="00E2723F" w:rsidRDefault="00677C9C">
            <w:r>
              <w:rPr>
                <w:b/>
                <w:bCs/>
                <w:color w:val="1E6B3C"/>
              </w:rPr>
              <w:t>Git</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BF" w14:textId="77777777" w:rsidR="00E2723F" w:rsidRDefault="00677C9C">
            <w:r>
              <w:t>2.x</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C0" w14:textId="77777777" w:rsidR="00E2723F" w:rsidRDefault="00677C9C">
            <w:r>
              <w:t>Última versión estable</w:t>
            </w:r>
          </w:p>
        </w:tc>
      </w:tr>
      <w:tr w:rsidR="00E2723F" w14:paraId="0FB61E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C2" w14:textId="77777777" w:rsidR="00E2723F" w:rsidRDefault="00677C9C">
            <w:r>
              <w:rPr>
                <w:b/>
                <w:bCs/>
                <w:color w:val="1E6B3C"/>
              </w:rPr>
              <w:t>Navegador web</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C3" w14:textId="77777777" w:rsidR="00E2723F" w:rsidRDefault="00677C9C">
            <w:r>
              <w:t>Google Chrome 110+ / Firefox 110+</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C4" w14:textId="77777777" w:rsidR="00E2723F" w:rsidRDefault="00677C9C">
            <w:r>
              <w:t>Google Chrome última versión (preferido)</w:t>
            </w:r>
          </w:p>
        </w:tc>
      </w:tr>
      <w:tr w:rsidR="00E2723F" w14:paraId="0FB61E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C6" w14:textId="77777777" w:rsidR="00E2723F" w:rsidRDefault="00677C9C">
            <w:r>
              <w:rPr>
                <w:b/>
                <w:bCs/>
                <w:color w:val="1E6B3C"/>
              </w:rPr>
              <w:t>Editor de código</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C7" w14:textId="77777777" w:rsidR="00E2723F" w:rsidRDefault="00677C9C">
            <w:r>
              <w:t>Cualquier editor de texto</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C8" w14:textId="77777777" w:rsidR="00E2723F" w:rsidRDefault="00677C9C">
            <w:r>
              <w:t xml:space="preserve">Visual Studio </w:t>
            </w:r>
            <w:proofErr w:type="spellStart"/>
            <w:r>
              <w:t>Code</w:t>
            </w:r>
            <w:proofErr w:type="spellEnd"/>
            <w:r>
              <w:t xml:space="preserve"> (con extensiones Python y </w:t>
            </w:r>
            <w:proofErr w:type="spellStart"/>
            <w:r>
              <w:t>ESLint</w:t>
            </w:r>
            <w:proofErr w:type="spellEnd"/>
            <w:r>
              <w:t>)</w:t>
            </w:r>
          </w:p>
        </w:tc>
      </w:tr>
      <w:tr w:rsidR="00E2723F" w14:paraId="0FB61E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CA" w14:textId="77777777" w:rsidR="00E2723F" w:rsidRDefault="00677C9C">
            <w:r>
              <w:rPr>
                <w:b/>
                <w:bCs/>
                <w:color w:val="1E6B3C"/>
              </w:rPr>
              <w:t>Docker Desktop</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CB" w14:textId="77777777" w:rsidR="00E2723F" w:rsidRDefault="00677C9C">
            <w:r>
              <w:t xml:space="preserve">Requerido solo para despliegue con Docker </w:t>
            </w:r>
            <w:proofErr w:type="spellStart"/>
            <w:r>
              <w:t>Compose</w:t>
            </w:r>
            <w:proofErr w:type="spellEnd"/>
            <w:r>
              <w:t xml:space="preserve"> (sección 3.6)</w:t>
            </w:r>
          </w:p>
        </w:tc>
        <w:tc>
          <w:tcPr>
            <w:tcW w:w="31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CC" w14:textId="77777777" w:rsidR="00E2723F" w:rsidRDefault="00677C9C">
            <w:r>
              <w:t>Docker Desktop — última versión estable (https://www.docker.com/products/docker-desktop)</w:t>
            </w:r>
          </w:p>
        </w:tc>
      </w:tr>
    </w:tbl>
    <w:p w14:paraId="0FB61ECE" w14:textId="77777777" w:rsidR="00E2723F" w:rsidRDefault="00E2723F">
      <w:pPr>
        <w:spacing w:before="80" w:after="120"/>
      </w:pPr>
    </w:p>
    <w:p w14:paraId="0FB61ECF" w14:textId="77777777" w:rsidR="00E2723F" w:rsidRDefault="00677C9C">
      <w:pPr>
        <w:pStyle w:val="Ttulo2"/>
      </w:pPr>
      <w:r>
        <w:t>2.3 Puertos requeridos</w:t>
      </w:r>
    </w:p>
    <w:p w14:paraId="0FB61ED0" w14:textId="77777777" w:rsidR="00E2723F" w:rsidRDefault="00677C9C">
      <w:pPr>
        <w:spacing w:before="60" w:after="80"/>
        <w:jc w:val="both"/>
      </w:pPr>
      <w:r>
        <w:t>Antes de iniciar el despliegue, asegúrese de que los siguientes puertos estén disponibles y sin procesos ocupándolos en su equipo local.</w:t>
      </w:r>
    </w:p>
    <w:p w14:paraId="0FB61ED1"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26"/>
        <w:gridCol w:w="4200"/>
      </w:tblGrid>
      <w:tr w:rsidR="00E2723F" w14:paraId="0FB61E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D2" w14:textId="77777777" w:rsidR="00E2723F" w:rsidRDefault="00677C9C">
            <w:pPr>
              <w:jc w:val="center"/>
            </w:pPr>
            <w:r>
              <w:rPr>
                <w:b/>
                <w:bCs/>
                <w:color w:val="FFFFFF"/>
              </w:rPr>
              <w:t>Puerto</w:t>
            </w:r>
          </w:p>
        </w:tc>
        <w:tc>
          <w:tcPr>
            <w:tcW w:w="362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D3" w14:textId="77777777" w:rsidR="00E2723F" w:rsidRDefault="00677C9C">
            <w:r>
              <w:rPr>
                <w:b/>
                <w:bCs/>
                <w:color w:val="FFFFFF"/>
              </w:rPr>
              <w:t>Servicio</w:t>
            </w:r>
          </w:p>
        </w:tc>
        <w:tc>
          <w:tcPr>
            <w:tcW w:w="4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D4" w14:textId="77777777" w:rsidR="00E2723F" w:rsidRDefault="00677C9C">
            <w:r>
              <w:rPr>
                <w:b/>
                <w:bCs/>
                <w:color w:val="FFFFFF"/>
              </w:rPr>
              <w:t>URL / Destino</w:t>
            </w:r>
          </w:p>
        </w:tc>
      </w:tr>
      <w:tr w:rsidR="00E2723F" w:rsidRPr="00E538CA" w14:paraId="0FB61E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D6" w14:textId="77777777" w:rsidR="00E2723F" w:rsidRDefault="00677C9C">
            <w:pPr>
              <w:jc w:val="center"/>
            </w:pPr>
            <w:r>
              <w:rPr>
                <w:b/>
                <w:bCs/>
                <w:color w:val="1E6B3C"/>
              </w:rPr>
              <w:t>8000</w:t>
            </w:r>
          </w:p>
        </w:tc>
        <w:tc>
          <w:tcPr>
            <w:tcW w:w="36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D7" w14:textId="77777777" w:rsidR="00E2723F" w:rsidRDefault="00677C9C">
            <w:proofErr w:type="spellStart"/>
            <w:r>
              <w:t>Backend</w:t>
            </w:r>
            <w:proofErr w:type="spellEnd"/>
            <w:r>
              <w:t xml:space="preserve"> </w:t>
            </w:r>
            <w:proofErr w:type="spellStart"/>
            <w:r>
              <w:t>Authentication</w:t>
            </w:r>
            <w:proofErr w:type="spellEnd"/>
            <w:r>
              <w:t xml:space="preserve"> (</w:t>
            </w:r>
            <w:proofErr w:type="spellStart"/>
            <w:r>
              <w:t>FastAPI</w:t>
            </w:r>
            <w:proofErr w:type="spellEnd"/>
            <w:r>
              <w:t xml:space="preserve"> + </w:t>
            </w:r>
            <w:proofErr w:type="spellStart"/>
            <w:r>
              <w:t>Uvicorn</w:t>
            </w:r>
            <w:proofErr w:type="spellEnd"/>
            <w:r>
              <w:t>)</w:t>
            </w:r>
          </w:p>
        </w:tc>
        <w:tc>
          <w:tcPr>
            <w:tcW w:w="4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D8" w14:textId="77777777" w:rsidR="00E2723F" w:rsidRPr="00E538CA" w:rsidRDefault="00677C9C">
            <w:pPr>
              <w:rPr>
                <w:lang w:val="en-US"/>
              </w:rPr>
            </w:pPr>
            <w:r w:rsidRPr="00E538CA">
              <w:rPr>
                <w:color w:val="1A5276"/>
                <w:lang w:val="en-US"/>
              </w:rPr>
              <w:t>http://localhost:8000 — Swagger: http://localhost:8000/docs</w:t>
            </w:r>
          </w:p>
        </w:tc>
      </w:tr>
      <w:tr w:rsidR="00E2723F" w:rsidRPr="00E538CA" w14:paraId="0FB61E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DA" w14:textId="77777777" w:rsidR="00E2723F" w:rsidRDefault="00677C9C">
            <w:pPr>
              <w:jc w:val="center"/>
            </w:pPr>
            <w:r>
              <w:rPr>
                <w:b/>
                <w:bCs/>
                <w:color w:val="1E6B3C"/>
              </w:rPr>
              <w:t>8001</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DB" w14:textId="77777777" w:rsidR="00E2723F" w:rsidRDefault="00677C9C">
            <w:proofErr w:type="spellStart"/>
            <w:r>
              <w:t>Backend</w:t>
            </w:r>
            <w:proofErr w:type="spellEnd"/>
            <w:r>
              <w:t xml:space="preserve"> </w:t>
            </w:r>
            <w:proofErr w:type="spellStart"/>
            <w:r>
              <w:t>Auditory</w:t>
            </w:r>
            <w:proofErr w:type="spellEnd"/>
            <w:r>
              <w:t xml:space="preserve"> (</w:t>
            </w:r>
            <w:proofErr w:type="spellStart"/>
            <w:r>
              <w:t>FastAPI</w:t>
            </w:r>
            <w:proofErr w:type="spellEnd"/>
            <w:r>
              <w:t xml:space="preserve"> + </w:t>
            </w:r>
            <w:proofErr w:type="spellStart"/>
            <w:r>
              <w:t>Uvicorn</w:t>
            </w:r>
            <w:proofErr w:type="spellEnd"/>
            <w: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DC" w14:textId="77777777" w:rsidR="00E2723F" w:rsidRPr="00E538CA" w:rsidRDefault="00677C9C">
            <w:pPr>
              <w:rPr>
                <w:lang w:val="en-US"/>
              </w:rPr>
            </w:pPr>
            <w:r w:rsidRPr="00E538CA">
              <w:rPr>
                <w:color w:val="1A5276"/>
                <w:lang w:val="en-US"/>
              </w:rPr>
              <w:t>http://localhost:8001 — Swagger: http://localhost:8001/docs</w:t>
            </w:r>
          </w:p>
        </w:tc>
      </w:tr>
      <w:tr w:rsidR="00E2723F" w:rsidRPr="00E538CA" w14:paraId="0FB61E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DE" w14:textId="77777777" w:rsidR="00E2723F" w:rsidRDefault="00677C9C">
            <w:pPr>
              <w:jc w:val="center"/>
            </w:pPr>
            <w:r>
              <w:rPr>
                <w:b/>
                <w:bCs/>
                <w:color w:val="1E6B3C"/>
              </w:rPr>
              <w:t>9001</w:t>
            </w:r>
          </w:p>
        </w:tc>
        <w:tc>
          <w:tcPr>
            <w:tcW w:w="36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DF" w14:textId="77777777" w:rsidR="00E2723F" w:rsidRDefault="00677C9C">
            <w:proofErr w:type="spellStart"/>
            <w:r>
              <w:t>Backend</w:t>
            </w:r>
            <w:proofErr w:type="spellEnd"/>
            <w:r>
              <w:t xml:space="preserve"> </w:t>
            </w:r>
            <w:proofErr w:type="spellStart"/>
            <w:r>
              <w:t>Integration</w:t>
            </w:r>
            <w:proofErr w:type="spellEnd"/>
            <w:r>
              <w:t xml:space="preserve"> (</w:t>
            </w:r>
            <w:proofErr w:type="spellStart"/>
            <w:r>
              <w:t>FastAPI</w:t>
            </w:r>
            <w:proofErr w:type="spellEnd"/>
            <w:r>
              <w:t xml:space="preserve"> + </w:t>
            </w:r>
            <w:proofErr w:type="spellStart"/>
            <w:r>
              <w:t>Uvicorn</w:t>
            </w:r>
            <w:proofErr w:type="spellEnd"/>
            <w:r>
              <w:t>)</w:t>
            </w:r>
          </w:p>
        </w:tc>
        <w:tc>
          <w:tcPr>
            <w:tcW w:w="4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E0" w14:textId="77777777" w:rsidR="00E2723F" w:rsidRPr="00E538CA" w:rsidRDefault="00677C9C">
            <w:pPr>
              <w:rPr>
                <w:lang w:val="en-US"/>
              </w:rPr>
            </w:pPr>
            <w:r w:rsidRPr="00E538CA">
              <w:rPr>
                <w:color w:val="1A5276"/>
                <w:lang w:val="en-US"/>
              </w:rPr>
              <w:t>http://localhost:9001 — Swagger: http://localhost:9001/docs</w:t>
            </w:r>
          </w:p>
        </w:tc>
      </w:tr>
      <w:tr w:rsidR="00E2723F" w14:paraId="0FB61E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E2" w14:textId="77777777" w:rsidR="00E2723F" w:rsidRDefault="00677C9C">
            <w:pPr>
              <w:jc w:val="center"/>
            </w:pPr>
            <w:r>
              <w:rPr>
                <w:b/>
                <w:bCs/>
                <w:color w:val="1E6B3C"/>
              </w:rPr>
              <w:t>3000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E3" w14:textId="77777777" w:rsidR="00E2723F" w:rsidRPr="00E538CA" w:rsidRDefault="00677C9C">
            <w:pPr>
              <w:rPr>
                <w:lang w:val="en-US"/>
              </w:rPr>
            </w:pPr>
            <w:r w:rsidRPr="00E538CA">
              <w:rPr>
                <w:lang w:val="en-US"/>
              </w:rPr>
              <w:t xml:space="preserve">Frontend Web (React + </w:t>
            </w:r>
            <w:proofErr w:type="spellStart"/>
            <w:r w:rsidRPr="00E538CA">
              <w:rPr>
                <w:lang w:val="en-US"/>
              </w:rPr>
              <w:t>Vite</w:t>
            </w:r>
            <w:proofErr w:type="spellEnd"/>
            <w:r w:rsidRPr="00E538CA">
              <w:rPr>
                <w:lang w:val="en-US"/>
              </w:rPr>
              <w:t xml:space="preserve"> / Nginx </w:t>
            </w:r>
            <w:proofErr w:type="spellStart"/>
            <w:r w:rsidRPr="00E538CA">
              <w:rPr>
                <w:lang w:val="en-US"/>
              </w:rPr>
              <w:t>en</w:t>
            </w:r>
            <w:proofErr w:type="spellEnd"/>
            <w:r w:rsidRPr="00E538CA">
              <w:rPr>
                <w:lang w:val="en-US"/>
              </w:rPr>
              <w:t xml:space="preserve"> Docker)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E4" w14:textId="77777777" w:rsidR="00E2723F" w:rsidRDefault="00677C9C">
            <w:r>
              <w:rPr>
                <w:color w:val="1A5276"/>
              </w:rPr>
              <w:t>http://localhost:3000/agrofusion/login</w:t>
            </w:r>
          </w:p>
        </w:tc>
      </w:tr>
      <w:tr w:rsidR="00E2723F" w14:paraId="0FB61E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E6" w14:textId="77777777" w:rsidR="00E2723F" w:rsidRDefault="00677C9C">
            <w:pPr>
              <w:jc w:val="center"/>
            </w:pPr>
            <w:r>
              <w:rPr>
                <w:b/>
                <w:bCs/>
                <w:color w:val="1E6B3C"/>
              </w:rPr>
              <w:t>5439</w:t>
            </w:r>
          </w:p>
        </w:tc>
        <w:tc>
          <w:tcPr>
            <w:tcW w:w="36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E7" w14:textId="77777777" w:rsidR="00E2723F" w:rsidRDefault="00677C9C">
            <w:r>
              <w:t>PostgreSQL 15 (servidor remoto en la nube)</w:t>
            </w:r>
          </w:p>
        </w:tc>
        <w:tc>
          <w:tcPr>
            <w:tcW w:w="4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E8" w14:textId="77777777" w:rsidR="00E2723F" w:rsidRDefault="00677C9C">
            <w:r>
              <w:rPr>
                <w:color w:val="1A5276"/>
              </w:rPr>
              <w:t xml:space="preserve">Configurado en DATABASE_URL del </w:t>
            </w:r>
            <w:proofErr w:type="gramStart"/>
            <w:r>
              <w:rPr>
                <w:color w:val="1A5276"/>
              </w:rPr>
              <w:t>archivo .</w:t>
            </w:r>
            <w:proofErr w:type="spellStart"/>
            <w:r>
              <w:rPr>
                <w:color w:val="1A5276"/>
              </w:rPr>
              <w:t>env</w:t>
            </w:r>
            <w:proofErr w:type="spellEnd"/>
            <w:proofErr w:type="gramEnd"/>
          </w:p>
        </w:tc>
      </w:tr>
      <w:tr w:rsidR="00E2723F" w14:paraId="0FB61E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EA" w14:textId="77777777" w:rsidR="00E2723F" w:rsidRDefault="00677C9C">
            <w:pPr>
              <w:jc w:val="center"/>
            </w:pPr>
            <w:r>
              <w:rPr>
                <w:b/>
                <w:bCs/>
                <w:color w:val="1E6B3C"/>
              </w:rPr>
              <w:t>587</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EB" w14:textId="77777777" w:rsidR="00E2723F" w:rsidRDefault="00677C9C">
            <w:r>
              <w:t>SMTP Gmail (correo transaccional)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EC" w14:textId="77777777" w:rsidR="00E2723F" w:rsidRDefault="00677C9C">
            <w:r>
              <w:rPr>
                <w:color w:val="1A5276"/>
              </w:rPr>
              <w:t xml:space="preserve">Externo — configurado en </w:t>
            </w:r>
            <w:proofErr w:type="gramStart"/>
            <w:r>
              <w:rPr>
                <w:color w:val="1A5276"/>
              </w:rPr>
              <w:t>variables .</w:t>
            </w:r>
            <w:proofErr w:type="spellStart"/>
            <w:r>
              <w:rPr>
                <w:color w:val="1A5276"/>
              </w:rPr>
              <w:t>env</w:t>
            </w:r>
            <w:proofErr w:type="spellEnd"/>
            <w:proofErr w:type="gramEnd"/>
          </w:p>
        </w:tc>
      </w:tr>
    </w:tbl>
    <w:p w14:paraId="0FB61EEE" w14:textId="77777777" w:rsidR="00E2723F" w:rsidRDefault="00E2723F">
      <w:pPr>
        <w:spacing w:before="80" w:after="120"/>
      </w:pPr>
    </w:p>
    <w:p w14:paraId="0FB61EEF" w14:textId="77777777" w:rsidR="00E2723F" w:rsidRDefault="00677C9C">
      <w:pPr>
        <w:pBdr>
          <w:left w:val="single" w:sz="12" w:space="5" w:color="D4A017"/>
        </w:pBdr>
        <w:shd w:val="clear" w:color="auto" w:fill="FFF3CD"/>
        <w:spacing w:before="80" w:after="80"/>
        <w:ind w:left="360" w:right="360"/>
        <w:jc w:val="both"/>
      </w:pPr>
      <w:r>
        <w:rPr>
          <w:b/>
          <w:bCs/>
          <w:color w:val="8B6914"/>
        </w:rPr>
        <w:t>⚠</w:t>
      </w:r>
      <w:r>
        <w:rPr>
          <w:b/>
          <w:bCs/>
          <w:color w:val="8B6914"/>
        </w:rPr>
        <w:t xml:space="preserve"> Advertencia: </w:t>
      </w:r>
      <w:r>
        <w:t>Si una terminal que ejecuta un servicio se cierra sin detener el proceso correctamente (</w:t>
      </w:r>
      <w:proofErr w:type="spellStart"/>
      <w:r>
        <w:t>Ctrl</w:t>
      </w:r>
      <w:proofErr w:type="spellEnd"/>
      <w:r>
        <w:t xml:space="preserve"> + C), el puerto puede quedar ocupado. En ese caso deberá identificar y terminar el proceso que ocupa el puerto desde el administrador de tareas o con comandos de t</w:t>
      </w:r>
      <w:r>
        <w:t>erminal.</w:t>
      </w:r>
    </w:p>
    <w:p w14:paraId="0FB61EF0" w14:textId="77777777" w:rsidR="00E2723F" w:rsidRDefault="00E2723F">
      <w:pPr>
        <w:spacing w:before="80" w:after="120"/>
      </w:pPr>
    </w:p>
    <w:p w14:paraId="0FB61EF1" w14:textId="77777777" w:rsidR="00E2723F" w:rsidRDefault="00677C9C">
      <w:pPr>
        <w:pStyle w:val="Ttulo2"/>
      </w:pPr>
      <w:r>
        <w:t>2.4 Repositorios del proyecto</w:t>
      </w:r>
    </w:p>
    <w:p w14:paraId="0FB61EF2" w14:textId="77777777" w:rsidR="00E2723F" w:rsidRDefault="00677C9C">
      <w:pPr>
        <w:spacing w:before="60" w:after="80"/>
        <w:jc w:val="both"/>
      </w:pPr>
      <w:r>
        <w:lastRenderedPageBreak/>
        <w:t xml:space="preserve">El código fuente de </w:t>
      </w:r>
      <w:proofErr w:type="spellStart"/>
      <w:r>
        <w:t>AgroFusion</w:t>
      </w:r>
      <w:proofErr w:type="spellEnd"/>
      <w:r>
        <w:t xml:space="preserve"> está distribuido en cuatro repositorios independientes en GitHub. Se requiere una cuenta con acceso a la organización del proyecto.</w:t>
      </w:r>
    </w:p>
    <w:p w14:paraId="0FB61EF3"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2723F" w14:paraId="0FB61E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F4" w14:textId="77777777" w:rsidR="00E2723F" w:rsidRDefault="00677C9C">
            <w:r>
              <w:rPr>
                <w:b/>
                <w:bCs/>
                <w:color w:val="FFFFFF"/>
              </w:rPr>
              <w:t>Componente / Parámetro</w:t>
            </w:r>
          </w:p>
        </w:tc>
        <w:tc>
          <w:tcPr>
            <w:tcW w:w="622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EF5" w14:textId="77777777" w:rsidR="00E2723F" w:rsidRDefault="00677C9C">
            <w:r>
              <w:rPr>
                <w:b/>
                <w:bCs/>
                <w:color w:val="FFFFFF"/>
              </w:rPr>
              <w:t>Detalle</w:t>
            </w:r>
          </w:p>
        </w:tc>
      </w:tr>
      <w:tr w:rsidR="00E2723F" w14:paraId="0FB61E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F7" w14:textId="77777777" w:rsidR="00E2723F" w:rsidRDefault="00677C9C">
            <w:r>
              <w:rPr>
                <w:b/>
                <w:bCs/>
                <w:color w:val="1E6B3C"/>
              </w:rPr>
              <w:t>Repositorio</w:t>
            </w:r>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F8" w14:textId="77777777" w:rsidR="00E2723F" w:rsidRDefault="00677C9C">
            <w:r>
              <w:t>URL</w:t>
            </w:r>
          </w:p>
        </w:tc>
      </w:tr>
      <w:tr w:rsidR="00E2723F" w14:paraId="0FB61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FA" w14:textId="77777777" w:rsidR="00E2723F" w:rsidRDefault="00677C9C">
            <w:proofErr w:type="spellStart"/>
            <w:r>
              <w:rPr>
                <w:b/>
                <w:bCs/>
                <w:color w:val="1E6B3C"/>
              </w:rPr>
              <w:t>Backend</w:t>
            </w:r>
            <w:proofErr w:type="spellEnd"/>
            <w:r>
              <w:rPr>
                <w:b/>
                <w:bCs/>
                <w:color w:val="1E6B3C"/>
              </w:rPr>
              <w:t xml:space="preserve"> </w:t>
            </w:r>
            <w:proofErr w:type="spellStart"/>
            <w:r>
              <w:rPr>
                <w:b/>
                <w:bCs/>
                <w:color w:val="1E6B3C"/>
              </w:rPr>
              <w:t>Authentication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EFB" w14:textId="6B3C7FDB" w:rsidR="00E2723F" w:rsidRDefault="00677C9C">
            <w:r>
              <w:t>https://github.com/</w:t>
            </w:r>
            <w:r w:rsidR="00E538CA" w:rsidRPr="00E538CA">
              <w:t>Server-IA</w:t>
            </w:r>
            <w:r>
              <w:t>/agrofusion-backendauth</w:t>
            </w:r>
          </w:p>
        </w:tc>
      </w:tr>
      <w:tr w:rsidR="00E2723F" w14:paraId="0FB61E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FD" w14:textId="77777777" w:rsidR="00E2723F" w:rsidRDefault="00677C9C">
            <w:proofErr w:type="spellStart"/>
            <w:r>
              <w:rPr>
                <w:b/>
                <w:bCs/>
                <w:color w:val="1E6B3C"/>
              </w:rPr>
              <w:t>Backend</w:t>
            </w:r>
            <w:proofErr w:type="spellEnd"/>
            <w:r>
              <w:rPr>
                <w:b/>
                <w:bCs/>
                <w:color w:val="1E6B3C"/>
              </w:rPr>
              <w:t xml:space="preserve"> </w:t>
            </w:r>
            <w:proofErr w:type="spellStart"/>
            <w:r>
              <w:rPr>
                <w:b/>
                <w:bCs/>
                <w:color w:val="1E6B3C"/>
              </w:rPr>
              <w:t>Auditory</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EFE" w14:textId="3819B36B" w:rsidR="00E2723F" w:rsidRDefault="00677C9C">
            <w:r>
              <w:t>https://github.com/</w:t>
            </w:r>
            <w:r w:rsidR="00E538CA" w:rsidRPr="00E538CA">
              <w:t>Server-IA</w:t>
            </w:r>
            <w:r>
              <w:t>/agrofusion-backendaudit</w:t>
            </w:r>
          </w:p>
        </w:tc>
      </w:tr>
      <w:tr w:rsidR="00E2723F" w14:paraId="0FB61F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00" w14:textId="77777777" w:rsidR="00E2723F" w:rsidRDefault="00677C9C">
            <w:proofErr w:type="spellStart"/>
            <w:r>
              <w:rPr>
                <w:b/>
                <w:bCs/>
                <w:color w:val="1E6B3C"/>
              </w:rPr>
              <w:t>Backend</w:t>
            </w:r>
            <w:proofErr w:type="spellEnd"/>
            <w:r>
              <w:rPr>
                <w:b/>
                <w:bCs/>
                <w:color w:val="1E6B3C"/>
              </w:rPr>
              <w:t xml:space="preserve"> </w:t>
            </w:r>
            <w:proofErr w:type="spellStart"/>
            <w:r>
              <w:rPr>
                <w:b/>
                <w:bCs/>
                <w:color w:val="1E6B3C"/>
              </w:rPr>
              <w:t>Integration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01" w14:textId="52260379" w:rsidR="00E2723F" w:rsidRDefault="00677C9C">
            <w:r>
              <w:t>https://github.com/</w:t>
            </w:r>
            <w:r w:rsidR="00E538CA" w:rsidRPr="00E538CA">
              <w:t>Server-IA</w:t>
            </w:r>
            <w:r>
              <w:t>/agrofusion-backendint</w:t>
            </w:r>
          </w:p>
        </w:tc>
      </w:tr>
      <w:tr w:rsidR="00E2723F" w14:paraId="0FB61F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03" w14:textId="77777777" w:rsidR="00E2723F" w:rsidRDefault="00677C9C">
            <w:proofErr w:type="spellStart"/>
            <w:r>
              <w:rPr>
                <w:b/>
                <w:bCs/>
                <w:color w:val="1E6B3C"/>
              </w:rPr>
              <w:t>Frontend</w:t>
            </w:r>
            <w:proofErr w:type="spellEnd"/>
            <w:r>
              <w:rPr>
                <w:b/>
                <w:bCs/>
                <w:color w:val="1E6B3C"/>
              </w:rPr>
              <w:t xml:space="preserve"> Web</w:t>
            </w:r>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04" w14:textId="6881317E" w:rsidR="00E2723F" w:rsidRDefault="00677C9C">
            <w:r>
              <w:t>https://github.com/</w:t>
            </w:r>
            <w:r w:rsidR="00E538CA" w:rsidRPr="00E538CA">
              <w:t>Server-IA</w:t>
            </w:r>
            <w:r>
              <w:t>/agrofusion-frontendweb</w:t>
            </w:r>
          </w:p>
        </w:tc>
      </w:tr>
    </w:tbl>
    <w:p w14:paraId="0FB61F06" w14:textId="77777777" w:rsidR="00E2723F" w:rsidRDefault="00E2723F">
      <w:pPr>
        <w:spacing w:before="80" w:after="120"/>
      </w:pPr>
    </w:p>
    <w:p w14:paraId="0FB61F07" w14:textId="77777777" w:rsidR="00E2723F" w:rsidRDefault="00677C9C">
      <w:pPr>
        <w:pStyle w:val="Ttulo3"/>
      </w:pPr>
      <w:r>
        <w:t>Archivos de configuración (.</w:t>
      </w:r>
      <w:proofErr w:type="spellStart"/>
      <w:r>
        <w:t>env</w:t>
      </w:r>
      <w:proofErr w:type="spellEnd"/>
      <w:r>
        <w:t>)</w:t>
      </w:r>
    </w:p>
    <w:p w14:paraId="0FB61F08" w14:textId="77777777" w:rsidR="00E2723F" w:rsidRDefault="00677C9C">
      <w:pPr>
        <w:spacing w:before="60" w:after="80"/>
        <w:jc w:val="both"/>
      </w:pPr>
      <w:r>
        <w:t>Cada servicio requiere un archivo de variables de entorno que NO está incluido en los repositorios por razones de seguridad. Deben descargarse desde la carpeta compartida del proyecto en Google Drive:</w:t>
      </w:r>
    </w:p>
    <w:p w14:paraId="0FB61F09" w14:textId="77777777" w:rsidR="00E2723F" w:rsidRDefault="00E2723F">
      <w:pPr>
        <w:spacing w:before="60" w:after="120"/>
      </w:pPr>
    </w:p>
    <w:p w14:paraId="0FB61F0A" w14:textId="77777777" w:rsidR="00E2723F" w:rsidRDefault="00677C9C">
      <w:pPr>
        <w:pStyle w:val="Prrafodelista"/>
        <w:numPr>
          <w:ilvl w:val="0"/>
          <w:numId w:val="2"/>
        </w:numPr>
        <w:spacing w:before="40" w:after="40"/>
      </w:pPr>
      <w:proofErr w:type="spellStart"/>
      <w:r>
        <w:t>Frontend</w:t>
      </w:r>
      <w:proofErr w:type="spellEnd"/>
      <w:r>
        <w:t xml:space="preserve"> Web: </w:t>
      </w:r>
      <w:proofErr w:type="gramStart"/>
      <w:r>
        <w:t>archivo .</w:t>
      </w:r>
      <w:proofErr w:type="spellStart"/>
      <w:r>
        <w:t>env</w:t>
      </w:r>
      <w:proofErr w:type="spellEnd"/>
      <w:proofErr w:type="gramEnd"/>
      <w:r>
        <w:t xml:space="preserve"> con prefijos VITE_ para enr</w:t>
      </w:r>
      <w:r>
        <w:t xml:space="preserve">utamiento hacia los microservicios y </w:t>
      </w:r>
      <w:proofErr w:type="spellStart"/>
      <w:r>
        <w:t>APIs</w:t>
      </w:r>
      <w:proofErr w:type="spellEnd"/>
      <w:r>
        <w:t xml:space="preserve"> externas.</w:t>
      </w:r>
    </w:p>
    <w:p w14:paraId="0FB61F0B" w14:textId="77777777" w:rsidR="00E2723F" w:rsidRDefault="00677C9C">
      <w:pPr>
        <w:pStyle w:val="Prrafodelista"/>
        <w:numPr>
          <w:ilvl w:val="0"/>
          <w:numId w:val="2"/>
        </w:numPr>
        <w:spacing w:before="40" w:after="40"/>
      </w:pPr>
      <w:proofErr w:type="spellStart"/>
      <w:r>
        <w:t>Backends</w:t>
      </w:r>
      <w:proofErr w:type="spellEnd"/>
      <w:r>
        <w:t xml:space="preserve"> (</w:t>
      </w:r>
      <w:proofErr w:type="spellStart"/>
      <w:r>
        <w:t>Authentication</w:t>
      </w:r>
      <w:proofErr w:type="spellEnd"/>
      <w:r>
        <w:t xml:space="preserve">, </w:t>
      </w:r>
      <w:proofErr w:type="spellStart"/>
      <w:r>
        <w:t>Auditory</w:t>
      </w:r>
      <w:proofErr w:type="spellEnd"/>
      <w:r>
        <w:t xml:space="preserve">, </w:t>
      </w:r>
      <w:proofErr w:type="spellStart"/>
      <w:r>
        <w:t>Integration</w:t>
      </w:r>
      <w:proofErr w:type="spellEnd"/>
      <w:r>
        <w:t xml:space="preserve">): </w:t>
      </w:r>
      <w:proofErr w:type="gramStart"/>
      <w:r>
        <w:t>archivo .</w:t>
      </w:r>
      <w:proofErr w:type="spellStart"/>
      <w:r>
        <w:t>env</w:t>
      </w:r>
      <w:proofErr w:type="gramEnd"/>
      <w:r>
        <w:t>.development</w:t>
      </w:r>
      <w:proofErr w:type="spellEnd"/>
      <w:r>
        <w:t xml:space="preserve"> con credenciales de PostgreSQL, llaves JWT y configuración SMTP.</w:t>
      </w:r>
    </w:p>
    <w:p w14:paraId="0FB61F0C" w14:textId="77777777" w:rsidR="00E2723F" w:rsidRDefault="00E2723F">
      <w:pPr>
        <w:spacing w:before="60" w:after="120"/>
      </w:pPr>
    </w:p>
    <w:p w14:paraId="0FB61F0D" w14:textId="77777777" w:rsidR="00E2723F" w:rsidRDefault="00677C9C">
      <w:pPr>
        <w:pBdr>
          <w:left w:val="single" w:sz="12" w:space="5" w:color="E74C3C"/>
        </w:pBdr>
        <w:shd w:val="clear" w:color="auto" w:fill="FDECEA"/>
        <w:spacing w:before="80" w:after="80"/>
        <w:ind w:left="360" w:right="360"/>
        <w:jc w:val="both"/>
      </w:pPr>
      <w:r>
        <w:rPr>
          <w:b/>
          <w:bCs/>
          <w:color w:val="C0392B"/>
        </w:rPr>
        <w:t>🚫</w:t>
      </w:r>
      <w:r>
        <w:rPr>
          <w:b/>
          <w:bCs/>
          <w:color w:val="C0392B"/>
        </w:rPr>
        <w:t xml:space="preserve"> Importante: </w:t>
      </w:r>
      <w:r>
        <w:t xml:space="preserve">Los </w:t>
      </w:r>
      <w:proofErr w:type="gramStart"/>
      <w:r>
        <w:t>archivos .</w:t>
      </w:r>
      <w:proofErr w:type="spellStart"/>
      <w:r>
        <w:t>env</w:t>
      </w:r>
      <w:proofErr w:type="spellEnd"/>
      <w:proofErr w:type="gramEnd"/>
      <w:r>
        <w:t xml:space="preserve"> contienen credenciales de base</w:t>
      </w:r>
      <w:r>
        <w:t xml:space="preserve"> de datos, claves JWT y configuración SMTP. Nunca deben publicarse en repositorios ni compartirse fuera de los canales autorizados del equipo.</w:t>
      </w:r>
    </w:p>
    <w:p w14:paraId="0FB61F0E" w14:textId="77777777" w:rsidR="00E2723F" w:rsidRDefault="00677C9C">
      <w:r>
        <w:br w:type="page"/>
      </w:r>
    </w:p>
    <w:p w14:paraId="0FB61F0F" w14:textId="77777777" w:rsidR="00E2723F" w:rsidRDefault="00677C9C">
      <w:pPr>
        <w:pStyle w:val="Ttulo1"/>
      </w:pPr>
      <w:r>
        <w:lastRenderedPageBreak/>
        <w:t>4. Primeros pasos — Instalación y despliegue local</w:t>
      </w:r>
    </w:p>
    <w:p w14:paraId="0FB61F10" w14:textId="77777777" w:rsidR="00E2723F" w:rsidRDefault="00E2723F">
      <w:pPr>
        <w:pBdr>
          <w:bottom w:val="single" w:sz="6" w:space="1" w:color="1E6B3C"/>
        </w:pBdr>
        <w:spacing w:before="60" w:after="60"/>
      </w:pPr>
    </w:p>
    <w:p w14:paraId="0FB61F11" w14:textId="77777777" w:rsidR="00E2723F" w:rsidRDefault="00E2723F">
      <w:pPr>
        <w:spacing w:before="80" w:after="120"/>
      </w:pPr>
    </w:p>
    <w:p w14:paraId="0FB61F12" w14:textId="77777777" w:rsidR="00E2723F" w:rsidRDefault="00677C9C">
      <w:pPr>
        <w:spacing w:before="60" w:after="80"/>
        <w:jc w:val="both"/>
      </w:pPr>
      <w:r>
        <w:t xml:space="preserve">Esta sección describe el proceso completo para poner en marcha </w:t>
      </w:r>
      <w:proofErr w:type="spellStart"/>
      <w:r>
        <w:t>AgroFusion</w:t>
      </w:r>
      <w:proofErr w:type="spellEnd"/>
      <w:r>
        <w:t xml:space="preserve"> en un entorno de desarrollo local. El proceso se divide en cinco etapas: preparación del entorno, clonado de repositorios, conexión a la base de datos, despliegue de los </w:t>
      </w:r>
      <w:proofErr w:type="spellStart"/>
      <w:r>
        <w:t>backends</w:t>
      </w:r>
      <w:proofErr w:type="spellEnd"/>
      <w:r>
        <w:t xml:space="preserve"> y d</w:t>
      </w:r>
      <w:r>
        <w:t xml:space="preserve">espliegue del </w:t>
      </w:r>
      <w:proofErr w:type="spellStart"/>
      <w:r>
        <w:t>frontend</w:t>
      </w:r>
      <w:proofErr w:type="spellEnd"/>
      <w:r>
        <w:t xml:space="preserve">. Opcionalmente, la sección 3.6 describe el despliegue completo mediante Docker </w:t>
      </w:r>
      <w:proofErr w:type="spellStart"/>
      <w:r>
        <w:t>Compose</w:t>
      </w:r>
      <w:proofErr w:type="spellEnd"/>
      <w:r>
        <w:t>.</w:t>
      </w:r>
    </w:p>
    <w:p w14:paraId="0FB61F13" w14:textId="77777777" w:rsidR="00E2723F" w:rsidRDefault="00E2723F">
      <w:pPr>
        <w:spacing w:before="80" w:after="120"/>
      </w:pPr>
    </w:p>
    <w:p w14:paraId="0FB61F14" w14:textId="77777777" w:rsidR="00E2723F" w:rsidRDefault="00677C9C">
      <w:pPr>
        <w:pBdr>
          <w:left w:val="single" w:sz="12" w:space="5" w:color="2E86C1"/>
        </w:pBdr>
        <w:shd w:val="clear" w:color="auto" w:fill="EBF5FB"/>
        <w:spacing w:before="80" w:after="80"/>
        <w:ind w:left="360" w:right="360"/>
        <w:jc w:val="both"/>
      </w:pPr>
      <w:r>
        <w:rPr>
          <w:b/>
          <w:bCs/>
          <w:color w:val="1A5276"/>
        </w:rPr>
        <w:t>ℹ</w:t>
      </w:r>
      <w:r>
        <w:rPr>
          <w:b/>
          <w:bCs/>
          <w:color w:val="1A5276"/>
        </w:rPr>
        <w:t xml:space="preserve"> Información: </w:t>
      </w:r>
      <w:r>
        <w:t>Este proceso está orientado al equipo de desarrollo y al administrador técnico del sistema. Para el uso cotidiano de la plataform</w:t>
      </w:r>
      <w:r>
        <w:t>a basta con acceder a https://inmero.co/agrofusion/login.</w:t>
      </w:r>
    </w:p>
    <w:p w14:paraId="0FB61F15" w14:textId="77777777" w:rsidR="00E2723F" w:rsidRDefault="00E2723F">
      <w:pPr>
        <w:spacing w:before="80" w:after="120"/>
      </w:pPr>
    </w:p>
    <w:p w14:paraId="0FB61F16" w14:textId="77777777" w:rsidR="00E2723F" w:rsidRDefault="00677C9C">
      <w:pPr>
        <w:pStyle w:val="Ttulo2"/>
      </w:pPr>
      <w:r>
        <w:t>3.1 Etapa 1 — Preparación del entorno</w:t>
      </w:r>
    </w:p>
    <w:p w14:paraId="0FB61F17" w14:textId="77777777" w:rsidR="00E2723F" w:rsidRDefault="00677C9C">
      <w:pPr>
        <w:spacing w:before="60" w:after="80"/>
        <w:jc w:val="both"/>
      </w:pPr>
      <w:r>
        <w:t>Instale todas las herramientas de software listadas en la sección 2.2 antes de continuar. Verifique que los puertos de la sección 2.3 estén libres.</w:t>
      </w:r>
    </w:p>
    <w:p w14:paraId="0FB61F18"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1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19"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1A" w14:textId="77777777" w:rsidR="00E2723F" w:rsidRDefault="00677C9C">
            <w:r>
              <w:rPr>
                <w:b/>
                <w:bCs/>
                <w:color w:val="FFFFFF"/>
              </w:rPr>
              <w:t>Acción</w:t>
            </w:r>
          </w:p>
        </w:tc>
      </w:tr>
      <w:tr w:rsidR="00E2723F" w14:paraId="0FB61F1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1C"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1D" w14:textId="77777777" w:rsidR="00E2723F" w:rsidRDefault="00677C9C">
            <w:r>
              <w:t>Instale Python 3.11 desde https://www.python.org/downloads/release/python-3110/ — marque '</w:t>
            </w:r>
            <w:proofErr w:type="spellStart"/>
            <w:r>
              <w:t>Add</w:t>
            </w:r>
            <w:proofErr w:type="spellEnd"/>
            <w:r>
              <w:t xml:space="preserve"> Python </w:t>
            </w:r>
            <w:proofErr w:type="spellStart"/>
            <w:r>
              <w:t>to</w:t>
            </w:r>
            <w:proofErr w:type="spellEnd"/>
            <w:r>
              <w:t xml:space="preserve"> PATH'. No instale otras versiones de Python en paralelo.</w:t>
            </w:r>
          </w:p>
        </w:tc>
      </w:tr>
      <w:tr w:rsidR="00E2723F" w14:paraId="0FB61F2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1F"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20" w14:textId="77777777" w:rsidR="00E2723F" w:rsidRDefault="00677C9C">
            <w:r>
              <w:t xml:space="preserve">Instale Node.js 20 LTS desde https://nodejs.org/es/download — </w:t>
            </w:r>
            <w:proofErr w:type="spellStart"/>
            <w:r>
              <w:t>npm</w:t>
            </w:r>
            <w:proofErr w:type="spellEnd"/>
            <w:r>
              <w:t xml:space="preserve"> se incluye automáticamente.</w:t>
            </w:r>
          </w:p>
        </w:tc>
      </w:tr>
      <w:tr w:rsidR="00E2723F" w14:paraId="0FB61F2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22"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23" w14:textId="77777777" w:rsidR="00E2723F" w:rsidRDefault="00677C9C">
            <w:r>
              <w:t xml:space="preserve">Instale Git desde https://git-scm.com/ y configure usuario: </w:t>
            </w:r>
            <w:proofErr w:type="spellStart"/>
            <w:r>
              <w:t>git</w:t>
            </w:r>
            <w:proofErr w:type="spellEnd"/>
            <w:r>
              <w:t xml:space="preserve"> </w:t>
            </w:r>
            <w:proofErr w:type="spellStart"/>
            <w:r>
              <w:t>config</w:t>
            </w:r>
            <w:proofErr w:type="spellEnd"/>
            <w:r>
              <w:t xml:space="preserve"> --global user.name 'Su Nombre' y </w:t>
            </w:r>
            <w:proofErr w:type="spellStart"/>
            <w:r>
              <w:t>git</w:t>
            </w:r>
            <w:proofErr w:type="spellEnd"/>
            <w:r>
              <w:t xml:space="preserve"> </w:t>
            </w:r>
            <w:proofErr w:type="spellStart"/>
            <w:r>
              <w:t>config</w:t>
            </w:r>
            <w:proofErr w:type="spellEnd"/>
            <w:r>
              <w:t xml:space="preserve"> --global </w:t>
            </w:r>
            <w:proofErr w:type="spellStart"/>
            <w:proofErr w:type="gramStart"/>
            <w:r>
              <w:t>user.email</w:t>
            </w:r>
            <w:proofErr w:type="spellEnd"/>
            <w:proofErr w:type="gramEnd"/>
            <w:r>
              <w:t xml:space="preserve"> 'su@correo.com'.</w:t>
            </w:r>
          </w:p>
        </w:tc>
      </w:tr>
      <w:tr w:rsidR="00E2723F" w14:paraId="0FB61F2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25"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26" w14:textId="77777777" w:rsidR="00E2723F" w:rsidRDefault="00677C9C">
            <w:r>
              <w:t xml:space="preserve">Instale Visual Studio </w:t>
            </w:r>
            <w:proofErr w:type="spellStart"/>
            <w:r>
              <w:t>Code</w:t>
            </w:r>
            <w:proofErr w:type="spellEnd"/>
            <w:r>
              <w:t xml:space="preserve"> desde https://code.visualstudio.com/ (recomendado).</w:t>
            </w:r>
          </w:p>
        </w:tc>
      </w:tr>
      <w:tr w:rsidR="00E2723F" w14:paraId="0FB61F2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28" w14:textId="77777777" w:rsidR="00E2723F" w:rsidRDefault="00677C9C">
            <w:pPr>
              <w:jc w:val="center"/>
            </w:pPr>
            <w:r>
              <w:rPr>
                <w:b/>
                <w:bCs/>
                <w:color w:val="1E6B3C"/>
              </w:rPr>
              <w:t>5</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29" w14:textId="77777777" w:rsidR="00E2723F" w:rsidRDefault="00677C9C">
            <w:r>
              <w:t>Cree una carpeta en su equipo llamada AGROFUSION. Esta será el directorio raíz del proyecto.</w:t>
            </w:r>
          </w:p>
        </w:tc>
      </w:tr>
      <w:tr w:rsidR="00E2723F" w14:paraId="0FB61F2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2B" w14:textId="77777777" w:rsidR="00E2723F" w:rsidRDefault="00677C9C">
            <w:pPr>
              <w:jc w:val="center"/>
            </w:pPr>
            <w:r>
              <w:rPr>
                <w:b/>
                <w:bCs/>
                <w:color w:val="1E6B3C"/>
              </w:rPr>
              <w:t>6</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2C" w14:textId="77777777" w:rsidR="00E2723F" w:rsidRDefault="00677C9C">
            <w:r>
              <w:t xml:space="preserve">Abra esa carpeta en VS </w:t>
            </w:r>
            <w:proofErr w:type="spellStart"/>
            <w:r>
              <w:t>Code</w:t>
            </w:r>
            <w:proofErr w:type="spellEnd"/>
            <w:r>
              <w:t>: menú Archivo → Abrir carpeta → abra una terminal integrada (Terminal → Nueva terminal).</w:t>
            </w:r>
          </w:p>
        </w:tc>
      </w:tr>
    </w:tbl>
    <w:p w14:paraId="0FB61F2E" w14:textId="77777777" w:rsidR="00E2723F" w:rsidRDefault="00E2723F">
      <w:pPr>
        <w:spacing w:before="80" w:after="120"/>
      </w:pPr>
    </w:p>
    <w:p w14:paraId="0FB61F2F" w14:textId="77777777" w:rsidR="00E2723F" w:rsidRDefault="00677C9C">
      <w:pPr>
        <w:spacing w:before="120" w:after="60"/>
        <w:jc w:val="center"/>
      </w:pPr>
      <w:r>
        <w:rPr>
          <w:noProof/>
        </w:rPr>
        <w:drawing>
          <wp:inline distT="0" distB="0" distL="0" distR="0" wp14:anchorId="0FB62103" wp14:editId="0FB62104">
            <wp:extent cx="4572000" cy="2028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28825"/>
                    </a:xfrm>
                    <a:prstGeom prst="rect">
                      <a:avLst/>
                    </a:prstGeom>
                  </pic:spPr>
                </pic:pic>
              </a:graphicData>
            </a:graphic>
          </wp:inline>
        </w:drawing>
      </w:r>
    </w:p>
    <w:p w14:paraId="0FB61F30" w14:textId="77777777" w:rsidR="00E2723F" w:rsidRDefault="00677C9C">
      <w:pPr>
        <w:spacing w:after="120"/>
        <w:jc w:val="center"/>
      </w:pPr>
      <w:r>
        <w:rPr>
          <w:i/>
          <w:iCs/>
          <w:color w:val="666666"/>
          <w:sz w:val="18"/>
          <w:szCs w:val="18"/>
        </w:rPr>
        <w:lastRenderedPageBreak/>
        <w:t xml:space="preserve">Figura 1. Terminal integrada en VS </w:t>
      </w:r>
      <w:proofErr w:type="spellStart"/>
      <w:r>
        <w:rPr>
          <w:i/>
          <w:iCs/>
          <w:color w:val="666666"/>
          <w:sz w:val="18"/>
          <w:szCs w:val="18"/>
        </w:rPr>
        <w:t>Code</w:t>
      </w:r>
      <w:proofErr w:type="spellEnd"/>
    </w:p>
    <w:p w14:paraId="0FB61F31" w14:textId="77777777" w:rsidR="00E2723F" w:rsidRDefault="00E2723F">
      <w:pPr>
        <w:spacing w:before="80" w:after="120"/>
      </w:pPr>
    </w:p>
    <w:p w14:paraId="0FB61F32" w14:textId="77777777" w:rsidR="00E2723F" w:rsidRDefault="00677C9C">
      <w:pPr>
        <w:pStyle w:val="Ttulo2"/>
      </w:pPr>
      <w:r>
        <w:t>3.2 Etapa 2 — Clonar los repositorios</w:t>
      </w:r>
    </w:p>
    <w:p w14:paraId="0FB61F33" w14:textId="77777777" w:rsidR="00E2723F" w:rsidRDefault="00677C9C">
      <w:pPr>
        <w:spacing w:before="60" w:after="80"/>
        <w:jc w:val="both"/>
      </w:pPr>
      <w:r>
        <w:t xml:space="preserve">Desde la terminal integrada de VS </w:t>
      </w:r>
      <w:proofErr w:type="spellStart"/>
      <w:r>
        <w:t>Code</w:t>
      </w:r>
      <w:proofErr w:type="spellEnd"/>
      <w:r>
        <w:t>, ejecute los siguientes comandos uno por uno:</w:t>
      </w:r>
    </w:p>
    <w:p w14:paraId="0FB61F34" w14:textId="77777777" w:rsidR="00E2723F" w:rsidRDefault="00E2723F">
      <w:pPr>
        <w:spacing w:before="60" w:after="120"/>
      </w:pPr>
    </w:p>
    <w:p w14:paraId="0FB61F35" w14:textId="6F4E5457" w:rsidR="00E2723F" w:rsidRPr="00E538CA" w:rsidRDefault="00677C9C">
      <w:pPr>
        <w:shd w:val="clear" w:color="auto" w:fill="1E1E1E"/>
        <w:spacing w:before="60" w:after="60"/>
        <w:ind w:left="360" w:right="360"/>
        <w:rPr>
          <w:lang w:val="en-US"/>
        </w:rPr>
      </w:pPr>
      <w:r w:rsidRPr="00E538CA">
        <w:rPr>
          <w:rFonts w:ascii="Courier New" w:eastAsia="Courier New" w:hAnsi="Courier New" w:cs="Courier New"/>
          <w:color w:val="D4D4D4"/>
          <w:sz w:val="20"/>
          <w:szCs w:val="20"/>
          <w:lang w:val="en-US"/>
        </w:rPr>
        <w:t>git clone https://github.com/</w:t>
      </w:r>
      <w:r w:rsidR="00E538CA" w:rsidRPr="00E538CA">
        <w:rPr>
          <w:rFonts w:ascii="Courier New" w:eastAsia="Courier New" w:hAnsi="Courier New" w:cs="Courier New"/>
          <w:color w:val="D4D4D4"/>
          <w:sz w:val="20"/>
          <w:szCs w:val="20"/>
          <w:lang w:val="en-US"/>
        </w:rPr>
        <w:t>Server-IA</w:t>
      </w:r>
      <w:r w:rsidRPr="00E538CA">
        <w:rPr>
          <w:rFonts w:ascii="Courier New" w:eastAsia="Courier New" w:hAnsi="Courier New" w:cs="Courier New"/>
          <w:color w:val="D4D4D4"/>
          <w:sz w:val="20"/>
          <w:szCs w:val="20"/>
          <w:lang w:val="en-US"/>
        </w:rPr>
        <w:t>/agrofusion-frontendweb.git</w:t>
      </w:r>
    </w:p>
    <w:p w14:paraId="0FB61F36" w14:textId="39852906" w:rsidR="00E2723F" w:rsidRPr="00E538CA" w:rsidRDefault="00677C9C">
      <w:pPr>
        <w:shd w:val="clear" w:color="auto" w:fill="1E1E1E"/>
        <w:spacing w:before="60" w:after="60"/>
        <w:ind w:left="360" w:right="360"/>
        <w:rPr>
          <w:lang w:val="en-US"/>
        </w:rPr>
      </w:pPr>
      <w:r w:rsidRPr="00E538CA">
        <w:rPr>
          <w:rFonts w:ascii="Courier New" w:eastAsia="Courier New" w:hAnsi="Courier New" w:cs="Courier New"/>
          <w:color w:val="D4D4D4"/>
          <w:sz w:val="20"/>
          <w:szCs w:val="20"/>
          <w:lang w:val="en-US"/>
        </w:rPr>
        <w:t>git clone https://github.com/</w:t>
      </w:r>
      <w:r w:rsidR="00E538CA" w:rsidRPr="00E538CA">
        <w:rPr>
          <w:rFonts w:ascii="Courier New" w:eastAsia="Courier New" w:hAnsi="Courier New" w:cs="Courier New"/>
          <w:color w:val="D4D4D4"/>
          <w:sz w:val="20"/>
          <w:szCs w:val="20"/>
          <w:lang w:val="en-US"/>
        </w:rPr>
        <w:t>Server-IA</w:t>
      </w:r>
      <w:r w:rsidRPr="00E538CA">
        <w:rPr>
          <w:rFonts w:ascii="Courier New" w:eastAsia="Courier New" w:hAnsi="Courier New" w:cs="Courier New"/>
          <w:color w:val="D4D4D4"/>
          <w:sz w:val="20"/>
          <w:szCs w:val="20"/>
          <w:lang w:val="en-US"/>
        </w:rPr>
        <w:t>/agrofusion-backendauth.git</w:t>
      </w:r>
    </w:p>
    <w:p w14:paraId="0FB61F37" w14:textId="52C70E14" w:rsidR="00E2723F" w:rsidRPr="00E538CA" w:rsidRDefault="00677C9C">
      <w:pPr>
        <w:shd w:val="clear" w:color="auto" w:fill="1E1E1E"/>
        <w:spacing w:before="60" w:after="60"/>
        <w:ind w:left="360" w:right="360"/>
        <w:rPr>
          <w:lang w:val="en-US"/>
        </w:rPr>
      </w:pPr>
      <w:r w:rsidRPr="00E538CA">
        <w:rPr>
          <w:rFonts w:ascii="Courier New" w:eastAsia="Courier New" w:hAnsi="Courier New" w:cs="Courier New"/>
          <w:color w:val="D4D4D4"/>
          <w:sz w:val="20"/>
          <w:szCs w:val="20"/>
          <w:lang w:val="en-US"/>
        </w:rPr>
        <w:t>git clone https://github.com/</w:t>
      </w:r>
      <w:r w:rsidR="00E538CA" w:rsidRPr="00E538CA">
        <w:rPr>
          <w:rFonts w:ascii="Courier New" w:eastAsia="Courier New" w:hAnsi="Courier New" w:cs="Courier New"/>
          <w:color w:val="D4D4D4"/>
          <w:sz w:val="20"/>
          <w:szCs w:val="20"/>
          <w:lang w:val="en-US"/>
        </w:rPr>
        <w:t>Server-IA</w:t>
      </w:r>
      <w:r w:rsidRPr="00E538CA">
        <w:rPr>
          <w:rFonts w:ascii="Courier New" w:eastAsia="Courier New" w:hAnsi="Courier New" w:cs="Courier New"/>
          <w:color w:val="D4D4D4"/>
          <w:sz w:val="20"/>
          <w:szCs w:val="20"/>
          <w:lang w:val="en-US"/>
        </w:rPr>
        <w:t>/agrofusion-backendaudit.git</w:t>
      </w:r>
    </w:p>
    <w:p w14:paraId="0FB61F38" w14:textId="253692A2" w:rsidR="00E2723F" w:rsidRPr="00E538CA" w:rsidRDefault="00677C9C">
      <w:pPr>
        <w:shd w:val="clear" w:color="auto" w:fill="1E1E1E"/>
        <w:spacing w:before="60" w:after="60"/>
        <w:ind w:left="360" w:right="360"/>
        <w:rPr>
          <w:lang w:val="en-US"/>
        </w:rPr>
      </w:pPr>
      <w:r w:rsidRPr="00E538CA">
        <w:rPr>
          <w:rFonts w:ascii="Courier New" w:eastAsia="Courier New" w:hAnsi="Courier New" w:cs="Courier New"/>
          <w:color w:val="D4D4D4"/>
          <w:sz w:val="20"/>
          <w:szCs w:val="20"/>
          <w:lang w:val="en-US"/>
        </w:rPr>
        <w:t>git clone https://github.com/</w:t>
      </w:r>
      <w:r w:rsidR="00E538CA" w:rsidRPr="00E538CA">
        <w:rPr>
          <w:rFonts w:ascii="Courier New" w:eastAsia="Courier New" w:hAnsi="Courier New" w:cs="Courier New"/>
          <w:color w:val="D4D4D4"/>
          <w:sz w:val="20"/>
          <w:szCs w:val="20"/>
          <w:lang w:val="en-US"/>
        </w:rPr>
        <w:t>Server-IA</w:t>
      </w:r>
      <w:r w:rsidRPr="00E538CA">
        <w:rPr>
          <w:rFonts w:ascii="Courier New" w:eastAsia="Courier New" w:hAnsi="Courier New" w:cs="Courier New"/>
          <w:color w:val="D4D4D4"/>
          <w:sz w:val="20"/>
          <w:szCs w:val="20"/>
          <w:lang w:val="en-US"/>
        </w:rPr>
        <w:t>/agrofusion-backendint.git</w:t>
      </w:r>
    </w:p>
    <w:p w14:paraId="0FB61F39" w14:textId="77777777" w:rsidR="00E2723F" w:rsidRPr="00E538CA" w:rsidRDefault="00E2723F">
      <w:pPr>
        <w:spacing w:before="80" w:after="120"/>
        <w:rPr>
          <w:lang w:val="en-US"/>
        </w:rPr>
      </w:pPr>
    </w:p>
    <w:p w14:paraId="0FB61F3A" w14:textId="77777777" w:rsidR="00E2723F" w:rsidRDefault="00677C9C">
      <w:pPr>
        <w:spacing w:before="120" w:after="60"/>
        <w:jc w:val="center"/>
      </w:pPr>
      <w:r>
        <w:rPr>
          <w:noProof/>
        </w:rPr>
        <w:drawing>
          <wp:inline distT="0" distB="0" distL="0" distR="0" wp14:anchorId="0FB62105" wp14:editId="0FB62106">
            <wp:extent cx="4572000" cy="2571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0FB61F3B" w14:textId="77777777" w:rsidR="00E2723F" w:rsidRDefault="00677C9C">
      <w:pPr>
        <w:spacing w:after="120"/>
        <w:jc w:val="center"/>
      </w:pPr>
      <w:r>
        <w:rPr>
          <w:i/>
          <w:iCs/>
          <w:color w:val="666666"/>
          <w:sz w:val="18"/>
          <w:szCs w:val="18"/>
        </w:rPr>
        <w:t xml:space="preserve">Figura 2. Ejecución de </w:t>
      </w:r>
      <w:proofErr w:type="spellStart"/>
      <w:r>
        <w:rPr>
          <w:i/>
          <w:iCs/>
          <w:color w:val="666666"/>
          <w:sz w:val="18"/>
          <w:szCs w:val="18"/>
        </w:rPr>
        <w:t>git</w:t>
      </w:r>
      <w:proofErr w:type="spellEnd"/>
      <w:r>
        <w:rPr>
          <w:i/>
          <w:iCs/>
          <w:color w:val="666666"/>
          <w:sz w:val="18"/>
          <w:szCs w:val="18"/>
        </w:rPr>
        <w:t xml:space="preserve"> clone en terminal</w:t>
      </w:r>
    </w:p>
    <w:p w14:paraId="0FB61F3C" w14:textId="77777777" w:rsidR="00E2723F" w:rsidRDefault="00E2723F">
      <w:pPr>
        <w:spacing w:before="80" w:after="120"/>
      </w:pPr>
    </w:p>
    <w:p w14:paraId="0FB61F3D" w14:textId="77777777" w:rsidR="00E2723F" w:rsidRDefault="00677C9C">
      <w:pPr>
        <w:spacing w:before="120" w:after="60"/>
        <w:jc w:val="center"/>
      </w:pPr>
      <w:r>
        <w:rPr>
          <w:noProof/>
        </w:rPr>
        <w:drawing>
          <wp:inline distT="0" distB="0" distL="0" distR="0" wp14:anchorId="0FB62107" wp14:editId="0FB62108">
            <wp:extent cx="2286000" cy="12477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1247775"/>
                    </a:xfrm>
                    <a:prstGeom prst="rect">
                      <a:avLst/>
                    </a:prstGeom>
                  </pic:spPr>
                </pic:pic>
              </a:graphicData>
            </a:graphic>
          </wp:inline>
        </w:drawing>
      </w:r>
    </w:p>
    <w:p w14:paraId="0FB61F3E" w14:textId="77777777" w:rsidR="00E2723F" w:rsidRDefault="00677C9C">
      <w:pPr>
        <w:spacing w:after="120"/>
        <w:jc w:val="center"/>
      </w:pPr>
      <w:r>
        <w:rPr>
          <w:i/>
          <w:iCs/>
          <w:color w:val="666666"/>
          <w:sz w:val="18"/>
          <w:szCs w:val="18"/>
        </w:rPr>
        <w:t>Figura 3. Estructura de carpetas resultante</w:t>
      </w:r>
    </w:p>
    <w:p w14:paraId="0FB61F3F" w14:textId="77777777" w:rsidR="00E2723F" w:rsidRDefault="00E2723F">
      <w:pPr>
        <w:spacing w:before="80" w:after="120"/>
      </w:pPr>
    </w:p>
    <w:p w14:paraId="0FB61F40" w14:textId="77777777" w:rsidR="00E2723F" w:rsidRDefault="00677C9C">
      <w:pPr>
        <w:pBdr>
          <w:left w:val="single" w:sz="12" w:space="5" w:color="1E6B3C"/>
        </w:pBdr>
        <w:shd w:val="clear" w:color="auto" w:fill="D6EAD9"/>
        <w:spacing w:before="80" w:after="80"/>
        <w:ind w:left="360" w:right="360"/>
        <w:jc w:val="both"/>
      </w:pPr>
      <w:r>
        <w:rPr>
          <w:b/>
          <w:bCs/>
          <w:color w:val="1E6B3C"/>
        </w:rPr>
        <w:t>💡</w:t>
      </w:r>
      <w:r>
        <w:rPr>
          <w:b/>
          <w:bCs/>
          <w:color w:val="1E6B3C"/>
        </w:rPr>
        <w:t xml:space="preserve"> Nota: </w:t>
      </w:r>
      <w:r>
        <w:t xml:space="preserve">Al finalizar, deberá tener cuatro carpetas dentro de AGROFUSION: </w:t>
      </w:r>
      <w:proofErr w:type="spellStart"/>
      <w:r>
        <w:t>agrofusion-frontendweb</w:t>
      </w:r>
      <w:proofErr w:type="spellEnd"/>
      <w:r>
        <w:t xml:space="preserve">, </w:t>
      </w:r>
      <w:proofErr w:type="spellStart"/>
      <w:r>
        <w:t>agrofusion-backendauth</w:t>
      </w:r>
      <w:proofErr w:type="spellEnd"/>
      <w:r>
        <w:t xml:space="preserve">, </w:t>
      </w:r>
      <w:proofErr w:type="spellStart"/>
      <w:r>
        <w:t>agrofusion-backendaudit</w:t>
      </w:r>
      <w:proofErr w:type="spellEnd"/>
      <w:r>
        <w:t xml:space="preserve"> y </w:t>
      </w:r>
      <w:proofErr w:type="spellStart"/>
      <w:r>
        <w:t>agrofusion-back</w:t>
      </w:r>
      <w:r>
        <w:t>endint</w:t>
      </w:r>
      <w:proofErr w:type="spellEnd"/>
      <w:r>
        <w:t>.</w:t>
      </w:r>
    </w:p>
    <w:p w14:paraId="0FB61F41" w14:textId="77777777" w:rsidR="00E2723F" w:rsidRDefault="00E2723F">
      <w:pPr>
        <w:spacing w:before="80" w:after="120"/>
      </w:pPr>
    </w:p>
    <w:p w14:paraId="0FB61F42" w14:textId="77777777" w:rsidR="00E2723F" w:rsidRDefault="00677C9C">
      <w:pPr>
        <w:pStyle w:val="Ttulo2"/>
      </w:pPr>
      <w:r>
        <w:t>3.3 Etapa 3 — Conexión a la base de datos</w:t>
      </w:r>
    </w:p>
    <w:p w14:paraId="0FB61F43" w14:textId="77777777" w:rsidR="00E2723F" w:rsidRDefault="00677C9C">
      <w:pPr>
        <w:spacing w:before="60" w:after="80"/>
        <w:jc w:val="both"/>
      </w:pPr>
      <w:proofErr w:type="spellStart"/>
      <w:r>
        <w:t>AgroFusion</w:t>
      </w:r>
      <w:proofErr w:type="spellEnd"/>
      <w:r>
        <w:t xml:space="preserve"> utiliza una instancia centralizada de PostgreSQL 15 alojada en la nube y compartida por los tres </w:t>
      </w:r>
      <w:proofErr w:type="spellStart"/>
      <w:r>
        <w:t>backends</w:t>
      </w:r>
      <w:proofErr w:type="spellEnd"/>
      <w:r>
        <w:t xml:space="preserve">. Siga los pasos a continuación para conectar </w:t>
      </w:r>
      <w:proofErr w:type="spellStart"/>
      <w:r>
        <w:t>pgAdmin</w:t>
      </w:r>
      <w:proofErr w:type="spellEnd"/>
      <w:r>
        <w:t xml:space="preserve"> y configurar las variables de entor</w:t>
      </w:r>
      <w:r>
        <w:t>no.</w:t>
      </w:r>
    </w:p>
    <w:p w14:paraId="0FB61F44" w14:textId="77777777" w:rsidR="00E2723F" w:rsidRDefault="00E2723F">
      <w:pPr>
        <w:spacing w:before="80" w:after="120"/>
      </w:pPr>
    </w:p>
    <w:p w14:paraId="0FB61F45" w14:textId="77777777" w:rsidR="00E2723F" w:rsidRDefault="00677C9C">
      <w:pPr>
        <w:pStyle w:val="Ttulo3"/>
      </w:pPr>
      <w:r>
        <w:t xml:space="preserve">3.3.1 Conectar </w:t>
      </w:r>
      <w:proofErr w:type="spellStart"/>
      <w:r>
        <w:t>pgAdmin</w:t>
      </w:r>
      <w:proofErr w:type="spellEnd"/>
      <w:r>
        <w:t xml:space="preserve"> al servidor remoto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4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46"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47" w14:textId="77777777" w:rsidR="00E2723F" w:rsidRDefault="00677C9C">
            <w:r>
              <w:rPr>
                <w:b/>
                <w:bCs/>
                <w:color w:val="FFFFFF"/>
              </w:rPr>
              <w:t>Acción</w:t>
            </w:r>
          </w:p>
        </w:tc>
      </w:tr>
      <w:tr w:rsidR="00E2723F" w14:paraId="0FB61F4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49"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4A" w14:textId="77777777" w:rsidR="00E2723F" w:rsidRDefault="00677C9C">
            <w:r>
              <w:t xml:space="preserve">Abra </w:t>
            </w:r>
            <w:proofErr w:type="spellStart"/>
            <w:r>
              <w:t>pgAdmin</w:t>
            </w:r>
            <w:proofErr w:type="spellEnd"/>
            <w:r>
              <w:t xml:space="preserve">. En el panel izquierdo, haga clic derecho sobre 'Servers' y seleccione </w:t>
            </w:r>
            <w:proofErr w:type="spellStart"/>
            <w:r>
              <w:t>Register</w:t>
            </w:r>
            <w:proofErr w:type="spellEnd"/>
            <w:r>
              <w:t xml:space="preserve"> &gt; Server.</w:t>
            </w:r>
          </w:p>
        </w:tc>
      </w:tr>
    </w:tbl>
    <w:p w14:paraId="0FB61F4C" w14:textId="77777777" w:rsidR="00E2723F" w:rsidRDefault="00E2723F">
      <w:pPr>
        <w:spacing w:before="80" w:after="120"/>
      </w:pPr>
    </w:p>
    <w:p w14:paraId="0FB61F4D" w14:textId="77777777" w:rsidR="00E2723F" w:rsidRDefault="00677C9C">
      <w:pPr>
        <w:spacing w:before="120" w:after="60"/>
        <w:jc w:val="center"/>
      </w:pPr>
      <w:r>
        <w:rPr>
          <w:noProof/>
        </w:rPr>
        <w:drawing>
          <wp:inline distT="0" distB="0" distL="0" distR="0" wp14:anchorId="0FB62109" wp14:editId="0FB6210A">
            <wp:extent cx="3429000" cy="2266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266950"/>
                    </a:xfrm>
                    <a:prstGeom prst="rect">
                      <a:avLst/>
                    </a:prstGeom>
                  </pic:spPr>
                </pic:pic>
              </a:graphicData>
            </a:graphic>
          </wp:inline>
        </w:drawing>
      </w:r>
    </w:p>
    <w:p w14:paraId="0FB61F4E" w14:textId="77777777" w:rsidR="00E2723F" w:rsidRDefault="00677C9C">
      <w:pPr>
        <w:spacing w:after="120"/>
        <w:jc w:val="center"/>
      </w:pPr>
      <w:r>
        <w:rPr>
          <w:i/>
          <w:iCs/>
          <w:color w:val="666666"/>
          <w:sz w:val="18"/>
          <w:szCs w:val="18"/>
        </w:rPr>
        <w:t xml:space="preserve">Figura 4. Registro de nuevo servidor en </w:t>
      </w:r>
      <w:proofErr w:type="spellStart"/>
      <w:r>
        <w:rPr>
          <w:i/>
          <w:iCs/>
          <w:color w:val="666666"/>
          <w:sz w:val="18"/>
          <w:szCs w:val="18"/>
        </w:rPr>
        <w:t>pgAdmin</w:t>
      </w:r>
      <w:proofErr w:type="spellEnd"/>
    </w:p>
    <w:p w14:paraId="0FB61F4F"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5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50"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51" w14:textId="77777777" w:rsidR="00E2723F" w:rsidRDefault="00677C9C">
            <w:r>
              <w:rPr>
                <w:b/>
                <w:bCs/>
                <w:color w:val="FFFFFF"/>
              </w:rPr>
              <w:t>Acción</w:t>
            </w:r>
          </w:p>
        </w:tc>
      </w:tr>
      <w:tr w:rsidR="00E2723F" w14:paraId="0FB61F5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53"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54" w14:textId="77777777" w:rsidR="00E2723F" w:rsidRDefault="00677C9C">
            <w:r>
              <w:t xml:space="preserve">En la pestaña General, asigne el nombre </w:t>
            </w:r>
            <w:proofErr w:type="spellStart"/>
            <w:r>
              <w:t>DB_Agrofusion</w:t>
            </w:r>
            <w:proofErr w:type="spellEnd"/>
            <w:r>
              <w:t xml:space="preserve"> al servidor.</w:t>
            </w:r>
          </w:p>
        </w:tc>
      </w:tr>
    </w:tbl>
    <w:p w14:paraId="0FB61F56" w14:textId="77777777" w:rsidR="00E2723F" w:rsidRDefault="00E2723F">
      <w:pPr>
        <w:spacing w:before="80" w:after="120"/>
      </w:pPr>
    </w:p>
    <w:p w14:paraId="0FB61F57" w14:textId="77777777" w:rsidR="00E2723F" w:rsidRDefault="00677C9C">
      <w:pPr>
        <w:spacing w:before="120" w:after="60"/>
        <w:jc w:val="center"/>
      </w:pPr>
      <w:r>
        <w:rPr>
          <w:noProof/>
        </w:rPr>
        <w:drawing>
          <wp:inline distT="0" distB="0" distL="0" distR="0" wp14:anchorId="0FB6210B" wp14:editId="0FB6210C">
            <wp:extent cx="3619500" cy="23717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371725"/>
                    </a:xfrm>
                    <a:prstGeom prst="rect">
                      <a:avLst/>
                    </a:prstGeom>
                  </pic:spPr>
                </pic:pic>
              </a:graphicData>
            </a:graphic>
          </wp:inline>
        </w:drawing>
      </w:r>
    </w:p>
    <w:p w14:paraId="0FB61F58" w14:textId="77777777" w:rsidR="00E2723F" w:rsidRDefault="00677C9C">
      <w:pPr>
        <w:spacing w:after="120"/>
        <w:jc w:val="center"/>
      </w:pPr>
      <w:r>
        <w:rPr>
          <w:i/>
          <w:iCs/>
          <w:color w:val="666666"/>
          <w:sz w:val="18"/>
          <w:szCs w:val="18"/>
        </w:rPr>
        <w:t xml:space="preserve">Figura 5. Nombre del servidor en </w:t>
      </w:r>
      <w:proofErr w:type="spellStart"/>
      <w:r>
        <w:rPr>
          <w:i/>
          <w:iCs/>
          <w:color w:val="666666"/>
          <w:sz w:val="18"/>
          <w:szCs w:val="18"/>
        </w:rPr>
        <w:t>pgAdmin</w:t>
      </w:r>
      <w:proofErr w:type="spellEnd"/>
    </w:p>
    <w:p w14:paraId="0FB61F59"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5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5A"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5B" w14:textId="77777777" w:rsidR="00E2723F" w:rsidRDefault="00677C9C">
            <w:r>
              <w:rPr>
                <w:b/>
                <w:bCs/>
                <w:color w:val="FFFFFF"/>
              </w:rPr>
              <w:t>Acción</w:t>
            </w:r>
          </w:p>
        </w:tc>
      </w:tr>
      <w:tr w:rsidR="00E2723F" w14:paraId="0FB61F5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5D"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5E" w14:textId="77777777" w:rsidR="00E2723F" w:rsidRDefault="00677C9C">
            <w:r>
              <w:t xml:space="preserve">En la pestaña </w:t>
            </w:r>
            <w:proofErr w:type="spellStart"/>
            <w:r>
              <w:t>Connection</w:t>
            </w:r>
            <w:proofErr w:type="spellEnd"/>
            <w:r>
              <w:t>, complete los campos con las credenciales proporcionadas por la Líder de Desarrollo (host, puerto 5439, usuario y contraseña).</w:t>
            </w:r>
          </w:p>
        </w:tc>
      </w:tr>
      <w:tr w:rsidR="00E2723F" w14:paraId="0FB61F6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60" w14:textId="77777777" w:rsidR="00E2723F" w:rsidRDefault="00677C9C">
            <w:pPr>
              <w:jc w:val="center"/>
            </w:pPr>
            <w:r>
              <w:rPr>
                <w:b/>
                <w:bCs/>
                <w:color w:val="1E6B3C"/>
              </w:rPr>
              <w:lastRenderedPageBreak/>
              <w:t>4</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61" w14:textId="77777777" w:rsidR="00E2723F" w:rsidRDefault="00677C9C">
            <w:r>
              <w:t xml:space="preserve">Haga clic en </w:t>
            </w:r>
            <w:proofErr w:type="spellStart"/>
            <w:r>
              <w:t>Save</w:t>
            </w:r>
            <w:proofErr w:type="spellEnd"/>
            <w:r>
              <w:t xml:space="preserve"> para guardar y establecer la conexión.</w:t>
            </w:r>
          </w:p>
        </w:tc>
      </w:tr>
    </w:tbl>
    <w:p w14:paraId="0FB61F63" w14:textId="77777777" w:rsidR="00E2723F" w:rsidRDefault="00E2723F">
      <w:pPr>
        <w:spacing w:before="80" w:after="120"/>
      </w:pPr>
    </w:p>
    <w:p w14:paraId="0FB61F64" w14:textId="77777777" w:rsidR="00E2723F" w:rsidRDefault="00677C9C">
      <w:pPr>
        <w:spacing w:before="120" w:after="60"/>
        <w:jc w:val="center"/>
      </w:pPr>
      <w:r>
        <w:rPr>
          <w:noProof/>
        </w:rPr>
        <w:drawing>
          <wp:inline distT="0" distB="0" distL="0" distR="0" wp14:anchorId="0FB6210D" wp14:editId="0FB6210E">
            <wp:extent cx="4000500" cy="3181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181350"/>
                    </a:xfrm>
                    <a:prstGeom prst="rect">
                      <a:avLst/>
                    </a:prstGeom>
                  </pic:spPr>
                </pic:pic>
              </a:graphicData>
            </a:graphic>
          </wp:inline>
        </w:drawing>
      </w:r>
    </w:p>
    <w:p w14:paraId="0FB61F65" w14:textId="77777777" w:rsidR="00E2723F" w:rsidRDefault="00677C9C">
      <w:pPr>
        <w:spacing w:after="120"/>
        <w:jc w:val="center"/>
      </w:pPr>
      <w:r>
        <w:rPr>
          <w:i/>
          <w:iCs/>
          <w:color w:val="666666"/>
          <w:sz w:val="18"/>
          <w:szCs w:val="18"/>
        </w:rPr>
        <w:t>Figura 6. Configuración de la conexión a PostgreSQL</w:t>
      </w:r>
    </w:p>
    <w:p w14:paraId="0FB61F66" w14:textId="77777777" w:rsidR="00E2723F" w:rsidRDefault="00E2723F">
      <w:pPr>
        <w:spacing w:before="80" w:after="120"/>
      </w:pPr>
    </w:p>
    <w:p w14:paraId="0FB61F67" w14:textId="77777777" w:rsidR="00E2723F" w:rsidRDefault="00677C9C">
      <w:pPr>
        <w:pBdr>
          <w:left w:val="single" w:sz="12" w:space="5" w:color="E74C3C"/>
        </w:pBdr>
        <w:shd w:val="clear" w:color="auto" w:fill="FDECEA"/>
        <w:spacing w:before="80" w:after="80"/>
        <w:ind w:left="360" w:right="360"/>
        <w:jc w:val="both"/>
      </w:pPr>
      <w:r>
        <w:rPr>
          <w:b/>
          <w:bCs/>
          <w:color w:val="C0392B"/>
        </w:rPr>
        <w:t>🚫</w:t>
      </w:r>
      <w:r>
        <w:rPr>
          <w:b/>
          <w:bCs/>
          <w:color w:val="C0392B"/>
        </w:rPr>
        <w:t xml:space="preserve"> Importante: </w:t>
      </w:r>
      <w:r>
        <w:t xml:space="preserve">Siempre trabaje sobre </w:t>
      </w:r>
      <w:proofErr w:type="spellStart"/>
      <w:r>
        <w:t>agrofusion_restore</w:t>
      </w:r>
      <w:proofErr w:type="spellEnd"/>
      <w:r>
        <w:t xml:space="preserve">. NUNCA acceda ni modifique la base de datos </w:t>
      </w:r>
      <w:proofErr w:type="spellStart"/>
      <w:r>
        <w:t>postgres</w:t>
      </w:r>
      <w:proofErr w:type="spellEnd"/>
      <w:r>
        <w:t xml:space="preserve"> del servidor compartido. Múltiples desarrolladores trabajan sobre el mismo servidor.</w:t>
      </w:r>
    </w:p>
    <w:p w14:paraId="0FB61F68" w14:textId="77777777" w:rsidR="00E2723F" w:rsidRDefault="00E2723F">
      <w:pPr>
        <w:spacing w:before="80" w:after="120"/>
      </w:pPr>
    </w:p>
    <w:p w14:paraId="0FB61F69" w14:textId="77777777" w:rsidR="00E2723F" w:rsidRDefault="00677C9C">
      <w:pPr>
        <w:spacing w:before="120" w:after="60"/>
        <w:jc w:val="center"/>
      </w:pPr>
      <w:r>
        <w:rPr>
          <w:noProof/>
        </w:rPr>
        <w:drawing>
          <wp:inline distT="0" distB="0" distL="0" distR="0" wp14:anchorId="0FB6210F" wp14:editId="0FB62110">
            <wp:extent cx="2476500" cy="952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952500"/>
                    </a:xfrm>
                    <a:prstGeom prst="rect">
                      <a:avLst/>
                    </a:prstGeom>
                  </pic:spPr>
                </pic:pic>
              </a:graphicData>
            </a:graphic>
          </wp:inline>
        </w:drawing>
      </w:r>
    </w:p>
    <w:p w14:paraId="0FB61F6A" w14:textId="77777777" w:rsidR="00E2723F" w:rsidRDefault="00677C9C">
      <w:pPr>
        <w:spacing w:after="120"/>
        <w:jc w:val="center"/>
      </w:pPr>
      <w:r>
        <w:rPr>
          <w:i/>
          <w:iCs/>
          <w:color w:val="666666"/>
          <w:sz w:val="18"/>
          <w:szCs w:val="18"/>
        </w:rPr>
        <w:t xml:space="preserve">Figura 7. Base de datos correcta: </w:t>
      </w:r>
      <w:proofErr w:type="spellStart"/>
      <w:r>
        <w:rPr>
          <w:i/>
          <w:iCs/>
          <w:color w:val="666666"/>
          <w:sz w:val="18"/>
          <w:szCs w:val="18"/>
        </w:rPr>
        <w:t>agrofusion_restore</w:t>
      </w:r>
      <w:proofErr w:type="spellEnd"/>
    </w:p>
    <w:p w14:paraId="0FB61F6B" w14:textId="77777777" w:rsidR="00E2723F" w:rsidRDefault="00E2723F">
      <w:pPr>
        <w:spacing w:before="80" w:after="120"/>
      </w:pPr>
    </w:p>
    <w:p w14:paraId="0FB61F6C" w14:textId="77777777" w:rsidR="00E2723F" w:rsidRDefault="00677C9C">
      <w:pPr>
        <w:pStyle w:val="Ttulo3"/>
      </w:pPr>
      <w:r>
        <w:t xml:space="preserve">3.3.2 Configurar DATABASE_URL en los </w:t>
      </w:r>
      <w:proofErr w:type="spellStart"/>
      <w:r>
        <w:t>backends</w:t>
      </w:r>
      <w:proofErr w:type="spellEnd"/>
    </w:p>
    <w:p w14:paraId="0FB61F6D" w14:textId="77777777" w:rsidR="00E2723F" w:rsidRDefault="00677C9C">
      <w:pPr>
        <w:spacing w:before="60" w:after="80"/>
        <w:jc w:val="both"/>
      </w:pPr>
      <w:r>
        <w:t xml:space="preserve">Una vez confirmada la conexión en </w:t>
      </w:r>
      <w:proofErr w:type="spellStart"/>
      <w:r>
        <w:t>pgAdmin</w:t>
      </w:r>
      <w:proofErr w:type="spellEnd"/>
      <w:r>
        <w:t xml:space="preserve">, actualice la variable DATABASE_URL en el </w:t>
      </w:r>
      <w:proofErr w:type="gramStart"/>
      <w:r>
        <w:t>archivo .</w:t>
      </w:r>
      <w:proofErr w:type="spellStart"/>
      <w:r>
        <w:t>env</w:t>
      </w:r>
      <w:proofErr w:type="gramEnd"/>
      <w:r>
        <w:t>.development</w:t>
      </w:r>
      <w:proofErr w:type="spellEnd"/>
      <w:r>
        <w:t xml:space="preserve"> de cada </w:t>
      </w:r>
      <w:proofErr w:type="spellStart"/>
      <w:r>
        <w:t>backend</w:t>
      </w:r>
      <w:proofErr w:type="spellEnd"/>
      <w:r>
        <w:t xml:space="preserve"> con el siguiente formato:</w:t>
      </w:r>
    </w:p>
    <w:p w14:paraId="0FB61F6E" w14:textId="77777777" w:rsidR="00E2723F" w:rsidRDefault="00E2723F">
      <w:pPr>
        <w:spacing w:before="60" w:after="120"/>
      </w:pPr>
    </w:p>
    <w:p w14:paraId="0FB61F6F" w14:textId="77777777" w:rsidR="00E2723F" w:rsidRDefault="00677C9C">
      <w:pPr>
        <w:shd w:val="clear" w:color="auto" w:fill="1E1E1E"/>
        <w:spacing w:before="60" w:after="60"/>
        <w:ind w:left="360" w:right="360"/>
      </w:pPr>
      <w:r>
        <w:rPr>
          <w:rFonts w:ascii="Courier New" w:eastAsia="Courier New" w:hAnsi="Courier New" w:cs="Courier New"/>
          <w:color w:val="D4D4D4"/>
          <w:sz w:val="20"/>
          <w:szCs w:val="20"/>
        </w:rPr>
        <w:t>DATABASE_URL=postgresql://[usuario</w:t>
      </w:r>
      <w:proofErr w:type="gramStart"/>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password]@[host]:[pue</w:t>
      </w:r>
      <w:r>
        <w:rPr>
          <w:rFonts w:ascii="Courier New" w:eastAsia="Courier New" w:hAnsi="Courier New" w:cs="Courier New"/>
          <w:color w:val="D4D4D4"/>
          <w:sz w:val="20"/>
          <w:szCs w:val="20"/>
        </w:rPr>
        <w:t>rto]/[database]</w:t>
      </w:r>
    </w:p>
    <w:p w14:paraId="0FB61F70" w14:textId="77777777" w:rsidR="00E2723F" w:rsidRDefault="00E2723F">
      <w:pPr>
        <w:spacing w:before="60" w:after="120"/>
      </w:pPr>
    </w:p>
    <w:p w14:paraId="0FB61F71" w14:textId="77777777" w:rsidR="00E2723F" w:rsidRDefault="00677C9C">
      <w:pPr>
        <w:pBdr>
          <w:left w:val="single" w:sz="12" w:space="5" w:color="1E6B3C"/>
        </w:pBdr>
        <w:shd w:val="clear" w:color="auto" w:fill="D6EAD9"/>
        <w:spacing w:before="80" w:after="80"/>
        <w:ind w:left="360" w:right="360"/>
        <w:jc w:val="both"/>
      </w:pPr>
      <w:r>
        <w:rPr>
          <w:b/>
          <w:bCs/>
          <w:color w:val="1E6B3C"/>
        </w:rPr>
        <w:t>💡</w:t>
      </w:r>
      <w:r>
        <w:rPr>
          <w:b/>
          <w:bCs/>
          <w:color w:val="1E6B3C"/>
        </w:rPr>
        <w:t xml:space="preserve"> Nota: </w:t>
      </w:r>
      <w:r>
        <w:t>Los valores reales de usuario, contraseña, host y puerto son proporcionados exclusivamente por la Líder de Desarrollo. No se incluyen en este documento por razones de seguridad.</w:t>
      </w:r>
    </w:p>
    <w:p w14:paraId="0FB61F72" w14:textId="77777777" w:rsidR="00E2723F" w:rsidRDefault="00E2723F">
      <w:pPr>
        <w:spacing w:before="80" w:after="120"/>
      </w:pPr>
    </w:p>
    <w:p w14:paraId="0FB61F73" w14:textId="77777777" w:rsidR="00E2723F" w:rsidRDefault="00677C9C">
      <w:pPr>
        <w:pStyle w:val="Ttulo2"/>
      </w:pPr>
      <w:r>
        <w:lastRenderedPageBreak/>
        <w:t xml:space="preserve">3.4 Etapa 4 — Despliegue de los </w:t>
      </w:r>
      <w:proofErr w:type="spellStart"/>
      <w:r>
        <w:t>backends</w:t>
      </w:r>
      <w:proofErr w:type="spellEnd"/>
    </w:p>
    <w:p w14:paraId="0FB61F74" w14:textId="77777777" w:rsidR="00E2723F" w:rsidRDefault="00677C9C">
      <w:pPr>
        <w:spacing w:before="60" w:after="80"/>
        <w:jc w:val="both"/>
      </w:pPr>
      <w:r>
        <w:t>Repita los siguientes pasos para cad</w:t>
      </w:r>
      <w:r>
        <w:t xml:space="preserve">a uno de los tres </w:t>
      </w:r>
      <w:proofErr w:type="spellStart"/>
      <w:r>
        <w:t>backends</w:t>
      </w:r>
      <w:proofErr w:type="spellEnd"/>
      <w:r>
        <w:t xml:space="preserve"> (</w:t>
      </w:r>
      <w:proofErr w:type="spellStart"/>
      <w:r>
        <w:t>Authentication</w:t>
      </w:r>
      <w:proofErr w:type="spellEnd"/>
      <w:r>
        <w:t xml:space="preserve">, </w:t>
      </w:r>
      <w:proofErr w:type="spellStart"/>
      <w:r>
        <w:t>Auditory</w:t>
      </w:r>
      <w:proofErr w:type="spellEnd"/>
      <w:r>
        <w:t xml:space="preserve"> e </w:t>
      </w:r>
      <w:proofErr w:type="spellStart"/>
      <w:r>
        <w:t>Integration</w:t>
      </w:r>
      <w:proofErr w:type="spellEnd"/>
      <w:r>
        <w:t xml:space="preserve">). Cada </w:t>
      </w:r>
      <w:proofErr w:type="spellStart"/>
      <w:r>
        <w:t>backend</w:t>
      </w:r>
      <w:proofErr w:type="spellEnd"/>
      <w:r>
        <w:t xml:space="preserve"> requiere su propia terminal que debe permanecer abierta.</w:t>
      </w:r>
    </w:p>
    <w:p w14:paraId="0FB61F75"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7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76"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77" w14:textId="77777777" w:rsidR="00E2723F" w:rsidRDefault="00677C9C">
            <w:r>
              <w:rPr>
                <w:b/>
                <w:bCs/>
                <w:color w:val="FFFFFF"/>
              </w:rPr>
              <w:t>Acción</w:t>
            </w:r>
          </w:p>
        </w:tc>
      </w:tr>
      <w:tr w:rsidR="00E2723F" w14:paraId="0FB61F7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79"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7A" w14:textId="77777777" w:rsidR="00E2723F" w:rsidRDefault="00677C9C">
            <w:r>
              <w:t xml:space="preserve">Abra una nueva terminal en VS </w:t>
            </w:r>
            <w:proofErr w:type="spellStart"/>
            <w:r>
              <w:t>Code</w:t>
            </w:r>
            <w:proofErr w:type="spellEnd"/>
            <w:r>
              <w:t>.</w:t>
            </w:r>
          </w:p>
        </w:tc>
      </w:tr>
      <w:tr w:rsidR="00E2723F" w14:paraId="0FB61F7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7C"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7D" w14:textId="77777777" w:rsidR="00E2723F" w:rsidRDefault="00677C9C">
            <w:r>
              <w:t xml:space="preserve">Navegue a la carpeta del </w:t>
            </w:r>
            <w:proofErr w:type="spellStart"/>
            <w:r>
              <w:t>backend</w:t>
            </w:r>
            <w:proofErr w:type="spellEnd"/>
            <w:r>
              <w:t xml:space="preserve"> correspondiente:</w:t>
            </w:r>
          </w:p>
        </w:tc>
      </w:tr>
    </w:tbl>
    <w:p w14:paraId="0FB61F7F" w14:textId="77777777" w:rsidR="00E2723F" w:rsidRDefault="00E2723F">
      <w:pPr>
        <w:spacing w:before="60" w:after="120"/>
      </w:pPr>
    </w:p>
    <w:p w14:paraId="0FB61F80" w14:textId="77777777" w:rsidR="00E2723F" w:rsidRPr="00E538CA" w:rsidRDefault="00677C9C">
      <w:pPr>
        <w:shd w:val="clear" w:color="auto" w:fill="1E1E1E"/>
        <w:spacing w:before="60" w:after="60"/>
        <w:ind w:left="360" w:right="360"/>
        <w:rPr>
          <w:lang w:val="en-US"/>
        </w:rPr>
      </w:pPr>
      <w:r w:rsidRPr="00E538CA">
        <w:rPr>
          <w:rFonts w:ascii="Courier New" w:eastAsia="Courier New" w:hAnsi="Courier New" w:cs="Courier New"/>
          <w:color w:val="D4D4D4"/>
          <w:sz w:val="20"/>
          <w:szCs w:val="20"/>
          <w:lang w:val="en-US"/>
        </w:rPr>
        <w:t xml:space="preserve">cd </w:t>
      </w:r>
      <w:proofErr w:type="spellStart"/>
      <w:r w:rsidRPr="00E538CA">
        <w:rPr>
          <w:rFonts w:ascii="Courier New" w:eastAsia="Courier New" w:hAnsi="Courier New" w:cs="Courier New"/>
          <w:color w:val="D4D4D4"/>
          <w:sz w:val="20"/>
          <w:szCs w:val="20"/>
          <w:lang w:val="en-US"/>
        </w:rPr>
        <w:t>agrofusion-backendauth</w:t>
      </w:r>
      <w:proofErr w:type="spellEnd"/>
      <w:r w:rsidRPr="00E538CA">
        <w:rPr>
          <w:rFonts w:ascii="Courier New" w:eastAsia="Courier New" w:hAnsi="Courier New" w:cs="Courier New"/>
          <w:color w:val="D4D4D4"/>
          <w:sz w:val="20"/>
          <w:szCs w:val="20"/>
          <w:lang w:val="en-US"/>
        </w:rPr>
        <w:t xml:space="preserve">    # o </w:t>
      </w:r>
      <w:proofErr w:type="spellStart"/>
      <w:r w:rsidRPr="00E538CA">
        <w:rPr>
          <w:rFonts w:ascii="Courier New" w:eastAsia="Courier New" w:hAnsi="Courier New" w:cs="Courier New"/>
          <w:color w:val="D4D4D4"/>
          <w:sz w:val="20"/>
          <w:szCs w:val="20"/>
          <w:lang w:val="en-US"/>
        </w:rPr>
        <w:t>backendaudit</w:t>
      </w:r>
      <w:proofErr w:type="spellEnd"/>
      <w:r w:rsidRPr="00E538CA">
        <w:rPr>
          <w:rFonts w:ascii="Courier New" w:eastAsia="Courier New" w:hAnsi="Courier New" w:cs="Courier New"/>
          <w:color w:val="D4D4D4"/>
          <w:sz w:val="20"/>
          <w:szCs w:val="20"/>
          <w:lang w:val="en-US"/>
        </w:rPr>
        <w:t xml:space="preserve"> / </w:t>
      </w:r>
      <w:proofErr w:type="spellStart"/>
      <w:r w:rsidRPr="00E538CA">
        <w:rPr>
          <w:rFonts w:ascii="Courier New" w:eastAsia="Courier New" w:hAnsi="Courier New" w:cs="Courier New"/>
          <w:color w:val="D4D4D4"/>
          <w:sz w:val="20"/>
          <w:szCs w:val="20"/>
          <w:lang w:val="en-US"/>
        </w:rPr>
        <w:t>backendint</w:t>
      </w:r>
      <w:proofErr w:type="spellEnd"/>
    </w:p>
    <w:p w14:paraId="0FB61F81" w14:textId="77777777" w:rsidR="00E2723F" w:rsidRPr="00E538CA" w:rsidRDefault="00E2723F">
      <w:pPr>
        <w:spacing w:before="60"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8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82"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83" w14:textId="77777777" w:rsidR="00E2723F" w:rsidRDefault="00677C9C">
            <w:r>
              <w:rPr>
                <w:b/>
                <w:bCs/>
                <w:color w:val="FFFFFF"/>
              </w:rPr>
              <w:t>Acción</w:t>
            </w:r>
          </w:p>
        </w:tc>
      </w:tr>
      <w:tr w:rsidR="00E2723F" w14:paraId="0FB61F8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85"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86" w14:textId="77777777" w:rsidR="00E2723F" w:rsidRDefault="00677C9C">
            <w:r>
              <w:t>Cree y active un entorno virtual de Python 3.11:</w:t>
            </w:r>
          </w:p>
        </w:tc>
      </w:tr>
    </w:tbl>
    <w:p w14:paraId="0FB61F88" w14:textId="77777777" w:rsidR="00E2723F" w:rsidRDefault="00E2723F">
      <w:pPr>
        <w:spacing w:before="60" w:after="120"/>
      </w:pPr>
    </w:p>
    <w:p w14:paraId="0FB61F89" w14:textId="77777777" w:rsidR="00E2723F" w:rsidRPr="00E538CA" w:rsidRDefault="00677C9C">
      <w:pPr>
        <w:shd w:val="clear" w:color="auto" w:fill="1E1E1E"/>
        <w:spacing w:before="60" w:after="60"/>
        <w:ind w:left="360" w:right="360"/>
        <w:rPr>
          <w:lang w:val="en-US"/>
        </w:rPr>
      </w:pPr>
      <w:proofErr w:type="spellStart"/>
      <w:r w:rsidRPr="00E538CA">
        <w:rPr>
          <w:rFonts w:ascii="Courier New" w:eastAsia="Courier New" w:hAnsi="Courier New" w:cs="Courier New"/>
          <w:color w:val="D4D4D4"/>
          <w:sz w:val="20"/>
          <w:szCs w:val="20"/>
          <w:lang w:val="en-US"/>
        </w:rPr>
        <w:t>py</w:t>
      </w:r>
      <w:proofErr w:type="spellEnd"/>
      <w:r w:rsidRPr="00E538CA">
        <w:rPr>
          <w:rFonts w:ascii="Courier New" w:eastAsia="Courier New" w:hAnsi="Courier New" w:cs="Courier New"/>
          <w:color w:val="D4D4D4"/>
          <w:sz w:val="20"/>
          <w:szCs w:val="20"/>
          <w:lang w:val="en-US"/>
        </w:rPr>
        <w:t xml:space="preserve"> -3.11 -m </w:t>
      </w:r>
      <w:proofErr w:type="spellStart"/>
      <w:r w:rsidRPr="00E538CA">
        <w:rPr>
          <w:rFonts w:ascii="Courier New" w:eastAsia="Courier New" w:hAnsi="Courier New" w:cs="Courier New"/>
          <w:color w:val="D4D4D4"/>
          <w:sz w:val="20"/>
          <w:szCs w:val="20"/>
          <w:lang w:val="en-US"/>
        </w:rPr>
        <w:t>venv</w:t>
      </w:r>
      <w:proofErr w:type="spellEnd"/>
      <w:r w:rsidRPr="00E538CA">
        <w:rPr>
          <w:rFonts w:ascii="Courier New" w:eastAsia="Courier New" w:hAnsi="Courier New" w:cs="Courier New"/>
          <w:color w:val="D4D4D4"/>
          <w:sz w:val="20"/>
          <w:szCs w:val="20"/>
          <w:lang w:val="en-US"/>
        </w:rPr>
        <w:t xml:space="preserve"> </w:t>
      </w:r>
      <w:proofErr w:type="spellStart"/>
      <w:r w:rsidRPr="00E538CA">
        <w:rPr>
          <w:rFonts w:ascii="Courier New" w:eastAsia="Courier New" w:hAnsi="Courier New" w:cs="Courier New"/>
          <w:color w:val="D4D4D4"/>
          <w:sz w:val="20"/>
          <w:szCs w:val="20"/>
          <w:lang w:val="en-US"/>
        </w:rPr>
        <w:t>venv</w:t>
      </w:r>
      <w:proofErr w:type="spellEnd"/>
    </w:p>
    <w:p w14:paraId="0FB61F8A" w14:textId="77777777" w:rsidR="00E2723F" w:rsidRPr="00E538CA" w:rsidRDefault="00677C9C">
      <w:pPr>
        <w:shd w:val="clear" w:color="auto" w:fill="1E1E1E"/>
        <w:spacing w:before="60" w:after="60"/>
        <w:ind w:left="360" w:right="360"/>
        <w:rPr>
          <w:lang w:val="en-US"/>
        </w:rPr>
      </w:pPr>
      <w:proofErr w:type="spellStart"/>
      <w:r w:rsidRPr="00E538CA">
        <w:rPr>
          <w:rFonts w:ascii="Courier New" w:eastAsia="Courier New" w:hAnsi="Courier New" w:cs="Courier New"/>
          <w:color w:val="D4D4D4"/>
          <w:sz w:val="20"/>
          <w:szCs w:val="20"/>
          <w:lang w:val="en-US"/>
        </w:rPr>
        <w:t>venv</w:t>
      </w:r>
      <w:proofErr w:type="spellEnd"/>
      <w:r w:rsidRPr="00E538CA">
        <w:rPr>
          <w:rFonts w:ascii="Courier New" w:eastAsia="Courier New" w:hAnsi="Courier New" w:cs="Courier New"/>
          <w:color w:val="D4D4D4"/>
          <w:sz w:val="20"/>
          <w:szCs w:val="20"/>
          <w:lang w:val="en-US"/>
        </w:rPr>
        <w:t>\Scripts\activate          # Windows</w:t>
      </w:r>
    </w:p>
    <w:p w14:paraId="0FB61F8B" w14:textId="77777777" w:rsidR="00E2723F" w:rsidRDefault="00677C9C">
      <w:pPr>
        <w:shd w:val="clear" w:color="auto" w:fill="1E1E1E"/>
        <w:spacing w:before="60" w:after="60"/>
        <w:ind w:left="360" w:right="360"/>
      </w:pPr>
      <w:proofErr w:type="spellStart"/>
      <w:r>
        <w:rPr>
          <w:rFonts w:ascii="Courier New" w:eastAsia="Courier New" w:hAnsi="Courier New" w:cs="Courier New"/>
          <w:color w:val="D4D4D4"/>
          <w:sz w:val="20"/>
          <w:szCs w:val="20"/>
        </w:rPr>
        <w:t>source</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venv</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bin</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activate</w:t>
      </w:r>
      <w:proofErr w:type="spellEnd"/>
      <w:r>
        <w:rPr>
          <w:rFonts w:ascii="Courier New" w:eastAsia="Courier New" w:hAnsi="Courier New" w:cs="Courier New"/>
          <w:color w:val="D4D4D4"/>
          <w:sz w:val="20"/>
          <w:szCs w:val="20"/>
        </w:rPr>
        <w:t xml:space="preserve">       # Linux / macOS</w:t>
      </w:r>
    </w:p>
    <w:p w14:paraId="0FB61F8C"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8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8D"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8E" w14:textId="77777777" w:rsidR="00E2723F" w:rsidRDefault="00677C9C">
            <w:r>
              <w:rPr>
                <w:b/>
                <w:bCs/>
                <w:color w:val="FFFFFF"/>
              </w:rPr>
              <w:t>Acción</w:t>
            </w:r>
          </w:p>
        </w:tc>
      </w:tr>
      <w:tr w:rsidR="00E2723F" w14:paraId="0FB61F9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90"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91" w14:textId="77777777" w:rsidR="00E2723F" w:rsidRDefault="00677C9C">
            <w:r>
              <w:t>Instale las dependencias:</w:t>
            </w:r>
          </w:p>
        </w:tc>
      </w:tr>
    </w:tbl>
    <w:p w14:paraId="0FB61F93" w14:textId="77777777" w:rsidR="00E2723F" w:rsidRDefault="00E2723F">
      <w:pPr>
        <w:spacing w:before="60" w:after="120"/>
      </w:pPr>
    </w:p>
    <w:p w14:paraId="0FB61F94" w14:textId="77777777" w:rsidR="00E2723F" w:rsidRDefault="00677C9C">
      <w:pPr>
        <w:shd w:val="clear" w:color="auto" w:fill="1E1E1E"/>
        <w:spacing w:before="60" w:after="60"/>
        <w:ind w:left="360" w:right="360"/>
      </w:pPr>
      <w:proofErr w:type="spellStart"/>
      <w:r>
        <w:rPr>
          <w:rFonts w:ascii="Courier New" w:eastAsia="Courier New" w:hAnsi="Courier New" w:cs="Courier New"/>
          <w:color w:val="D4D4D4"/>
          <w:sz w:val="20"/>
          <w:szCs w:val="20"/>
        </w:rPr>
        <w:t>pip</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install</w:t>
      </w:r>
      <w:proofErr w:type="spellEnd"/>
      <w:r>
        <w:rPr>
          <w:rFonts w:ascii="Courier New" w:eastAsia="Courier New" w:hAnsi="Courier New" w:cs="Courier New"/>
          <w:color w:val="D4D4D4"/>
          <w:sz w:val="20"/>
          <w:szCs w:val="20"/>
        </w:rPr>
        <w:t xml:space="preserve"> -r requirements.txt</w:t>
      </w:r>
    </w:p>
    <w:p w14:paraId="0FB61F95" w14:textId="77777777" w:rsidR="00E2723F" w:rsidRDefault="00E2723F">
      <w:pPr>
        <w:spacing w:before="80" w:after="120"/>
      </w:pPr>
    </w:p>
    <w:p w14:paraId="0FB61F96" w14:textId="77777777" w:rsidR="00E2723F" w:rsidRDefault="00677C9C">
      <w:pPr>
        <w:spacing w:before="120" w:after="60"/>
        <w:jc w:val="center"/>
      </w:pPr>
      <w:r>
        <w:rPr>
          <w:noProof/>
        </w:rPr>
        <w:drawing>
          <wp:inline distT="0" distB="0" distL="0" distR="0" wp14:anchorId="0FB62111" wp14:editId="0FB62112">
            <wp:extent cx="4572000" cy="3124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124200"/>
                    </a:xfrm>
                    <a:prstGeom prst="rect">
                      <a:avLst/>
                    </a:prstGeom>
                  </pic:spPr>
                </pic:pic>
              </a:graphicData>
            </a:graphic>
          </wp:inline>
        </w:drawing>
      </w:r>
    </w:p>
    <w:p w14:paraId="0FB61F97" w14:textId="77777777" w:rsidR="00E2723F" w:rsidRDefault="00677C9C">
      <w:pPr>
        <w:spacing w:after="120"/>
        <w:jc w:val="center"/>
      </w:pPr>
      <w:r>
        <w:rPr>
          <w:i/>
          <w:iCs/>
          <w:color w:val="666666"/>
          <w:sz w:val="18"/>
          <w:szCs w:val="18"/>
        </w:rPr>
        <w:t xml:space="preserve">Figura 8. Instalación de dependencias con </w:t>
      </w:r>
      <w:proofErr w:type="spellStart"/>
      <w:r>
        <w:rPr>
          <w:i/>
          <w:iCs/>
          <w:color w:val="666666"/>
          <w:sz w:val="18"/>
          <w:szCs w:val="18"/>
        </w:rPr>
        <w:t>pip</w:t>
      </w:r>
      <w:proofErr w:type="spellEnd"/>
    </w:p>
    <w:p w14:paraId="0FB61F98"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9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99" w14:textId="77777777" w:rsidR="00E2723F" w:rsidRDefault="00677C9C">
            <w:pPr>
              <w:jc w:val="center"/>
            </w:pPr>
            <w:r>
              <w:rPr>
                <w:b/>
                <w:bCs/>
                <w:color w:val="FFFFFF"/>
              </w:rPr>
              <w:lastRenderedPageBreak/>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9A" w14:textId="77777777" w:rsidR="00E2723F" w:rsidRDefault="00677C9C">
            <w:r>
              <w:rPr>
                <w:b/>
                <w:bCs/>
                <w:color w:val="FFFFFF"/>
              </w:rPr>
              <w:t>Acción</w:t>
            </w:r>
          </w:p>
        </w:tc>
      </w:tr>
      <w:tr w:rsidR="00E2723F" w14:paraId="0FB61F9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9C" w14:textId="77777777" w:rsidR="00E2723F" w:rsidRDefault="00677C9C">
            <w:pPr>
              <w:jc w:val="center"/>
            </w:pPr>
            <w:r>
              <w:rPr>
                <w:b/>
                <w:bCs/>
                <w:color w:val="1E6B3C"/>
              </w:rPr>
              <w:t>5</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9D" w14:textId="77777777" w:rsidR="00E2723F" w:rsidRDefault="00677C9C">
            <w:r>
              <w:t xml:space="preserve">Copie el </w:t>
            </w:r>
            <w:proofErr w:type="gramStart"/>
            <w:r>
              <w:t>archivo .</w:t>
            </w:r>
            <w:proofErr w:type="spellStart"/>
            <w:r>
              <w:t>env</w:t>
            </w:r>
            <w:proofErr w:type="gramEnd"/>
            <w:r>
              <w:t>.development</w:t>
            </w:r>
            <w:proofErr w:type="spellEnd"/>
            <w:r>
              <w:t xml:space="preserve"> descargado del Drive a la raíz de la carpeta del </w:t>
            </w:r>
            <w:proofErr w:type="spellStart"/>
            <w:r>
              <w:t>backend</w:t>
            </w:r>
            <w:proofErr w:type="spellEnd"/>
            <w:r>
              <w:t>.</w:t>
            </w:r>
          </w:p>
        </w:tc>
      </w:tr>
    </w:tbl>
    <w:p w14:paraId="0FB61F9F" w14:textId="77777777" w:rsidR="00E2723F" w:rsidRDefault="00E2723F">
      <w:pPr>
        <w:spacing w:before="80" w:after="120"/>
      </w:pPr>
    </w:p>
    <w:p w14:paraId="0FB61FA0" w14:textId="77777777" w:rsidR="00E2723F" w:rsidRDefault="00677C9C">
      <w:pPr>
        <w:spacing w:before="120" w:after="60"/>
        <w:jc w:val="center"/>
      </w:pPr>
      <w:r>
        <w:rPr>
          <w:noProof/>
        </w:rPr>
        <w:drawing>
          <wp:inline distT="0" distB="0" distL="0" distR="0" wp14:anchorId="0FB62113" wp14:editId="0FB62114">
            <wp:extent cx="4572000" cy="25717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71750"/>
                    </a:xfrm>
                    <a:prstGeom prst="rect">
                      <a:avLst/>
                    </a:prstGeom>
                  </pic:spPr>
                </pic:pic>
              </a:graphicData>
            </a:graphic>
          </wp:inline>
        </w:drawing>
      </w:r>
    </w:p>
    <w:p w14:paraId="0FB61FA1" w14:textId="77777777" w:rsidR="00E2723F" w:rsidRDefault="00677C9C">
      <w:pPr>
        <w:spacing w:after="120"/>
        <w:jc w:val="center"/>
      </w:pPr>
      <w:r>
        <w:rPr>
          <w:i/>
          <w:iCs/>
          <w:color w:val="666666"/>
          <w:sz w:val="18"/>
          <w:szCs w:val="18"/>
        </w:rPr>
        <w:t xml:space="preserve">Figura 9. </w:t>
      </w:r>
      <w:proofErr w:type="gramStart"/>
      <w:r>
        <w:rPr>
          <w:i/>
          <w:iCs/>
          <w:color w:val="666666"/>
          <w:sz w:val="18"/>
          <w:szCs w:val="18"/>
        </w:rPr>
        <w:t>Archivo .</w:t>
      </w:r>
      <w:proofErr w:type="spellStart"/>
      <w:r>
        <w:rPr>
          <w:i/>
          <w:iCs/>
          <w:color w:val="666666"/>
          <w:sz w:val="18"/>
          <w:szCs w:val="18"/>
        </w:rPr>
        <w:t>env</w:t>
      </w:r>
      <w:proofErr w:type="spellEnd"/>
      <w:proofErr w:type="gramEnd"/>
      <w:r>
        <w:rPr>
          <w:i/>
          <w:iCs/>
          <w:color w:val="666666"/>
          <w:sz w:val="18"/>
          <w:szCs w:val="18"/>
        </w:rPr>
        <w:t xml:space="preserve"> en la raíz del </w:t>
      </w:r>
      <w:proofErr w:type="spellStart"/>
      <w:r>
        <w:rPr>
          <w:i/>
          <w:iCs/>
          <w:color w:val="666666"/>
          <w:sz w:val="18"/>
          <w:szCs w:val="18"/>
        </w:rPr>
        <w:t>backend</w:t>
      </w:r>
      <w:proofErr w:type="spellEnd"/>
    </w:p>
    <w:p w14:paraId="0FB61FA2"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A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A3"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A4" w14:textId="77777777" w:rsidR="00E2723F" w:rsidRDefault="00677C9C">
            <w:r>
              <w:rPr>
                <w:b/>
                <w:bCs/>
                <w:color w:val="FFFFFF"/>
              </w:rPr>
              <w:t>Acción</w:t>
            </w:r>
          </w:p>
        </w:tc>
      </w:tr>
      <w:tr w:rsidR="00E2723F" w14:paraId="0FB61FA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A6" w14:textId="77777777" w:rsidR="00E2723F" w:rsidRDefault="00677C9C">
            <w:pPr>
              <w:jc w:val="center"/>
            </w:pPr>
            <w:r>
              <w:rPr>
                <w:b/>
                <w:bCs/>
                <w:color w:val="1E6B3C"/>
              </w:rPr>
              <w:t>6</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A7" w14:textId="77777777" w:rsidR="00E2723F" w:rsidRDefault="00677C9C">
            <w:r>
              <w:t xml:space="preserve">SOLO para </w:t>
            </w:r>
            <w:proofErr w:type="spellStart"/>
            <w:r>
              <w:t>agrofusion-backendauth</w:t>
            </w:r>
            <w:proofErr w:type="spellEnd"/>
            <w:r>
              <w:t xml:space="preserve">: copie el archivo </w:t>
            </w:r>
            <w:proofErr w:type="spellStart"/>
            <w:r>
              <w:t>sso_private.pem</w:t>
            </w:r>
            <w:proofErr w:type="spellEnd"/>
            <w:r>
              <w:t xml:space="preserve"> dentro de la carpeta app/</w:t>
            </w:r>
            <w:proofErr w:type="spellStart"/>
            <w:r>
              <w:t>key</w:t>
            </w:r>
            <w:proofErr w:type="spellEnd"/>
            <w:r>
              <w:t>/ del proyecto.</w:t>
            </w:r>
          </w:p>
        </w:tc>
      </w:tr>
      <w:tr w:rsidR="00E2723F" w14:paraId="0FB61FA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A9" w14:textId="77777777" w:rsidR="00E2723F" w:rsidRDefault="00677C9C">
            <w:pPr>
              <w:jc w:val="center"/>
            </w:pPr>
            <w:r>
              <w:rPr>
                <w:b/>
                <w:bCs/>
                <w:color w:val="1E6B3C"/>
              </w:rPr>
              <w:t>7</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AA" w14:textId="77777777" w:rsidR="00E2723F" w:rsidRDefault="00677C9C">
            <w:r>
              <w:t xml:space="preserve">Inicie el </w:t>
            </w:r>
            <w:proofErr w:type="spellStart"/>
            <w:r>
              <w:t>backend</w:t>
            </w:r>
            <w:proofErr w:type="spellEnd"/>
            <w:r>
              <w:t xml:space="preserve"> en el puerto correspondiente:</w:t>
            </w:r>
          </w:p>
        </w:tc>
      </w:tr>
    </w:tbl>
    <w:p w14:paraId="0FB61FAC" w14:textId="77777777" w:rsidR="00E2723F" w:rsidRDefault="00E2723F">
      <w:pPr>
        <w:spacing w:before="60" w:after="120"/>
      </w:pPr>
    </w:p>
    <w:p w14:paraId="0FB61FAD" w14:textId="77777777" w:rsidR="00E2723F" w:rsidRPr="00E538CA" w:rsidRDefault="00677C9C">
      <w:pPr>
        <w:shd w:val="clear" w:color="auto" w:fill="1E1E1E"/>
        <w:spacing w:before="60" w:after="60"/>
        <w:ind w:left="360" w:right="360"/>
        <w:rPr>
          <w:lang w:val="en-US"/>
        </w:rPr>
      </w:pPr>
      <w:proofErr w:type="spellStart"/>
      <w:r w:rsidRPr="00E538CA">
        <w:rPr>
          <w:rFonts w:ascii="Courier New" w:eastAsia="Courier New" w:hAnsi="Courier New" w:cs="Courier New"/>
          <w:color w:val="D4D4D4"/>
          <w:sz w:val="20"/>
          <w:szCs w:val="20"/>
          <w:lang w:val="en-US"/>
        </w:rPr>
        <w:t>uvicorn</w:t>
      </w:r>
      <w:proofErr w:type="spellEnd"/>
      <w:r w:rsidRPr="00E538CA">
        <w:rPr>
          <w:rFonts w:ascii="Courier New" w:eastAsia="Courier New" w:hAnsi="Courier New" w:cs="Courier New"/>
          <w:color w:val="D4D4D4"/>
          <w:sz w:val="20"/>
          <w:szCs w:val="20"/>
          <w:lang w:val="en-US"/>
        </w:rPr>
        <w:t xml:space="preserve"> </w:t>
      </w:r>
      <w:proofErr w:type="spellStart"/>
      <w:proofErr w:type="gramStart"/>
      <w:r w:rsidRPr="00E538CA">
        <w:rPr>
          <w:rFonts w:ascii="Courier New" w:eastAsia="Courier New" w:hAnsi="Courier New" w:cs="Courier New"/>
          <w:color w:val="D4D4D4"/>
          <w:sz w:val="20"/>
          <w:szCs w:val="20"/>
          <w:lang w:val="en-US"/>
        </w:rPr>
        <w:t>app.main</w:t>
      </w:r>
      <w:proofErr w:type="gramEnd"/>
      <w:r w:rsidRPr="00E538CA">
        <w:rPr>
          <w:rFonts w:ascii="Courier New" w:eastAsia="Courier New" w:hAnsi="Courier New" w:cs="Courier New"/>
          <w:color w:val="D4D4D4"/>
          <w:sz w:val="20"/>
          <w:szCs w:val="20"/>
          <w:lang w:val="en-US"/>
        </w:rPr>
        <w:t>:app</w:t>
      </w:r>
      <w:proofErr w:type="spellEnd"/>
      <w:r w:rsidRPr="00E538CA">
        <w:rPr>
          <w:rFonts w:ascii="Courier New" w:eastAsia="Courier New" w:hAnsi="Courier New" w:cs="Courier New"/>
          <w:color w:val="D4D4D4"/>
          <w:sz w:val="20"/>
          <w:szCs w:val="20"/>
          <w:lang w:val="en-US"/>
        </w:rPr>
        <w:t xml:space="preserve"> --reload --port 8000    # Backend Authentication</w:t>
      </w:r>
    </w:p>
    <w:p w14:paraId="0FB61FAE" w14:textId="77777777" w:rsidR="00E2723F" w:rsidRPr="00E538CA" w:rsidRDefault="00677C9C">
      <w:pPr>
        <w:shd w:val="clear" w:color="auto" w:fill="1E1E1E"/>
        <w:spacing w:before="60" w:after="60"/>
        <w:ind w:left="360" w:right="360"/>
        <w:rPr>
          <w:lang w:val="en-US"/>
        </w:rPr>
      </w:pPr>
      <w:proofErr w:type="spellStart"/>
      <w:r w:rsidRPr="00E538CA">
        <w:rPr>
          <w:rFonts w:ascii="Courier New" w:eastAsia="Courier New" w:hAnsi="Courier New" w:cs="Courier New"/>
          <w:color w:val="D4D4D4"/>
          <w:sz w:val="20"/>
          <w:szCs w:val="20"/>
          <w:lang w:val="en-US"/>
        </w:rPr>
        <w:t>uvicorn</w:t>
      </w:r>
      <w:proofErr w:type="spellEnd"/>
      <w:r w:rsidRPr="00E538CA">
        <w:rPr>
          <w:rFonts w:ascii="Courier New" w:eastAsia="Courier New" w:hAnsi="Courier New" w:cs="Courier New"/>
          <w:color w:val="D4D4D4"/>
          <w:sz w:val="20"/>
          <w:szCs w:val="20"/>
          <w:lang w:val="en-US"/>
        </w:rPr>
        <w:t xml:space="preserve"> </w:t>
      </w:r>
      <w:proofErr w:type="spellStart"/>
      <w:proofErr w:type="gramStart"/>
      <w:r w:rsidRPr="00E538CA">
        <w:rPr>
          <w:rFonts w:ascii="Courier New" w:eastAsia="Courier New" w:hAnsi="Courier New" w:cs="Courier New"/>
          <w:color w:val="D4D4D4"/>
          <w:sz w:val="20"/>
          <w:szCs w:val="20"/>
          <w:lang w:val="en-US"/>
        </w:rPr>
        <w:t>app.main</w:t>
      </w:r>
      <w:proofErr w:type="gramEnd"/>
      <w:r w:rsidRPr="00E538CA">
        <w:rPr>
          <w:rFonts w:ascii="Courier New" w:eastAsia="Courier New" w:hAnsi="Courier New" w:cs="Courier New"/>
          <w:color w:val="D4D4D4"/>
          <w:sz w:val="20"/>
          <w:szCs w:val="20"/>
          <w:lang w:val="en-US"/>
        </w:rPr>
        <w:t>:app</w:t>
      </w:r>
      <w:proofErr w:type="spellEnd"/>
      <w:r w:rsidRPr="00E538CA">
        <w:rPr>
          <w:rFonts w:ascii="Courier New" w:eastAsia="Courier New" w:hAnsi="Courier New" w:cs="Courier New"/>
          <w:color w:val="D4D4D4"/>
          <w:sz w:val="20"/>
          <w:szCs w:val="20"/>
          <w:lang w:val="en-US"/>
        </w:rPr>
        <w:t xml:space="preserve"> --reload --port 8001    # Backend Auditory</w:t>
      </w:r>
    </w:p>
    <w:p w14:paraId="0FB61FAF" w14:textId="77777777" w:rsidR="00E2723F" w:rsidRPr="00E538CA" w:rsidRDefault="00677C9C">
      <w:pPr>
        <w:shd w:val="clear" w:color="auto" w:fill="1E1E1E"/>
        <w:spacing w:before="60" w:after="60"/>
        <w:ind w:left="360" w:right="360"/>
        <w:rPr>
          <w:lang w:val="en-US"/>
        </w:rPr>
      </w:pPr>
      <w:proofErr w:type="spellStart"/>
      <w:r w:rsidRPr="00E538CA">
        <w:rPr>
          <w:rFonts w:ascii="Courier New" w:eastAsia="Courier New" w:hAnsi="Courier New" w:cs="Courier New"/>
          <w:color w:val="D4D4D4"/>
          <w:sz w:val="20"/>
          <w:szCs w:val="20"/>
          <w:lang w:val="en-US"/>
        </w:rPr>
        <w:t>uvicorn</w:t>
      </w:r>
      <w:proofErr w:type="spellEnd"/>
      <w:r w:rsidRPr="00E538CA">
        <w:rPr>
          <w:rFonts w:ascii="Courier New" w:eastAsia="Courier New" w:hAnsi="Courier New" w:cs="Courier New"/>
          <w:color w:val="D4D4D4"/>
          <w:sz w:val="20"/>
          <w:szCs w:val="20"/>
          <w:lang w:val="en-US"/>
        </w:rPr>
        <w:t xml:space="preserve"> </w:t>
      </w:r>
      <w:proofErr w:type="spellStart"/>
      <w:proofErr w:type="gramStart"/>
      <w:r w:rsidRPr="00E538CA">
        <w:rPr>
          <w:rFonts w:ascii="Courier New" w:eastAsia="Courier New" w:hAnsi="Courier New" w:cs="Courier New"/>
          <w:color w:val="D4D4D4"/>
          <w:sz w:val="20"/>
          <w:szCs w:val="20"/>
          <w:lang w:val="en-US"/>
        </w:rPr>
        <w:t>app.main</w:t>
      </w:r>
      <w:proofErr w:type="gramEnd"/>
      <w:r w:rsidRPr="00E538CA">
        <w:rPr>
          <w:rFonts w:ascii="Courier New" w:eastAsia="Courier New" w:hAnsi="Courier New" w:cs="Courier New"/>
          <w:color w:val="D4D4D4"/>
          <w:sz w:val="20"/>
          <w:szCs w:val="20"/>
          <w:lang w:val="en-US"/>
        </w:rPr>
        <w:t>:app</w:t>
      </w:r>
      <w:proofErr w:type="spellEnd"/>
      <w:r w:rsidRPr="00E538CA">
        <w:rPr>
          <w:rFonts w:ascii="Courier New" w:eastAsia="Courier New" w:hAnsi="Courier New" w:cs="Courier New"/>
          <w:color w:val="D4D4D4"/>
          <w:sz w:val="20"/>
          <w:szCs w:val="20"/>
          <w:lang w:val="en-US"/>
        </w:rPr>
        <w:t xml:space="preserve"> --reload --port 9001    # Backend Integration</w:t>
      </w:r>
    </w:p>
    <w:p w14:paraId="0FB61FB0" w14:textId="77777777" w:rsidR="00E2723F" w:rsidRPr="00E538CA" w:rsidRDefault="00E2723F">
      <w:pPr>
        <w:spacing w:before="80" w:after="120"/>
        <w:rPr>
          <w:lang w:val="en-US"/>
        </w:rPr>
      </w:pPr>
    </w:p>
    <w:p w14:paraId="0FB61FB1" w14:textId="77777777" w:rsidR="00E2723F" w:rsidRDefault="00677C9C">
      <w:pPr>
        <w:spacing w:before="120" w:after="60"/>
        <w:jc w:val="center"/>
      </w:pPr>
      <w:r>
        <w:rPr>
          <w:noProof/>
        </w:rPr>
        <w:drawing>
          <wp:inline distT="0" distB="0" distL="0" distR="0" wp14:anchorId="0FB62115" wp14:editId="0FB62116">
            <wp:extent cx="4572000" cy="10763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076325"/>
                    </a:xfrm>
                    <a:prstGeom prst="rect">
                      <a:avLst/>
                    </a:prstGeom>
                  </pic:spPr>
                </pic:pic>
              </a:graphicData>
            </a:graphic>
          </wp:inline>
        </w:drawing>
      </w:r>
    </w:p>
    <w:p w14:paraId="0FB61FB2" w14:textId="77777777" w:rsidR="00E2723F" w:rsidRDefault="00677C9C">
      <w:pPr>
        <w:spacing w:after="120"/>
        <w:jc w:val="center"/>
      </w:pPr>
      <w:r>
        <w:rPr>
          <w:i/>
          <w:iCs/>
          <w:color w:val="666666"/>
          <w:sz w:val="18"/>
          <w:szCs w:val="18"/>
        </w:rPr>
        <w:t xml:space="preserve">Figura 10. </w:t>
      </w:r>
      <w:proofErr w:type="spellStart"/>
      <w:r>
        <w:rPr>
          <w:i/>
          <w:iCs/>
          <w:color w:val="666666"/>
          <w:sz w:val="18"/>
          <w:szCs w:val="18"/>
        </w:rPr>
        <w:t>Backend</w:t>
      </w:r>
      <w:proofErr w:type="spellEnd"/>
      <w:r>
        <w:rPr>
          <w:i/>
          <w:iCs/>
          <w:color w:val="666666"/>
          <w:sz w:val="18"/>
          <w:szCs w:val="18"/>
        </w:rPr>
        <w:t xml:space="preserve"> iniciado correctamente en su puer</w:t>
      </w:r>
      <w:r>
        <w:rPr>
          <w:i/>
          <w:iCs/>
          <w:color w:val="666666"/>
          <w:sz w:val="18"/>
          <w:szCs w:val="18"/>
        </w:rPr>
        <w:t>to</w:t>
      </w:r>
    </w:p>
    <w:p w14:paraId="0FB61FB3" w14:textId="77777777" w:rsidR="00E2723F" w:rsidRDefault="00E2723F">
      <w:pPr>
        <w:spacing w:before="80" w:after="120"/>
      </w:pPr>
    </w:p>
    <w:p w14:paraId="0FB61FB4" w14:textId="77777777" w:rsidR="00E2723F" w:rsidRDefault="00677C9C">
      <w:pPr>
        <w:pBdr>
          <w:left w:val="single" w:sz="12" w:space="5" w:color="D4A017"/>
        </w:pBdr>
        <w:shd w:val="clear" w:color="auto" w:fill="FFF3CD"/>
        <w:spacing w:before="80" w:after="80"/>
        <w:ind w:left="360" w:right="360"/>
        <w:jc w:val="both"/>
      </w:pPr>
      <w:r>
        <w:rPr>
          <w:b/>
          <w:bCs/>
          <w:color w:val="8B6914"/>
        </w:rPr>
        <w:t>⚠</w:t>
      </w:r>
      <w:r>
        <w:rPr>
          <w:b/>
          <w:bCs/>
          <w:color w:val="8B6914"/>
        </w:rPr>
        <w:t xml:space="preserve"> Advertencia: </w:t>
      </w:r>
      <w:r>
        <w:t xml:space="preserve">No cierre la terminal donde corre el </w:t>
      </w:r>
      <w:proofErr w:type="spellStart"/>
      <w:r>
        <w:t>backend</w:t>
      </w:r>
      <w:proofErr w:type="spellEnd"/>
      <w:r>
        <w:t>. Si la cierra, el servicio se detendrá.</w:t>
      </w:r>
    </w:p>
    <w:p w14:paraId="0FB61FB5" w14:textId="77777777" w:rsidR="00E2723F" w:rsidRDefault="00E2723F">
      <w:pPr>
        <w:spacing w:before="80" w:after="120"/>
      </w:pPr>
    </w:p>
    <w:p w14:paraId="0FB61FB6" w14:textId="77777777" w:rsidR="00E2723F" w:rsidRDefault="00677C9C">
      <w:pPr>
        <w:pStyle w:val="Ttulo3"/>
      </w:pPr>
      <w:r>
        <w:t xml:space="preserve">Verificación con </w:t>
      </w:r>
      <w:proofErr w:type="spellStart"/>
      <w:r>
        <w:t>Swagger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2723F" w14:paraId="0FB61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B7" w14:textId="77777777" w:rsidR="00E2723F" w:rsidRDefault="00677C9C">
            <w:r>
              <w:rPr>
                <w:b/>
                <w:bCs/>
                <w:color w:val="FFFFFF"/>
              </w:rPr>
              <w:lastRenderedPageBreak/>
              <w:t>Componente / Parámetro</w:t>
            </w:r>
          </w:p>
        </w:tc>
        <w:tc>
          <w:tcPr>
            <w:tcW w:w="622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B8" w14:textId="77777777" w:rsidR="00E2723F" w:rsidRDefault="00677C9C">
            <w:r>
              <w:rPr>
                <w:b/>
                <w:bCs/>
                <w:color w:val="FFFFFF"/>
              </w:rPr>
              <w:t>Detalle</w:t>
            </w:r>
          </w:p>
        </w:tc>
      </w:tr>
      <w:tr w:rsidR="00E2723F" w14:paraId="0FB61F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BA" w14:textId="77777777" w:rsidR="00E2723F" w:rsidRDefault="00677C9C">
            <w:proofErr w:type="spellStart"/>
            <w:r>
              <w:rPr>
                <w:b/>
                <w:bCs/>
                <w:color w:val="1E6B3C"/>
              </w:rPr>
              <w:t>Backend</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BB" w14:textId="77777777" w:rsidR="00E2723F" w:rsidRDefault="00677C9C">
            <w:r>
              <w:t xml:space="preserve">URL de </w:t>
            </w:r>
            <w:proofErr w:type="spellStart"/>
            <w:r>
              <w:t>Swagger</w:t>
            </w:r>
            <w:proofErr w:type="spellEnd"/>
          </w:p>
        </w:tc>
      </w:tr>
      <w:tr w:rsidR="00E2723F" w14:paraId="0FB61F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BD" w14:textId="77777777" w:rsidR="00E2723F" w:rsidRDefault="00677C9C">
            <w:proofErr w:type="spellStart"/>
            <w:r>
              <w:rPr>
                <w:b/>
                <w:bCs/>
                <w:color w:val="1E6B3C"/>
              </w:rPr>
              <w:t>Authentication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BE" w14:textId="77777777" w:rsidR="00E2723F" w:rsidRDefault="00677C9C">
            <w:r>
              <w:t>http://localhost:8000/docs</w:t>
            </w:r>
          </w:p>
        </w:tc>
      </w:tr>
      <w:tr w:rsidR="00E2723F" w14:paraId="0FB61F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C0" w14:textId="77777777" w:rsidR="00E2723F" w:rsidRDefault="00677C9C">
            <w:proofErr w:type="spellStart"/>
            <w:r>
              <w:rPr>
                <w:b/>
                <w:bCs/>
                <w:color w:val="1E6B3C"/>
              </w:rPr>
              <w:t>Auditory</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C1" w14:textId="77777777" w:rsidR="00E2723F" w:rsidRDefault="00677C9C">
            <w:r>
              <w:t>http://localhost:8001/docs</w:t>
            </w:r>
          </w:p>
        </w:tc>
      </w:tr>
      <w:tr w:rsidR="00E2723F" w14:paraId="0FB61F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C3" w14:textId="77777777" w:rsidR="00E2723F" w:rsidRDefault="00677C9C">
            <w:proofErr w:type="spellStart"/>
            <w:r>
              <w:rPr>
                <w:b/>
                <w:bCs/>
                <w:color w:val="1E6B3C"/>
              </w:rPr>
              <w:t>Integration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1FC4" w14:textId="77777777" w:rsidR="00E2723F" w:rsidRDefault="00677C9C">
            <w:r>
              <w:t>http://localhost:9001/docs</w:t>
            </w:r>
          </w:p>
        </w:tc>
      </w:tr>
    </w:tbl>
    <w:p w14:paraId="0FB61FC6" w14:textId="77777777" w:rsidR="00E2723F" w:rsidRDefault="00E2723F">
      <w:pPr>
        <w:spacing w:before="80" w:after="120"/>
      </w:pPr>
    </w:p>
    <w:p w14:paraId="0FB61FC7" w14:textId="77777777" w:rsidR="00E2723F" w:rsidRDefault="00677C9C">
      <w:pPr>
        <w:spacing w:before="120" w:after="60"/>
        <w:jc w:val="center"/>
      </w:pPr>
      <w:r>
        <w:rPr>
          <w:noProof/>
        </w:rPr>
        <w:drawing>
          <wp:inline distT="0" distB="0" distL="0" distR="0" wp14:anchorId="0FB62117" wp14:editId="0FB62118">
            <wp:extent cx="4572000" cy="2305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305050"/>
                    </a:xfrm>
                    <a:prstGeom prst="rect">
                      <a:avLst/>
                    </a:prstGeom>
                  </pic:spPr>
                </pic:pic>
              </a:graphicData>
            </a:graphic>
          </wp:inline>
        </w:drawing>
      </w:r>
    </w:p>
    <w:p w14:paraId="0FB61FC8" w14:textId="77777777" w:rsidR="00E2723F" w:rsidRPr="00E538CA" w:rsidRDefault="00677C9C">
      <w:pPr>
        <w:spacing w:after="120"/>
        <w:jc w:val="center"/>
        <w:rPr>
          <w:lang w:val="en-US"/>
        </w:rPr>
      </w:pPr>
      <w:proofErr w:type="spellStart"/>
      <w:r w:rsidRPr="00E538CA">
        <w:rPr>
          <w:i/>
          <w:iCs/>
          <w:color w:val="666666"/>
          <w:sz w:val="18"/>
          <w:szCs w:val="18"/>
          <w:lang w:val="en-US"/>
        </w:rPr>
        <w:t>Figura</w:t>
      </w:r>
      <w:proofErr w:type="spellEnd"/>
      <w:r w:rsidRPr="00E538CA">
        <w:rPr>
          <w:i/>
          <w:iCs/>
          <w:color w:val="666666"/>
          <w:sz w:val="18"/>
          <w:szCs w:val="18"/>
          <w:lang w:val="en-US"/>
        </w:rPr>
        <w:t xml:space="preserve"> 11. </w:t>
      </w:r>
      <w:proofErr w:type="spellStart"/>
      <w:r w:rsidRPr="00E538CA">
        <w:rPr>
          <w:i/>
          <w:iCs/>
          <w:color w:val="666666"/>
          <w:sz w:val="18"/>
          <w:szCs w:val="18"/>
          <w:lang w:val="en-US"/>
        </w:rPr>
        <w:t>Interfaz</w:t>
      </w:r>
      <w:proofErr w:type="spellEnd"/>
      <w:r w:rsidRPr="00E538CA">
        <w:rPr>
          <w:i/>
          <w:iCs/>
          <w:color w:val="666666"/>
          <w:sz w:val="18"/>
          <w:szCs w:val="18"/>
          <w:lang w:val="en-US"/>
        </w:rPr>
        <w:t xml:space="preserve"> Swagger del Backend Authentication</w:t>
      </w:r>
    </w:p>
    <w:p w14:paraId="0FB61FC9" w14:textId="77777777" w:rsidR="00E2723F" w:rsidRPr="00E538CA" w:rsidRDefault="00E2723F">
      <w:pPr>
        <w:spacing w:before="80" w:after="120"/>
        <w:rPr>
          <w:lang w:val="en-US"/>
        </w:rPr>
      </w:pPr>
    </w:p>
    <w:p w14:paraId="0FB61FCA" w14:textId="77777777" w:rsidR="00E2723F" w:rsidRDefault="00677C9C">
      <w:pPr>
        <w:pBdr>
          <w:left w:val="single" w:sz="12" w:space="5" w:color="1E6B3C"/>
        </w:pBdr>
        <w:shd w:val="clear" w:color="auto" w:fill="D6EAD9"/>
        <w:spacing w:before="80" w:after="80"/>
        <w:ind w:left="360" w:right="360"/>
        <w:jc w:val="both"/>
      </w:pPr>
      <w:r>
        <w:rPr>
          <w:b/>
          <w:bCs/>
          <w:color w:val="1E6B3C"/>
        </w:rPr>
        <w:t>💡</w:t>
      </w:r>
      <w:r>
        <w:rPr>
          <w:b/>
          <w:bCs/>
          <w:color w:val="1E6B3C"/>
        </w:rPr>
        <w:t xml:space="preserve"> Nota: </w:t>
      </w:r>
      <w:r>
        <w:t xml:space="preserve">Algunos </w:t>
      </w:r>
      <w:proofErr w:type="spellStart"/>
      <w:r>
        <w:t>endpoints</w:t>
      </w:r>
      <w:proofErr w:type="spellEnd"/>
      <w:r>
        <w:t xml:space="preserve"> de </w:t>
      </w:r>
      <w:proofErr w:type="spellStart"/>
      <w:r>
        <w:t>Swagger</w:t>
      </w:r>
      <w:proofErr w:type="spellEnd"/>
      <w:r>
        <w:t xml:space="preserve"> están protegidos. Para probarlos, inicie sesión en /</w:t>
      </w:r>
      <w:proofErr w:type="spellStart"/>
      <w:r>
        <w:t>auth</w:t>
      </w:r>
      <w:proofErr w:type="spellEnd"/>
      <w:r>
        <w:t>/</w:t>
      </w:r>
      <w:proofErr w:type="spellStart"/>
      <w:r>
        <w:t>login</w:t>
      </w:r>
      <w:proofErr w:type="spellEnd"/>
      <w:r>
        <w:t xml:space="preserve"> con credenciales válidas y pegue el token JWT en el botón '</w:t>
      </w:r>
      <w:proofErr w:type="spellStart"/>
      <w:r>
        <w:t>Authorize</w:t>
      </w:r>
      <w:proofErr w:type="spellEnd"/>
      <w:r>
        <w:t>'.</w:t>
      </w:r>
    </w:p>
    <w:p w14:paraId="0FB61FCB" w14:textId="77777777" w:rsidR="00E2723F" w:rsidRDefault="00E2723F">
      <w:pPr>
        <w:spacing w:before="80" w:after="120"/>
      </w:pPr>
    </w:p>
    <w:p w14:paraId="0FB61FCC" w14:textId="77777777" w:rsidR="00E2723F" w:rsidRDefault="00677C9C">
      <w:pPr>
        <w:spacing w:before="120" w:after="60"/>
        <w:jc w:val="center"/>
      </w:pPr>
      <w:r>
        <w:rPr>
          <w:noProof/>
        </w:rPr>
        <w:drawing>
          <wp:inline distT="0" distB="0" distL="0" distR="0" wp14:anchorId="0FB62119" wp14:editId="0FB6211A">
            <wp:extent cx="4572000" cy="22002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200275"/>
                    </a:xfrm>
                    <a:prstGeom prst="rect">
                      <a:avLst/>
                    </a:prstGeom>
                  </pic:spPr>
                </pic:pic>
              </a:graphicData>
            </a:graphic>
          </wp:inline>
        </w:drawing>
      </w:r>
    </w:p>
    <w:p w14:paraId="0FB61FCD" w14:textId="77777777" w:rsidR="00E2723F" w:rsidRDefault="00677C9C">
      <w:pPr>
        <w:spacing w:after="120"/>
        <w:jc w:val="center"/>
      </w:pPr>
      <w:r>
        <w:rPr>
          <w:i/>
          <w:iCs/>
          <w:color w:val="666666"/>
          <w:sz w:val="18"/>
          <w:szCs w:val="18"/>
        </w:rPr>
        <w:t xml:space="preserve">Figura 12. Autorización con token JWT en </w:t>
      </w:r>
      <w:proofErr w:type="spellStart"/>
      <w:r>
        <w:rPr>
          <w:i/>
          <w:iCs/>
          <w:color w:val="666666"/>
          <w:sz w:val="18"/>
          <w:szCs w:val="18"/>
        </w:rPr>
        <w:t>Swagger</w:t>
      </w:r>
      <w:proofErr w:type="spellEnd"/>
    </w:p>
    <w:p w14:paraId="0FB61FCE" w14:textId="77777777" w:rsidR="00E2723F" w:rsidRDefault="00E2723F">
      <w:pPr>
        <w:spacing w:before="80" w:after="120"/>
      </w:pPr>
    </w:p>
    <w:p w14:paraId="0FB61FCF" w14:textId="77777777" w:rsidR="00E2723F" w:rsidRDefault="00677C9C">
      <w:pPr>
        <w:pStyle w:val="Ttulo2"/>
      </w:pPr>
      <w:r>
        <w:t xml:space="preserve">3.5 Etapa 5 — Despliegue del </w:t>
      </w:r>
      <w:proofErr w:type="spellStart"/>
      <w:r>
        <w:t>frontend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D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D0"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D1" w14:textId="77777777" w:rsidR="00E2723F" w:rsidRDefault="00677C9C">
            <w:r>
              <w:rPr>
                <w:b/>
                <w:bCs/>
                <w:color w:val="FFFFFF"/>
              </w:rPr>
              <w:t>Acción</w:t>
            </w:r>
          </w:p>
        </w:tc>
      </w:tr>
      <w:tr w:rsidR="00E2723F" w14:paraId="0FB61FD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D3" w14:textId="77777777" w:rsidR="00E2723F" w:rsidRDefault="00677C9C">
            <w:pPr>
              <w:jc w:val="center"/>
            </w:pPr>
            <w:r>
              <w:rPr>
                <w:b/>
                <w:bCs/>
                <w:color w:val="1E6B3C"/>
              </w:rPr>
              <w:lastRenderedPageBreak/>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D4" w14:textId="77777777" w:rsidR="00E2723F" w:rsidRDefault="00677C9C">
            <w:r>
              <w:t xml:space="preserve">Abra una nueva terminal en VS </w:t>
            </w:r>
            <w:proofErr w:type="spellStart"/>
            <w:r>
              <w:t>Code</w:t>
            </w:r>
            <w:proofErr w:type="spellEnd"/>
            <w:r>
              <w:t xml:space="preserve"> y navegue a la carpeta del </w:t>
            </w:r>
            <w:proofErr w:type="spellStart"/>
            <w:r>
              <w:t>frontend</w:t>
            </w:r>
            <w:proofErr w:type="spellEnd"/>
            <w:r>
              <w:t>:</w:t>
            </w:r>
          </w:p>
        </w:tc>
      </w:tr>
    </w:tbl>
    <w:p w14:paraId="0FB61FD6" w14:textId="77777777" w:rsidR="00E2723F" w:rsidRDefault="00E2723F">
      <w:pPr>
        <w:spacing w:before="60" w:after="120"/>
      </w:pPr>
    </w:p>
    <w:p w14:paraId="0FB61FD7" w14:textId="77777777" w:rsidR="00E2723F" w:rsidRDefault="00677C9C">
      <w:pPr>
        <w:shd w:val="clear" w:color="auto" w:fill="1E1E1E"/>
        <w:spacing w:before="60" w:after="60"/>
        <w:ind w:left="360" w:right="360"/>
      </w:pPr>
      <w:r>
        <w:rPr>
          <w:rFonts w:ascii="Courier New" w:eastAsia="Courier New" w:hAnsi="Courier New" w:cs="Courier New"/>
          <w:color w:val="D4D4D4"/>
          <w:sz w:val="20"/>
          <w:szCs w:val="20"/>
        </w:rPr>
        <w:t xml:space="preserve">cd </w:t>
      </w:r>
      <w:proofErr w:type="spellStart"/>
      <w:r>
        <w:rPr>
          <w:rFonts w:ascii="Courier New" w:eastAsia="Courier New" w:hAnsi="Courier New" w:cs="Courier New"/>
          <w:color w:val="D4D4D4"/>
          <w:sz w:val="20"/>
          <w:szCs w:val="20"/>
        </w:rPr>
        <w:t>agrofusion-frontendweb</w:t>
      </w:r>
      <w:proofErr w:type="spellEnd"/>
    </w:p>
    <w:p w14:paraId="0FB61FD8"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D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D9"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DA" w14:textId="77777777" w:rsidR="00E2723F" w:rsidRDefault="00677C9C">
            <w:r>
              <w:rPr>
                <w:b/>
                <w:bCs/>
                <w:color w:val="FFFFFF"/>
              </w:rPr>
              <w:t>Acción</w:t>
            </w:r>
          </w:p>
        </w:tc>
      </w:tr>
      <w:tr w:rsidR="00E2723F" w14:paraId="0FB61FD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DC"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DD" w14:textId="77777777" w:rsidR="00E2723F" w:rsidRDefault="00677C9C">
            <w:r>
              <w:t xml:space="preserve">Copie el </w:t>
            </w:r>
            <w:proofErr w:type="gramStart"/>
            <w:r>
              <w:t>archivo .</w:t>
            </w:r>
            <w:proofErr w:type="spellStart"/>
            <w:r>
              <w:t>env</w:t>
            </w:r>
            <w:proofErr w:type="spellEnd"/>
            <w:proofErr w:type="gramEnd"/>
            <w:r>
              <w:t xml:space="preserve"> (descargado del Drive) en la raíz de </w:t>
            </w:r>
            <w:proofErr w:type="spellStart"/>
            <w:r>
              <w:t>agrofusion-frontendweb</w:t>
            </w:r>
            <w:proofErr w:type="spellEnd"/>
            <w:r>
              <w:t>.</w:t>
            </w:r>
          </w:p>
        </w:tc>
      </w:tr>
    </w:tbl>
    <w:p w14:paraId="0FB61FDF" w14:textId="77777777" w:rsidR="00E2723F" w:rsidRDefault="00E2723F">
      <w:pPr>
        <w:spacing w:before="80" w:after="120"/>
      </w:pPr>
    </w:p>
    <w:p w14:paraId="0FB61FE0" w14:textId="77777777" w:rsidR="00E2723F" w:rsidRDefault="00677C9C">
      <w:pPr>
        <w:spacing w:before="120" w:after="60"/>
        <w:jc w:val="center"/>
      </w:pPr>
      <w:r>
        <w:rPr>
          <w:noProof/>
        </w:rPr>
        <w:drawing>
          <wp:inline distT="0" distB="0" distL="0" distR="0" wp14:anchorId="0FB6211B" wp14:editId="0FB6211C">
            <wp:extent cx="4572000" cy="29051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905125"/>
                    </a:xfrm>
                    <a:prstGeom prst="rect">
                      <a:avLst/>
                    </a:prstGeom>
                  </pic:spPr>
                </pic:pic>
              </a:graphicData>
            </a:graphic>
          </wp:inline>
        </w:drawing>
      </w:r>
    </w:p>
    <w:p w14:paraId="0FB61FE1" w14:textId="77777777" w:rsidR="00E2723F" w:rsidRDefault="00677C9C">
      <w:pPr>
        <w:spacing w:after="120"/>
        <w:jc w:val="center"/>
      </w:pPr>
      <w:r>
        <w:rPr>
          <w:i/>
          <w:iCs/>
          <w:color w:val="666666"/>
          <w:sz w:val="18"/>
          <w:szCs w:val="18"/>
        </w:rPr>
        <w:t xml:space="preserve">Figura 13. </w:t>
      </w:r>
      <w:proofErr w:type="gramStart"/>
      <w:r>
        <w:rPr>
          <w:i/>
          <w:iCs/>
          <w:color w:val="666666"/>
          <w:sz w:val="18"/>
          <w:szCs w:val="18"/>
        </w:rPr>
        <w:t>Archivo .</w:t>
      </w:r>
      <w:proofErr w:type="spellStart"/>
      <w:r>
        <w:rPr>
          <w:i/>
          <w:iCs/>
          <w:color w:val="666666"/>
          <w:sz w:val="18"/>
          <w:szCs w:val="18"/>
        </w:rPr>
        <w:t>env</w:t>
      </w:r>
      <w:proofErr w:type="spellEnd"/>
      <w:proofErr w:type="gramEnd"/>
      <w:r>
        <w:rPr>
          <w:i/>
          <w:iCs/>
          <w:color w:val="666666"/>
          <w:sz w:val="18"/>
          <w:szCs w:val="18"/>
        </w:rPr>
        <w:t xml:space="preserve"> del </w:t>
      </w:r>
      <w:proofErr w:type="spellStart"/>
      <w:r>
        <w:rPr>
          <w:i/>
          <w:iCs/>
          <w:color w:val="666666"/>
          <w:sz w:val="18"/>
          <w:szCs w:val="18"/>
        </w:rPr>
        <w:t>frontend</w:t>
      </w:r>
      <w:proofErr w:type="spellEnd"/>
      <w:r>
        <w:rPr>
          <w:i/>
          <w:iCs/>
          <w:color w:val="666666"/>
          <w:sz w:val="18"/>
          <w:szCs w:val="18"/>
        </w:rPr>
        <w:t xml:space="preserve"> en la raíz</w:t>
      </w:r>
    </w:p>
    <w:p w14:paraId="0FB61FE2"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E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E3"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E4" w14:textId="77777777" w:rsidR="00E2723F" w:rsidRDefault="00677C9C">
            <w:r>
              <w:rPr>
                <w:b/>
                <w:bCs/>
                <w:color w:val="FFFFFF"/>
              </w:rPr>
              <w:t>Acción</w:t>
            </w:r>
          </w:p>
        </w:tc>
      </w:tr>
      <w:tr w:rsidR="00E2723F" w14:paraId="0FB61FE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E6"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E7" w14:textId="77777777" w:rsidR="00E2723F" w:rsidRDefault="00677C9C">
            <w:r>
              <w:t>Instale las dependencias (puede tardar entre 10 y 15 minutos):</w:t>
            </w:r>
          </w:p>
        </w:tc>
      </w:tr>
    </w:tbl>
    <w:p w14:paraId="0FB61FE9" w14:textId="77777777" w:rsidR="00E2723F" w:rsidRDefault="00E2723F">
      <w:pPr>
        <w:spacing w:before="60" w:after="120"/>
      </w:pPr>
    </w:p>
    <w:p w14:paraId="0FB61FEA" w14:textId="77777777" w:rsidR="00E2723F" w:rsidRDefault="00677C9C">
      <w:pPr>
        <w:shd w:val="clear" w:color="auto" w:fill="1E1E1E"/>
        <w:spacing w:before="60" w:after="60"/>
        <w:ind w:left="360" w:right="360"/>
      </w:pPr>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install</w:t>
      </w:r>
      <w:proofErr w:type="spellEnd"/>
    </w:p>
    <w:p w14:paraId="0FB61FEB"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E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EC"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ED" w14:textId="77777777" w:rsidR="00E2723F" w:rsidRDefault="00677C9C">
            <w:r>
              <w:rPr>
                <w:b/>
                <w:bCs/>
                <w:color w:val="FFFFFF"/>
              </w:rPr>
              <w:t>Acción</w:t>
            </w:r>
          </w:p>
        </w:tc>
      </w:tr>
      <w:tr w:rsidR="00E2723F" w14:paraId="0FB61FF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EF"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F0" w14:textId="77777777" w:rsidR="00E2723F" w:rsidRDefault="00677C9C">
            <w:r>
              <w:t>Inicie el servidor de desarrollo:</w:t>
            </w:r>
          </w:p>
        </w:tc>
      </w:tr>
    </w:tbl>
    <w:p w14:paraId="0FB61FF2" w14:textId="77777777" w:rsidR="00E2723F" w:rsidRDefault="00E2723F">
      <w:pPr>
        <w:spacing w:before="60" w:after="120"/>
      </w:pPr>
    </w:p>
    <w:p w14:paraId="0FB61FF3" w14:textId="77777777" w:rsidR="00E2723F" w:rsidRDefault="00677C9C">
      <w:pPr>
        <w:shd w:val="clear" w:color="auto" w:fill="1E1E1E"/>
        <w:spacing w:before="60" w:after="60"/>
        <w:ind w:left="360" w:right="360"/>
      </w:pPr>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run </w:t>
      </w:r>
      <w:proofErr w:type="spellStart"/>
      <w:r>
        <w:rPr>
          <w:rFonts w:ascii="Courier New" w:eastAsia="Courier New" w:hAnsi="Courier New" w:cs="Courier New"/>
          <w:color w:val="D4D4D4"/>
          <w:sz w:val="20"/>
          <w:szCs w:val="20"/>
        </w:rPr>
        <w:t>dev</w:t>
      </w:r>
      <w:proofErr w:type="spellEnd"/>
    </w:p>
    <w:p w14:paraId="0FB61FF4"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1FF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F5"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1FF6" w14:textId="77777777" w:rsidR="00E2723F" w:rsidRDefault="00677C9C">
            <w:r>
              <w:rPr>
                <w:b/>
                <w:bCs/>
                <w:color w:val="FFFFFF"/>
              </w:rPr>
              <w:t>Acción</w:t>
            </w:r>
          </w:p>
        </w:tc>
      </w:tr>
      <w:tr w:rsidR="00E2723F" w14:paraId="0FB61FF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F8" w14:textId="77777777" w:rsidR="00E2723F" w:rsidRDefault="00677C9C">
            <w:pPr>
              <w:jc w:val="center"/>
            </w:pPr>
            <w:r>
              <w:rPr>
                <w:b/>
                <w:bCs/>
                <w:color w:val="1E6B3C"/>
              </w:rPr>
              <w:t>5</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1FF9" w14:textId="77777777" w:rsidR="00E2723F" w:rsidRDefault="00677C9C">
            <w:r>
              <w:t>Abra el navegador y acceda a:</w:t>
            </w:r>
          </w:p>
        </w:tc>
      </w:tr>
    </w:tbl>
    <w:p w14:paraId="0FB61FFB" w14:textId="77777777" w:rsidR="00E2723F" w:rsidRDefault="00E2723F">
      <w:pPr>
        <w:spacing w:before="60" w:after="120"/>
      </w:pPr>
    </w:p>
    <w:p w14:paraId="0FB61FFC" w14:textId="77777777" w:rsidR="00E2723F" w:rsidRDefault="00677C9C">
      <w:pPr>
        <w:shd w:val="clear" w:color="auto" w:fill="1E1E1E"/>
        <w:spacing w:before="60" w:after="60"/>
        <w:ind w:left="360" w:right="360"/>
      </w:pPr>
      <w:r>
        <w:rPr>
          <w:rFonts w:ascii="Courier New" w:eastAsia="Courier New" w:hAnsi="Courier New" w:cs="Courier New"/>
          <w:color w:val="D4D4D4"/>
          <w:sz w:val="20"/>
          <w:szCs w:val="20"/>
        </w:rPr>
        <w:t>http://localhost:3000/agrofusion/login</w:t>
      </w:r>
    </w:p>
    <w:p w14:paraId="0FB61FFD" w14:textId="77777777" w:rsidR="00E2723F" w:rsidRDefault="00E2723F">
      <w:pPr>
        <w:spacing w:before="80" w:after="120"/>
      </w:pPr>
    </w:p>
    <w:p w14:paraId="0FB61FFE" w14:textId="77777777" w:rsidR="00E2723F" w:rsidRDefault="00677C9C">
      <w:pPr>
        <w:pBdr>
          <w:left w:val="single" w:sz="12" w:space="5" w:color="2E86C1"/>
        </w:pBdr>
        <w:shd w:val="clear" w:color="auto" w:fill="EBF5FB"/>
        <w:spacing w:before="80" w:after="80"/>
        <w:ind w:left="360" w:right="360"/>
        <w:jc w:val="both"/>
      </w:pPr>
      <w:r>
        <w:rPr>
          <w:b/>
          <w:bCs/>
          <w:color w:val="1A5276"/>
        </w:rPr>
        <w:lastRenderedPageBreak/>
        <w:t>ℹ</w:t>
      </w:r>
      <w:r>
        <w:rPr>
          <w:b/>
          <w:bCs/>
          <w:color w:val="1A5276"/>
        </w:rPr>
        <w:t xml:space="preserve"> Información: </w:t>
      </w:r>
      <w:r>
        <w:t xml:space="preserve">Con los cuatro servicios en ejecución (tres </w:t>
      </w:r>
      <w:proofErr w:type="spellStart"/>
      <w:r>
        <w:t>backends</w:t>
      </w:r>
      <w:proofErr w:type="spellEnd"/>
      <w:r>
        <w:t xml:space="preserve"> + </w:t>
      </w:r>
      <w:proofErr w:type="spellStart"/>
      <w:r>
        <w:t>frontend</w:t>
      </w:r>
      <w:proofErr w:type="spellEnd"/>
      <w:r>
        <w:t xml:space="preserve">), el entorno local de </w:t>
      </w:r>
      <w:proofErr w:type="spellStart"/>
      <w:r>
        <w:t>AgroFusion</w:t>
      </w:r>
      <w:proofErr w:type="spellEnd"/>
      <w:r>
        <w:t xml:space="preserve"> está completamente operativo.</w:t>
      </w:r>
    </w:p>
    <w:p w14:paraId="0FB61FFF" w14:textId="77777777" w:rsidR="00E2723F" w:rsidRDefault="00E2723F">
      <w:pPr>
        <w:spacing w:before="80" w:after="120"/>
      </w:pPr>
    </w:p>
    <w:p w14:paraId="0FB62000" w14:textId="77777777" w:rsidR="00E2723F" w:rsidRDefault="00677C9C">
      <w:pPr>
        <w:pStyle w:val="Ttulo2"/>
      </w:pPr>
      <w:r>
        <w:t xml:space="preserve">3.6 Alternativa: Despliegue con Docker </w:t>
      </w:r>
      <w:proofErr w:type="spellStart"/>
      <w:r>
        <w:t>Compose</w:t>
      </w:r>
      <w:proofErr w:type="spellEnd"/>
    </w:p>
    <w:p w14:paraId="0FB62001" w14:textId="77777777" w:rsidR="00E2723F" w:rsidRDefault="00677C9C">
      <w:pPr>
        <w:spacing w:before="60" w:after="80"/>
        <w:jc w:val="both"/>
      </w:pPr>
      <w:r>
        <w:t xml:space="preserve">Como alternativa al inicio manual de cada servicio, es posible levantar todo el ecosistema local con un único comando usando Docker </w:t>
      </w:r>
      <w:proofErr w:type="spellStart"/>
      <w:r>
        <w:t>Compose</w:t>
      </w:r>
      <w:proofErr w:type="spellEnd"/>
      <w:r>
        <w:t>. Esto requiere Docker Desktop instalado y en ejecución.</w:t>
      </w:r>
    </w:p>
    <w:p w14:paraId="0FB62002"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200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03"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04" w14:textId="77777777" w:rsidR="00E2723F" w:rsidRDefault="00677C9C">
            <w:r>
              <w:rPr>
                <w:b/>
                <w:bCs/>
                <w:color w:val="FFFFFF"/>
              </w:rPr>
              <w:t>Acción</w:t>
            </w:r>
          </w:p>
        </w:tc>
      </w:tr>
      <w:tr w:rsidR="00E2723F" w14:paraId="0FB6200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06"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07" w14:textId="77777777" w:rsidR="00E2723F" w:rsidRDefault="00677C9C">
            <w:r>
              <w:t xml:space="preserve">Asegúrese de que los </w:t>
            </w:r>
            <w:proofErr w:type="gramStart"/>
            <w:r>
              <w:t>archivos .</w:t>
            </w:r>
            <w:proofErr w:type="spellStart"/>
            <w:r>
              <w:t>env</w:t>
            </w:r>
            <w:proofErr w:type="gramEnd"/>
            <w:r>
              <w:t>.development</w:t>
            </w:r>
            <w:proofErr w:type="spellEnd"/>
            <w:r>
              <w:t xml:space="preserve"> </w:t>
            </w:r>
            <w:r>
              <w:t>(</w:t>
            </w:r>
            <w:proofErr w:type="spellStart"/>
            <w:r>
              <w:t>backends</w:t>
            </w:r>
            <w:proofErr w:type="spellEnd"/>
            <w:r>
              <w:t>) y .</w:t>
            </w:r>
            <w:proofErr w:type="spellStart"/>
            <w:r>
              <w:t>env</w:t>
            </w:r>
            <w:proofErr w:type="spellEnd"/>
            <w:r>
              <w:t xml:space="preserve"> (</w:t>
            </w:r>
            <w:proofErr w:type="spellStart"/>
            <w:r>
              <w:t>frontend</w:t>
            </w:r>
            <w:proofErr w:type="spellEnd"/>
            <w:r>
              <w:t>) estén en las raíces de sus respectivos repositorios.</w:t>
            </w:r>
          </w:p>
        </w:tc>
      </w:tr>
      <w:tr w:rsidR="00E2723F" w14:paraId="0FB6200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09"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0A" w14:textId="77777777" w:rsidR="00E2723F" w:rsidRDefault="00677C9C">
            <w:r>
              <w:t>Desde la carpeta AGROFUSION, ejecute:</w:t>
            </w:r>
          </w:p>
        </w:tc>
      </w:tr>
    </w:tbl>
    <w:p w14:paraId="0FB6200C" w14:textId="77777777" w:rsidR="00E2723F" w:rsidRDefault="00E2723F">
      <w:pPr>
        <w:spacing w:before="60" w:after="120"/>
      </w:pPr>
    </w:p>
    <w:p w14:paraId="0FB6200D" w14:textId="77777777" w:rsidR="00E2723F" w:rsidRDefault="00677C9C">
      <w:pPr>
        <w:shd w:val="clear" w:color="auto" w:fill="1E1E1E"/>
        <w:spacing w:before="60" w:after="60"/>
        <w:ind w:left="360" w:right="360"/>
      </w:pPr>
      <w:proofErr w:type="spellStart"/>
      <w:r>
        <w:rPr>
          <w:rFonts w:ascii="Courier New" w:eastAsia="Courier New" w:hAnsi="Courier New" w:cs="Courier New"/>
          <w:color w:val="D4D4D4"/>
          <w:sz w:val="20"/>
          <w:szCs w:val="20"/>
        </w:rPr>
        <w:t>docker</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compose</w:t>
      </w:r>
      <w:proofErr w:type="spellEnd"/>
      <w:r>
        <w:rPr>
          <w:rFonts w:ascii="Courier New" w:eastAsia="Courier New" w:hAnsi="Courier New" w:cs="Courier New"/>
          <w:color w:val="D4D4D4"/>
          <w:sz w:val="20"/>
          <w:szCs w:val="20"/>
        </w:rPr>
        <w:t xml:space="preserve"> up -d --</w:t>
      </w:r>
      <w:proofErr w:type="spellStart"/>
      <w:r>
        <w:rPr>
          <w:rFonts w:ascii="Courier New" w:eastAsia="Courier New" w:hAnsi="Courier New" w:cs="Courier New"/>
          <w:color w:val="D4D4D4"/>
          <w:sz w:val="20"/>
          <w:szCs w:val="20"/>
        </w:rPr>
        <w:t>build</w:t>
      </w:r>
      <w:proofErr w:type="spellEnd"/>
    </w:p>
    <w:p w14:paraId="0FB6200E"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201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0F"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10" w14:textId="77777777" w:rsidR="00E2723F" w:rsidRDefault="00677C9C">
            <w:r>
              <w:rPr>
                <w:b/>
                <w:bCs/>
                <w:color w:val="FFFFFF"/>
              </w:rPr>
              <w:t>Acción</w:t>
            </w:r>
          </w:p>
        </w:tc>
      </w:tr>
      <w:tr w:rsidR="00E2723F" w14:paraId="0FB6201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12"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13" w14:textId="77777777" w:rsidR="00E2723F" w:rsidRDefault="00677C9C">
            <w:r>
              <w:t xml:space="preserve">Los 4 contenedores se levantarán: </w:t>
            </w:r>
            <w:proofErr w:type="spellStart"/>
            <w:r>
              <w:t>auth</w:t>
            </w:r>
            <w:proofErr w:type="spellEnd"/>
            <w:r>
              <w:t xml:space="preserve"> (8000), </w:t>
            </w:r>
            <w:proofErr w:type="spellStart"/>
            <w:r>
              <w:t>audit</w:t>
            </w:r>
            <w:proofErr w:type="spellEnd"/>
            <w:r>
              <w:t xml:space="preserve"> (8001), </w:t>
            </w:r>
            <w:proofErr w:type="spellStart"/>
            <w:r>
              <w:t>int</w:t>
            </w:r>
            <w:proofErr w:type="spellEnd"/>
            <w:r>
              <w:t xml:space="preserve"> (9001) y </w:t>
            </w:r>
            <w:proofErr w:type="spellStart"/>
            <w:r>
              <w:t>frontend</w:t>
            </w:r>
            <w:proofErr w:type="spellEnd"/>
            <w:r>
              <w:t xml:space="preserve"> (3000 → 5173 interno).</w:t>
            </w:r>
          </w:p>
        </w:tc>
      </w:tr>
      <w:tr w:rsidR="00E2723F" w14:paraId="0FB6201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15"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16" w14:textId="77777777" w:rsidR="00E2723F" w:rsidRDefault="00677C9C">
            <w:r>
              <w:t>Para detener todos los servicios:</w:t>
            </w:r>
          </w:p>
        </w:tc>
      </w:tr>
    </w:tbl>
    <w:p w14:paraId="0FB62018" w14:textId="77777777" w:rsidR="00E2723F" w:rsidRDefault="00E2723F">
      <w:pPr>
        <w:spacing w:before="60" w:after="120"/>
      </w:pPr>
    </w:p>
    <w:p w14:paraId="0FB62019" w14:textId="77777777" w:rsidR="00E2723F" w:rsidRDefault="00677C9C">
      <w:pPr>
        <w:shd w:val="clear" w:color="auto" w:fill="1E1E1E"/>
        <w:spacing w:before="60" w:after="60"/>
        <w:ind w:left="360" w:right="360"/>
      </w:pPr>
      <w:proofErr w:type="spellStart"/>
      <w:r>
        <w:rPr>
          <w:rFonts w:ascii="Courier New" w:eastAsia="Courier New" w:hAnsi="Courier New" w:cs="Courier New"/>
          <w:color w:val="D4D4D4"/>
          <w:sz w:val="20"/>
          <w:szCs w:val="20"/>
        </w:rPr>
        <w:t>docker</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compose</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down</w:t>
      </w:r>
      <w:proofErr w:type="spellEnd"/>
    </w:p>
    <w:p w14:paraId="0FB6201A" w14:textId="77777777" w:rsidR="00E2723F" w:rsidRDefault="00E2723F">
      <w:pPr>
        <w:spacing w:before="80" w:after="120"/>
      </w:pPr>
    </w:p>
    <w:p w14:paraId="0FB6201B" w14:textId="77777777" w:rsidR="00E2723F" w:rsidRDefault="00677C9C">
      <w:pPr>
        <w:pBdr>
          <w:left w:val="single" w:sz="12" w:space="5" w:color="1E6B3C"/>
        </w:pBdr>
        <w:shd w:val="clear" w:color="auto" w:fill="D6EAD9"/>
        <w:spacing w:before="80" w:after="80"/>
        <w:ind w:left="360" w:right="360"/>
        <w:jc w:val="both"/>
      </w:pPr>
      <w:r>
        <w:rPr>
          <w:b/>
          <w:bCs/>
          <w:color w:val="1E6B3C"/>
        </w:rPr>
        <w:t>💡</w:t>
      </w:r>
      <w:r>
        <w:rPr>
          <w:b/>
          <w:bCs/>
          <w:color w:val="1E6B3C"/>
        </w:rPr>
        <w:t xml:space="preserve"> Nota: </w:t>
      </w:r>
      <w:r>
        <w:t xml:space="preserve">En el entorno Docker local, el </w:t>
      </w:r>
      <w:proofErr w:type="spellStart"/>
      <w:r>
        <w:t>frontend</w:t>
      </w:r>
      <w:proofErr w:type="spellEnd"/>
      <w:r>
        <w:t xml:space="preserve"> expone el puerto 3000 del host mapeado al puerto 5173 del contenedor (Vite). En producción (</w:t>
      </w:r>
      <w:proofErr w:type="spellStart"/>
      <w:r>
        <w:t>Dokploy</w:t>
      </w:r>
      <w:proofErr w:type="spellEnd"/>
      <w:r>
        <w:t xml:space="preserve">), </w:t>
      </w:r>
      <w:proofErr w:type="spellStart"/>
      <w:r>
        <w:t>Nginx</w:t>
      </w:r>
      <w:proofErr w:type="spellEnd"/>
      <w:r>
        <w:t xml:space="preserve"> sirve la aplicación dentro del contenedor y </w:t>
      </w:r>
      <w:proofErr w:type="spellStart"/>
      <w:r>
        <w:t>Dokploy</w:t>
      </w:r>
      <w:proofErr w:type="spellEnd"/>
      <w:r>
        <w:t xml:space="preserve"> gestiona el enrutamiento externo.</w:t>
      </w:r>
    </w:p>
    <w:p w14:paraId="0FB6201C" w14:textId="77777777" w:rsidR="00E2723F" w:rsidRDefault="00677C9C">
      <w:r>
        <w:br w:type="page"/>
      </w:r>
    </w:p>
    <w:p w14:paraId="0FB6201D" w14:textId="77777777" w:rsidR="00E2723F" w:rsidRDefault="00677C9C">
      <w:pPr>
        <w:pStyle w:val="Ttulo1"/>
      </w:pPr>
      <w:r>
        <w:lastRenderedPageBreak/>
        <w:t>5. Gestión de proces</w:t>
      </w:r>
      <w:r>
        <w:t>os y puertos</w:t>
      </w:r>
    </w:p>
    <w:p w14:paraId="0FB6201E" w14:textId="77777777" w:rsidR="00E2723F" w:rsidRDefault="00E2723F">
      <w:pPr>
        <w:pBdr>
          <w:bottom w:val="single" w:sz="6" w:space="1" w:color="1E6B3C"/>
        </w:pBdr>
        <w:spacing w:before="60" w:after="60"/>
      </w:pPr>
    </w:p>
    <w:p w14:paraId="0FB6201F" w14:textId="77777777" w:rsidR="00E2723F" w:rsidRDefault="00E2723F">
      <w:pPr>
        <w:spacing w:before="80" w:after="120"/>
      </w:pPr>
    </w:p>
    <w:p w14:paraId="0FB62020" w14:textId="77777777" w:rsidR="00E2723F" w:rsidRDefault="00677C9C">
      <w:pPr>
        <w:pStyle w:val="Ttulo2"/>
      </w:pPr>
      <w:r>
        <w:t>4.1 Detener un servicio correctamente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202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21"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22" w14:textId="77777777" w:rsidR="00E2723F" w:rsidRDefault="00677C9C">
            <w:r>
              <w:rPr>
                <w:b/>
                <w:bCs/>
                <w:color w:val="FFFFFF"/>
              </w:rPr>
              <w:t>Acción</w:t>
            </w:r>
          </w:p>
        </w:tc>
      </w:tr>
      <w:tr w:rsidR="00E2723F" w14:paraId="0FB6202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24"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25" w14:textId="77777777" w:rsidR="00E2723F" w:rsidRDefault="00677C9C">
            <w:r>
              <w:t>Ubíquese en la terminal donde el servicio está en ejecución.</w:t>
            </w:r>
          </w:p>
        </w:tc>
      </w:tr>
      <w:tr w:rsidR="00E2723F" w14:paraId="0FB6202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27"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28" w14:textId="77777777" w:rsidR="00E2723F" w:rsidRDefault="00677C9C">
            <w:r>
              <w:t xml:space="preserve">Presione </w:t>
            </w:r>
            <w:proofErr w:type="spellStart"/>
            <w:r>
              <w:t>Ctrl</w:t>
            </w:r>
            <w:proofErr w:type="spellEnd"/>
            <w:r>
              <w:t xml:space="preserve"> + C (Windows/Linux) o </w:t>
            </w:r>
            <w:proofErr w:type="spellStart"/>
            <w:r>
              <w:t>Cmd</w:t>
            </w:r>
            <w:proofErr w:type="spellEnd"/>
            <w:r>
              <w:t xml:space="preserve"> + C (macOS).</w:t>
            </w:r>
          </w:p>
        </w:tc>
      </w:tr>
      <w:tr w:rsidR="00E2723F" w14:paraId="0FB6202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2A"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2B" w14:textId="77777777" w:rsidR="00E2723F" w:rsidRDefault="00677C9C">
            <w:r>
              <w:t>El proceso se detendrá y el puerto quedará libre.</w:t>
            </w:r>
          </w:p>
        </w:tc>
      </w:tr>
      <w:tr w:rsidR="00E2723F" w14:paraId="0FB6202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2D"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2E" w14:textId="77777777" w:rsidR="00E2723F" w:rsidRDefault="00677C9C">
            <w:r>
              <w:t>Repita en cada terminal para cada servicio que desee detener.</w:t>
            </w:r>
          </w:p>
        </w:tc>
      </w:tr>
    </w:tbl>
    <w:p w14:paraId="0FB62030" w14:textId="77777777" w:rsidR="00E2723F" w:rsidRDefault="00E2723F">
      <w:pPr>
        <w:spacing w:before="80" w:after="120"/>
      </w:pPr>
    </w:p>
    <w:p w14:paraId="0FB62031" w14:textId="77777777" w:rsidR="00E2723F" w:rsidRDefault="00677C9C">
      <w:pPr>
        <w:pBdr>
          <w:left w:val="single" w:sz="12" w:space="5" w:color="D4A017"/>
        </w:pBdr>
        <w:shd w:val="clear" w:color="auto" w:fill="FFF3CD"/>
        <w:spacing w:before="80" w:after="80"/>
        <w:ind w:left="360" w:right="360"/>
        <w:jc w:val="both"/>
      </w:pPr>
      <w:r>
        <w:rPr>
          <w:b/>
          <w:bCs/>
          <w:color w:val="8B6914"/>
        </w:rPr>
        <w:t>⚠</w:t>
      </w:r>
      <w:r>
        <w:rPr>
          <w:b/>
          <w:bCs/>
          <w:color w:val="8B6914"/>
        </w:rPr>
        <w:t xml:space="preserve"> Advertencia: </w:t>
      </w:r>
      <w:r>
        <w:t xml:space="preserve">Si cierra la terminal sin presionar </w:t>
      </w:r>
      <w:proofErr w:type="spellStart"/>
      <w:r>
        <w:t>Ctrl</w:t>
      </w:r>
      <w:proofErr w:type="spellEnd"/>
      <w:r>
        <w:t xml:space="preserve"> + C, el proceso puede quedar activo en segundo plano y el puerto permanecerá ocupado. Deberá terminarlo manualmente desde el administrador de tareas (Windows) o con </w:t>
      </w:r>
      <w:proofErr w:type="spellStart"/>
      <w:r>
        <w:t>kill</w:t>
      </w:r>
      <w:proofErr w:type="spellEnd"/>
      <w:r>
        <w:t xml:space="preserve"> (Linux/macOS).</w:t>
      </w:r>
    </w:p>
    <w:p w14:paraId="0FB62032" w14:textId="77777777" w:rsidR="00E2723F" w:rsidRDefault="00E2723F">
      <w:pPr>
        <w:spacing w:before="80" w:after="120"/>
      </w:pPr>
    </w:p>
    <w:p w14:paraId="0FB62033" w14:textId="77777777" w:rsidR="00E2723F" w:rsidRDefault="00677C9C">
      <w:pPr>
        <w:pStyle w:val="Ttulo2"/>
      </w:pPr>
      <w:r>
        <w:t>4.2 Orden recomendado de inic</w:t>
      </w:r>
      <w:r>
        <w:t>io de servicios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203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34"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35" w14:textId="77777777" w:rsidR="00E2723F" w:rsidRDefault="00677C9C">
            <w:r>
              <w:rPr>
                <w:b/>
                <w:bCs/>
                <w:color w:val="FFFFFF"/>
              </w:rPr>
              <w:t>Acción</w:t>
            </w:r>
          </w:p>
        </w:tc>
      </w:tr>
      <w:tr w:rsidR="00E2723F" w14:paraId="0FB6203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37"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38" w14:textId="77777777" w:rsidR="00E2723F" w:rsidRDefault="00677C9C">
            <w:proofErr w:type="spellStart"/>
            <w:r>
              <w:t>Backend</w:t>
            </w:r>
            <w:proofErr w:type="spellEnd"/>
            <w:r>
              <w:t xml:space="preserve"> </w:t>
            </w:r>
            <w:proofErr w:type="spellStart"/>
            <w:r>
              <w:t>Authentication</w:t>
            </w:r>
            <w:proofErr w:type="spellEnd"/>
            <w:r>
              <w:t xml:space="preserve"> (8000) — debe iniciar primero ya que gestiona los tokens JWT que usan los demás servicios.</w:t>
            </w:r>
          </w:p>
        </w:tc>
      </w:tr>
      <w:tr w:rsidR="00E2723F" w14:paraId="0FB6203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3A"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3B" w14:textId="77777777" w:rsidR="00E2723F" w:rsidRDefault="00677C9C">
            <w:proofErr w:type="spellStart"/>
            <w:r>
              <w:t>Backend</w:t>
            </w:r>
            <w:proofErr w:type="spellEnd"/>
            <w:r>
              <w:t xml:space="preserve"> </w:t>
            </w:r>
            <w:proofErr w:type="spellStart"/>
            <w:r>
              <w:t>Auditory</w:t>
            </w:r>
            <w:proofErr w:type="spellEnd"/>
            <w:r>
              <w:t xml:space="preserve"> (8001) — registra eventos del sistema.</w:t>
            </w:r>
          </w:p>
        </w:tc>
      </w:tr>
      <w:tr w:rsidR="00E2723F" w14:paraId="0FB6203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3D"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3E" w14:textId="77777777" w:rsidR="00E2723F" w:rsidRDefault="00677C9C">
            <w:proofErr w:type="spellStart"/>
            <w:r>
              <w:t>Backend</w:t>
            </w:r>
            <w:proofErr w:type="spellEnd"/>
            <w:r>
              <w:t xml:space="preserve"> </w:t>
            </w:r>
            <w:proofErr w:type="spellStart"/>
            <w:r>
              <w:t>Integration</w:t>
            </w:r>
            <w:proofErr w:type="spellEnd"/>
            <w:r>
              <w:t xml:space="preserve"> (9001) — gestiona integraciones con proyectos externos.</w:t>
            </w:r>
          </w:p>
        </w:tc>
      </w:tr>
      <w:tr w:rsidR="00E2723F" w14:paraId="0FB6204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40"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41" w14:textId="77777777" w:rsidR="00E2723F" w:rsidRDefault="00677C9C">
            <w:proofErr w:type="spellStart"/>
            <w:r>
              <w:t>Frontend</w:t>
            </w:r>
            <w:proofErr w:type="spellEnd"/>
            <w:r>
              <w:t xml:space="preserve"> Web (3000) — inicia al final, una vez que los tres </w:t>
            </w:r>
            <w:proofErr w:type="spellStart"/>
            <w:r>
              <w:t>backends</w:t>
            </w:r>
            <w:proofErr w:type="spellEnd"/>
            <w:r>
              <w:t xml:space="preserve"> están operativos.</w:t>
            </w:r>
          </w:p>
        </w:tc>
      </w:tr>
    </w:tbl>
    <w:p w14:paraId="0FB62043" w14:textId="77777777" w:rsidR="00E2723F" w:rsidRDefault="00E2723F">
      <w:pPr>
        <w:spacing w:before="80" w:after="120"/>
      </w:pPr>
    </w:p>
    <w:p w14:paraId="0FB62044" w14:textId="77777777" w:rsidR="00E2723F" w:rsidRDefault="00677C9C">
      <w:pPr>
        <w:pStyle w:val="Ttulo2"/>
      </w:pPr>
      <w:r>
        <w:t>4.3 Resumen del entorno local completo</w:t>
      </w:r>
    </w:p>
    <w:p w14:paraId="0FB62045"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068"/>
        <w:gridCol w:w="2143"/>
        <w:gridCol w:w="3824"/>
      </w:tblGrid>
      <w:tr w:rsidR="00E2723F" w14:paraId="0FB62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46" w14:textId="77777777" w:rsidR="00E2723F" w:rsidRDefault="00677C9C">
            <w:r>
              <w:rPr>
                <w:b/>
                <w:bCs/>
                <w:color w:val="FFFFFF"/>
              </w:rPr>
              <w:t>Servicio</w:t>
            </w:r>
          </w:p>
        </w:tc>
        <w:tc>
          <w:tcPr>
            <w:tcW w:w="1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47" w14:textId="77777777" w:rsidR="00E2723F" w:rsidRDefault="00677C9C">
            <w:pPr>
              <w:jc w:val="center"/>
            </w:pPr>
            <w:r>
              <w:rPr>
                <w:b/>
                <w:bCs/>
                <w:color w:val="FFFFFF"/>
              </w:rPr>
              <w:t>Puerto</w:t>
            </w:r>
          </w:p>
        </w:tc>
        <w:tc>
          <w:tcPr>
            <w:tcW w:w="27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48" w14:textId="77777777" w:rsidR="00E2723F" w:rsidRDefault="00677C9C">
            <w:r>
              <w:rPr>
                <w:b/>
                <w:bCs/>
                <w:color w:val="FFFFFF"/>
              </w:rPr>
              <w:t>Comando de inicio</w:t>
            </w:r>
          </w:p>
        </w:tc>
        <w:tc>
          <w:tcPr>
            <w:tcW w:w="2913"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49" w14:textId="77777777" w:rsidR="00E2723F" w:rsidRDefault="00677C9C">
            <w:r>
              <w:rPr>
                <w:b/>
                <w:bCs/>
                <w:color w:val="FFFFFF"/>
              </w:rPr>
              <w:t>URL de verificación</w:t>
            </w:r>
          </w:p>
        </w:tc>
      </w:tr>
      <w:tr w:rsidR="00E2723F" w14:paraId="0FB62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4B" w14:textId="77777777" w:rsidR="00E2723F" w:rsidRDefault="00677C9C">
            <w:proofErr w:type="spellStart"/>
            <w:r>
              <w:rPr>
                <w:b/>
                <w:bCs/>
              </w:rPr>
              <w:t>Backend</w:t>
            </w:r>
            <w:proofErr w:type="spellEnd"/>
            <w:r>
              <w:rPr>
                <w:b/>
                <w:bCs/>
              </w:rPr>
              <w:t xml:space="preserve"> </w:t>
            </w:r>
            <w:proofErr w:type="spellStart"/>
            <w:r>
              <w:rPr>
                <w:b/>
                <w:bCs/>
              </w:rPr>
              <w:t>Authentication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4C" w14:textId="77777777" w:rsidR="00E2723F" w:rsidRDefault="00677C9C">
            <w:pPr>
              <w:jc w:val="center"/>
            </w:pPr>
            <w:r>
              <w:rPr>
                <w:b/>
                <w:bCs/>
                <w:color w:val="1E6B3C"/>
              </w:rPr>
              <w:t>8000</w:t>
            </w:r>
          </w:p>
        </w:tc>
        <w:tc>
          <w:tcPr>
            <w:tcW w:w="27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4D" w14:textId="77777777" w:rsidR="00E2723F" w:rsidRPr="00E538CA" w:rsidRDefault="00677C9C">
            <w:pPr>
              <w:rPr>
                <w:lang w:val="en-US"/>
              </w:rPr>
            </w:pPr>
            <w:proofErr w:type="spellStart"/>
            <w:r w:rsidRPr="00E538CA">
              <w:rPr>
                <w:color w:val="1A5276"/>
                <w:lang w:val="en-US"/>
              </w:rPr>
              <w:t>uvicorn</w:t>
            </w:r>
            <w:proofErr w:type="spellEnd"/>
            <w:r w:rsidRPr="00E538CA">
              <w:rPr>
                <w:color w:val="1A5276"/>
                <w:lang w:val="en-US"/>
              </w:rPr>
              <w:t xml:space="preserve"> </w:t>
            </w:r>
            <w:proofErr w:type="spellStart"/>
            <w:proofErr w:type="gramStart"/>
            <w:r w:rsidRPr="00E538CA">
              <w:rPr>
                <w:color w:val="1A5276"/>
                <w:lang w:val="en-US"/>
              </w:rPr>
              <w:t>app.main</w:t>
            </w:r>
            <w:proofErr w:type="gramEnd"/>
            <w:r w:rsidRPr="00E538CA">
              <w:rPr>
                <w:color w:val="1A5276"/>
                <w:lang w:val="en-US"/>
              </w:rPr>
              <w:t>:app</w:t>
            </w:r>
            <w:proofErr w:type="spellEnd"/>
            <w:r w:rsidRPr="00E538CA">
              <w:rPr>
                <w:color w:val="1A5276"/>
                <w:lang w:val="en-US"/>
              </w:rPr>
              <w:t xml:space="preserve"> --reload --port 8000</w:t>
            </w:r>
          </w:p>
        </w:tc>
        <w:tc>
          <w:tcPr>
            <w:tcW w:w="29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4E" w14:textId="77777777" w:rsidR="00E2723F" w:rsidRDefault="00677C9C">
            <w:r>
              <w:rPr>
                <w:color w:val="1A5276"/>
              </w:rPr>
              <w:t>http://localhost:8000/docs</w:t>
            </w:r>
          </w:p>
        </w:tc>
      </w:tr>
      <w:tr w:rsidR="00E2723F" w14:paraId="0FB620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0" w14:textId="77777777" w:rsidR="00E2723F" w:rsidRDefault="00677C9C">
            <w:proofErr w:type="spellStart"/>
            <w:r>
              <w:rPr>
                <w:b/>
                <w:bCs/>
              </w:rPr>
              <w:t>Backend</w:t>
            </w:r>
            <w:proofErr w:type="spellEnd"/>
            <w:r>
              <w:rPr>
                <w:b/>
                <w:bCs/>
              </w:rPr>
              <w:t xml:space="preserve"> </w:t>
            </w:r>
            <w:proofErr w:type="spellStart"/>
            <w:r>
              <w:rPr>
                <w:b/>
                <w:bCs/>
              </w:rPr>
              <w:t>Auditory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1" w14:textId="77777777" w:rsidR="00E2723F" w:rsidRDefault="00677C9C">
            <w:pPr>
              <w:jc w:val="center"/>
            </w:pPr>
            <w:r>
              <w:rPr>
                <w:b/>
                <w:bCs/>
                <w:color w:val="1E6B3C"/>
              </w:rPr>
              <w:t>8001</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2" w14:textId="77777777" w:rsidR="00E2723F" w:rsidRPr="00E538CA" w:rsidRDefault="00677C9C">
            <w:pPr>
              <w:rPr>
                <w:lang w:val="en-US"/>
              </w:rPr>
            </w:pPr>
            <w:proofErr w:type="spellStart"/>
            <w:r w:rsidRPr="00E538CA">
              <w:rPr>
                <w:color w:val="1A5276"/>
                <w:lang w:val="en-US"/>
              </w:rPr>
              <w:t>uvicorn</w:t>
            </w:r>
            <w:proofErr w:type="spellEnd"/>
            <w:r w:rsidRPr="00E538CA">
              <w:rPr>
                <w:color w:val="1A5276"/>
                <w:lang w:val="en-US"/>
              </w:rPr>
              <w:t xml:space="preserve"> </w:t>
            </w:r>
            <w:proofErr w:type="spellStart"/>
            <w:proofErr w:type="gramStart"/>
            <w:r w:rsidRPr="00E538CA">
              <w:rPr>
                <w:color w:val="1A5276"/>
                <w:lang w:val="en-US"/>
              </w:rPr>
              <w:t>app.main</w:t>
            </w:r>
            <w:proofErr w:type="gramEnd"/>
            <w:r w:rsidRPr="00E538CA">
              <w:rPr>
                <w:color w:val="1A5276"/>
                <w:lang w:val="en-US"/>
              </w:rPr>
              <w:t>:app</w:t>
            </w:r>
            <w:proofErr w:type="spellEnd"/>
            <w:r w:rsidRPr="00E538CA">
              <w:rPr>
                <w:color w:val="1A5276"/>
                <w:lang w:val="en-US"/>
              </w:rPr>
              <w:t xml:space="preserve"> --reload --port 8001</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3" w14:textId="77777777" w:rsidR="00E2723F" w:rsidRDefault="00677C9C">
            <w:r>
              <w:rPr>
                <w:color w:val="1A5276"/>
              </w:rPr>
              <w:t>http://localhost:8001/docs</w:t>
            </w:r>
          </w:p>
        </w:tc>
      </w:tr>
      <w:tr w:rsidR="00E2723F" w14:paraId="0FB62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55" w14:textId="77777777" w:rsidR="00E2723F" w:rsidRDefault="00677C9C">
            <w:proofErr w:type="spellStart"/>
            <w:r>
              <w:rPr>
                <w:b/>
                <w:bCs/>
              </w:rPr>
              <w:t>Backend</w:t>
            </w:r>
            <w:proofErr w:type="spellEnd"/>
            <w:r>
              <w:rPr>
                <w:b/>
                <w:bCs/>
              </w:rPr>
              <w:t xml:space="preserve"> </w:t>
            </w:r>
            <w:proofErr w:type="spellStart"/>
            <w:r>
              <w:rPr>
                <w:b/>
                <w:bCs/>
              </w:rPr>
              <w:t>Integration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56" w14:textId="77777777" w:rsidR="00E2723F" w:rsidRDefault="00677C9C">
            <w:pPr>
              <w:jc w:val="center"/>
            </w:pPr>
            <w:r>
              <w:rPr>
                <w:b/>
                <w:bCs/>
                <w:color w:val="1E6B3C"/>
              </w:rPr>
              <w:t>9001</w:t>
            </w:r>
          </w:p>
        </w:tc>
        <w:tc>
          <w:tcPr>
            <w:tcW w:w="27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57" w14:textId="77777777" w:rsidR="00E2723F" w:rsidRPr="00E538CA" w:rsidRDefault="00677C9C">
            <w:pPr>
              <w:rPr>
                <w:lang w:val="en-US"/>
              </w:rPr>
            </w:pPr>
            <w:proofErr w:type="spellStart"/>
            <w:r w:rsidRPr="00E538CA">
              <w:rPr>
                <w:color w:val="1A5276"/>
                <w:lang w:val="en-US"/>
              </w:rPr>
              <w:t>uvicorn</w:t>
            </w:r>
            <w:proofErr w:type="spellEnd"/>
            <w:r w:rsidRPr="00E538CA">
              <w:rPr>
                <w:color w:val="1A5276"/>
                <w:lang w:val="en-US"/>
              </w:rPr>
              <w:t xml:space="preserve"> </w:t>
            </w:r>
            <w:proofErr w:type="spellStart"/>
            <w:proofErr w:type="gramStart"/>
            <w:r w:rsidRPr="00E538CA">
              <w:rPr>
                <w:color w:val="1A5276"/>
                <w:lang w:val="en-US"/>
              </w:rPr>
              <w:t>app.main</w:t>
            </w:r>
            <w:proofErr w:type="gramEnd"/>
            <w:r w:rsidRPr="00E538CA">
              <w:rPr>
                <w:color w:val="1A5276"/>
                <w:lang w:val="en-US"/>
              </w:rPr>
              <w:t>:app</w:t>
            </w:r>
            <w:proofErr w:type="spellEnd"/>
            <w:r w:rsidRPr="00E538CA">
              <w:rPr>
                <w:color w:val="1A5276"/>
                <w:lang w:val="en-US"/>
              </w:rPr>
              <w:t xml:space="preserve"> --reload --port 9001</w:t>
            </w:r>
          </w:p>
        </w:tc>
        <w:tc>
          <w:tcPr>
            <w:tcW w:w="2913"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58" w14:textId="77777777" w:rsidR="00E2723F" w:rsidRDefault="00677C9C">
            <w:r>
              <w:rPr>
                <w:color w:val="1A5276"/>
              </w:rPr>
              <w:t>http://localhost:9001/docs</w:t>
            </w:r>
          </w:p>
        </w:tc>
      </w:tr>
      <w:tr w:rsidR="00E2723F" w14:paraId="0FB620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A" w14:textId="77777777" w:rsidR="00E2723F" w:rsidRDefault="00677C9C">
            <w:proofErr w:type="spellStart"/>
            <w:r>
              <w:rPr>
                <w:b/>
                <w:bCs/>
              </w:rPr>
              <w:lastRenderedPageBreak/>
              <w:t>Frontend</w:t>
            </w:r>
            <w:proofErr w:type="spellEnd"/>
            <w:r>
              <w:rPr>
                <w:b/>
                <w:bCs/>
              </w:rPr>
              <w:t xml:space="preserve"> Web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B" w14:textId="77777777" w:rsidR="00E2723F" w:rsidRDefault="00677C9C">
            <w:pPr>
              <w:jc w:val="center"/>
            </w:pPr>
            <w:r>
              <w:rPr>
                <w:b/>
                <w:bCs/>
                <w:color w:val="1E6B3C"/>
              </w:rPr>
              <w:t>3000</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C" w14:textId="77777777" w:rsidR="00E2723F" w:rsidRDefault="00677C9C">
            <w:proofErr w:type="spellStart"/>
            <w:r>
              <w:rPr>
                <w:color w:val="1A5276"/>
              </w:rPr>
              <w:t>npm</w:t>
            </w:r>
            <w:proofErr w:type="spellEnd"/>
            <w:r>
              <w:rPr>
                <w:color w:val="1A5276"/>
              </w:rPr>
              <w:t xml:space="preserve"> run </w:t>
            </w:r>
            <w:proofErr w:type="spellStart"/>
            <w:r>
              <w:rPr>
                <w:color w:val="1A5276"/>
              </w:rPr>
              <w:t>dev</w:t>
            </w:r>
            <w:proofErr w:type="spellEnd"/>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5D" w14:textId="77777777" w:rsidR="00E2723F" w:rsidRDefault="00677C9C">
            <w:r>
              <w:rPr>
                <w:color w:val="1A5276"/>
              </w:rPr>
              <w:t>http://localhost:3000/agrofusion/login</w:t>
            </w:r>
          </w:p>
        </w:tc>
      </w:tr>
    </w:tbl>
    <w:p w14:paraId="0FB6205F" w14:textId="77777777" w:rsidR="00E2723F" w:rsidRDefault="00677C9C">
      <w:r>
        <w:br w:type="page"/>
      </w:r>
    </w:p>
    <w:p w14:paraId="0FB62060" w14:textId="77777777" w:rsidR="00E2723F" w:rsidRDefault="00677C9C">
      <w:pPr>
        <w:pStyle w:val="Ttulo1"/>
      </w:pPr>
      <w:r>
        <w:lastRenderedPageBreak/>
        <w:t>6. Pipeline CI/CD y despliegue en producción</w:t>
      </w:r>
    </w:p>
    <w:p w14:paraId="0FB62061" w14:textId="77777777" w:rsidR="00E2723F" w:rsidRDefault="00E2723F">
      <w:pPr>
        <w:pBdr>
          <w:bottom w:val="single" w:sz="6" w:space="1" w:color="1E6B3C"/>
        </w:pBdr>
        <w:spacing w:before="60" w:after="60"/>
      </w:pPr>
    </w:p>
    <w:p w14:paraId="0FB62062" w14:textId="77777777" w:rsidR="00E2723F" w:rsidRDefault="00E2723F">
      <w:pPr>
        <w:spacing w:before="80" w:after="120"/>
      </w:pPr>
    </w:p>
    <w:p w14:paraId="0FB62063" w14:textId="77777777" w:rsidR="00E2723F" w:rsidRDefault="00677C9C">
      <w:pPr>
        <w:spacing w:before="60" w:after="80"/>
        <w:jc w:val="both"/>
      </w:pPr>
      <w:proofErr w:type="spellStart"/>
      <w:r>
        <w:t>AgroFusion</w:t>
      </w:r>
      <w:proofErr w:type="spellEnd"/>
      <w:r>
        <w:t xml:space="preserve"> implementa un flujo de Integración y Despliegue Continuo (CI/CD) que conecta los repositorios de GitHub con el servidor de producción gestionado por </w:t>
      </w:r>
      <w:proofErr w:type="spellStart"/>
      <w:r>
        <w:t>Dokploy</w:t>
      </w:r>
      <w:proofErr w:type="spellEnd"/>
      <w:r>
        <w:t xml:space="preserve">. Esta arquitectura garantiza que cada cambio aprobado en la rama </w:t>
      </w:r>
      <w:proofErr w:type="spellStart"/>
      <w:r>
        <w:t>main</w:t>
      </w:r>
      <w:proofErr w:type="spellEnd"/>
      <w:r>
        <w:t xml:space="preserve"> se refleje automát</w:t>
      </w:r>
      <w:r>
        <w:t>icamente en el entorno de producción.</w:t>
      </w:r>
    </w:p>
    <w:p w14:paraId="0FB62064" w14:textId="77777777" w:rsidR="00E2723F" w:rsidRDefault="00E2723F">
      <w:pPr>
        <w:spacing w:before="80" w:after="120"/>
      </w:pPr>
    </w:p>
    <w:p w14:paraId="0FB62065" w14:textId="77777777" w:rsidR="00E2723F" w:rsidRDefault="00677C9C">
      <w:pPr>
        <w:pStyle w:val="Ttulo2"/>
      </w:pPr>
      <w:r>
        <w:t>5.1 Arquitectura del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9"/>
        <w:gridCol w:w="2532"/>
        <w:gridCol w:w="4835"/>
      </w:tblGrid>
      <w:tr w:rsidR="00E2723F" w14:paraId="0FB620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66" w14:textId="77777777" w:rsidR="00E2723F" w:rsidRDefault="00677C9C">
            <w:r>
              <w:rPr>
                <w:b/>
                <w:bCs/>
                <w:color w:val="FFFFFF"/>
              </w:rPr>
              <w:t>Fase</w:t>
            </w:r>
          </w:p>
        </w:tc>
        <w:tc>
          <w:tcPr>
            <w:tcW w:w="26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67" w14:textId="77777777" w:rsidR="00E2723F" w:rsidRDefault="00677C9C">
            <w:r>
              <w:rPr>
                <w:b/>
                <w:bCs/>
                <w:color w:val="FFFFFF"/>
              </w:rPr>
              <w:t>Herramienta</w:t>
            </w:r>
          </w:p>
        </w:tc>
        <w:tc>
          <w:tcPr>
            <w:tcW w:w="502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68" w14:textId="77777777" w:rsidR="00E2723F" w:rsidRDefault="00677C9C">
            <w:r>
              <w:rPr>
                <w:b/>
                <w:bCs/>
                <w:color w:val="FFFFFF"/>
              </w:rPr>
              <w:t>Responsabilidad</w:t>
            </w:r>
          </w:p>
        </w:tc>
      </w:tr>
      <w:tr w:rsidR="00E2723F" w14:paraId="0FB620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6A" w14:textId="77777777" w:rsidR="00E2723F" w:rsidRDefault="00677C9C">
            <w:r>
              <w:rPr>
                <w:b/>
                <w:bCs/>
                <w:color w:val="1E6B3C"/>
              </w:rPr>
              <w:t>CI (Integración Continua)</w:t>
            </w:r>
          </w:p>
        </w:tc>
        <w:tc>
          <w:tcPr>
            <w:tcW w:w="26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6B" w14:textId="77777777" w:rsidR="00E2723F" w:rsidRDefault="00677C9C">
            <w:r>
              <w:rPr>
                <w:b/>
                <w:bCs/>
              </w:rPr>
              <w:t xml:space="preserve">GitHub </w:t>
            </w:r>
            <w:proofErr w:type="spellStart"/>
            <w:r>
              <w:rPr>
                <w:b/>
                <w:bCs/>
              </w:rPr>
              <w:t>Actions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6C" w14:textId="77777777" w:rsidR="00E2723F" w:rsidRDefault="00677C9C">
            <w:r>
              <w:t xml:space="preserve">Detecta </w:t>
            </w:r>
            <w:proofErr w:type="spellStart"/>
            <w:r>
              <w:t>push</w:t>
            </w:r>
            <w:proofErr w:type="spellEnd"/>
            <w:r>
              <w:t xml:space="preserve"> a rama </w:t>
            </w:r>
            <w:proofErr w:type="spellStart"/>
            <w:r>
              <w:t>main</w:t>
            </w:r>
            <w:proofErr w:type="spellEnd"/>
            <w:r>
              <w:t>, construye las imágenes Docker de los 4 microservicios y las publica en GHCR.</w:t>
            </w:r>
          </w:p>
        </w:tc>
      </w:tr>
      <w:tr w:rsidR="00E2723F" w14:paraId="0FB620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6E" w14:textId="77777777" w:rsidR="00E2723F" w:rsidRDefault="00677C9C">
            <w:r>
              <w:rPr>
                <w:b/>
                <w:bCs/>
                <w:color w:val="1E6B3C"/>
              </w:rPr>
              <w:t>CD (Despliegue Continuo)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6F" w14:textId="77777777" w:rsidR="00E2723F" w:rsidRDefault="00677C9C">
            <w:proofErr w:type="spellStart"/>
            <w:r>
              <w:rPr>
                <w:b/>
                <w:bCs/>
              </w:rPr>
              <w:t>Dokploy</w:t>
            </w:r>
            <w:proofErr w:type="spellEnd"/>
            <w:r>
              <w:rPr>
                <w:b/>
                <w:bCs/>
              </w:rPr>
              <w:t xml:space="preserve"> + </w:t>
            </w:r>
            <w:proofErr w:type="spellStart"/>
            <w:r>
              <w:rPr>
                <w:b/>
                <w:bCs/>
              </w:rPr>
              <w:t>Webhooks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70" w14:textId="77777777" w:rsidR="00E2723F" w:rsidRDefault="00677C9C">
            <w:r>
              <w:t xml:space="preserve">Al recibir la notificación del </w:t>
            </w:r>
            <w:proofErr w:type="spellStart"/>
            <w:r>
              <w:t>webhook</w:t>
            </w:r>
            <w:proofErr w:type="spellEnd"/>
            <w:r>
              <w:t xml:space="preserve">, </w:t>
            </w:r>
            <w:proofErr w:type="spellStart"/>
            <w:r>
              <w:t>Dokploy</w:t>
            </w:r>
            <w:proofErr w:type="spellEnd"/>
            <w:r>
              <w:t xml:space="preserve"> descarga las imágenes desde GHCR y reemplaza los contenedores en ejecución en el servidor de producción.</w:t>
            </w:r>
          </w:p>
        </w:tc>
      </w:tr>
      <w:tr w:rsidR="00E2723F" w14:paraId="0FB620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72" w14:textId="77777777" w:rsidR="00E2723F" w:rsidRDefault="00677C9C">
            <w:r>
              <w:rPr>
                <w:b/>
                <w:bCs/>
                <w:color w:val="1E6B3C"/>
              </w:rPr>
              <w:t>Registro de imágenes</w:t>
            </w:r>
          </w:p>
        </w:tc>
        <w:tc>
          <w:tcPr>
            <w:tcW w:w="26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73" w14:textId="77777777" w:rsidR="00E2723F" w:rsidRDefault="00677C9C">
            <w:r>
              <w:rPr>
                <w:b/>
                <w:bCs/>
              </w:rPr>
              <w:t>GHCR (ghcr.io)</w:t>
            </w:r>
          </w:p>
        </w:tc>
        <w:tc>
          <w:tcPr>
            <w:tcW w:w="50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74" w14:textId="77777777" w:rsidR="00E2723F" w:rsidRDefault="00677C9C">
            <w:r>
              <w:t>Almacena las imágenes Docker de todos los microservicios. Elimina la necesidad de construirlas en el servidor de producción.</w:t>
            </w:r>
          </w:p>
        </w:tc>
      </w:tr>
      <w:tr w:rsidR="00E2723F" w14:paraId="0FB620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76" w14:textId="77777777" w:rsidR="00E2723F" w:rsidRDefault="00677C9C">
            <w:r>
              <w:rPr>
                <w:b/>
                <w:bCs/>
                <w:color w:val="1E6B3C"/>
              </w:rPr>
              <w:t>Orquestación y enrutamiento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77" w14:textId="77777777" w:rsidR="00E2723F" w:rsidRPr="00E538CA" w:rsidRDefault="00677C9C">
            <w:pPr>
              <w:rPr>
                <w:lang w:val="en-US"/>
              </w:rPr>
            </w:pPr>
            <w:proofErr w:type="spellStart"/>
            <w:r w:rsidRPr="00E538CA">
              <w:rPr>
                <w:b/>
                <w:bCs/>
                <w:lang w:val="en-US"/>
              </w:rPr>
              <w:t>Dokploy</w:t>
            </w:r>
            <w:proofErr w:type="spellEnd"/>
            <w:r w:rsidRPr="00E538CA">
              <w:rPr>
                <w:b/>
                <w:bCs/>
                <w:lang w:val="en-US"/>
              </w:rPr>
              <w:t xml:space="preserve"> (Docker + </w:t>
            </w:r>
            <w:proofErr w:type="spellStart"/>
            <w:r w:rsidRPr="00E538CA">
              <w:rPr>
                <w:b/>
                <w:bCs/>
                <w:lang w:val="en-US"/>
              </w:rPr>
              <w:t>Traefik</w:t>
            </w:r>
            <w:proofErr w:type="spellEnd"/>
            <w:r w:rsidRPr="00E538CA">
              <w:rPr>
                <w:b/>
                <w:bCs/>
                <w:lang w:val="en-US"/>
              </w:rPr>
              <w:t xml:space="preserve"> + Docker Swarm)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78" w14:textId="77777777" w:rsidR="00E2723F" w:rsidRDefault="00677C9C">
            <w:r>
              <w:t>Gestiona el ciclo de vida de los contenedores en producción, los reinicios automáticos, la red interna y el proxy inverso (</w:t>
            </w:r>
            <w:proofErr w:type="spellStart"/>
            <w:r>
              <w:t>Traefik</w:t>
            </w:r>
            <w:proofErr w:type="spellEnd"/>
            <w:r>
              <w:t>).</w:t>
            </w:r>
          </w:p>
        </w:tc>
      </w:tr>
    </w:tbl>
    <w:p w14:paraId="0FB6207A" w14:textId="77777777" w:rsidR="00E2723F" w:rsidRDefault="00E2723F">
      <w:pPr>
        <w:spacing w:before="80" w:after="120"/>
      </w:pPr>
    </w:p>
    <w:p w14:paraId="0FB6207B" w14:textId="77777777" w:rsidR="00E2723F" w:rsidRDefault="00677C9C">
      <w:pPr>
        <w:pStyle w:val="Ttulo2"/>
      </w:pPr>
      <w:r>
        <w:t>5.2 Flujo completo CI/CD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207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7C"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7D" w14:textId="77777777" w:rsidR="00E2723F" w:rsidRDefault="00677C9C">
            <w:r>
              <w:rPr>
                <w:b/>
                <w:bCs/>
                <w:color w:val="FFFFFF"/>
              </w:rPr>
              <w:t>Acción</w:t>
            </w:r>
          </w:p>
        </w:tc>
      </w:tr>
      <w:tr w:rsidR="00E2723F" w14:paraId="0FB6208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7F"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80" w14:textId="77777777" w:rsidR="00E2723F" w:rsidRDefault="00677C9C">
            <w:r>
              <w:t xml:space="preserve">El desarrollador realiza un </w:t>
            </w:r>
            <w:proofErr w:type="spellStart"/>
            <w:r>
              <w:t>merge</w:t>
            </w:r>
            <w:proofErr w:type="spellEnd"/>
            <w:r>
              <w:t xml:space="preserve"> de su rama </w:t>
            </w:r>
            <w:proofErr w:type="spellStart"/>
            <w:r>
              <w:t>feature</w:t>
            </w:r>
            <w:proofErr w:type="spellEnd"/>
            <w:r>
              <w:t>/</w:t>
            </w:r>
            <w:proofErr w:type="spellStart"/>
            <w:r>
              <w:t>bugfix</w:t>
            </w:r>
            <w:proofErr w:type="spellEnd"/>
            <w:r>
              <w:t xml:space="preserve"> hacia </w:t>
            </w:r>
            <w:proofErr w:type="spellStart"/>
            <w:r>
              <w:t>main</w:t>
            </w:r>
            <w:proofErr w:type="spellEnd"/>
            <w:r>
              <w:t xml:space="preserve"> en GitHub (vía </w:t>
            </w:r>
            <w:proofErr w:type="spellStart"/>
            <w:r>
              <w:t>Pull</w:t>
            </w:r>
            <w:proofErr w:type="spellEnd"/>
            <w:r>
              <w:t xml:space="preserve"> </w:t>
            </w:r>
            <w:proofErr w:type="spellStart"/>
            <w:r>
              <w:t>Request</w:t>
            </w:r>
            <w:proofErr w:type="spellEnd"/>
            <w:r>
              <w:t xml:space="preserve"> aprobado).</w:t>
            </w:r>
          </w:p>
        </w:tc>
      </w:tr>
      <w:tr w:rsidR="00E2723F" w14:paraId="0FB6208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82"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83" w14:textId="77777777" w:rsidR="00E2723F" w:rsidRDefault="00677C9C">
            <w:r>
              <w:t xml:space="preserve">GitHub detecta el evento </w:t>
            </w:r>
            <w:proofErr w:type="spellStart"/>
            <w:r>
              <w:t>push</w:t>
            </w:r>
            <w:proofErr w:type="spellEnd"/>
            <w:r>
              <w:t xml:space="preserve"> en </w:t>
            </w:r>
            <w:proofErr w:type="spellStart"/>
            <w:r>
              <w:t>main</w:t>
            </w:r>
            <w:proofErr w:type="spellEnd"/>
            <w:r>
              <w:t xml:space="preserve"> y dispara el </w:t>
            </w:r>
            <w:proofErr w:type="spellStart"/>
            <w:r>
              <w:t>workflow</w:t>
            </w:r>
            <w:proofErr w:type="spellEnd"/>
            <w:r>
              <w:t xml:space="preserve"> de GitHub </w:t>
            </w:r>
            <w:proofErr w:type="spellStart"/>
            <w:r>
              <w:t>Actions</w:t>
            </w:r>
            <w:proofErr w:type="spellEnd"/>
            <w:r>
              <w:t xml:space="preserve"> (.</w:t>
            </w:r>
            <w:proofErr w:type="spellStart"/>
            <w:r>
              <w:t>github</w:t>
            </w:r>
            <w:proofErr w:type="spellEnd"/>
            <w:r>
              <w:t>/</w:t>
            </w:r>
            <w:proofErr w:type="spellStart"/>
            <w:r>
              <w:t>workflows</w:t>
            </w:r>
            <w:proofErr w:type="spellEnd"/>
            <w:r>
              <w:t>/</w:t>
            </w:r>
            <w:proofErr w:type="spellStart"/>
            <w:r>
              <w:t>docker-publish.yml</w:t>
            </w:r>
            <w:proofErr w:type="spellEnd"/>
            <w:r>
              <w:t>) de cada repositorio.</w:t>
            </w:r>
          </w:p>
        </w:tc>
      </w:tr>
      <w:tr w:rsidR="00E2723F" w14:paraId="0FB6208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85"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86" w14:textId="77777777" w:rsidR="00E2723F" w:rsidRDefault="00677C9C">
            <w:r>
              <w:t xml:space="preserve">El Runner de GitHub </w:t>
            </w:r>
            <w:proofErr w:type="spellStart"/>
            <w:r>
              <w:t>Actions</w:t>
            </w:r>
            <w:proofErr w:type="spellEnd"/>
            <w:r>
              <w:t xml:space="preserve"> (Ubuntu) ejecuta el pipeline: </w:t>
            </w:r>
            <w:proofErr w:type="spellStart"/>
            <w:r>
              <w:t>checkout</w:t>
            </w:r>
            <w:proofErr w:type="spellEnd"/>
            <w:r>
              <w:t xml:space="preserve"> del código, </w:t>
            </w:r>
            <w:proofErr w:type="spellStart"/>
            <w:r>
              <w:t>login</w:t>
            </w:r>
            <w:proofErr w:type="spellEnd"/>
            <w:r>
              <w:t xml:space="preserve"> en GHCR con GITHUB_TOKEN y construcción de la imagen Docker.</w:t>
            </w:r>
          </w:p>
        </w:tc>
      </w:tr>
      <w:tr w:rsidR="00E2723F" w:rsidRPr="00E538CA" w14:paraId="0FB6208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88"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89" w14:textId="61E1A85D" w:rsidR="00E2723F" w:rsidRPr="00E538CA" w:rsidRDefault="00677C9C">
            <w:pPr>
              <w:rPr>
                <w:lang w:val="en-US"/>
              </w:rPr>
            </w:pPr>
            <w:r>
              <w:t xml:space="preserve">La imagen se publica en GHCR con la </w:t>
            </w:r>
            <w:proofErr w:type="gramStart"/>
            <w:r>
              <w:t>etiqueta :</w:t>
            </w:r>
            <w:proofErr w:type="spellStart"/>
            <w:r>
              <w:t>latest</w:t>
            </w:r>
            <w:proofErr w:type="spellEnd"/>
            <w:proofErr w:type="gramEnd"/>
            <w:r>
              <w:t xml:space="preserve">. </w:t>
            </w:r>
            <w:proofErr w:type="spellStart"/>
            <w:r w:rsidRPr="00E538CA">
              <w:rPr>
                <w:lang w:val="en-US"/>
              </w:rPr>
              <w:t>Ej</w:t>
            </w:r>
            <w:proofErr w:type="spellEnd"/>
            <w:r w:rsidRPr="00E538CA">
              <w:rPr>
                <w:lang w:val="en-US"/>
              </w:rPr>
              <w:t>.: ghcr.io/</w:t>
            </w:r>
            <w:r w:rsidRPr="00677C9C">
              <w:rPr>
                <w:lang w:val="en-US"/>
              </w:rPr>
              <w:t>Server-IA</w:t>
            </w:r>
            <w:r w:rsidRPr="00E538CA">
              <w:rPr>
                <w:lang w:val="en-US"/>
              </w:rPr>
              <w:t>/</w:t>
            </w:r>
            <w:proofErr w:type="spellStart"/>
            <w:r w:rsidRPr="00E538CA">
              <w:rPr>
                <w:lang w:val="en-US"/>
              </w:rPr>
              <w:t>agrofusion-</w:t>
            </w:r>
            <w:proofErr w:type="gramStart"/>
            <w:r w:rsidRPr="00E538CA">
              <w:rPr>
                <w:lang w:val="en-US"/>
              </w:rPr>
              <w:t>backendauth:latest</w:t>
            </w:r>
            <w:proofErr w:type="spellEnd"/>
            <w:proofErr w:type="gramEnd"/>
          </w:p>
        </w:tc>
      </w:tr>
      <w:tr w:rsidR="00E2723F" w14:paraId="0FB6208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8B" w14:textId="77777777" w:rsidR="00E2723F" w:rsidRDefault="00677C9C">
            <w:pPr>
              <w:jc w:val="center"/>
            </w:pPr>
            <w:r>
              <w:rPr>
                <w:b/>
                <w:bCs/>
                <w:color w:val="1E6B3C"/>
              </w:rPr>
              <w:t>5</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8C" w14:textId="77777777" w:rsidR="00E2723F" w:rsidRDefault="00677C9C">
            <w:r>
              <w:t xml:space="preserve">El </w:t>
            </w:r>
            <w:proofErr w:type="spellStart"/>
            <w:r>
              <w:t>webhook</w:t>
            </w:r>
            <w:proofErr w:type="spellEnd"/>
            <w:r>
              <w:t xml:space="preserve"> configurado en GitHub notifica a </w:t>
            </w:r>
            <w:proofErr w:type="spellStart"/>
            <w:r>
              <w:t>Dokploy</w:t>
            </w:r>
            <w:proofErr w:type="spellEnd"/>
            <w:r>
              <w:t xml:space="preserve">. </w:t>
            </w:r>
            <w:proofErr w:type="spellStart"/>
            <w:r>
              <w:t>Dokploy</w:t>
            </w:r>
            <w:proofErr w:type="spellEnd"/>
            <w:r>
              <w:t xml:space="preserve"> descarga la nueva imagen desde GHCR.</w:t>
            </w:r>
          </w:p>
        </w:tc>
      </w:tr>
      <w:tr w:rsidR="00E2723F" w14:paraId="0FB6209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8E" w14:textId="77777777" w:rsidR="00E2723F" w:rsidRDefault="00677C9C">
            <w:pPr>
              <w:jc w:val="center"/>
            </w:pPr>
            <w:r>
              <w:rPr>
                <w:b/>
                <w:bCs/>
                <w:color w:val="1E6B3C"/>
              </w:rPr>
              <w:t>6</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8F" w14:textId="77777777" w:rsidR="00E2723F" w:rsidRDefault="00677C9C">
            <w:proofErr w:type="spellStart"/>
            <w:r>
              <w:t>Dokploy</w:t>
            </w:r>
            <w:proofErr w:type="spellEnd"/>
            <w:r>
              <w:t xml:space="preserve"> reemplaza el contenedor en ejecución. El servicio actualizado queda disponible en producción en segundos.</w:t>
            </w:r>
          </w:p>
        </w:tc>
      </w:tr>
    </w:tbl>
    <w:p w14:paraId="0FB62091" w14:textId="77777777" w:rsidR="00E2723F" w:rsidRDefault="00E2723F">
      <w:pPr>
        <w:spacing w:before="80" w:after="120"/>
      </w:pPr>
    </w:p>
    <w:p w14:paraId="0FB62092" w14:textId="77777777" w:rsidR="00E2723F" w:rsidRDefault="00677C9C">
      <w:pPr>
        <w:pBdr>
          <w:left w:val="single" w:sz="12" w:space="5" w:color="1E6B3C"/>
        </w:pBdr>
        <w:shd w:val="clear" w:color="auto" w:fill="D6EAD9"/>
        <w:spacing w:before="80" w:after="80"/>
        <w:ind w:left="360" w:right="360"/>
        <w:jc w:val="both"/>
      </w:pPr>
      <w:r>
        <w:rPr>
          <w:b/>
          <w:bCs/>
          <w:color w:val="1E6B3C"/>
        </w:rPr>
        <w:lastRenderedPageBreak/>
        <w:t>💡</w:t>
      </w:r>
      <w:r>
        <w:rPr>
          <w:b/>
          <w:bCs/>
          <w:color w:val="1E6B3C"/>
        </w:rPr>
        <w:t xml:space="preserve"> Nota: </w:t>
      </w:r>
      <w:r>
        <w:t xml:space="preserve">El pipeline se activa exclusivamente en la rama </w:t>
      </w:r>
      <w:proofErr w:type="spellStart"/>
      <w:r>
        <w:t>main</w:t>
      </w:r>
      <w:proofErr w:type="spellEnd"/>
      <w:r>
        <w:t xml:space="preserve">. La rama </w:t>
      </w:r>
      <w:proofErr w:type="spellStart"/>
      <w:r>
        <w:t>develop</w:t>
      </w:r>
      <w:proofErr w:type="spellEnd"/>
      <w:r>
        <w:t xml:space="preserve"> se usa para integración y pruebas. Esta separación protege el entorno de producción de cambios inestables.</w:t>
      </w:r>
    </w:p>
    <w:p w14:paraId="0FB62093" w14:textId="77777777" w:rsidR="00E2723F" w:rsidRDefault="00E2723F">
      <w:pPr>
        <w:spacing w:before="80" w:after="120"/>
      </w:pPr>
    </w:p>
    <w:p w14:paraId="0FB62094" w14:textId="77777777" w:rsidR="00E2723F" w:rsidRDefault="00677C9C">
      <w:pPr>
        <w:pStyle w:val="Ttulo2"/>
      </w:pPr>
      <w:r>
        <w:t xml:space="preserve">5.3 Sobre </w:t>
      </w:r>
      <w:proofErr w:type="spellStart"/>
      <w:r>
        <w:t>Dokploy</w:t>
      </w:r>
      <w:proofErr w:type="spellEnd"/>
    </w:p>
    <w:p w14:paraId="0FB62095" w14:textId="77777777" w:rsidR="00E2723F" w:rsidRDefault="00677C9C">
      <w:pPr>
        <w:spacing w:before="60" w:after="80"/>
        <w:jc w:val="both"/>
      </w:pPr>
      <w:proofErr w:type="spellStart"/>
      <w:r>
        <w:t>Dokploy</w:t>
      </w:r>
      <w:proofErr w:type="spellEnd"/>
      <w:r>
        <w:t xml:space="preserve"> es la plataforma de despliegue y orquestación usada en producción. Está basada internamente en Docker, </w:t>
      </w:r>
      <w:proofErr w:type="spellStart"/>
      <w:r>
        <w:t>Traefik</w:t>
      </w:r>
      <w:proofErr w:type="spellEnd"/>
      <w:r>
        <w:t xml:space="preserve"> (proxy inverso) y Docker </w:t>
      </w:r>
      <w:proofErr w:type="spellStart"/>
      <w:r>
        <w:t>Swarm</w:t>
      </w:r>
      <w:proofErr w:type="spellEnd"/>
      <w:r>
        <w:t>. Su panel de administración es accesible en https://deploy.inmero.co.</w:t>
      </w:r>
    </w:p>
    <w:p w14:paraId="0FB62096"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2723F" w14:paraId="0FB62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97" w14:textId="77777777" w:rsidR="00E2723F" w:rsidRDefault="00677C9C">
            <w:r>
              <w:rPr>
                <w:b/>
                <w:bCs/>
                <w:color w:val="FFFFFF"/>
              </w:rPr>
              <w:t>Componente / Parámetro</w:t>
            </w:r>
          </w:p>
        </w:tc>
        <w:tc>
          <w:tcPr>
            <w:tcW w:w="622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98" w14:textId="77777777" w:rsidR="00E2723F" w:rsidRDefault="00677C9C">
            <w:r>
              <w:rPr>
                <w:b/>
                <w:bCs/>
                <w:color w:val="FFFFFF"/>
              </w:rPr>
              <w:t>Detalle</w:t>
            </w:r>
          </w:p>
        </w:tc>
      </w:tr>
      <w:tr w:rsidR="00E2723F" w14:paraId="0FB620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9A" w14:textId="77777777" w:rsidR="00E2723F" w:rsidRDefault="00677C9C">
            <w:r>
              <w:rPr>
                <w:b/>
                <w:bCs/>
                <w:color w:val="1E6B3C"/>
              </w:rPr>
              <w:t>Aspecto</w:t>
            </w:r>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9B" w14:textId="77777777" w:rsidR="00E2723F" w:rsidRDefault="00677C9C">
            <w:r>
              <w:t>Detalle</w:t>
            </w:r>
          </w:p>
        </w:tc>
      </w:tr>
      <w:tr w:rsidR="00E2723F" w14:paraId="0FB620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9D" w14:textId="77777777" w:rsidR="00E2723F" w:rsidRDefault="00677C9C">
            <w:r>
              <w:rPr>
                <w:b/>
                <w:bCs/>
                <w:color w:val="1E6B3C"/>
              </w:rPr>
              <w:t>URL del panel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9E" w14:textId="77777777" w:rsidR="00E2723F" w:rsidRDefault="00677C9C">
            <w:r>
              <w:t>https://deploy.inmero.co</w:t>
            </w:r>
          </w:p>
        </w:tc>
      </w:tr>
      <w:tr w:rsidR="00E2723F" w:rsidRPr="00E538CA" w14:paraId="0FB62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A0" w14:textId="77777777" w:rsidR="00E2723F" w:rsidRDefault="00677C9C">
            <w:r>
              <w:rPr>
                <w:b/>
                <w:bCs/>
                <w:color w:val="1E6B3C"/>
              </w:rPr>
              <w:t>Base tecnológica</w:t>
            </w:r>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A1" w14:textId="77777777" w:rsidR="00E2723F" w:rsidRPr="00E538CA" w:rsidRDefault="00677C9C">
            <w:pPr>
              <w:rPr>
                <w:lang w:val="en-US"/>
              </w:rPr>
            </w:pPr>
            <w:r w:rsidRPr="00E538CA">
              <w:rPr>
                <w:lang w:val="en-US"/>
              </w:rPr>
              <w:t xml:space="preserve">Docker + </w:t>
            </w:r>
            <w:proofErr w:type="spellStart"/>
            <w:r w:rsidRPr="00E538CA">
              <w:rPr>
                <w:lang w:val="en-US"/>
              </w:rPr>
              <w:t>Traefik</w:t>
            </w:r>
            <w:proofErr w:type="spellEnd"/>
            <w:r w:rsidRPr="00E538CA">
              <w:rPr>
                <w:lang w:val="en-US"/>
              </w:rPr>
              <w:t xml:space="preserve"> (proxy </w:t>
            </w:r>
            <w:proofErr w:type="spellStart"/>
            <w:r w:rsidRPr="00E538CA">
              <w:rPr>
                <w:lang w:val="en-US"/>
              </w:rPr>
              <w:t>inverso</w:t>
            </w:r>
            <w:proofErr w:type="spellEnd"/>
            <w:r w:rsidRPr="00E538CA">
              <w:rPr>
                <w:lang w:val="en-US"/>
              </w:rPr>
              <w:t>) + Docker Swarm</w:t>
            </w:r>
          </w:p>
        </w:tc>
      </w:tr>
      <w:tr w:rsidR="00E2723F" w14:paraId="0FB62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A3" w14:textId="77777777" w:rsidR="00E2723F" w:rsidRDefault="00677C9C">
            <w:r>
              <w:rPr>
                <w:b/>
                <w:bCs/>
                <w:color w:val="1E6B3C"/>
              </w:rPr>
              <w:t>Método de conexión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A4" w14:textId="77777777" w:rsidR="00E2723F" w:rsidRDefault="00677C9C">
            <w:r>
              <w:t>Git con llave SSH por repositorio</w:t>
            </w:r>
          </w:p>
        </w:tc>
      </w:tr>
      <w:tr w:rsidR="00E2723F" w14:paraId="0FB620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A6" w14:textId="77777777" w:rsidR="00E2723F" w:rsidRDefault="00677C9C">
            <w:proofErr w:type="spellStart"/>
            <w:r>
              <w:rPr>
                <w:b/>
                <w:bCs/>
                <w:color w:val="1E6B3C"/>
              </w:rPr>
              <w:t>Auto-deploy</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A7" w14:textId="77777777" w:rsidR="00E2723F" w:rsidRDefault="00677C9C">
            <w:r>
              <w:t xml:space="preserve">Vía </w:t>
            </w:r>
            <w:proofErr w:type="spellStart"/>
            <w:r>
              <w:t>webhooks</w:t>
            </w:r>
            <w:proofErr w:type="spellEnd"/>
            <w:r>
              <w:t xml:space="preserve"> manuales configurados en GitHub (</w:t>
            </w:r>
            <w:proofErr w:type="spellStart"/>
            <w:r>
              <w:t>Settings</w:t>
            </w:r>
            <w:proofErr w:type="spellEnd"/>
            <w:r>
              <w:t xml:space="preserve"> &gt; </w:t>
            </w:r>
            <w:proofErr w:type="spellStart"/>
            <w:r>
              <w:t>Webhooks</w:t>
            </w:r>
            <w:proofErr w:type="spellEnd"/>
            <w:r>
              <w:t>)</w:t>
            </w:r>
          </w:p>
        </w:tc>
      </w:tr>
      <w:tr w:rsidR="00E2723F" w14:paraId="0FB620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A9" w14:textId="77777777" w:rsidR="00E2723F" w:rsidRDefault="00677C9C">
            <w:r>
              <w:rPr>
                <w:b/>
                <w:bCs/>
                <w:color w:val="1E6B3C"/>
              </w:rPr>
              <w:t>Origen de imágenes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AA" w14:textId="77777777" w:rsidR="00E2723F" w:rsidRDefault="00677C9C">
            <w:r>
              <w:t xml:space="preserve">GHCR (ghcr.io) — imágenes </w:t>
            </w:r>
            <w:proofErr w:type="spellStart"/>
            <w:r>
              <w:t>pre-construidas</w:t>
            </w:r>
            <w:proofErr w:type="spellEnd"/>
            <w:r>
              <w:t xml:space="preserve"> por GitHub </w:t>
            </w:r>
            <w:proofErr w:type="spellStart"/>
            <w:r>
              <w:t>Actions</w:t>
            </w:r>
            <w:proofErr w:type="spellEnd"/>
          </w:p>
        </w:tc>
      </w:tr>
      <w:tr w:rsidR="00E2723F" w14:paraId="0FB620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AC" w14:textId="77777777" w:rsidR="00E2723F" w:rsidRDefault="00677C9C">
            <w:r>
              <w:rPr>
                <w:b/>
                <w:bCs/>
                <w:color w:val="1E6B3C"/>
              </w:rPr>
              <w:t>Enrutamiento externo</w:t>
            </w:r>
          </w:p>
        </w:tc>
        <w:tc>
          <w:tcPr>
            <w:tcW w:w="62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AD" w14:textId="77777777" w:rsidR="00E2723F" w:rsidRDefault="00677C9C">
            <w:proofErr w:type="spellStart"/>
            <w:r>
              <w:t>Traefik</w:t>
            </w:r>
            <w:proofErr w:type="spellEnd"/>
            <w:r>
              <w:t xml:space="preserve"> (integrado en </w:t>
            </w:r>
            <w:proofErr w:type="spellStart"/>
            <w:r>
              <w:t>Dokploy</w:t>
            </w:r>
            <w:proofErr w:type="spellEnd"/>
            <w:r>
              <w:t xml:space="preserve">) expone los servicios mediante </w:t>
            </w:r>
            <w:proofErr w:type="spellStart"/>
            <w:r>
              <w:t>URLs</w:t>
            </w:r>
            <w:proofErr w:type="spellEnd"/>
            <w:r>
              <w:t xml:space="preserve"> como https://inmero.co/agrofusion/login</w:t>
            </w:r>
          </w:p>
        </w:tc>
      </w:tr>
      <w:tr w:rsidR="00E2723F" w14:paraId="0FB620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AF" w14:textId="77777777" w:rsidR="00E2723F" w:rsidRDefault="00677C9C">
            <w:proofErr w:type="spellStart"/>
            <w:r>
              <w:rPr>
                <w:b/>
                <w:bCs/>
                <w:color w:val="1E6B3C"/>
              </w:rPr>
              <w:t>Frontend</w:t>
            </w:r>
            <w:proofErr w:type="spellEnd"/>
            <w:r>
              <w:rPr>
                <w:b/>
                <w:bCs/>
                <w:color w:val="1E6B3C"/>
              </w:rPr>
              <w:t xml:space="preserve"> en producción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B0" w14:textId="77777777" w:rsidR="00E2723F" w:rsidRDefault="00677C9C">
            <w:r>
              <w:t xml:space="preserve">Servido por </w:t>
            </w:r>
            <w:proofErr w:type="spellStart"/>
            <w:r>
              <w:t>Nginx</w:t>
            </w:r>
            <w:proofErr w:type="spellEnd"/>
            <w:r>
              <w:t xml:space="preserve"> dentro del contenedor Docker. Puerto 3000 interno gestionado por </w:t>
            </w:r>
            <w:proofErr w:type="spellStart"/>
            <w:r>
              <w:t>Dokploy</w:t>
            </w:r>
            <w:proofErr w:type="spellEnd"/>
            <w:r>
              <w:t>.</w:t>
            </w:r>
          </w:p>
        </w:tc>
      </w:tr>
    </w:tbl>
    <w:p w14:paraId="0FB620B2" w14:textId="77777777" w:rsidR="00E2723F" w:rsidRDefault="00E2723F">
      <w:pPr>
        <w:spacing w:before="80" w:after="120"/>
      </w:pPr>
    </w:p>
    <w:p w14:paraId="0FB620B3" w14:textId="77777777" w:rsidR="00E2723F" w:rsidRDefault="00677C9C">
      <w:pPr>
        <w:pStyle w:val="Ttulo2"/>
      </w:pPr>
      <w:r>
        <w:t xml:space="preserve">5.4 Configuración de </w:t>
      </w:r>
      <w:proofErr w:type="spellStart"/>
      <w:r>
        <w:t>webhooks</w:t>
      </w:r>
      <w:proofErr w:type="spellEnd"/>
      <w:r>
        <w:t xml:space="preserve"> en GitHub</w:t>
      </w:r>
    </w:p>
    <w:p w14:paraId="0FB620B4" w14:textId="77777777" w:rsidR="00E2723F" w:rsidRDefault="00677C9C">
      <w:pPr>
        <w:spacing w:before="60" w:after="80"/>
        <w:jc w:val="both"/>
      </w:pPr>
      <w:r>
        <w:t xml:space="preserve">Para que </w:t>
      </w:r>
      <w:proofErr w:type="spellStart"/>
      <w:r>
        <w:t>Dokploy</w:t>
      </w:r>
      <w:proofErr w:type="spellEnd"/>
      <w:r>
        <w:t xml:space="preserve"> reciba notificaciones automáticas de cada </w:t>
      </w:r>
      <w:proofErr w:type="spellStart"/>
      <w:r>
        <w:t>push</w:t>
      </w:r>
      <w:proofErr w:type="spellEnd"/>
      <w:r>
        <w:t xml:space="preserve"> a </w:t>
      </w:r>
      <w:proofErr w:type="spellStart"/>
      <w:r>
        <w:t>main</w:t>
      </w:r>
      <w:proofErr w:type="spellEnd"/>
      <w:r>
        <w:t xml:space="preserve">, configure un </w:t>
      </w:r>
      <w:proofErr w:type="spellStart"/>
      <w:r>
        <w:t>webhook</w:t>
      </w:r>
      <w:proofErr w:type="spellEnd"/>
      <w:r>
        <w:t xml:space="preserve"> en cada repositorio de GitHub. Este proceso se realiza una vez por repositorio.</w:t>
      </w:r>
    </w:p>
    <w:p w14:paraId="0FB620B5" w14:textId="77777777" w:rsidR="00E2723F" w:rsidRDefault="00E2723F">
      <w:pPr>
        <w:spacing w:before="6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2723F" w14:paraId="0FB620B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B6" w14:textId="77777777" w:rsidR="00E2723F" w:rsidRDefault="00677C9C">
            <w:pPr>
              <w:jc w:val="center"/>
            </w:pPr>
            <w:r>
              <w:rPr>
                <w:b/>
                <w:bCs/>
                <w:color w:val="FFFFFF"/>
              </w:rPr>
              <w:t>#</w:t>
            </w:r>
          </w:p>
        </w:tc>
        <w:tc>
          <w:tcPr>
            <w:tcW w:w="830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B7" w14:textId="77777777" w:rsidR="00E2723F" w:rsidRDefault="00677C9C">
            <w:r>
              <w:rPr>
                <w:b/>
                <w:bCs/>
                <w:color w:val="FFFFFF"/>
              </w:rPr>
              <w:t>Acción</w:t>
            </w:r>
          </w:p>
        </w:tc>
      </w:tr>
      <w:tr w:rsidR="00E2723F" w14:paraId="0FB620B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B9" w14:textId="77777777" w:rsidR="00E2723F" w:rsidRDefault="00677C9C">
            <w:pPr>
              <w:jc w:val="center"/>
            </w:pPr>
            <w:r>
              <w:rPr>
                <w:b/>
                <w:bCs/>
                <w:color w:val="1E6B3C"/>
              </w:rPr>
              <w:t>1</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BA" w14:textId="77777777" w:rsidR="00E2723F" w:rsidRDefault="00677C9C">
            <w:r>
              <w:t xml:space="preserve">En el panel de </w:t>
            </w:r>
            <w:proofErr w:type="spellStart"/>
            <w:r>
              <w:t>Dokploy</w:t>
            </w:r>
            <w:proofErr w:type="spellEnd"/>
            <w:r>
              <w:t xml:space="preserve">, acceda a la aplicación correspondiente y abra la pestaña </w:t>
            </w:r>
            <w:proofErr w:type="spellStart"/>
            <w:r>
              <w:t>Deployments</w:t>
            </w:r>
            <w:proofErr w:type="spellEnd"/>
            <w:r>
              <w:t>.</w:t>
            </w:r>
          </w:p>
        </w:tc>
      </w:tr>
      <w:tr w:rsidR="00E2723F" w14:paraId="0FB620B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BC" w14:textId="77777777" w:rsidR="00E2723F" w:rsidRDefault="00677C9C">
            <w:pPr>
              <w:jc w:val="center"/>
            </w:pPr>
            <w:r>
              <w:rPr>
                <w:b/>
                <w:bCs/>
                <w:color w:val="1E6B3C"/>
              </w:rPr>
              <w:t>2</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BD" w14:textId="77777777" w:rsidR="00E2723F" w:rsidRDefault="00677C9C">
            <w:r>
              <w:t xml:space="preserve">Copie la </w:t>
            </w:r>
            <w:proofErr w:type="spellStart"/>
            <w:r>
              <w:t>Webhook</w:t>
            </w:r>
            <w:proofErr w:type="spellEnd"/>
            <w:r>
              <w:t xml:space="preserve"> URL única que aparece (formato: https://deploy.inmero.co/api/deploy/...).</w:t>
            </w:r>
          </w:p>
        </w:tc>
      </w:tr>
      <w:tr w:rsidR="00E2723F" w14:paraId="0FB620C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BF" w14:textId="77777777" w:rsidR="00E2723F" w:rsidRDefault="00677C9C">
            <w:pPr>
              <w:jc w:val="center"/>
            </w:pPr>
            <w:r>
              <w:rPr>
                <w:b/>
                <w:bCs/>
                <w:color w:val="1E6B3C"/>
              </w:rPr>
              <w:t>3</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C0" w14:textId="77777777" w:rsidR="00E2723F" w:rsidRDefault="00677C9C">
            <w:r>
              <w:t xml:space="preserve">En GitHub, abra el repositorio y navegue a </w:t>
            </w:r>
            <w:proofErr w:type="spellStart"/>
            <w:r>
              <w:t>Settings</w:t>
            </w:r>
            <w:proofErr w:type="spellEnd"/>
            <w:r>
              <w:t xml:space="preserve"> &gt; </w:t>
            </w:r>
            <w:proofErr w:type="spellStart"/>
            <w:r>
              <w:t>Webhooks</w:t>
            </w:r>
            <w:proofErr w:type="spellEnd"/>
            <w:r>
              <w:t xml:space="preserve"> &gt; </w:t>
            </w:r>
            <w:proofErr w:type="spellStart"/>
            <w:r>
              <w:t>Add</w:t>
            </w:r>
            <w:proofErr w:type="spellEnd"/>
            <w:r>
              <w:t xml:space="preserve"> </w:t>
            </w:r>
            <w:proofErr w:type="spellStart"/>
            <w:r>
              <w:t>webhook</w:t>
            </w:r>
            <w:proofErr w:type="spellEnd"/>
            <w:r>
              <w:t>.</w:t>
            </w:r>
          </w:p>
        </w:tc>
      </w:tr>
      <w:tr w:rsidR="00E2723F" w:rsidRPr="00E538CA" w14:paraId="0FB620C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C2" w14:textId="77777777" w:rsidR="00E2723F" w:rsidRDefault="00677C9C">
            <w:pPr>
              <w:jc w:val="center"/>
            </w:pPr>
            <w:r>
              <w:rPr>
                <w:b/>
                <w:bCs/>
                <w:color w:val="1E6B3C"/>
              </w:rPr>
              <w:t>4</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C3" w14:textId="77777777" w:rsidR="00E2723F" w:rsidRPr="00E538CA" w:rsidRDefault="00677C9C">
            <w:pPr>
              <w:rPr>
                <w:lang w:val="en-US"/>
              </w:rPr>
            </w:pPr>
            <w:r w:rsidRPr="00E538CA">
              <w:rPr>
                <w:lang w:val="en-US"/>
              </w:rPr>
              <w:t xml:space="preserve">Configure: Payload URL = URL </w:t>
            </w:r>
            <w:proofErr w:type="spellStart"/>
            <w:r w:rsidRPr="00E538CA">
              <w:rPr>
                <w:lang w:val="en-US"/>
              </w:rPr>
              <w:t>copiada</w:t>
            </w:r>
            <w:proofErr w:type="spellEnd"/>
            <w:r w:rsidRPr="00E538CA">
              <w:rPr>
                <w:lang w:val="en-US"/>
              </w:rPr>
              <w:t xml:space="preserve"> de </w:t>
            </w:r>
            <w:proofErr w:type="spellStart"/>
            <w:r w:rsidRPr="00E538CA">
              <w:rPr>
                <w:lang w:val="en-US"/>
              </w:rPr>
              <w:t>Dokploy</w:t>
            </w:r>
            <w:proofErr w:type="spellEnd"/>
            <w:r w:rsidRPr="00E538CA">
              <w:rPr>
                <w:lang w:val="en-US"/>
              </w:rPr>
              <w:t>; Content type = application/json; Events = Just the push event; Estado = Active.</w:t>
            </w:r>
          </w:p>
        </w:tc>
      </w:tr>
      <w:tr w:rsidR="00E2723F" w14:paraId="0FB620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C5" w14:textId="77777777" w:rsidR="00E2723F" w:rsidRDefault="00677C9C">
            <w:pPr>
              <w:jc w:val="center"/>
            </w:pPr>
            <w:r>
              <w:rPr>
                <w:b/>
                <w:bCs/>
                <w:color w:val="1E6B3C"/>
              </w:rPr>
              <w:t>5</w:t>
            </w:r>
          </w:p>
        </w:tc>
        <w:tc>
          <w:tcPr>
            <w:tcW w:w="830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C6" w14:textId="77777777" w:rsidR="00E2723F" w:rsidRDefault="00677C9C">
            <w:r>
              <w:t xml:space="preserve">Haga clic en </w:t>
            </w:r>
            <w:proofErr w:type="spellStart"/>
            <w:r>
              <w:t>Add</w:t>
            </w:r>
            <w:proofErr w:type="spellEnd"/>
            <w:r>
              <w:t xml:space="preserve"> </w:t>
            </w:r>
            <w:proofErr w:type="spellStart"/>
            <w:r>
              <w:t>webhook</w:t>
            </w:r>
            <w:proofErr w:type="spellEnd"/>
            <w:r>
              <w:t>. GitHub enviará un ping de prueba para verificar la conexión.</w:t>
            </w:r>
          </w:p>
        </w:tc>
      </w:tr>
      <w:tr w:rsidR="00E2723F" w14:paraId="0FB620C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C8" w14:textId="77777777" w:rsidR="00E2723F" w:rsidRDefault="00677C9C">
            <w:pPr>
              <w:jc w:val="center"/>
            </w:pPr>
            <w:r>
              <w:rPr>
                <w:b/>
                <w:bCs/>
                <w:color w:val="1E6B3C"/>
              </w:rPr>
              <w:lastRenderedPageBreak/>
              <w:t>6</w:t>
            </w:r>
          </w:p>
        </w:tc>
        <w:tc>
          <w:tcPr>
            <w:tcW w:w="8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C9" w14:textId="77777777" w:rsidR="00E2723F" w:rsidRDefault="00677C9C">
            <w:r>
              <w:t>Repita para cada uno de los cuatro repositorios.</w:t>
            </w:r>
          </w:p>
        </w:tc>
      </w:tr>
    </w:tbl>
    <w:p w14:paraId="0FB620CB" w14:textId="77777777" w:rsidR="00E2723F" w:rsidRDefault="00E2723F">
      <w:pPr>
        <w:spacing w:before="80" w:after="120"/>
      </w:pPr>
    </w:p>
    <w:p w14:paraId="0FB620CC" w14:textId="77777777" w:rsidR="00E2723F" w:rsidRDefault="00677C9C">
      <w:pPr>
        <w:pBdr>
          <w:left w:val="single" w:sz="12" w:space="5" w:color="D4A017"/>
        </w:pBdr>
        <w:shd w:val="clear" w:color="auto" w:fill="FFF3CD"/>
        <w:spacing w:before="80" w:after="80"/>
        <w:ind w:left="360" w:right="360"/>
        <w:jc w:val="both"/>
      </w:pPr>
      <w:r>
        <w:rPr>
          <w:b/>
          <w:bCs/>
          <w:color w:val="8B6914"/>
        </w:rPr>
        <w:t>⚠</w:t>
      </w:r>
      <w:r>
        <w:rPr>
          <w:b/>
          <w:bCs/>
          <w:color w:val="8B6914"/>
        </w:rPr>
        <w:t xml:space="preserve"> Advertencia: </w:t>
      </w:r>
      <w:r>
        <w:t xml:space="preserve">El método Git con SSH en </w:t>
      </w:r>
      <w:proofErr w:type="spellStart"/>
      <w:r>
        <w:t>Dokploy</w:t>
      </w:r>
      <w:proofErr w:type="spellEnd"/>
      <w:r>
        <w:t xml:space="preserve"> NO activa despliegues automáticos por sí solo, aunque la opción Auto </w:t>
      </w:r>
      <w:proofErr w:type="spellStart"/>
      <w:r>
        <w:t>Deploy</w:t>
      </w:r>
      <w:proofErr w:type="spellEnd"/>
      <w:r>
        <w:t xml:space="preserve"> esté habilitada. Los </w:t>
      </w:r>
      <w:proofErr w:type="spellStart"/>
      <w:r>
        <w:t>webhooks</w:t>
      </w:r>
      <w:proofErr w:type="spellEnd"/>
      <w:r>
        <w:t xml:space="preserve"> manuales son el mecanismo correcto para despliegue continuo real.</w:t>
      </w:r>
    </w:p>
    <w:p w14:paraId="0FB620CD" w14:textId="77777777" w:rsidR="00E2723F" w:rsidRDefault="00E2723F">
      <w:pPr>
        <w:spacing w:before="80" w:after="120"/>
      </w:pPr>
    </w:p>
    <w:p w14:paraId="0FB620CE" w14:textId="77777777" w:rsidR="00E2723F" w:rsidRDefault="00677C9C">
      <w:pPr>
        <w:pStyle w:val="Ttulo2"/>
      </w:pPr>
      <w:r>
        <w:t xml:space="preserve">5.5 Producción vs. desarrollo — Flujo real de </w:t>
      </w:r>
      <w:proofErr w:type="spellStart"/>
      <w:r>
        <w:t>Dokp</w:t>
      </w:r>
      <w:r>
        <w:t>loy</w:t>
      </w:r>
      <w:proofErr w:type="spellEnd"/>
    </w:p>
    <w:p w14:paraId="0FB620CF" w14:textId="77777777" w:rsidR="00E2723F" w:rsidRDefault="00677C9C">
      <w:pPr>
        <w:spacing w:before="60" w:after="80"/>
        <w:jc w:val="both"/>
      </w:pPr>
      <w:r>
        <w:t xml:space="preserve">Este manual cubre dos modalidades de despliegue local: la instalación manual (secciones 3.1–3.5) y el despliegue mediante Docker </w:t>
      </w:r>
      <w:proofErr w:type="spellStart"/>
      <w:r>
        <w:t>Compose</w:t>
      </w:r>
      <w:proofErr w:type="spellEnd"/>
      <w:r>
        <w:t xml:space="preserve"> (sección 3.6). Para producción, el equipo utiliza </w:t>
      </w:r>
      <w:proofErr w:type="spellStart"/>
      <w:r>
        <w:t>Dokploy</w:t>
      </w:r>
      <w:proofErr w:type="spellEnd"/>
      <w:r>
        <w:t xml:space="preserve"> como plataforma de despliegue y orquestación. El flujo re</w:t>
      </w:r>
      <w:r>
        <w:t>al es el siguiente:</w:t>
      </w:r>
    </w:p>
    <w:p w14:paraId="0FB620D0" w14:textId="77777777" w:rsidR="00E2723F" w:rsidRDefault="00E2723F">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
        <w:gridCol w:w="8602"/>
      </w:tblGrid>
      <w:tr w:rsidR="00E2723F" w14:paraId="0FB620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D1" w14:textId="77777777" w:rsidR="00E2723F" w:rsidRDefault="00677C9C">
            <w:pPr>
              <w:jc w:val="center"/>
            </w:pPr>
            <w:r>
              <w:rPr>
                <w:b/>
                <w:bCs/>
                <w:color w:val="FFFFFF"/>
              </w:rPr>
              <w:t>i</w:t>
            </w:r>
          </w:p>
        </w:tc>
        <w:tc>
          <w:tcPr>
            <w:tcW w:w="8626"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FB620D2" w14:textId="77777777" w:rsidR="00E2723F" w:rsidRDefault="00677C9C">
            <w:r>
              <w:rPr>
                <w:b/>
                <w:bCs/>
                <w:color w:val="FFFFFF"/>
              </w:rPr>
              <w:t>Cada repositorio (</w:t>
            </w:r>
            <w:proofErr w:type="spellStart"/>
            <w:r>
              <w:rPr>
                <w:b/>
                <w:bCs/>
                <w:color w:val="FFFFFF"/>
              </w:rPr>
              <w:t>backend</w:t>
            </w:r>
            <w:proofErr w:type="spellEnd"/>
            <w:r>
              <w:rPr>
                <w:b/>
                <w:bCs/>
                <w:color w:val="FFFFFF"/>
              </w:rPr>
              <w:t xml:space="preserve"> o </w:t>
            </w:r>
            <w:proofErr w:type="spellStart"/>
            <w:r>
              <w:rPr>
                <w:b/>
                <w:bCs/>
                <w:color w:val="FFFFFF"/>
              </w:rPr>
              <w:t>frontend</w:t>
            </w:r>
            <w:proofErr w:type="spellEnd"/>
            <w:r>
              <w:rPr>
                <w:b/>
                <w:bCs/>
                <w:color w:val="FFFFFF"/>
              </w:rPr>
              <w:t xml:space="preserve">) contiene un </w:t>
            </w:r>
            <w:proofErr w:type="spellStart"/>
            <w:r>
              <w:rPr>
                <w:b/>
                <w:bCs/>
                <w:color w:val="FFFFFF"/>
              </w:rPr>
              <w:t>Dockerfile</w:t>
            </w:r>
            <w:proofErr w:type="spellEnd"/>
            <w:r>
              <w:rPr>
                <w:b/>
                <w:bCs/>
                <w:color w:val="FFFFFF"/>
              </w:rPr>
              <w:t xml:space="preserve"> en su raíz.</w:t>
            </w:r>
          </w:p>
        </w:tc>
      </w:tr>
      <w:tr w:rsidR="00E2723F" w14:paraId="0FB620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D4" w14:textId="77777777" w:rsidR="00E2723F" w:rsidRDefault="00677C9C">
            <w:pPr>
              <w:jc w:val="center"/>
            </w:pPr>
            <w:proofErr w:type="spellStart"/>
            <w:r>
              <w:rPr>
                <w:b/>
                <w:bCs/>
                <w:color w:val="1E6B3C"/>
              </w:rPr>
              <w:t>ii</w:t>
            </w:r>
            <w:proofErr w:type="spellEnd"/>
          </w:p>
        </w:tc>
        <w:tc>
          <w:tcPr>
            <w:tcW w:w="8626" w:type="dxa"/>
            <w:tcBorders>
              <w:top w:val="single" w:sz="1" w:space="0" w:color="CCCCCC"/>
              <w:left w:val="single" w:sz="1" w:space="0" w:color="CCCCCC"/>
              <w:bottom w:val="single" w:sz="1" w:space="0" w:color="CCCCCC"/>
              <w:right w:val="single" w:sz="1" w:space="0" w:color="CCCCCC"/>
            </w:tcBorders>
            <w:shd w:val="clear" w:color="auto" w:fill="D6EAD9"/>
            <w:tcMar>
              <w:top w:w="80" w:type="dxa"/>
              <w:left w:w="120" w:type="dxa"/>
              <w:bottom w:w="80" w:type="dxa"/>
              <w:right w:w="120" w:type="dxa"/>
            </w:tcMar>
            <w:vAlign w:val="center"/>
          </w:tcPr>
          <w:p w14:paraId="0FB620D5" w14:textId="77777777" w:rsidR="00E2723F" w:rsidRDefault="00677C9C">
            <w:proofErr w:type="spellStart"/>
            <w:r>
              <w:t>Dokploy</w:t>
            </w:r>
            <w:proofErr w:type="spellEnd"/>
            <w:r>
              <w:t xml:space="preserve"> está conectado a cada repositorio de GitHub mediante un </w:t>
            </w:r>
            <w:proofErr w:type="spellStart"/>
            <w:r>
              <w:t>webhook</w:t>
            </w:r>
            <w:proofErr w:type="spellEnd"/>
            <w:r>
              <w:t>.</w:t>
            </w:r>
          </w:p>
        </w:tc>
      </w:tr>
      <w:tr w:rsidR="00E2723F" w14:paraId="0FB620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D7" w14:textId="77777777" w:rsidR="00E2723F" w:rsidRDefault="00677C9C">
            <w:pPr>
              <w:jc w:val="center"/>
            </w:pPr>
            <w:proofErr w:type="spellStart"/>
            <w:r>
              <w:rPr>
                <w:b/>
                <w:bCs/>
                <w:color w:val="1E6B3C"/>
              </w:rPr>
              <w:t>iii</w:t>
            </w:r>
            <w:proofErr w:type="spellEnd"/>
          </w:p>
        </w:tc>
        <w:tc>
          <w:tcPr>
            <w:tcW w:w="8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620D8" w14:textId="77777777" w:rsidR="00E2723F" w:rsidRDefault="00677C9C">
            <w:r>
              <w:t xml:space="preserve">Cuando se fusiona código en la rama </w:t>
            </w:r>
            <w:proofErr w:type="spellStart"/>
            <w:r>
              <w:t>main</w:t>
            </w:r>
            <w:proofErr w:type="spellEnd"/>
            <w:r>
              <w:t xml:space="preserve"> (o </w:t>
            </w:r>
            <w:proofErr w:type="spellStart"/>
            <w:r>
              <w:t>qa</w:t>
            </w:r>
            <w:proofErr w:type="spellEnd"/>
            <w:r>
              <w:t xml:space="preserve">, según el entorno), </w:t>
            </w:r>
            <w:proofErr w:type="spellStart"/>
            <w:r>
              <w:t>Dokploy</w:t>
            </w:r>
            <w:proofErr w:type="spellEnd"/>
            <w:r>
              <w:t xml:space="preserve"> ejecuta automáticamente: (1) clona el repositorio, (2) construye la imagen Docker desde el </w:t>
            </w:r>
            <w:proofErr w:type="spellStart"/>
            <w:r>
              <w:t>Dockerfile</w:t>
            </w:r>
            <w:proofErr w:type="spellEnd"/>
            <w:r>
              <w:t>, (3) despliega el contenedor en el servidor, y (4) gestiona los puertos, reinic</w:t>
            </w:r>
            <w:r>
              <w:t>ios automáticos y la red interna.</w:t>
            </w:r>
          </w:p>
        </w:tc>
      </w:tr>
    </w:tbl>
    <w:p w14:paraId="0FB620DA" w14:textId="77777777" w:rsidR="00E2723F" w:rsidRDefault="00E2723F">
      <w:pPr>
        <w:spacing w:before="80" w:after="120"/>
      </w:pPr>
    </w:p>
    <w:p w14:paraId="0FB620DB" w14:textId="77777777" w:rsidR="00E2723F" w:rsidRDefault="00677C9C">
      <w:pPr>
        <w:spacing w:before="60" w:after="80"/>
        <w:jc w:val="both"/>
      </w:pPr>
      <w:r>
        <w:t xml:space="preserve">Para el </w:t>
      </w:r>
      <w:proofErr w:type="spellStart"/>
      <w:r>
        <w:t>frontend</w:t>
      </w:r>
      <w:proofErr w:type="spellEnd"/>
      <w:r>
        <w:t xml:space="preserve">, </w:t>
      </w:r>
      <w:proofErr w:type="spellStart"/>
      <w:r>
        <w:t>Dokploy</w:t>
      </w:r>
      <w:proofErr w:type="spellEnd"/>
      <w:r>
        <w:t xml:space="preserve"> sirve la aplicación en el puerto 3000 utilizando </w:t>
      </w:r>
      <w:proofErr w:type="spellStart"/>
      <w:r>
        <w:t>Nginx</w:t>
      </w:r>
      <w:proofErr w:type="spellEnd"/>
      <w:r>
        <w:t xml:space="preserve"> dentro del contenedor (según lo definido en su </w:t>
      </w:r>
      <w:proofErr w:type="spellStart"/>
      <w:r>
        <w:t>Dockerfile</w:t>
      </w:r>
      <w:proofErr w:type="spellEnd"/>
      <w:r>
        <w:t xml:space="preserve">). </w:t>
      </w:r>
      <w:proofErr w:type="spellStart"/>
      <w:r>
        <w:t>Dokploy</w:t>
      </w:r>
      <w:proofErr w:type="spellEnd"/>
      <w:r>
        <w:t xml:space="preserve"> también actúa como proxy inverso mediante </w:t>
      </w:r>
      <w:proofErr w:type="spellStart"/>
      <w:r>
        <w:t>Traefik</w:t>
      </w:r>
      <w:proofErr w:type="spellEnd"/>
      <w:r>
        <w:t xml:space="preserve"> (integrado internamente), exponiendo los servicios al ext</w:t>
      </w:r>
      <w:r>
        <w:t xml:space="preserve">erior con </w:t>
      </w:r>
      <w:proofErr w:type="spellStart"/>
      <w:r>
        <w:t>URLs</w:t>
      </w:r>
      <w:proofErr w:type="spellEnd"/>
      <w:r>
        <w:t xml:space="preserve"> como https://inmero.co/agrofusion/login.</w:t>
      </w:r>
    </w:p>
    <w:p w14:paraId="0FB620DC" w14:textId="77777777" w:rsidR="00E2723F" w:rsidRDefault="00E2723F">
      <w:pPr>
        <w:spacing w:before="80" w:after="120"/>
      </w:pPr>
    </w:p>
    <w:p w14:paraId="0FB620DD" w14:textId="77777777" w:rsidR="00E2723F" w:rsidRDefault="00677C9C">
      <w:pPr>
        <w:pBdr>
          <w:left w:val="single" w:sz="12" w:space="5" w:color="2E86C1"/>
        </w:pBdr>
        <w:shd w:val="clear" w:color="auto" w:fill="EBF5FB"/>
        <w:spacing w:before="80" w:after="80"/>
        <w:ind w:left="360" w:right="360"/>
        <w:jc w:val="both"/>
      </w:pPr>
      <w:r>
        <w:rPr>
          <w:b/>
          <w:bCs/>
          <w:color w:val="1A5276"/>
        </w:rPr>
        <w:t>ℹ</w:t>
      </w:r>
      <w:r>
        <w:rPr>
          <w:b/>
          <w:bCs/>
          <w:color w:val="1A5276"/>
        </w:rPr>
        <w:t xml:space="preserve"> Información: </w:t>
      </w:r>
      <w:r>
        <w:t xml:space="preserve">URL de producción: https://inmero.co/agrofusion/login — El </w:t>
      </w:r>
      <w:proofErr w:type="spellStart"/>
      <w:r>
        <w:t>frontend</w:t>
      </w:r>
      <w:proofErr w:type="spellEnd"/>
      <w:r>
        <w:t xml:space="preserve"> en producción corre sobre </w:t>
      </w:r>
      <w:proofErr w:type="spellStart"/>
      <w:r>
        <w:t>Nginx</w:t>
      </w:r>
      <w:proofErr w:type="spellEnd"/>
      <w:r>
        <w:t xml:space="preserve"> dentro de un contenedor Docker. El enrutamiento lo gestiona </w:t>
      </w:r>
      <w:proofErr w:type="spellStart"/>
      <w:r>
        <w:t>Dokploy</w:t>
      </w:r>
      <w:proofErr w:type="spellEnd"/>
      <w:r>
        <w:t xml:space="preserve"> a través de </w:t>
      </w:r>
      <w:proofErr w:type="spellStart"/>
      <w:r>
        <w:t>Trae</w:t>
      </w:r>
      <w:r>
        <w:t>fik</w:t>
      </w:r>
      <w:proofErr w:type="spellEnd"/>
      <w:r>
        <w:t>. No se utiliza ningún servicio de hosting estático externo.</w:t>
      </w:r>
    </w:p>
    <w:p w14:paraId="0FB620DE" w14:textId="77777777" w:rsidR="00E2723F" w:rsidRDefault="00677C9C">
      <w:r>
        <w:br w:type="page"/>
      </w:r>
    </w:p>
    <w:p w14:paraId="0FB620DF" w14:textId="77777777" w:rsidR="00E2723F" w:rsidRDefault="00677C9C">
      <w:pPr>
        <w:pStyle w:val="Ttulo1"/>
      </w:pPr>
      <w:r>
        <w:lastRenderedPageBreak/>
        <w:t>7. Seguridad y buenas prácticas</w:t>
      </w:r>
    </w:p>
    <w:p w14:paraId="0FB620E0" w14:textId="77777777" w:rsidR="00E2723F" w:rsidRDefault="00E2723F">
      <w:pPr>
        <w:pBdr>
          <w:bottom w:val="single" w:sz="6" w:space="1" w:color="1E6B3C"/>
        </w:pBdr>
        <w:spacing w:before="60" w:after="60"/>
      </w:pPr>
    </w:p>
    <w:p w14:paraId="0FB620E1" w14:textId="77777777" w:rsidR="00E2723F" w:rsidRDefault="00E2723F">
      <w:pPr>
        <w:spacing w:before="80" w:after="120"/>
      </w:pPr>
    </w:p>
    <w:p w14:paraId="0FB620E2" w14:textId="77777777" w:rsidR="00E2723F" w:rsidRDefault="00677C9C">
      <w:pPr>
        <w:pStyle w:val="Ttulo2"/>
      </w:pPr>
      <w:r>
        <w:t>6.1 Manejo de credenciales y archivos sensibles</w:t>
      </w:r>
    </w:p>
    <w:p w14:paraId="0FB620E3" w14:textId="77777777" w:rsidR="00E2723F" w:rsidRDefault="00677C9C">
      <w:pPr>
        <w:pStyle w:val="Prrafodelista"/>
        <w:numPr>
          <w:ilvl w:val="0"/>
          <w:numId w:val="2"/>
        </w:numPr>
        <w:spacing w:before="40" w:after="40"/>
      </w:pPr>
      <w:r>
        <w:t xml:space="preserve">Los </w:t>
      </w:r>
      <w:proofErr w:type="gramStart"/>
      <w:r>
        <w:t>archivos .</w:t>
      </w:r>
      <w:proofErr w:type="spellStart"/>
      <w:r>
        <w:t>env</w:t>
      </w:r>
      <w:proofErr w:type="spellEnd"/>
      <w:proofErr w:type="gramEnd"/>
      <w:r>
        <w:t xml:space="preserve"> y .</w:t>
      </w:r>
      <w:proofErr w:type="spellStart"/>
      <w:r>
        <w:t>env.development</w:t>
      </w:r>
      <w:proofErr w:type="spellEnd"/>
      <w:r>
        <w:t xml:space="preserve"> contienen credenciales de base de datos, claves JWT y </w:t>
      </w:r>
      <w:proofErr w:type="spellStart"/>
      <w:r>
        <w:t>URLs</w:t>
      </w:r>
      <w:proofErr w:type="spellEnd"/>
      <w:r>
        <w:t xml:space="preserve"> de servicios. Nunca deben subirse a repositorios de código. </w:t>
      </w:r>
      <w:proofErr w:type="gramStart"/>
      <w:r>
        <w:t>El .</w:t>
      </w:r>
      <w:proofErr w:type="spellStart"/>
      <w:r>
        <w:t>gitignore</w:t>
      </w:r>
      <w:proofErr w:type="spellEnd"/>
      <w:proofErr w:type="gramEnd"/>
      <w:r>
        <w:t xml:space="preserve"> de cada repositorio ya los excluye.</w:t>
      </w:r>
    </w:p>
    <w:p w14:paraId="0FB620E4" w14:textId="77777777" w:rsidR="00E2723F" w:rsidRDefault="00677C9C">
      <w:pPr>
        <w:pStyle w:val="Prrafodelista"/>
        <w:numPr>
          <w:ilvl w:val="0"/>
          <w:numId w:val="2"/>
        </w:numPr>
        <w:spacing w:before="40" w:after="40"/>
      </w:pPr>
      <w:r>
        <w:t xml:space="preserve">El archivo </w:t>
      </w:r>
      <w:proofErr w:type="spellStart"/>
      <w:r>
        <w:t>sso_private.pem</w:t>
      </w:r>
      <w:proofErr w:type="spellEnd"/>
      <w:r>
        <w:t xml:space="preserve"> es la clave privada RSA</w:t>
      </w:r>
      <w:r>
        <w:t xml:space="preserve"> del SSO. Su pérdida o exposición compromete todos los proyectos integrados. Guárdelo en lugar seguro.</w:t>
      </w:r>
    </w:p>
    <w:p w14:paraId="0FB620E5" w14:textId="77777777" w:rsidR="00E2723F" w:rsidRDefault="00677C9C">
      <w:pPr>
        <w:pStyle w:val="Prrafodelista"/>
        <w:numPr>
          <w:ilvl w:val="0"/>
          <w:numId w:val="2"/>
        </w:numPr>
        <w:spacing w:before="40" w:after="40"/>
      </w:pPr>
      <w:r>
        <w:t>Las credenciales de acceso a la base de datos deben solicitarse directamente a la Líder de Desarrollo.</w:t>
      </w:r>
    </w:p>
    <w:p w14:paraId="0FB620E6" w14:textId="77777777" w:rsidR="00E2723F" w:rsidRDefault="00677C9C">
      <w:pPr>
        <w:pStyle w:val="Prrafodelista"/>
        <w:numPr>
          <w:ilvl w:val="0"/>
          <w:numId w:val="2"/>
        </w:numPr>
        <w:spacing w:before="40" w:after="40"/>
      </w:pPr>
      <w:r>
        <w:t xml:space="preserve">No reutilice las contraseñas de </w:t>
      </w:r>
      <w:proofErr w:type="spellStart"/>
      <w:r>
        <w:t>AgroFusion</w:t>
      </w:r>
      <w:proofErr w:type="spellEnd"/>
      <w:r>
        <w:t xml:space="preserve"> en otro</w:t>
      </w:r>
      <w:r>
        <w:t>s sistemas.</w:t>
      </w:r>
    </w:p>
    <w:p w14:paraId="0FB620E7" w14:textId="77777777" w:rsidR="00E2723F" w:rsidRDefault="00E2723F">
      <w:pPr>
        <w:spacing w:before="80" w:after="120"/>
      </w:pPr>
    </w:p>
    <w:p w14:paraId="0FB620E8" w14:textId="77777777" w:rsidR="00E2723F" w:rsidRDefault="00677C9C">
      <w:pPr>
        <w:pStyle w:val="Ttulo2"/>
      </w:pPr>
      <w:r>
        <w:t>6.2 Base de datos</w:t>
      </w:r>
    </w:p>
    <w:p w14:paraId="0FB620E9" w14:textId="77777777" w:rsidR="00E2723F" w:rsidRDefault="00677C9C">
      <w:pPr>
        <w:pStyle w:val="Prrafodelista"/>
        <w:numPr>
          <w:ilvl w:val="0"/>
          <w:numId w:val="2"/>
        </w:numPr>
        <w:spacing w:before="40" w:after="40"/>
      </w:pPr>
      <w:r>
        <w:t xml:space="preserve">Siempre trabaje sobre </w:t>
      </w:r>
      <w:proofErr w:type="spellStart"/>
      <w:r>
        <w:t>agrofusion_restore</w:t>
      </w:r>
      <w:proofErr w:type="spellEnd"/>
      <w:r>
        <w:t xml:space="preserve">. Nunca acceda a la base de datos </w:t>
      </w:r>
      <w:proofErr w:type="spellStart"/>
      <w:r>
        <w:t>postgres</w:t>
      </w:r>
      <w:proofErr w:type="spellEnd"/>
      <w:r>
        <w:t xml:space="preserve"> del servidor compartido.</w:t>
      </w:r>
    </w:p>
    <w:p w14:paraId="0FB620EA" w14:textId="77777777" w:rsidR="00E2723F" w:rsidRDefault="00677C9C">
      <w:pPr>
        <w:pStyle w:val="Prrafodelista"/>
        <w:numPr>
          <w:ilvl w:val="0"/>
          <w:numId w:val="2"/>
        </w:numPr>
        <w:spacing w:before="40" w:after="40"/>
      </w:pPr>
      <w:r>
        <w:t>Evite ejecutar sentencias DROP, TRUNCATE o DELETE masivas sin confirmación previa del equipo.</w:t>
      </w:r>
    </w:p>
    <w:p w14:paraId="0FB620EB" w14:textId="77777777" w:rsidR="00E2723F" w:rsidRDefault="00677C9C">
      <w:pPr>
        <w:pStyle w:val="Prrafodelista"/>
        <w:numPr>
          <w:ilvl w:val="0"/>
          <w:numId w:val="2"/>
        </w:numPr>
        <w:spacing w:before="40" w:after="40"/>
      </w:pPr>
      <w:r>
        <w:t>Si necesita probar migr</w:t>
      </w:r>
      <w:r>
        <w:t>aciones destructivas, solicite un entorno de base de datos aislado.</w:t>
      </w:r>
    </w:p>
    <w:p w14:paraId="0FB620EC" w14:textId="77777777" w:rsidR="00E2723F" w:rsidRDefault="00E2723F">
      <w:pPr>
        <w:spacing w:before="80" w:after="120"/>
      </w:pPr>
    </w:p>
    <w:p w14:paraId="0FB620ED" w14:textId="77777777" w:rsidR="00E2723F" w:rsidRDefault="00677C9C">
      <w:pPr>
        <w:pStyle w:val="Ttulo2"/>
      </w:pPr>
      <w:r>
        <w:t>6.3 Conexión de red</w:t>
      </w:r>
    </w:p>
    <w:p w14:paraId="0FB620EE" w14:textId="77777777" w:rsidR="00E2723F" w:rsidRDefault="00677C9C">
      <w:pPr>
        <w:pStyle w:val="Prrafodelista"/>
        <w:numPr>
          <w:ilvl w:val="0"/>
          <w:numId w:val="2"/>
        </w:numPr>
        <w:spacing w:before="40" w:after="40"/>
      </w:pPr>
      <w:r>
        <w:t>Desactive la VPN antes de instalar dependencias o clonar repositorios. La VPN puede bloquear el acceso a los registros de paquetes (</w:t>
      </w:r>
      <w:proofErr w:type="spellStart"/>
      <w:r>
        <w:t>PyPI</w:t>
      </w:r>
      <w:proofErr w:type="spellEnd"/>
      <w:r>
        <w:t xml:space="preserve">, </w:t>
      </w:r>
      <w:proofErr w:type="spellStart"/>
      <w:r>
        <w:t>npm</w:t>
      </w:r>
      <w:proofErr w:type="spellEnd"/>
      <w:r>
        <w:t>, GHCR).</w:t>
      </w:r>
    </w:p>
    <w:p w14:paraId="0FB620EF" w14:textId="77777777" w:rsidR="00E2723F" w:rsidRDefault="00677C9C">
      <w:pPr>
        <w:pStyle w:val="Prrafodelista"/>
        <w:numPr>
          <w:ilvl w:val="0"/>
          <w:numId w:val="2"/>
        </w:numPr>
        <w:spacing w:before="40" w:after="40"/>
      </w:pPr>
      <w:r>
        <w:t>La conexión a int</w:t>
      </w:r>
      <w:r>
        <w:t>ernet es indispensable para la instalación inicial y para la conexión a la base de datos en la nube.</w:t>
      </w:r>
    </w:p>
    <w:p w14:paraId="0FB620F0" w14:textId="77777777" w:rsidR="00E2723F" w:rsidRDefault="00E2723F">
      <w:pPr>
        <w:spacing w:before="80" w:after="120"/>
      </w:pPr>
    </w:p>
    <w:p w14:paraId="0FB620F1" w14:textId="77777777" w:rsidR="00E2723F" w:rsidRDefault="00677C9C">
      <w:pPr>
        <w:pStyle w:val="Ttulo2"/>
      </w:pPr>
      <w:r>
        <w:t>6.4 Entornos virtuales de Python</w:t>
      </w:r>
    </w:p>
    <w:p w14:paraId="0FB620F2" w14:textId="77777777" w:rsidR="00E2723F" w:rsidRDefault="00677C9C">
      <w:pPr>
        <w:pStyle w:val="Prrafodelista"/>
        <w:numPr>
          <w:ilvl w:val="0"/>
          <w:numId w:val="2"/>
        </w:numPr>
        <w:spacing w:before="40" w:after="40"/>
      </w:pPr>
      <w:r>
        <w:t>Siempre use entornos virtuales (</w:t>
      </w:r>
      <w:proofErr w:type="spellStart"/>
      <w:r>
        <w:t>venv</w:t>
      </w:r>
      <w:proofErr w:type="spellEnd"/>
      <w:r>
        <w:t xml:space="preserve">) para aislar las dependencias de cada </w:t>
      </w:r>
      <w:proofErr w:type="spellStart"/>
      <w:r>
        <w:t>backend</w:t>
      </w:r>
      <w:proofErr w:type="spellEnd"/>
      <w:r>
        <w:t>.</w:t>
      </w:r>
    </w:p>
    <w:p w14:paraId="0FB620F3" w14:textId="77777777" w:rsidR="00E2723F" w:rsidRDefault="00677C9C">
      <w:pPr>
        <w:pStyle w:val="Prrafodelista"/>
        <w:numPr>
          <w:ilvl w:val="0"/>
          <w:numId w:val="2"/>
        </w:numPr>
        <w:spacing w:before="40" w:after="40"/>
      </w:pPr>
      <w:r>
        <w:t>Active el entorno virtual antes de ej</w:t>
      </w:r>
      <w:r>
        <w:t xml:space="preserve">ecutar </w:t>
      </w:r>
      <w:proofErr w:type="spellStart"/>
      <w:r>
        <w:t>pip</w:t>
      </w:r>
      <w:proofErr w:type="spellEnd"/>
      <w:r>
        <w:t xml:space="preserve"> </w:t>
      </w:r>
      <w:proofErr w:type="spellStart"/>
      <w:r>
        <w:t>install</w:t>
      </w:r>
      <w:proofErr w:type="spellEnd"/>
      <w:r>
        <w:t xml:space="preserve"> o </w:t>
      </w:r>
      <w:proofErr w:type="spellStart"/>
      <w:r>
        <w:t>uvicorn</w:t>
      </w:r>
      <w:proofErr w:type="spellEnd"/>
      <w:r>
        <w:t>. Si (</w:t>
      </w:r>
      <w:proofErr w:type="spellStart"/>
      <w:r>
        <w:t>venv</w:t>
      </w:r>
      <w:proofErr w:type="spellEnd"/>
      <w:r>
        <w:t>) no aparece en la terminal, el entorno no está activado.</w:t>
      </w:r>
    </w:p>
    <w:p w14:paraId="0FB620F4" w14:textId="77777777" w:rsidR="00E2723F" w:rsidRDefault="00677C9C">
      <w:pPr>
        <w:pStyle w:val="Prrafodelista"/>
        <w:numPr>
          <w:ilvl w:val="0"/>
          <w:numId w:val="2"/>
        </w:numPr>
        <w:spacing w:before="40" w:after="40"/>
      </w:pPr>
      <w:r>
        <w:t xml:space="preserve">El directorio </w:t>
      </w:r>
      <w:proofErr w:type="spellStart"/>
      <w:r>
        <w:t>venv</w:t>
      </w:r>
      <w:proofErr w:type="spellEnd"/>
      <w:r>
        <w:t>/ nunca debe subirse al repositorio.</w:t>
      </w:r>
    </w:p>
    <w:p w14:paraId="0FB620F5" w14:textId="77777777" w:rsidR="00E2723F" w:rsidRDefault="00E2723F">
      <w:pPr>
        <w:spacing w:before="80" w:after="120"/>
      </w:pPr>
    </w:p>
    <w:p w14:paraId="0FB620F6" w14:textId="77777777" w:rsidR="00E2723F" w:rsidRDefault="00677C9C">
      <w:pPr>
        <w:pStyle w:val="Ttulo2"/>
      </w:pPr>
      <w:r>
        <w:t>6.5 Estrategia de ramas y protección de producción</w:t>
      </w:r>
    </w:p>
    <w:p w14:paraId="0FB620F7" w14:textId="77777777" w:rsidR="00E2723F" w:rsidRDefault="00677C9C">
      <w:pPr>
        <w:pStyle w:val="Prrafodelista"/>
        <w:numPr>
          <w:ilvl w:val="0"/>
          <w:numId w:val="2"/>
        </w:numPr>
        <w:spacing w:before="40" w:after="40"/>
      </w:pPr>
      <w:r>
        <w:t xml:space="preserve">La rama </w:t>
      </w:r>
      <w:proofErr w:type="spellStart"/>
      <w:r>
        <w:t>main</w:t>
      </w:r>
      <w:proofErr w:type="spellEnd"/>
      <w:r>
        <w:t xml:space="preserve"> está reservada para código estable listo</w:t>
      </w:r>
      <w:r>
        <w:t xml:space="preserve"> para producción. Solo se fusiona código que haya superado </w:t>
      </w:r>
      <w:proofErr w:type="spellStart"/>
      <w:r>
        <w:t>Code</w:t>
      </w:r>
      <w:proofErr w:type="spellEnd"/>
      <w:r>
        <w:t xml:space="preserve"> </w:t>
      </w:r>
      <w:proofErr w:type="spellStart"/>
      <w:r>
        <w:t>Review</w:t>
      </w:r>
      <w:proofErr w:type="spellEnd"/>
      <w:r>
        <w:t xml:space="preserve"> y pruebas en </w:t>
      </w:r>
      <w:proofErr w:type="spellStart"/>
      <w:r>
        <w:t>develop</w:t>
      </w:r>
      <w:proofErr w:type="spellEnd"/>
      <w:r>
        <w:t>/</w:t>
      </w:r>
      <w:proofErr w:type="spellStart"/>
      <w:r>
        <w:t>quality</w:t>
      </w:r>
      <w:proofErr w:type="spellEnd"/>
      <w:r>
        <w:t>.</w:t>
      </w:r>
    </w:p>
    <w:p w14:paraId="0FB620F8" w14:textId="77777777" w:rsidR="00E2723F" w:rsidRDefault="00677C9C">
      <w:pPr>
        <w:pStyle w:val="Prrafodelista"/>
        <w:numPr>
          <w:ilvl w:val="0"/>
          <w:numId w:val="2"/>
        </w:numPr>
        <w:spacing w:before="40" w:after="40"/>
      </w:pPr>
      <w:r>
        <w:t xml:space="preserve">Cualquier </w:t>
      </w:r>
      <w:proofErr w:type="spellStart"/>
      <w:r>
        <w:t>push</w:t>
      </w:r>
      <w:proofErr w:type="spellEnd"/>
      <w:r>
        <w:t xml:space="preserve"> a </w:t>
      </w:r>
      <w:proofErr w:type="spellStart"/>
      <w:r>
        <w:t>main</w:t>
      </w:r>
      <w:proofErr w:type="spellEnd"/>
      <w:r>
        <w:t xml:space="preserve"> dispara automáticamente el pipeline CI/CD. Verifique que los cambios sean estables antes de fusionarlos.</w:t>
      </w:r>
    </w:p>
    <w:p w14:paraId="0FB620F9" w14:textId="77777777" w:rsidR="00E2723F" w:rsidRDefault="00677C9C">
      <w:pPr>
        <w:pStyle w:val="Prrafodelista"/>
        <w:numPr>
          <w:ilvl w:val="0"/>
          <w:numId w:val="2"/>
        </w:numPr>
        <w:spacing w:before="40" w:after="40"/>
      </w:pPr>
      <w:r>
        <w:t>Los archivos .</w:t>
      </w:r>
      <w:proofErr w:type="spellStart"/>
      <w:r>
        <w:t>github</w:t>
      </w:r>
      <w:proofErr w:type="spellEnd"/>
      <w:r>
        <w:t>/</w:t>
      </w:r>
      <w:proofErr w:type="spellStart"/>
      <w:r>
        <w:t>workflo</w:t>
      </w:r>
      <w:r>
        <w:t>ws</w:t>
      </w:r>
      <w:proofErr w:type="spellEnd"/>
      <w:r>
        <w:t>/</w:t>
      </w:r>
      <w:proofErr w:type="spellStart"/>
      <w:r>
        <w:t>docker-publish.yml</w:t>
      </w:r>
      <w:proofErr w:type="spellEnd"/>
      <w:r>
        <w:t xml:space="preserve"> requieren un Personal Access Token (PAT) con </w:t>
      </w:r>
      <w:proofErr w:type="spellStart"/>
      <w:r>
        <w:t>scopes</w:t>
      </w:r>
      <w:proofErr w:type="spellEnd"/>
      <w:r>
        <w:t xml:space="preserve"> repo y </w:t>
      </w:r>
      <w:proofErr w:type="spellStart"/>
      <w:r>
        <w:t>workflow</w:t>
      </w:r>
      <w:proofErr w:type="spellEnd"/>
      <w:r>
        <w:t xml:space="preserve"> para publicarlos.</w:t>
      </w:r>
    </w:p>
    <w:p w14:paraId="0FB620FA" w14:textId="77777777" w:rsidR="00E2723F" w:rsidRDefault="00E2723F">
      <w:pPr>
        <w:spacing w:before="80" w:after="120"/>
      </w:pPr>
    </w:p>
    <w:p w14:paraId="0FB620FB" w14:textId="77777777" w:rsidR="00E2723F" w:rsidRDefault="00677C9C">
      <w:pPr>
        <w:pStyle w:val="Ttulo2"/>
      </w:pPr>
      <w:r>
        <w:t>6.6 Protección de datos</w:t>
      </w:r>
    </w:p>
    <w:p w14:paraId="0FB620FC" w14:textId="77777777" w:rsidR="00E2723F" w:rsidRDefault="00677C9C">
      <w:pPr>
        <w:pStyle w:val="Prrafodelista"/>
        <w:numPr>
          <w:ilvl w:val="0"/>
          <w:numId w:val="2"/>
        </w:numPr>
        <w:spacing w:before="40" w:after="40"/>
      </w:pPr>
      <w:proofErr w:type="spellStart"/>
      <w:r>
        <w:t>AgroFusion</w:t>
      </w:r>
      <w:proofErr w:type="spellEnd"/>
      <w:r>
        <w:t xml:space="preserve"> implementa </w:t>
      </w:r>
      <w:proofErr w:type="spellStart"/>
      <w:r>
        <w:t>bcrypt</w:t>
      </w:r>
      <w:proofErr w:type="spellEnd"/>
      <w:r>
        <w:t xml:space="preserve"> para el cifrado de contraseñas, consultas parametrizadas mediante </w:t>
      </w:r>
      <w:proofErr w:type="spellStart"/>
      <w:r>
        <w:t>SQLAlchemy</w:t>
      </w:r>
      <w:proofErr w:type="spellEnd"/>
      <w:r>
        <w:t xml:space="preserve"> para prevenir iny</w:t>
      </w:r>
      <w:r>
        <w:t xml:space="preserve">ecciones SQL, y validación de datos con </w:t>
      </w:r>
      <w:proofErr w:type="spellStart"/>
      <w:r>
        <w:t>Pydantic</w:t>
      </w:r>
      <w:proofErr w:type="spellEnd"/>
      <w:r>
        <w:t xml:space="preserve"> en todos los </w:t>
      </w:r>
      <w:proofErr w:type="spellStart"/>
      <w:r>
        <w:t>endpoints</w:t>
      </w:r>
      <w:proofErr w:type="spellEnd"/>
      <w:r>
        <w:t>.</w:t>
      </w:r>
    </w:p>
    <w:p w14:paraId="0FB620FD" w14:textId="77777777" w:rsidR="00E2723F" w:rsidRDefault="00677C9C">
      <w:pPr>
        <w:pStyle w:val="Prrafodelista"/>
        <w:numPr>
          <w:ilvl w:val="0"/>
          <w:numId w:val="2"/>
        </w:numPr>
        <w:spacing w:before="40" w:after="40"/>
      </w:pPr>
      <w:r>
        <w:t>Los mensajes de error expuestos al usuario no revelan detalles internos (estructuras de BD, rutas de servidor). Los logs detallados se almacenan de forma segura con acceso restringido.</w:t>
      </w:r>
    </w:p>
    <w:p w14:paraId="0FB620FE" w14:textId="77777777" w:rsidR="00E2723F" w:rsidRDefault="00E2723F">
      <w:pPr>
        <w:spacing w:before="80" w:after="120"/>
      </w:pPr>
    </w:p>
    <w:p w14:paraId="0FB620FF" w14:textId="77777777" w:rsidR="00E2723F" w:rsidRDefault="00E2723F">
      <w:pPr>
        <w:spacing w:before="120" w:after="120"/>
      </w:pPr>
    </w:p>
    <w:p w14:paraId="0FB62100" w14:textId="77777777" w:rsidR="00E2723F" w:rsidRDefault="00677C9C">
      <w:pPr>
        <w:pBdr>
          <w:top w:val="single" w:sz="4" w:space="4" w:color="1E6B3C"/>
        </w:pBdr>
        <w:spacing w:before="240" w:after="80"/>
        <w:jc w:val="center"/>
      </w:pPr>
      <w:r>
        <w:rPr>
          <w:i/>
          <w:iCs/>
          <w:color w:val="888888"/>
          <w:sz w:val="20"/>
          <w:szCs w:val="20"/>
        </w:rPr>
        <w:t>Fin del borrador — Versión 0.4</w:t>
      </w:r>
    </w:p>
    <w:p w14:paraId="0FB62101" w14:textId="77777777" w:rsidR="00E2723F" w:rsidRDefault="00677C9C">
      <w:pPr>
        <w:spacing w:after="60"/>
        <w:jc w:val="center"/>
      </w:pPr>
      <w:r>
        <w:rPr>
          <w:i/>
          <w:iCs/>
          <w:color w:val="AAAAAA"/>
          <w:sz w:val="18"/>
          <w:szCs w:val="18"/>
        </w:rPr>
        <w:t>Este documento es un borrador sujeto a</w:t>
      </w:r>
      <w:r>
        <w:rPr>
          <w:i/>
          <w:iCs/>
          <w:color w:val="AAAAAA"/>
          <w:sz w:val="18"/>
          <w:szCs w:val="18"/>
        </w:rPr>
        <w:t xml:space="preserve"> revisión y ampliación por parte del equipo técnico.</w:t>
      </w:r>
    </w:p>
    <w:p w14:paraId="0FB62102" w14:textId="77777777" w:rsidR="00E2723F" w:rsidRDefault="00677C9C">
      <w:pPr>
        <w:jc w:val="center"/>
      </w:pPr>
      <w:r>
        <w:rPr>
          <w:color w:val="AAAAAA"/>
          <w:sz w:val="18"/>
          <w:szCs w:val="18"/>
        </w:rPr>
        <w:t xml:space="preserve">© 2026 </w:t>
      </w:r>
      <w:proofErr w:type="spellStart"/>
      <w:r>
        <w:rPr>
          <w:color w:val="AAAAAA"/>
          <w:sz w:val="18"/>
          <w:szCs w:val="18"/>
        </w:rPr>
        <w:t>AgroFusion</w:t>
      </w:r>
      <w:proofErr w:type="spellEnd"/>
      <w:r>
        <w:rPr>
          <w:color w:val="AAAAAA"/>
          <w:sz w:val="18"/>
          <w:szCs w:val="18"/>
        </w:rPr>
        <w:t>. Todos los derechos reservados.</w:t>
      </w:r>
    </w:p>
    <w:sectPr w:rsidR="00E2723F">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62123" w14:textId="77777777" w:rsidR="00000000" w:rsidRDefault="00677C9C">
      <w:r>
        <w:separator/>
      </w:r>
    </w:p>
  </w:endnote>
  <w:endnote w:type="continuationSeparator" w:id="0">
    <w:p w14:paraId="0FB62125" w14:textId="77777777" w:rsidR="00000000" w:rsidRDefault="00677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6211E" w14:textId="550CD51B" w:rsidR="00E2723F" w:rsidRDefault="00677C9C">
    <w:pPr>
      <w:pBdr>
        <w:top w:val="single" w:sz="4" w:space="1" w:color="1E6B3C"/>
      </w:pBdr>
      <w:tabs>
        <w:tab w:val="right" w:pos="9026"/>
      </w:tabs>
      <w:spacing w:before="120"/>
    </w:pPr>
    <w:r>
      <w:rPr>
        <w:color w:val="888888"/>
        <w:sz w:val="18"/>
        <w:szCs w:val="18"/>
      </w:rPr>
      <w:t>Confidencial — Uso interno</w:t>
    </w:r>
    <w:r>
      <w:rPr>
        <w:sz w:val="18"/>
        <w:szCs w:val="18"/>
      </w:rPr>
      <w:tab/>
    </w: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E538C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6211F" w14:textId="77777777" w:rsidR="00000000" w:rsidRDefault="00677C9C">
      <w:r>
        <w:separator/>
      </w:r>
    </w:p>
  </w:footnote>
  <w:footnote w:type="continuationSeparator" w:id="0">
    <w:p w14:paraId="0FB62121" w14:textId="77777777" w:rsidR="00000000" w:rsidRDefault="00677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6211D" w14:textId="77777777" w:rsidR="00E2723F" w:rsidRDefault="00677C9C">
    <w:pPr>
      <w:pBdr>
        <w:bottom w:val="single" w:sz="4" w:space="1" w:color="1E6B3C"/>
      </w:pBdr>
      <w:tabs>
        <w:tab w:val="right" w:pos="9026"/>
      </w:tabs>
      <w:spacing w:after="120"/>
    </w:pPr>
    <w:proofErr w:type="spellStart"/>
    <w:r>
      <w:rPr>
        <w:b/>
        <w:bCs/>
        <w:color w:val="1E6B3C"/>
        <w:sz w:val="18"/>
        <w:szCs w:val="18"/>
      </w:rPr>
      <w:t>AgroFusion</w:t>
    </w:r>
    <w:proofErr w:type="spellEnd"/>
    <w:r>
      <w:rPr>
        <w:b/>
        <w:bCs/>
        <w:color w:val="1E6B3C"/>
        <w:sz w:val="18"/>
        <w:szCs w:val="18"/>
      </w:rPr>
      <w:t xml:space="preserve"> — Manual del Sistema</w:t>
    </w:r>
    <w:r>
      <w:rPr>
        <w:sz w:val="18"/>
        <w:szCs w:val="18"/>
      </w:rPr>
      <w:tab/>
    </w:r>
    <w:r>
      <w:rPr>
        <w:color w:val="666666"/>
        <w:sz w:val="18"/>
        <w:szCs w:val="18"/>
      </w:rPr>
      <w:t>Requisitos, Instalación y CI/CD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DC6008"/>
    <w:multiLevelType w:val="hybridMultilevel"/>
    <w:tmpl w:val="C2E2CA8A"/>
    <w:lvl w:ilvl="0" w:tplc="93E2EE98">
      <w:start w:val="1"/>
      <w:numFmt w:val="decimal"/>
      <w:lvlText w:val="%1."/>
      <w:lvlJc w:val="left"/>
      <w:pPr>
        <w:ind w:left="720" w:hanging="360"/>
      </w:pPr>
    </w:lvl>
    <w:lvl w:ilvl="1" w:tplc="E4703BB0">
      <w:numFmt w:val="decimal"/>
      <w:lvlText w:val=""/>
      <w:lvlJc w:val="left"/>
    </w:lvl>
    <w:lvl w:ilvl="2" w:tplc="26F04136">
      <w:numFmt w:val="decimal"/>
      <w:lvlText w:val=""/>
      <w:lvlJc w:val="left"/>
    </w:lvl>
    <w:lvl w:ilvl="3" w:tplc="0CF43A7E">
      <w:numFmt w:val="decimal"/>
      <w:lvlText w:val=""/>
      <w:lvlJc w:val="left"/>
    </w:lvl>
    <w:lvl w:ilvl="4" w:tplc="77E61EE2">
      <w:numFmt w:val="decimal"/>
      <w:lvlText w:val=""/>
      <w:lvlJc w:val="left"/>
    </w:lvl>
    <w:lvl w:ilvl="5" w:tplc="3D8A3A76">
      <w:numFmt w:val="decimal"/>
      <w:lvlText w:val=""/>
      <w:lvlJc w:val="left"/>
    </w:lvl>
    <w:lvl w:ilvl="6" w:tplc="430ECBBA">
      <w:numFmt w:val="decimal"/>
      <w:lvlText w:val=""/>
      <w:lvlJc w:val="left"/>
    </w:lvl>
    <w:lvl w:ilvl="7" w:tplc="120A8898">
      <w:numFmt w:val="decimal"/>
      <w:lvlText w:val=""/>
      <w:lvlJc w:val="left"/>
    </w:lvl>
    <w:lvl w:ilvl="8" w:tplc="DABCF18A">
      <w:numFmt w:val="decimal"/>
      <w:lvlText w:val=""/>
      <w:lvlJc w:val="left"/>
    </w:lvl>
  </w:abstractNum>
  <w:abstractNum w:abstractNumId="1" w15:restartNumberingAfterBreak="0">
    <w:nsid w:val="58853091"/>
    <w:multiLevelType w:val="hybridMultilevel"/>
    <w:tmpl w:val="D6AAE82C"/>
    <w:lvl w:ilvl="0" w:tplc="98D6D556">
      <w:start w:val="1"/>
      <w:numFmt w:val="bullet"/>
      <w:lvlText w:val="●"/>
      <w:lvlJc w:val="left"/>
      <w:pPr>
        <w:ind w:left="720" w:hanging="360"/>
      </w:pPr>
    </w:lvl>
    <w:lvl w:ilvl="1" w:tplc="C1DCB948">
      <w:start w:val="1"/>
      <w:numFmt w:val="bullet"/>
      <w:lvlText w:val="○"/>
      <w:lvlJc w:val="left"/>
      <w:pPr>
        <w:ind w:left="1440" w:hanging="360"/>
      </w:pPr>
    </w:lvl>
    <w:lvl w:ilvl="2" w:tplc="81B2F344">
      <w:start w:val="1"/>
      <w:numFmt w:val="bullet"/>
      <w:lvlText w:val="■"/>
      <w:lvlJc w:val="left"/>
      <w:pPr>
        <w:ind w:left="2160" w:hanging="360"/>
      </w:pPr>
    </w:lvl>
    <w:lvl w:ilvl="3" w:tplc="2F8A187A">
      <w:start w:val="1"/>
      <w:numFmt w:val="bullet"/>
      <w:lvlText w:val="●"/>
      <w:lvlJc w:val="left"/>
      <w:pPr>
        <w:ind w:left="2880" w:hanging="360"/>
      </w:pPr>
    </w:lvl>
    <w:lvl w:ilvl="4" w:tplc="3F0CFD24">
      <w:start w:val="1"/>
      <w:numFmt w:val="bullet"/>
      <w:lvlText w:val="○"/>
      <w:lvlJc w:val="left"/>
      <w:pPr>
        <w:ind w:left="3600" w:hanging="360"/>
      </w:pPr>
    </w:lvl>
    <w:lvl w:ilvl="5" w:tplc="E0B6657E">
      <w:start w:val="1"/>
      <w:numFmt w:val="bullet"/>
      <w:lvlText w:val="■"/>
      <w:lvlJc w:val="left"/>
      <w:pPr>
        <w:ind w:left="4320" w:hanging="360"/>
      </w:pPr>
    </w:lvl>
    <w:lvl w:ilvl="6" w:tplc="25CC641A">
      <w:start w:val="1"/>
      <w:numFmt w:val="bullet"/>
      <w:lvlText w:val="●"/>
      <w:lvlJc w:val="left"/>
      <w:pPr>
        <w:ind w:left="5040" w:hanging="360"/>
      </w:pPr>
    </w:lvl>
    <w:lvl w:ilvl="7" w:tplc="A2262C2C">
      <w:start w:val="1"/>
      <w:numFmt w:val="bullet"/>
      <w:lvlText w:val="●"/>
      <w:lvlJc w:val="left"/>
      <w:pPr>
        <w:ind w:left="5760" w:hanging="360"/>
      </w:pPr>
    </w:lvl>
    <w:lvl w:ilvl="8" w:tplc="FFD4277A">
      <w:start w:val="1"/>
      <w:numFmt w:val="bullet"/>
      <w:lvlText w:val="●"/>
      <w:lvlJc w:val="left"/>
      <w:pPr>
        <w:ind w:left="6480" w:hanging="360"/>
      </w:pPr>
    </w:lvl>
  </w:abstractNum>
  <w:abstractNum w:abstractNumId="2" w15:restartNumberingAfterBreak="0">
    <w:nsid w:val="7374751A"/>
    <w:multiLevelType w:val="hybridMultilevel"/>
    <w:tmpl w:val="4D7E4A66"/>
    <w:lvl w:ilvl="0" w:tplc="98FC731E">
      <w:start w:val="1"/>
      <w:numFmt w:val="decimal"/>
      <w:lvlText w:val="%1."/>
      <w:lvlJc w:val="left"/>
      <w:pPr>
        <w:ind w:left="1080" w:hanging="360"/>
      </w:pPr>
    </w:lvl>
    <w:lvl w:ilvl="1" w:tplc="B99056A6">
      <w:numFmt w:val="decimal"/>
      <w:lvlText w:val=""/>
      <w:lvlJc w:val="left"/>
    </w:lvl>
    <w:lvl w:ilvl="2" w:tplc="AF1A29F8">
      <w:numFmt w:val="decimal"/>
      <w:lvlText w:val=""/>
      <w:lvlJc w:val="left"/>
    </w:lvl>
    <w:lvl w:ilvl="3" w:tplc="88D601B6">
      <w:numFmt w:val="decimal"/>
      <w:lvlText w:val=""/>
      <w:lvlJc w:val="left"/>
    </w:lvl>
    <w:lvl w:ilvl="4" w:tplc="244E0B3A">
      <w:numFmt w:val="decimal"/>
      <w:lvlText w:val=""/>
      <w:lvlJc w:val="left"/>
    </w:lvl>
    <w:lvl w:ilvl="5" w:tplc="FEA6DE4A">
      <w:numFmt w:val="decimal"/>
      <w:lvlText w:val=""/>
      <w:lvlJc w:val="left"/>
    </w:lvl>
    <w:lvl w:ilvl="6" w:tplc="7FC41EDA">
      <w:numFmt w:val="decimal"/>
      <w:lvlText w:val=""/>
      <w:lvlJc w:val="left"/>
    </w:lvl>
    <w:lvl w:ilvl="7" w:tplc="D08C4676">
      <w:numFmt w:val="decimal"/>
      <w:lvlText w:val=""/>
      <w:lvlJc w:val="left"/>
    </w:lvl>
    <w:lvl w:ilvl="8" w:tplc="7222E6C4">
      <w:numFmt w:val="decimal"/>
      <w:lvlText w:val=""/>
      <w:lvlJc w:val="left"/>
    </w:lvl>
  </w:abstractNum>
  <w:abstractNum w:abstractNumId="3" w15:restartNumberingAfterBreak="0">
    <w:nsid w:val="77456F9F"/>
    <w:multiLevelType w:val="hybridMultilevel"/>
    <w:tmpl w:val="09205362"/>
    <w:lvl w:ilvl="0" w:tplc="5AFCE45E">
      <w:start w:val="1"/>
      <w:numFmt w:val="bullet"/>
      <w:lvlText w:val="•"/>
      <w:lvlJc w:val="left"/>
      <w:pPr>
        <w:ind w:left="720" w:hanging="360"/>
      </w:pPr>
    </w:lvl>
    <w:lvl w:ilvl="1" w:tplc="927640DE">
      <w:numFmt w:val="decimal"/>
      <w:lvlText w:val=""/>
      <w:lvlJc w:val="left"/>
    </w:lvl>
    <w:lvl w:ilvl="2" w:tplc="F9A6DEF0">
      <w:numFmt w:val="decimal"/>
      <w:lvlText w:val=""/>
      <w:lvlJc w:val="left"/>
    </w:lvl>
    <w:lvl w:ilvl="3" w:tplc="62C6DF40">
      <w:numFmt w:val="decimal"/>
      <w:lvlText w:val=""/>
      <w:lvlJc w:val="left"/>
    </w:lvl>
    <w:lvl w:ilvl="4" w:tplc="43825F26">
      <w:numFmt w:val="decimal"/>
      <w:lvlText w:val=""/>
      <w:lvlJc w:val="left"/>
    </w:lvl>
    <w:lvl w:ilvl="5" w:tplc="D3865378">
      <w:numFmt w:val="decimal"/>
      <w:lvlText w:val=""/>
      <w:lvlJc w:val="left"/>
    </w:lvl>
    <w:lvl w:ilvl="6" w:tplc="B79695AC">
      <w:numFmt w:val="decimal"/>
      <w:lvlText w:val=""/>
      <w:lvlJc w:val="left"/>
    </w:lvl>
    <w:lvl w:ilvl="7" w:tplc="5068FAF6">
      <w:numFmt w:val="decimal"/>
      <w:lvlText w:val=""/>
      <w:lvlJc w:val="left"/>
    </w:lvl>
    <w:lvl w:ilvl="8" w:tplc="53E00ADA">
      <w:numFmt w:val="decimal"/>
      <w:lvlText w:val=""/>
      <w:lvlJc w:val="lef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23F"/>
    <w:rsid w:val="00677C9C"/>
    <w:rsid w:val="00E2723F"/>
    <w:rsid w:val="00E538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1D14"/>
  <w15:docId w15:val="{3A2D11C9-905B-4C2A-8E8E-B6AD7248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E6B3C"/>
      <w:sz w:val="36"/>
      <w:szCs w:val="36"/>
    </w:rPr>
  </w:style>
  <w:style w:type="paragraph" w:styleId="Ttulo2">
    <w:name w:val="heading 2"/>
    <w:uiPriority w:val="9"/>
    <w:unhideWhenUsed/>
    <w:qFormat/>
    <w:pPr>
      <w:spacing w:before="280" w:after="120"/>
      <w:outlineLvl w:val="1"/>
    </w:pPr>
    <w:rPr>
      <w:b/>
      <w:bCs/>
      <w:color w:val="1E6B3C"/>
      <w:sz w:val="28"/>
      <w:szCs w:val="28"/>
    </w:rPr>
  </w:style>
  <w:style w:type="paragraph" w:styleId="Ttulo3">
    <w:name w:val="heading 3"/>
    <w:uiPriority w:val="9"/>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4939</Words>
  <Characters>27169</Characters>
  <Application>Microsoft Office Word</Application>
  <DocSecurity>0</DocSecurity>
  <Lines>226</Lines>
  <Paragraphs>64</Paragraphs>
  <ScaleCrop>false</ScaleCrop>
  <Company/>
  <LinksUpToDate>false</LinksUpToDate>
  <CharactersWithSpaces>32044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Nathalia Salguero</cp:lastModifiedBy>
  <cp:revision>3</cp:revision>
  <dcterms:created xsi:type="dcterms:W3CDTF">2026-04-29T20:17:00Z</dcterms:created>
  <dcterms:modified xsi:type="dcterms:W3CDTF">2026-08-20T03:39:00Z</dcterms:modified>
</cp:coreProperties>
</file>