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0872" w14:textId="2B1FBA55" w:rsidR="000802BA" w:rsidRDefault="000802BA" w:rsidP="000802BA">
      <w:pPr>
        <w:widowControl/>
        <w:jc w:val="center"/>
        <w:rPr>
          <w:rFonts w:ascii="Segoe UI" w:eastAsia="宋体" w:hAnsi="Segoe UI" w:cs="Segoe UI"/>
          <w:b/>
          <w:color w:val="24292E"/>
          <w:kern w:val="0"/>
          <w:sz w:val="36"/>
          <w:szCs w:val="36"/>
        </w:rPr>
      </w:pPr>
      <w:bookmarkStart w:id="0" w:name="_Hlk19038889"/>
      <w:bookmarkEnd w:id="0"/>
      <w:r w:rsidRPr="000802BA">
        <w:rPr>
          <w:rFonts w:ascii="Segoe UI" w:eastAsia="宋体" w:hAnsi="Segoe UI" w:cs="Segoe UI" w:hint="eastAsia"/>
          <w:b/>
          <w:color w:val="24292E"/>
          <w:kern w:val="0"/>
          <w:sz w:val="36"/>
          <w:szCs w:val="36"/>
        </w:rPr>
        <w:t>分析</w:t>
      </w:r>
      <w:r w:rsidRPr="000802BA">
        <w:rPr>
          <w:rFonts w:ascii="Segoe UI" w:eastAsia="宋体" w:hAnsi="Segoe UI" w:cs="Segoe UI"/>
          <w:b/>
          <w:color w:val="24292E"/>
          <w:kern w:val="0"/>
          <w:sz w:val="36"/>
          <w:szCs w:val="36"/>
        </w:rPr>
        <w:t>HTTP</w:t>
      </w:r>
      <w:r w:rsidRPr="000802BA">
        <w:rPr>
          <w:rFonts w:ascii="Segoe UI" w:eastAsia="宋体" w:hAnsi="Segoe UI" w:cs="Segoe UI"/>
          <w:b/>
          <w:color w:val="24292E"/>
          <w:kern w:val="0"/>
          <w:sz w:val="36"/>
          <w:szCs w:val="36"/>
        </w:rPr>
        <w:t>请求和响应数据</w:t>
      </w:r>
    </w:p>
    <w:p w14:paraId="7B3C153C" w14:textId="11469A08" w:rsidR="001975B3" w:rsidRPr="001975B3" w:rsidRDefault="001975B3" w:rsidP="000802BA">
      <w:pPr>
        <w:widowControl/>
        <w:jc w:val="center"/>
        <w:rPr>
          <w:rFonts w:ascii="Segoe UI" w:eastAsia="宋体" w:hAnsi="Segoe UI" w:cs="Segoe UI"/>
          <w:bCs/>
          <w:color w:val="24292E"/>
          <w:kern w:val="0"/>
          <w:sz w:val="24"/>
          <w:szCs w:val="24"/>
        </w:rPr>
      </w:pPr>
      <w:r w:rsidRPr="001975B3">
        <w:rPr>
          <w:rFonts w:ascii="Segoe UI" w:eastAsia="宋体" w:hAnsi="Segoe UI" w:cs="Segoe UI" w:hint="eastAsia"/>
          <w:bCs/>
          <w:color w:val="24292E"/>
          <w:kern w:val="0"/>
          <w:sz w:val="24"/>
          <w:szCs w:val="24"/>
        </w:rPr>
        <w:t>计算机</w:t>
      </w:r>
      <w:r w:rsidRPr="001975B3">
        <w:rPr>
          <w:rFonts w:ascii="Segoe UI" w:eastAsia="宋体" w:hAnsi="Segoe UI" w:cs="Segoe UI" w:hint="eastAsia"/>
          <w:bCs/>
          <w:color w:val="24292E"/>
          <w:kern w:val="0"/>
          <w:sz w:val="24"/>
          <w:szCs w:val="24"/>
        </w:rPr>
        <w:t>174</w:t>
      </w:r>
      <w:r w:rsidRPr="001975B3">
        <w:rPr>
          <w:rFonts w:ascii="Segoe UI" w:eastAsia="宋体" w:hAnsi="Segoe UI" w:cs="Segoe UI"/>
          <w:bCs/>
          <w:color w:val="24292E"/>
          <w:kern w:val="0"/>
          <w:sz w:val="24"/>
          <w:szCs w:val="24"/>
        </w:rPr>
        <w:t xml:space="preserve"> </w:t>
      </w:r>
      <w:r w:rsidRPr="001975B3">
        <w:rPr>
          <w:rFonts w:ascii="Segoe UI" w:eastAsia="宋体" w:hAnsi="Segoe UI" w:cs="Segoe UI" w:hint="eastAsia"/>
          <w:bCs/>
          <w:color w:val="24292E"/>
          <w:kern w:val="0"/>
          <w:sz w:val="24"/>
          <w:szCs w:val="24"/>
        </w:rPr>
        <w:t>陈宇茜</w:t>
      </w:r>
      <w:r w:rsidRPr="001975B3">
        <w:rPr>
          <w:rFonts w:ascii="Segoe UI" w:eastAsia="宋体" w:hAnsi="Segoe UI" w:cs="Segoe UI" w:hint="eastAsia"/>
          <w:bCs/>
          <w:color w:val="24292E"/>
          <w:kern w:val="0"/>
          <w:sz w:val="24"/>
          <w:szCs w:val="24"/>
        </w:rPr>
        <w:t xml:space="preserve"> 2017212212189</w:t>
      </w:r>
    </w:p>
    <w:p w14:paraId="7FD6049A" w14:textId="20827631" w:rsidR="000802BA" w:rsidRPr="000802BA" w:rsidRDefault="000802BA" w:rsidP="00427883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0802BA">
        <w:rPr>
          <w:rFonts w:ascii="Segoe UI" w:eastAsia="宋体" w:hAnsi="Segoe UI" w:cs="Segoe UI"/>
          <w:color w:val="24292E"/>
          <w:kern w:val="0"/>
          <w:sz w:val="24"/>
          <w:szCs w:val="24"/>
        </w:rPr>
        <w:t>打开淘宝和</w:t>
      </w:r>
      <w:proofErr w:type="gramEnd"/>
      <w:r w:rsidRPr="000802BA">
        <w:rPr>
          <w:rFonts w:ascii="Segoe UI" w:eastAsia="宋体" w:hAnsi="Segoe UI" w:cs="Segoe UI"/>
          <w:color w:val="24292E"/>
          <w:kern w:val="0"/>
          <w:sz w:val="24"/>
          <w:szCs w:val="24"/>
        </w:rPr>
        <w:t>京东主页，分别在搜索关键字输入</w:t>
      </w:r>
      <w:r w:rsidRPr="000802B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0802BA">
        <w:rPr>
          <w:rFonts w:ascii="Consolas" w:eastAsia="宋体" w:hAnsi="Consolas" w:cs="宋体"/>
          <w:color w:val="24292E"/>
          <w:kern w:val="0"/>
          <w:sz w:val="20"/>
          <w:szCs w:val="20"/>
        </w:rPr>
        <w:t>耳机</w:t>
      </w:r>
      <w:r w:rsidRPr="000802BA">
        <w:rPr>
          <w:rFonts w:ascii="Segoe UI" w:eastAsia="宋体" w:hAnsi="Segoe UI" w:cs="Segoe UI"/>
          <w:color w:val="24292E"/>
          <w:kern w:val="0"/>
          <w:sz w:val="24"/>
          <w:szCs w:val="24"/>
        </w:rPr>
        <w:t>，点击搜索按钮，分析浏览器发送给服务器的请求内容和响应结果，完成下面的报告。</w:t>
      </w:r>
    </w:p>
    <w:p w14:paraId="507B80BB" w14:textId="49C5B770" w:rsidR="000802BA" w:rsidRPr="00480610" w:rsidRDefault="000802BA" w:rsidP="00427883">
      <w:pPr>
        <w:pStyle w:val="a9"/>
        <w:widowControl/>
        <w:numPr>
          <w:ilvl w:val="0"/>
          <w:numId w:val="4"/>
        </w:numPr>
        <w:spacing w:before="100" w:beforeAutospacing="1" w:after="100" w:afterAutospacing="1"/>
        <w:ind w:left="357" w:firstLineChars="0" w:hanging="357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0610">
        <w:rPr>
          <w:rFonts w:ascii="Segoe UI" w:eastAsia="宋体" w:hAnsi="Segoe UI" w:cs="Segoe UI"/>
          <w:color w:val="24292E"/>
          <w:kern w:val="0"/>
          <w:sz w:val="24"/>
          <w:szCs w:val="24"/>
        </w:rPr>
        <w:t>分析搜索逻辑是由</w:t>
      </w:r>
      <w:proofErr w:type="gramStart"/>
      <w:r w:rsidRPr="00480610">
        <w:rPr>
          <w:rFonts w:ascii="Segoe UI" w:eastAsia="宋体" w:hAnsi="Segoe UI" w:cs="Segoe UI"/>
          <w:color w:val="24292E"/>
          <w:kern w:val="0"/>
          <w:sz w:val="24"/>
          <w:szCs w:val="24"/>
        </w:rPr>
        <w:t>哪个服务</w:t>
      </w:r>
      <w:proofErr w:type="gramEnd"/>
      <w:r w:rsidRPr="00480610">
        <w:rPr>
          <w:rFonts w:ascii="Segoe UI" w:eastAsia="宋体" w:hAnsi="Segoe UI" w:cs="Segoe UI"/>
          <w:color w:val="24292E"/>
          <w:kern w:val="0"/>
          <w:sz w:val="24"/>
          <w:szCs w:val="24"/>
        </w:rPr>
        <w:t>链接或者页面完成，如果有多个请分别列出，并且将发送到服务器的数据以列表方式进行说明；</w:t>
      </w:r>
    </w:p>
    <w:p w14:paraId="22CCC19E" w14:textId="1B63D17F" w:rsidR="000802BA" w:rsidRPr="008F375A" w:rsidRDefault="000802BA" w:rsidP="008B3A95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b/>
          <w:bCs/>
          <w:noProof/>
        </w:rPr>
      </w:pPr>
      <w:proofErr w:type="gramStart"/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淘宝的</w:t>
      </w:r>
      <w:proofErr w:type="gramEnd"/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服务链接：</w:t>
      </w:r>
    </w:p>
    <w:p w14:paraId="641E4AFB" w14:textId="3E3CFEF3" w:rsidR="008B3A95" w:rsidRDefault="007E36BF" w:rsidP="008B3A95">
      <w:pPr>
        <w:widowControl/>
        <w:spacing w:before="100" w:beforeAutospacing="1" w:after="100" w:afterAutospacing="1"/>
        <w:ind w:left="36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搜索逻辑服务</w:t>
      </w:r>
      <w:r w:rsidR="00130EF6">
        <w:rPr>
          <w:rFonts w:ascii="Consolas" w:hAnsi="Consolas" w:hint="eastAsia"/>
          <w:color w:val="222222"/>
          <w:sz w:val="18"/>
          <w:szCs w:val="18"/>
        </w:rPr>
        <w:t>链接</w:t>
      </w:r>
      <w:r>
        <w:rPr>
          <w:rFonts w:ascii="Consolas" w:hAnsi="Consolas" w:hint="eastAsia"/>
          <w:color w:val="222222"/>
          <w:sz w:val="18"/>
          <w:szCs w:val="18"/>
        </w:rPr>
        <w:t>：</w:t>
      </w:r>
      <w:hyperlink r:id="rId7" w:history="1">
        <w:r w:rsidRPr="002E7025">
          <w:rPr>
            <w:rStyle w:val="a4"/>
            <w:rFonts w:ascii="Consolas" w:hAnsi="Consolas"/>
            <w:sz w:val="18"/>
            <w:szCs w:val="18"/>
          </w:rPr>
          <w:t>https://s.taobao.com/search</w:t>
        </w:r>
      </w:hyperlink>
    </w:p>
    <w:p w14:paraId="10BD2B51" w14:textId="145D708F" w:rsidR="007E36BF" w:rsidRPr="007E36BF" w:rsidRDefault="007E36BF" w:rsidP="008B3A95">
      <w:pPr>
        <w:widowControl/>
        <w:spacing w:before="100" w:beforeAutospacing="1" w:after="100" w:afterAutospacing="1"/>
        <w:ind w:left="360"/>
        <w:jc w:val="left"/>
      </w:pPr>
      <w:r w:rsidRPr="007E36BF">
        <w:t>q=耳机&amp;imgfile=&amp;js=1&amp;stats_click=search_radio_all%3A1&amp;initiative_id=staobaoz_20191005&amp;ie=utf8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14"/>
        <w:gridCol w:w="3342"/>
        <w:gridCol w:w="2951"/>
      </w:tblGrid>
      <w:tr w:rsidR="00062A97" w14:paraId="76F0EE56" w14:textId="019A2EC9" w:rsidTr="00062A97">
        <w:trPr>
          <w:trHeight w:val="277"/>
        </w:trPr>
        <w:tc>
          <w:tcPr>
            <w:tcW w:w="1614" w:type="dxa"/>
          </w:tcPr>
          <w:p w14:paraId="0CA0E704" w14:textId="34E82633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rPr>
                <w:rFonts w:hint="eastAsia"/>
              </w:rPr>
              <w:t>数据</w:t>
            </w:r>
          </w:p>
        </w:tc>
        <w:tc>
          <w:tcPr>
            <w:tcW w:w="3342" w:type="dxa"/>
          </w:tcPr>
          <w:p w14:paraId="13CB3D07" w14:textId="0B55F152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rPr>
                <w:rFonts w:hint="eastAsia"/>
              </w:rPr>
              <w:t>数据值</w:t>
            </w:r>
          </w:p>
        </w:tc>
        <w:tc>
          <w:tcPr>
            <w:tcW w:w="2951" w:type="dxa"/>
          </w:tcPr>
          <w:p w14:paraId="13018E1E" w14:textId="09552EB6" w:rsidR="00062A97" w:rsidRPr="000802BA" w:rsidRDefault="00062A97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62A97" w14:paraId="1439CEF8" w14:textId="4E492D63" w:rsidTr="00062A97">
        <w:trPr>
          <w:trHeight w:val="353"/>
        </w:trPr>
        <w:tc>
          <w:tcPr>
            <w:tcW w:w="1614" w:type="dxa"/>
          </w:tcPr>
          <w:p w14:paraId="13F44D4F" w14:textId="23D470FB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rPr>
                <w:rFonts w:hint="eastAsia"/>
              </w:rPr>
              <w:t>q</w:t>
            </w:r>
          </w:p>
        </w:tc>
        <w:tc>
          <w:tcPr>
            <w:tcW w:w="3342" w:type="dxa"/>
          </w:tcPr>
          <w:p w14:paraId="1E46911D" w14:textId="123A7BDA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耳机</w:t>
            </w:r>
          </w:p>
        </w:tc>
        <w:tc>
          <w:tcPr>
            <w:tcW w:w="2951" w:type="dxa"/>
          </w:tcPr>
          <w:p w14:paraId="685F19F6" w14:textId="777ED1CE" w:rsidR="00062A97" w:rsidRPr="000802BA" w:rsidRDefault="007E36BF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查询</w:t>
            </w:r>
            <w:r w:rsidR="00062A97">
              <w:rPr>
                <w:rFonts w:hint="eastAsia"/>
              </w:rPr>
              <w:t>关键字</w:t>
            </w:r>
          </w:p>
        </w:tc>
      </w:tr>
      <w:tr w:rsidR="007E36BF" w14:paraId="3BA8FC12" w14:textId="554C3D4A" w:rsidTr="00062A97">
        <w:trPr>
          <w:trHeight w:val="432"/>
        </w:trPr>
        <w:tc>
          <w:tcPr>
            <w:tcW w:w="1614" w:type="dxa"/>
          </w:tcPr>
          <w:p w14:paraId="08C5B3DF" w14:textId="38067144" w:rsidR="007E36BF" w:rsidRPr="000802BA" w:rsidRDefault="007E36BF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js</w:t>
            </w:r>
            <w:proofErr w:type="spellEnd"/>
          </w:p>
        </w:tc>
        <w:tc>
          <w:tcPr>
            <w:tcW w:w="3342" w:type="dxa"/>
          </w:tcPr>
          <w:p w14:paraId="23923932" w14:textId="6A34064F" w:rsidR="007E36BF" w:rsidRPr="000802BA" w:rsidRDefault="007E36BF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rPr>
                <w:rFonts w:hint="eastAsia"/>
              </w:rPr>
              <w:t>1</w:t>
            </w:r>
          </w:p>
        </w:tc>
        <w:tc>
          <w:tcPr>
            <w:tcW w:w="2951" w:type="dxa"/>
          </w:tcPr>
          <w:p w14:paraId="68D827BB" w14:textId="77777777" w:rsidR="007E36BF" w:rsidRPr="000802BA" w:rsidRDefault="007E36BF" w:rsidP="000802BA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7E36BF" w14:paraId="6D1776CB" w14:textId="77C080ED" w:rsidTr="00062A97">
        <w:trPr>
          <w:trHeight w:val="353"/>
        </w:trPr>
        <w:tc>
          <w:tcPr>
            <w:tcW w:w="1614" w:type="dxa"/>
          </w:tcPr>
          <w:p w14:paraId="5CDB0E43" w14:textId="6446515F" w:rsidR="007E36BF" w:rsidRPr="000802BA" w:rsidRDefault="007E36BF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stats_click</w:t>
            </w:r>
            <w:proofErr w:type="spellEnd"/>
          </w:p>
        </w:tc>
        <w:tc>
          <w:tcPr>
            <w:tcW w:w="3342" w:type="dxa"/>
          </w:tcPr>
          <w:p w14:paraId="5ABF045E" w14:textId="0D4EE456" w:rsidR="007E36BF" w:rsidRPr="000802BA" w:rsidRDefault="007E36BF" w:rsidP="000802BA">
            <w:pPr>
              <w:widowControl/>
              <w:spacing w:before="100" w:beforeAutospacing="1" w:after="100" w:afterAutospacing="1"/>
              <w:jc w:val="left"/>
            </w:pPr>
            <w:r w:rsidRPr="00CF31ED">
              <w:t>search_radio_all%3A1</w:t>
            </w:r>
          </w:p>
        </w:tc>
        <w:tc>
          <w:tcPr>
            <w:tcW w:w="2951" w:type="dxa"/>
          </w:tcPr>
          <w:p w14:paraId="2F1EF803" w14:textId="16C3E0A8" w:rsidR="007E36BF" w:rsidRPr="000802BA" w:rsidRDefault="00583D32" w:rsidP="00062A97">
            <w:pPr>
              <w:widowControl/>
              <w:spacing w:before="100" w:beforeAutospacing="1" w:after="100" w:afterAutospacing="1"/>
              <w:jc w:val="left"/>
            </w:pPr>
            <w:r w:rsidRPr="00583D32">
              <w:rPr>
                <w:rFonts w:hint="eastAsia"/>
              </w:rPr>
              <w:t>点击方式</w:t>
            </w:r>
          </w:p>
        </w:tc>
      </w:tr>
      <w:tr w:rsidR="007E36BF" w14:paraId="3F1C5A4F" w14:textId="62AF7700" w:rsidTr="00062A97">
        <w:trPr>
          <w:trHeight w:val="414"/>
        </w:trPr>
        <w:tc>
          <w:tcPr>
            <w:tcW w:w="1614" w:type="dxa"/>
          </w:tcPr>
          <w:p w14:paraId="3835321F" w14:textId="0DC05DBA" w:rsidR="007E36BF" w:rsidRPr="000802BA" w:rsidRDefault="007E36BF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initiative_id</w:t>
            </w:r>
            <w:proofErr w:type="spellEnd"/>
          </w:p>
        </w:tc>
        <w:tc>
          <w:tcPr>
            <w:tcW w:w="3342" w:type="dxa"/>
          </w:tcPr>
          <w:p w14:paraId="6BD0AA26" w14:textId="6D6C186C" w:rsidR="007E36BF" w:rsidRPr="000802BA" w:rsidRDefault="007E36BF" w:rsidP="000802BA">
            <w:pPr>
              <w:widowControl/>
              <w:spacing w:before="100" w:beforeAutospacing="1" w:after="100" w:afterAutospacing="1"/>
              <w:jc w:val="left"/>
            </w:pPr>
            <w:r w:rsidRPr="007E36BF">
              <w:t>staobaoz_20191005</w:t>
            </w:r>
          </w:p>
        </w:tc>
        <w:tc>
          <w:tcPr>
            <w:tcW w:w="2951" w:type="dxa"/>
          </w:tcPr>
          <w:p w14:paraId="00752D58" w14:textId="59293511" w:rsidR="007E36BF" w:rsidRPr="000802BA" w:rsidRDefault="00583D32" w:rsidP="00062A97">
            <w:pPr>
              <w:widowControl/>
              <w:spacing w:before="100" w:beforeAutospacing="1" w:after="100" w:afterAutospacing="1"/>
              <w:jc w:val="left"/>
            </w:pPr>
            <w:r w:rsidRPr="00583D32">
              <w:rPr>
                <w:rFonts w:hint="eastAsia"/>
              </w:rPr>
              <w:t>内部参数，显示控制方式</w:t>
            </w:r>
          </w:p>
        </w:tc>
      </w:tr>
      <w:tr w:rsidR="007E36BF" w14:paraId="37578FCD" w14:textId="2009889C" w:rsidTr="00062A97">
        <w:trPr>
          <w:trHeight w:val="546"/>
        </w:trPr>
        <w:tc>
          <w:tcPr>
            <w:tcW w:w="1614" w:type="dxa"/>
          </w:tcPr>
          <w:p w14:paraId="670553CE" w14:textId="7CE9A6FC" w:rsidR="007E36BF" w:rsidRPr="000802BA" w:rsidRDefault="007E36BF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ie</w:t>
            </w:r>
            <w:proofErr w:type="spellEnd"/>
          </w:p>
        </w:tc>
        <w:tc>
          <w:tcPr>
            <w:tcW w:w="3342" w:type="dxa"/>
          </w:tcPr>
          <w:p w14:paraId="526CE9F0" w14:textId="6FB96516" w:rsidR="007E36BF" w:rsidRPr="000802BA" w:rsidRDefault="007E36BF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t>utf8</w:t>
            </w:r>
          </w:p>
        </w:tc>
        <w:tc>
          <w:tcPr>
            <w:tcW w:w="2951" w:type="dxa"/>
          </w:tcPr>
          <w:p w14:paraId="28CA7FD2" w14:textId="3667E00C" w:rsidR="007E36BF" w:rsidRPr="000802BA" w:rsidRDefault="007E36BF" w:rsidP="00062A97">
            <w:pPr>
              <w:widowControl/>
              <w:spacing w:before="100" w:beforeAutospacing="1" w:after="100" w:afterAutospacing="1"/>
              <w:jc w:val="left"/>
            </w:pPr>
            <w:r w:rsidRPr="00062A97">
              <w:rPr>
                <w:rFonts w:hint="eastAsia"/>
              </w:rPr>
              <w:t>强制</w:t>
            </w:r>
            <w:proofErr w:type="spellStart"/>
            <w:r>
              <w:rPr>
                <w:rFonts w:hint="eastAsia"/>
              </w:rPr>
              <w:t>ie</w:t>
            </w:r>
            <w:proofErr w:type="spellEnd"/>
            <w:r w:rsidRPr="00062A97">
              <w:t>用 UTF-8 字符集显示页面</w:t>
            </w:r>
          </w:p>
        </w:tc>
      </w:tr>
    </w:tbl>
    <w:p w14:paraId="72B93E71" w14:textId="3A428BF4" w:rsidR="000802BA" w:rsidRPr="000802BA" w:rsidRDefault="000802BA" w:rsidP="000802BA">
      <w:pPr>
        <w:widowControl/>
        <w:spacing w:before="100" w:beforeAutospacing="1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（</w:t>
      </w:r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2</w:t>
      </w:r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）京东的服务链接：</w:t>
      </w:r>
    </w:p>
    <w:p w14:paraId="5CB1E1C5" w14:textId="10DD2B7F" w:rsidR="00FE439E" w:rsidRDefault="00130EF6" w:rsidP="009A6693">
      <w:pPr>
        <w:widowControl/>
        <w:spacing w:before="100" w:beforeAutospacing="1" w:after="100" w:afterAutospacing="1"/>
        <w:ind w:left="360"/>
        <w:jc w:val="left"/>
      </w:pPr>
      <w:r>
        <w:rPr>
          <w:rFonts w:ascii="Consolas" w:hAnsi="Consolas" w:hint="eastAsia"/>
          <w:color w:val="222222"/>
          <w:sz w:val="18"/>
          <w:szCs w:val="18"/>
        </w:rPr>
        <w:t>搜索逻辑服务链接：</w:t>
      </w:r>
      <w:r w:rsidR="008B3A95">
        <w:rPr>
          <w:rFonts w:ascii="Consolas" w:hAnsi="Consolas"/>
          <w:color w:val="222222"/>
          <w:sz w:val="18"/>
          <w:szCs w:val="18"/>
        </w:rPr>
        <w:t>https://search.jd.com/Search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4012"/>
        <w:gridCol w:w="1312"/>
      </w:tblGrid>
      <w:tr w:rsidR="00062A97" w14:paraId="6DE1AA68" w14:textId="31C4B2DB" w:rsidTr="00062A97">
        <w:tc>
          <w:tcPr>
            <w:tcW w:w="2612" w:type="dxa"/>
          </w:tcPr>
          <w:p w14:paraId="25739214" w14:textId="0D71DDAC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4012" w:type="dxa"/>
          </w:tcPr>
          <w:p w14:paraId="5DB7C3DC" w14:textId="3A1F4B00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数据值</w:t>
            </w:r>
          </w:p>
        </w:tc>
        <w:tc>
          <w:tcPr>
            <w:tcW w:w="1312" w:type="dxa"/>
          </w:tcPr>
          <w:p w14:paraId="620E5432" w14:textId="02F6CEBE" w:rsidR="00062A97" w:rsidRDefault="00062A97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62A97" w14:paraId="4CB5C3DF" w14:textId="1647BDEF" w:rsidTr="00062A97">
        <w:tc>
          <w:tcPr>
            <w:tcW w:w="2612" w:type="dxa"/>
          </w:tcPr>
          <w:p w14:paraId="05534FAC" w14:textId="07AE70EA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t>keyword</w:t>
            </w:r>
          </w:p>
        </w:tc>
        <w:tc>
          <w:tcPr>
            <w:tcW w:w="4012" w:type="dxa"/>
          </w:tcPr>
          <w:p w14:paraId="68241E92" w14:textId="12BD7B01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耳机</w:t>
            </w:r>
          </w:p>
        </w:tc>
        <w:tc>
          <w:tcPr>
            <w:tcW w:w="1312" w:type="dxa"/>
          </w:tcPr>
          <w:p w14:paraId="594E3CE2" w14:textId="44111D10" w:rsidR="00062A97" w:rsidRDefault="00062A97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关键字</w:t>
            </w:r>
          </w:p>
        </w:tc>
      </w:tr>
      <w:tr w:rsidR="00062A97" w14:paraId="651276AF" w14:textId="1E6CCDD5" w:rsidTr="00062A97">
        <w:tc>
          <w:tcPr>
            <w:tcW w:w="2612" w:type="dxa"/>
          </w:tcPr>
          <w:p w14:paraId="74280D03" w14:textId="58C5AD51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t>enc</w:t>
            </w:r>
          </w:p>
        </w:tc>
        <w:tc>
          <w:tcPr>
            <w:tcW w:w="4012" w:type="dxa"/>
          </w:tcPr>
          <w:p w14:paraId="3F882579" w14:textId="39838B01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t>utf</w:t>
            </w:r>
            <w:r>
              <w:rPr>
                <w:rFonts w:hint="eastAsia"/>
              </w:rPr>
              <w:t>-8</w:t>
            </w:r>
          </w:p>
        </w:tc>
        <w:tc>
          <w:tcPr>
            <w:tcW w:w="1312" w:type="dxa"/>
          </w:tcPr>
          <w:p w14:paraId="4F2124E4" w14:textId="4104305C" w:rsidR="00062A97" w:rsidRDefault="00062A97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编码格式</w:t>
            </w:r>
          </w:p>
        </w:tc>
      </w:tr>
      <w:tr w:rsidR="00062A97" w14:paraId="0FB47C8F" w14:textId="76F6533C" w:rsidTr="00062A97">
        <w:tc>
          <w:tcPr>
            <w:tcW w:w="2612" w:type="dxa"/>
          </w:tcPr>
          <w:p w14:paraId="189441F4" w14:textId="68F5A234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pvid</w:t>
            </w:r>
            <w:proofErr w:type="spellEnd"/>
          </w:p>
        </w:tc>
        <w:tc>
          <w:tcPr>
            <w:tcW w:w="4012" w:type="dxa"/>
          </w:tcPr>
          <w:p w14:paraId="0AB2FD85" w14:textId="453F0037" w:rsidR="00062A97" w:rsidRDefault="008B3A95" w:rsidP="000802BA">
            <w:pPr>
              <w:widowControl/>
              <w:spacing w:before="100" w:beforeAutospacing="1" w:after="100" w:afterAutospacing="1"/>
              <w:jc w:val="left"/>
            </w:pPr>
            <w:r w:rsidRPr="008B3A95">
              <w:t>8f71fd65591b49ac8a8100422f218fb7</w:t>
            </w:r>
          </w:p>
        </w:tc>
        <w:tc>
          <w:tcPr>
            <w:tcW w:w="1312" w:type="dxa"/>
          </w:tcPr>
          <w:p w14:paraId="62E40CA5" w14:textId="7FE1345C" w:rsidR="00062A97" w:rsidRDefault="00130EF6" w:rsidP="00062A97">
            <w:pPr>
              <w:widowControl/>
              <w:spacing w:before="100" w:beforeAutospacing="1" w:after="100" w:afterAutospacing="1"/>
              <w:jc w:val="left"/>
            </w:pPr>
            <w:r w:rsidRPr="00583D32">
              <w:rPr>
                <w:rFonts w:hint="eastAsia"/>
              </w:rPr>
              <w:t>内部参数，显示控制方式</w:t>
            </w:r>
          </w:p>
        </w:tc>
      </w:tr>
    </w:tbl>
    <w:p w14:paraId="630683E0" w14:textId="77777777" w:rsidR="000802BA" w:rsidRPr="000802BA" w:rsidRDefault="000802BA" w:rsidP="008B3A95">
      <w:pPr>
        <w:widowControl/>
        <w:spacing w:before="100" w:beforeAutospacing="1" w:after="100" w:afterAutospacing="1"/>
        <w:jc w:val="left"/>
      </w:pPr>
    </w:p>
    <w:p w14:paraId="4BBA2E59" w14:textId="53B24AA9" w:rsidR="00480610" w:rsidRPr="00480610" w:rsidRDefault="000802BA" w:rsidP="00480610">
      <w:pPr>
        <w:pStyle w:val="a9"/>
        <w:widowControl/>
        <w:numPr>
          <w:ilvl w:val="0"/>
          <w:numId w:val="4"/>
        </w:numPr>
        <w:spacing w:before="60" w:after="100" w:afterAutospacing="1"/>
        <w:ind w:left="357" w:firstLineChars="0" w:hanging="357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0610">
        <w:rPr>
          <w:rFonts w:ascii="Segoe UI" w:eastAsia="宋体" w:hAnsi="Segoe UI" w:cs="Segoe UI"/>
          <w:color w:val="24292E"/>
          <w:kern w:val="0"/>
          <w:sz w:val="24"/>
          <w:szCs w:val="24"/>
        </w:rPr>
        <w:t>分析服务器的响应结果，数据的格式、数据的类型以及呈现方式；</w:t>
      </w:r>
    </w:p>
    <w:p w14:paraId="341A880A" w14:textId="37641858" w:rsidR="00A5797E" w:rsidRPr="00896675" w:rsidRDefault="00480610" w:rsidP="00B52BF1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896675"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  <w:lastRenderedPageBreak/>
        <w:t>淘宝</w:t>
      </w:r>
    </w:p>
    <w:p w14:paraId="383F2657" w14:textId="5F18629C" w:rsidR="00E3769E" w:rsidRDefault="00E3769E" w:rsidP="00B52BF1">
      <w:pPr>
        <w:widowControl/>
        <w:ind w:firstLineChars="200"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响应结果是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类型，返回三个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文件。第一个响应结果是返回搜索结果，第二个是返回</w:t>
      </w:r>
      <w:r w:rsidRPr="00E3769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搜索框下</w:t>
      </w:r>
      <w:proofErr w:type="gramStart"/>
      <w:r w:rsidRPr="00E3769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拉历史</w:t>
      </w:r>
      <w:proofErr w:type="gramEnd"/>
      <w:r w:rsidRPr="00E3769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通信</w:t>
      </w:r>
      <w:r w:rsidRPr="00E3769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iframe</w:t>
      </w:r>
      <w:r w:rsidR="00EB7A4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，第三个</w:t>
      </w:r>
      <w:r w:rsidR="00B0170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是空白页面。</w:t>
      </w:r>
    </w:p>
    <w:p w14:paraId="33B059CE" w14:textId="0AE32A9E" w:rsidR="008F375A" w:rsidRDefault="00E3769E" w:rsidP="00B52BF1">
      <w:pPr>
        <w:widowControl/>
        <w:ind w:firstLineChars="200" w:firstLine="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5F7052" wp14:editId="0C64FC3E">
            <wp:extent cx="1928709" cy="207470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709" cy="207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A845" w14:textId="56BBC4BD" w:rsidR="00075E7A" w:rsidRDefault="009705CE" w:rsidP="00B52BF1">
      <w:pPr>
        <w:widowControl/>
        <w:ind w:firstLineChars="200" w:firstLine="48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="00075E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第一个响应结果：数据格式为</w:t>
      </w:r>
      <w:proofErr w:type="spellStart"/>
      <w:r w:rsidR="00075E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gzip</w:t>
      </w:r>
      <w:proofErr w:type="spellEnd"/>
      <w:r w:rsidR="00075E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，数据类型为</w:t>
      </w:r>
      <w:r w:rsidR="00075E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</w:t>
      </w:r>
      <w:r w:rsidR="00075E7A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="00075E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 w:rsidR="00075E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，呈现方式是</w:t>
      </w:r>
      <w:r w:rsidR="00075E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 w:rsidR="00075E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网页</w:t>
      </w:r>
    </w:p>
    <w:p w14:paraId="0983662D" w14:textId="7C777ACC" w:rsidR="00075E7A" w:rsidRDefault="00075E7A" w:rsidP="00B52BF1">
      <w:pPr>
        <w:widowControl/>
        <w:ind w:firstLineChars="200" w:firstLine="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92BDB9" wp14:editId="2E168FDE">
            <wp:extent cx="5274310" cy="2996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D2C8" w14:textId="7F73DBB3" w:rsidR="009705CE" w:rsidRDefault="009705CE" w:rsidP="00B52BF1">
      <w:pPr>
        <w:widowControl/>
        <w:ind w:firstLineChars="200"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）第二个响应结果：数据类型是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/html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，呈现形式为</w:t>
      </w:r>
      <w:r w:rsidR="00A127D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点击搜索框时动态出现下拉框（包含历史搜索和联想词）。</w:t>
      </w:r>
    </w:p>
    <w:p w14:paraId="14AF87C1" w14:textId="1AC0532C" w:rsidR="009705CE" w:rsidRDefault="009705CE" w:rsidP="00B52BF1">
      <w:pPr>
        <w:widowControl/>
        <w:ind w:firstLineChars="200" w:firstLine="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CFDC0" wp14:editId="3F354CA4">
            <wp:extent cx="5274310" cy="2926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F442" w14:textId="43464801" w:rsidR="00A127DB" w:rsidRDefault="00A127DB" w:rsidP="00A127DB">
      <w:pPr>
        <w:widowControl/>
        <w:ind w:firstLineChars="200" w:firstLine="48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）第三个响应结果：数据格式为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gzip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，数据类型为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，呈现方式是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网页。</w:t>
      </w:r>
    </w:p>
    <w:p w14:paraId="5DAB602B" w14:textId="2C8EBBEE" w:rsidR="00A127DB" w:rsidRDefault="00A127DB" w:rsidP="00B52BF1">
      <w:pPr>
        <w:widowControl/>
        <w:ind w:firstLineChars="200" w:firstLine="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B0D62D" wp14:editId="12CA457A">
            <wp:extent cx="5274310" cy="3237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564D" w14:textId="77777777" w:rsidR="00896675" w:rsidRPr="00E3769E" w:rsidRDefault="00896675" w:rsidP="00B52BF1">
      <w:pPr>
        <w:widowControl/>
        <w:ind w:firstLineChars="200" w:firstLine="48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43BCE335" w14:textId="523F21D7" w:rsidR="00427883" w:rsidRPr="00896675" w:rsidRDefault="00427883" w:rsidP="008F375A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896675"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  <w:t>京东</w:t>
      </w:r>
    </w:p>
    <w:p w14:paraId="72F41731" w14:textId="6B22C902" w:rsidR="004B6B16" w:rsidRPr="00896675" w:rsidRDefault="004B6B16" w:rsidP="00896675">
      <w:pPr>
        <w:widowControl/>
        <w:ind w:left="357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和淘宝不一样</w:t>
      </w:r>
      <w:proofErr w:type="gramEnd"/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，京东的响应结果一共有</w:t>
      </w:r>
      <w:r w:rsidR="00FC128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个响应结果，</w:t>
      </w:r>
      <w:r w:rsidR="00FC128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</w:t>
      </w:r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</w:t>
      </w:r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类型和</w:t>
      </w:r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</w:t>
      </w:r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XHR</w:t>
      </w:r>
      <w:r w:rsidRP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类型，</w:t>
      </w:r>
      <w:r w:rsidR="0048136C" w:rsidRP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用于发送网络浏览器和服务器之间的数据的应用程序编程接</w:t>
      </w:r>
      <w:r w:rsidR="0048136C" w:rsidRP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口。</w:t>
      </w:r>
      <w:r w:rsidR="00EA300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第一个响应结果</w:t>
      </w:r>
      <w:r w:rsidR="00CF6B6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返回的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</w:t>
      </w:r>
      <w:r w:rsidR="00CF6B6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查询结果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 w:rsidR="0048136C" w:rsidRP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应用程序编程接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口</w:t>
      </w:r>
      <w:r w:rsidR="00CF6B6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，第二个响应结果返回的是文本</w:t>
      </w:r>
      <w:r w:rsidR="00FC128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，第三个响应结果返回的是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页面的</w:t>
      </w:r>
      <w:r w:rsidR="0048136C" w:rsidRP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应用程序编程接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口</w:t>
      </w:r>
      <w:r w:rsidR="00FC128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，第四个</w:t>
      </w:r>
      <w:r w:rsidR="00CC53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响应结果返回是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php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处理文件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，第五个响应结果是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返回搜索结果</w:t>
      </w:r>
      <w:r w:rsidR="0048136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14:paraId="4FA60D31" w14:textId="29638CDC" w:rsidR="004B6B16" w:rsidRPr="004B6B16" w:rsidRDefault="00CC53A7" w:rsidP="004B6B16">
      <w:pPr>
        <w:pStyle w:val="a9"/>
        <w:widowControl/>
        <w:ind w:left="1077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1FAFC8" wp14:editId="39A78005">
            <wp:extent cx="1936393" cy="1982497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6393" cy="19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B16">
        <w:rPr>
          <w:noProof/>
        </w:rPr>
        <w:drawing>
          <wp:inline distT="0" distB="0" distL="0" distR="0" wp14:anchorId="7686B99B" wp14:editId="1A3F5C0A">
            <wp:extent cx="2474635" cy="692059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581" cy="7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0D90" w14:textId="2D5A6AB4" w:rsidR="008F375A" w:rsidRPr="00896675" w:rsidRDefault="004B6B16" w:rsidP="00896675">
      <w:pPr>
        <w:widowControl/>
        <w:ind w:firstLineChars="200"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）第一个响应结果：</w:t>
      </w:r>
      <w:r w:rsid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数据格式为</w:t>
      </w:r>
      <w:proofErr w:type="spellStart"/>
      <w:r w:rsid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gzip</w:t>
      </w:r>
      <w:proofErr w:type="spellEnd"/>
      <w:r w:rsid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，数据类型为</w:t>
      </w:r>
      <w:r w:rsid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</w:t>
      </w:r>
      <w:r w:rsidR="0089667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 w:rsid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，呈现方式是</w:t>
      </w:r>
      <w:r w:rsid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 w:rsidR="0089667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网页</w:t>
      </w:r>
    </w:p>
    <w:p w14:paraId="77972FFF" w14:textId="23A9C999" w:rsidR="00896675" w:rsidRDefault="00896675" w:rsidP="004B6B16">
      <w:pPr>
        <w:widowControl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A7ACA7" wp14:editId="129753BE">
            <wp:extent cx="5033084" cy="321195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084" cy="32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CDC6" w14:textId="5C9C8891" w:rsidR="004B6B16" w:rsidRPr="00AC50BA" w:rsidRDefault="00896675" w:rsidP="00AC50BA">
      <w:pPr>
        <w:widowControl/>
        <w:ind w:firstLineChars="200" w:firstLine="48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）第二个响应结果</w:t>
      </w:r>
      <w:r w:rsidR="00AC50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：数据类型为</w:t>
      </w:r>
      <w:r w:rsidR="00AC50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</w:t>
      </w:r>
      <w:r w:rsidR="00AC50BA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="00AC50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plain</w:t>
      </w:r>
      <w:r w:rsidR="00AC50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，呈现方式是文本</w:t>
      </w:r>
    </w:p>
    <w:p w14:paraId="2636C474" w14:textId="2E2102F5" w:rsidR="00896675" w:rsidRDefault="00896675" w:rsidP="004B6B16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066E8" wp14:editId="0808CC0B">
            <wp:extent cx="5056137" cy="3327214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137" cy="332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466C" w14:textId="7F4672B0" w:rsidR="00CF6B66" w:rsidRDefault="00F54E6D" w:rsidP="004B6B16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 w:rsidR="00CF6B6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）第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三</w:t>
      </w:r>
      <w:r w:rsidR="00CF6B6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个响应：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数据格式为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gzip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，数据类型为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，呈现方式是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网页</w:t>
      </w:r>
    </w:p>
    <w:p w14:paraId="35A3F88C" w14:textId="4CAABE60" w:rsidR="00FB2F60" w:rsidRDefault="00FB2F60" w:rsidP="004B6B16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C07F68" wp14:editId="2CFDF763">
            <wp:extent cx="5274310" cy="3256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4D34" w14:textId="4F06227F" w:rsidR="00F54E6D" w:rsidRDefault="00F54E6D" w:rsidP="004B6B16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）第四个响应结果：数据格式为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gzip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，数据类型为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，呈现方式是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网页。</w:t>
      </w:r>
    </w:p>
    <w:p w14:paraId="6C1BAEC0" w14:textId="4F6140F5" w:rsidR="00F54E6D" w:rsidRPr="00B52BF1" w:rsidRDefault="00F54E6D" w:rsidP="004B6B16">
      <w:pPr>
        <w:widowControl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5C574" wp14:editId="6AF9D5DC">
            <wp:extent cx="5274310" cy="3119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603" w14:textId="7A89BA1E" w:rsidR="007B7B8B" w:rsidRDefault="00807D6E" w:rsidP="00427883">
      <w:pPr>
        <w:widowControl/>
        <w:spacing w:before="60" w:after="100" w:afterAutospacing="1"/>
        <w:ind w:firstLineChars="100" w:firstLine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）第五个响应结果：</w:t>
      </w:r>
      <w:r w:rsidR="007823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数据格式为</w:t>
      </w:r>
      <w:proofErr w:type="spellStart"/>
      <w:r w:rsidR="007823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gzip</w:t>
      </w:r>
      <w:proofErr w:type="spellEnd"/>
      <w:r w:rsidR="007823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，数据类型为</w:t>
      </w:r>
      <w:r w:rsidR="007823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</w:t>
      </w:r>
      <w:r w:rsidR="007823A7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="007823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 w:rsidR="007823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，呈现方式是</w:t>
      </w:r>
      <w:r w:rsidR="007823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 w:rsidR="007823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网页。</w:t>
      </w:r>
    </w:p>
    <w:p w14:paraId="02813A19" w14:textId="7105812D" w:rsidR="007823A7" w:rsidRPr="00427883" w:rsidRDefault="007823A7" w:rsidP="00427883">
      <w:pPr>
        <w:widowControl/>
        <w:spacing w:before="60" w:after="100" w:afterAutospacing="1"/>
        <w:ind w:firstLineChars="100" w:firstLine="21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398BF6" wp14:editId="7D41C329">
            <wp:extent cx="5274310" cy="16294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8D88" w14:textId="4871B92F" w:rsidR="000802BA" w:rsidRPr="006C203E" w:rsidRDefault="000802BA" w:rsidP="006C203E">
      <w:pPr>
        <w:pStyle w:val="a9"/>
        <w:widowControl/>
        <w:numPr>
          <w:ilvl w:val="0"/>
          <w:numId w:val="4"/>
        </w:numPr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6C203E">
        <w:rPr>
          <w:rFonts w:ascii="Segoe UI" w:eastAsia="宋体" w:hAnsi="Segoe UI" w:cs="Segoe UI"/>
          <w:color w:val="24292E"/>
          <w:kern w:val="0"/>
          <w:sz w:val="24"/>
          <w:szCs w:val="24"/>
        </w:rPr>
        <w:t>对比淘宝和</w:t>
      </w:r>
      <w:proofErr w:type="gramEnd"/>
      <w:r w:rsidRPr="006C203E">
        <w:rPr>
          <w:rFonts w:ascii="Segoe UI" w:eastAsia="宋体" w:hAnsi="Segoe UI" w:cs="Segoe UI"/>
          <w:color w:val="24292E"/>
          <w:kern w:val="0"/>
          <w:sz w:val="24"/>
          <w:szCs w:val="24"/>
        </w:rPr>
        <w:t>京东搜索功能的数据结构，请说明它们的区别和特点；</w:t>
      </w:r>
    </w:p>
    <w:p w14:paraId="62F75027" w14:textId="0E1D7404" w:rsidR="00AF15E8" w:rsidRPr="005C00D6" w:rsidRDefault="001152CE" w:rsidP="00FB0445">
      <w:pPr>
        <w:ind w:firstLineChars="200" w:firstLine="480"/>
        <w:rPr>
          <w:rFonts w:hint="eastAsia"/>
        </w:rPr>
      </w:pPr>
      <w:bookmarkStart w:id="1" w:name="_GoBack"/>
      <w:bookmarkEnd w:id="1"/>
      <w:r w:rsidRPr="001152C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京东</w:t>
      </w:r>
      <w:r w:rsidRPr="001152C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搜索功能的数据结构</w:t>
      </w:r>
      <w:r w:rsidRPr="001152C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采用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jsonp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的数据结构</w:t>
      </w:r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proofErr w:type="gramStart"/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淘宝则</w:t>
      </w:r>
      <w:proofErr w:type="gramEnd"/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是采用</w:t>
      </w:r>
      <w:proofErr w:type="spellStart"/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jquery</w:t>
      </w:r>
      <w:proofErr w:type="spellEnd"/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的数据结构从而实现搜索功能的实现</w:t>
      </w:r>
      <w:r w:rsidR="009A519C" w:rsidRPr="001152C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proofErr w:type="spellStart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J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sonp</w:t>
      </w:r>
      <w:proofErr w:type="spellEnd"/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</w:t>
      </w:r>
      <w:proofErr w:type="spellStart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jquery</w:t>
      </w:r>
      <w:proofErr w:type="spellEnd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实现服务端</w:t>
      </w:r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跨域</w:t>
      </w:r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jQuery</w:t>
      </w:r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数据结构</w:t>
      </w:r>
      <w:r w:rsidR="005C00D6" w:rsidRP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是一串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格式数据；而</w:t>
      </w:r>
      <w:proofErr w:type="spellStart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jsonp</w:t>
      </w:r>
      <w:proofErr w:type="spellEnd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返回的是脚本代码（包含一个函数调用）；</w:t>
      </w:r>
      <w:r w:rsidR="005C00D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而</w:t>
      </w:r>
      <w:proofErr w:type="spellStart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jsonp</w:t>
      </w:r>
      <w:proofErr w:type="spellEnd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是把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对象用符合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proofErr w:type="spellEnd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语法的形式包裹起来以使其他的网站可以请求到，也就是将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封装成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proofErr w:type="spellEnd"/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5C00D6" w:rsidRPr="005C00D6">
        <w:rPr>
          <w:rFonts w:ascii="Segoe UI" w:eastAsia="宋体" w:hAnsi="Segoe UI" w:cs="Segoe UI"/>
          <w:color w:val="24292E"/>
          <w:kern w:val="0"/>
          <w:sz w:val="24"/>
          <w:szCs w:val="24"/>
        </w:rPr>
        <w:t>文件传过去</w:t>
      </w:r>
      <w:r w:rsidR="00BF732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sectPr w:rsidR="00AF15E8" w:rsidRPr="005C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72165" w14:textId="77777777" w:rsidR="007A5FBF" w:rsidRDefault="007A5FBF" w:rsidP="00062A97">
      <w:r>
        <w:separator/>
      </w:r>
    </w:p>
  </w:endnote>
  <w:endnote w:type="continuationSeparator" w:id="0">
    <w:p w14:paraId="1C3B7489" w14:textId="77777777" w:rsidR="007A5FBF" w:rsidRDefault="007A5FBF" w:rsidP="0006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B18B5" w14:textId="77777777" w:rsidR="007A5FBF" w:rsidRDefault="007A5FBF" w:rsidP="00062A97">
      <w:r>
        <w:separator/>
      </w:r>
    </w:p>
  </w:footnote>
  <w:footnote w:type="continuationSeparator" w:id="0">
    <w:p w14:paraId="066C4268" w14:textId="77777777" w:rsidR="007A5FBF" w:rsidRDefault="007A5FBF" w:rsidP="00062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0438"/>
    <w:multiLevelType w:val="hybridMultilevel"/>
    <w:tmpl w:val="FDF8C7BE"/>
    <w:lvl w:ilvl="0" w:tplc="A536867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061A0B"/>
    <w:multiLevelType w:val="hybridMultilevel"/>
    <w:tmpl w:val="EB968E74"/>
    <w:lvl w:ilvl="0" w:tplc="37ECE432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266B1AC7"/>
    <w:multiLevelType w:val="multilevel"/>
    <w:tmpl w:val="0A943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11A47AF"/>
    <w:multiLevelType w:val="hybridMultilevel"/>
    <w:tmpl w:val="FE98CF12"/>
    <w:lvl w:ilvl="0" w:tplc="DAD6D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4" w15:restartNumberingAfterBreak="0">
    <w:nsid w:val="4CD13B42"/>
    <w:multiLevelType w:val="hybridMultilevel"/>
    <w:tmpl w:val="9328C9B4"/>
    <w:lvl w:ilvl="0" w:tplc="2C6A63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74F77"/>
    <w:multiLevelType w:val="hybridMultilevel"/>
    <w:tmpl w:val="5B6C95F2"/>
    <w:lvl w:ilvl="0" w:tplc="629C6224">
      <w:start w:val="1"/>
      <w:numFmt w:val="decimal"/>
      <w:lvlText w:val="（%1）"/>
      <w:lvlJc w:val="left"/>
      <w:pPr>
        <w:ind w:left="1146" w:hanging="720"/>
      </w:pPr>
      <w:rPr>
        <w:rFonts w:ascii="Segoe UI" w:eastAsia="宋体" w:hAnsi="Segoe UI" w:cs="Segoe UI" w:hint="default"/>
        <w:color w:val="24292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6D"/>
    <w:rsid w:val="00056A6D"/>
    <w:rsid w:val="00062A97"/>
    <w:rsid w:val="00075E7A"/>
    <w:rsid w:val="000802BA"/>
    <w:rsid w:val="00114218"/>
    <w:rsid w:val="001152CE"/>
    <w:rsid w:val="00130EF6"/>
    <w:rsid w:val="00177290"/>
    <w:rsid w:val="001975B3"/>
    <w:rsid w:val="003074BF"/>
    <w:rsid w:val="00427883"/>
    <w:rsid w:val="00480610"/>
    <w:rsid w:val="0048136C"/>
    <w:rsid w:val="004B6B16"/>
    <w:rsid w:val="00583D32"/>
    <w:rsid w:val="005C00D6"/>
    <w:rsid w:val="006C203E"/>
    <w:rsid w:val="006D7C6E"/>
    <w:rsid w:val="007823A7"/>
    <w:rsid w:val="007A5FBF"/>
    <w:rsid w:val="007B7B8B"/>
    <w:rsid w:val="007E36BF"/>
    <w:rsid w:val="00807D6E"/>
    <w:rsid w:val="00834799"/>
    <w:rsid w:val="00885FD9"/>
    <w:rsid w:val="00896675"/>
    <w:rsid w:val="008B3A95"/>
    <w:rsid w:val="008F375A"/>
    <w:rsid w:val="009705CE"/>
    <w:rsid w:val="009A1D04"/>
    <w:rsid w:val="009A519C"/>
    <w:rsid w:val="009A6693"/>
    <w:rsid w:val="00A127DB"/>
    <w:rsid w:val="00A5797E"/>
    <w:rsid w:val="00AC50BA"/>
    <w:rsid w:val="00AD1A28"/>
    <w:rsid w:val="00AF15E8"/>
    <w:rsid w:val="00B01707"/>
    <w:rsid w:val="00B52BF1"/>
    <w:rsid w:val="00BF7325"/>
    <w:rsid w:val="00CC53A7"/>
    <w:rsid w:val="00CF31ED"/>
    <w:rsid w:val="00CF6B66"/>
    <w:rsid w:val="00D422B1"/>
    <w:rsid w:val="00D97C0A"/>
    <w:rsid w:val="00E3769E"/>
    <w:rsid w:val="00EA3008"/>
    <w:rsid w:val="00EB7A42"/>
    <w:rsid w:val="00EF006F"/>
    <w:rsid w:val="00F54E6D"/>
    <w:rsid w:val="00FB0445"/>
    <w:rsid w:val="00FB2F60"/>
    <w:rsid w:val="00FC1282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39045"/>
  <w15:chartTrackingRefBased/>
  <w15:docId w15:val="{C46B5148-7609-4CAC-90FB-3F03294A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02B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802BA"/>
    <w:rPr>
      <w:color w:val="0000FF"/>
      <w:u w:val="single"/>
    </w:rPr>
  </w:style>
  <w:style w:type="table" w:styleId="a5">
    <w:name w:val="Table Grid"/>
    <w:basedOn w:val="a1"/>
    <w:uiPriority w:val="39"/>
    <w:rsid w:val="00080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802BA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CF31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F31ED"/>
    <w:rPr>
      <w:sz w:val="18"/>
      <w:szCs w:val="18"/>
    </w:rPr>
  </w:style>
  <w:style w:type="paragraph" w:styleId="a9">
    <w:name w:val="List Paragraph"/>
    <w:basedOn w:val="a"/>
    <w:uiPriority w:val="34"/>
    <w:qFormat/>
    <w:rsid w:val="009A6693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62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62A9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62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62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4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5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0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31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s.taobao.com/search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6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宇茜</dc:creator>
  <cp:keywords/>
  <dc:description/>
  <cp:lastModifiedBy>陈 宇茜</cp:lastModifiedBy>
  <cp:revision>13</cp:revision>
  <dcterms:created xsi:type="dcterms:W3CDTF">2019-09-08T10:02:00Z</dcterms:created>
  <dcterms:modified xsi:type="dcterms:W3CDTF">2019-10-06T13:15:00Z</dcterms:modified>
</cp:coreProperties>
</file>