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700q606tbpj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Mauricio Alexis Pardo Guardia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15"/>
        <w:gridCol w:w="945"/>
        <w:gridCol w:w="885"/>
        <w:gridCol w:w="975"/>
        <w:gridCol w:w="1110"/>
        <w:gridCol w:w="900"/>
        <w:gridCol w:w="2985"/>
        <w:tblGridChange w:id="0">
          <w:tblGrid>
            <w:gridCol w:w="2115"/>
            <w:gridCol w:w="945"/>
            <w:gridCol w:w="885"/>
            <w:gridCol w:w="975"/>
            <w:gridCol w:w="1110"/>
            <w:gridCol w:w="900"/>
            <w:gridCol w:w="298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ngos3h26v1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fluidez construyendo interfaces en el frontend (Ionic/Angular) y entiendo la arquitectura base. Sigo perfeccionando la integración avanzada con servicios cloud, pero logro los objetivos técnicos.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manejo muy bien estructurando datos y utilizando herramientas como Python (Pandas) y bases NoSQL (Firebase) para limpiar, analizar y visualizar información orientada a Inteligencia de Negocios (BI).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conocimientos prácticos en automatización de pruebas (como el uso de Pytest y el Page Object Model), pero requiero más experiencia aplicando ciclos de QA exhaustivos en entornos móviles.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planificación mediante Roadmap y metodologías ágiles, sin embargo, mi perfil es mucho más técnico y analítico que administrativo.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CgGYCBRVzlo/BQuvP1lNAwjF9Q==">CgMxLjAyDmguNzAwcTYwNnRicGp5Mg5oLnduZ29zM2gyNnYxNTgAciExbHNqSjNRSnZEeUVGOE9DZUFTdHpTT01aMUJsT1dHSXQ=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