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color w:val="ff0000"/>
        </w:rPr>
      </w:pPr>
      <w:bookmarkStart w:colFirst="0" w:colLast="0" w:name="_s9lzhctlxby1" w:id="0"/>
      <w:bookmarkEnd w:id="0"/>
      <w:r w:rsidDel="00000000" w:rsidR="00000000" w:rsidRPr="00000000">
        <w:rPr>
          <w:rtl w:val="0"/>
        </w:rPr>
        <w:t xml:space="preserve">PROJECTION MAPPING EXAMPLES</w:t>
      </w:r>
      <w:r w:rsidDel="00000000" w:rsidR="00000000" w:rsidRPr="00000000">
        <w:rPr>
          <w:rtl w:val="0"/>
        </w:rPr>
      </w:r>
    </w:p>
    <w:p w:rsidR="00000000" w:rsidDel="00000000" w:rsidP="00000000" w:rsidRDefault="00000000" w:rsidRPr="00000000" w14:paraId="00000001">
      <w:pPr>
        <w:contextualSpacing w:val="0"/>
        <w:rPr>
          <w:color w:val="ff0000"/>
        </w:rPr>
      </w:pPr>
      <w:r w:rsidDel="00000000" w:rsidR="00000000" w:rsidRPr="00000000">
        <w:rPr>
          <w:rtl w:val="0"/>
        </w:rPr>
        <w:t xml:space="preserve">Version 1.0 last updated 17 October 2018</w:t>
      </w:r>
      <w:r w:rsidDel="00000000" w:rsidR="00000000" w:rsidRPr="00000000">
        <w:rPr>
          <w:rtl w:val="0"/>
        </w:rPr>
      </w:r>
    </w:p>
    <w:p w:rsidR="00000000" w:rsidDel="00000000" w:rsidP="00000000" w:rsidRDefault="00000000" w:rsidRPr="00000000" w14:paraId="00000002">
      <w:pPr>
        <w:contextualSpacing w:val="0"/>
        <w:rPr>
          <w:color w:val="ff0000"/>
        </w:rPr>
      </w:pPr>
      <w:r w:rsidDel="00000000" w:rsidR="00000000" w:rsidRPr="00000000">
        <w:rPr>
          <w:rtl w:val="0"/>
        </w:rPr>
      </w:r>
    </w:p>
    <w:p w:rsidR="00000000" w:rsidDel="00000000" w:rsidP="00000000" w:rsidRDefault="00000000" w:rsidRPr="00000000" w14:paraId="00000003">
      <w:pPr>
        <w:contextualSpacing w:val="0"/>
        <w:rPr>
          <w:color w:val="ff0000"/>
        </w:rPr>
      </w:pPr>
      <w:r w:rsidDel="00000000" w:rsidR="00000000" w:rsidRPr="00000000">
        <w:rPr>
          <w:rtl w:val="0"/>
        </w:rPr>
      </w:r>
    </w:p>
    <w:p w:rsidR="00000000" w:rsidDel="00000000" w:rsidP="00000000" w:rsidRDefault="00000000" w:rsidRPr="00000000" w14:paraId="00000004">
      <w:pPr>
        <w:contextualSpacing w:val="0"/>
        <w:rPr>
          <w:color w:val="ff0000"/>
        </w:rPr>
      </w:pPr>
      <w:r w:rsidDel="00000000" w:rsidR="00000000" w:rsidRPr="00000000">
        <w:rPr>
          <w:rtl w:val="0"/>
        </w:rPr>
      </w:r>
    </w:p>
    <w:tbl>
      <w:tblPr>
        <w:tblStyle w:val="Table1"/>
        <w:tblW w:w="6075.0" w:type="dxa"/>
        <w:jc w:val="left"/>
        <w:tblInd w:w="140.0" w:type="pct"/>
        <w:tblBorders>
          <w:top w:color="9e9e9e" w:space="0" w:sz="12" w:val="single"/>
          <w:left w:color="9e9e9e" w:space="0" w:sz="12" w:val="single"/>
          <w:bottom w:color="9e9e9e" w:space="0" w:sz="12" w:val="single"/>
          <w:right w:color="9e9e9e" w:space="0" w:sz="12" w:val="single"/>
          <w:insideH w:color="9e9e9e" w:space="0" w:sz="12" w:val="single"/>
          <w:insideV w:color="9e9e9e" w:space="0" w:sz="12" w:val="single"/>
        </w:tblBorders>
        <w:tblLayout w:type="fixed"/>
        <w:tblLook w:val="0600"/>
      </w:tblPr>
      <w:tblGrid>
        <w:gridCol w:w="4845"/>
        <w:gridCol w:w="1230"/>
        <w:tblGridChange w:id="0">
          <w:tblGrid>
            <w:gridCol w:w="4845"/>
            <w:gridCol w:w="1230"/>
          </w:tblGrid>
        </w:tblGridChange>
      </w:tblGrid>
      <w:tr>
        <w:trPr>
          <w:trHeight w:val="26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05">
            <w:pPr>
              <w:widowControl w:val="0"/>
              <w:spacing w:line="240" w:lineRule="auto"/>
              <w:contextualSpacing w:val="0"/>
              <w:jc w:val="center"/>
              <w:rPr>
                <w:sz w:val="36"/>
                <w:szCs w:val="36"/>
              </w:rPr>
            </w:pPr>
            <w:r w:rsidDel="00000000" w:rsidR="00000000" w:rsidRPr="00000000">
              <w:rPr>
                <w:sz w:val="36"/>
                <w:szCs w:val="36"/>
                <w:rtl w:val="0"/>
              </w:rPr>
              <w:t xml:space="preserve">Complexity</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06">
            <w:pPr>
              <w:widowControl w:val="0"/>
              <w:spacing w:line="240" w:lineRule="auto"/>
              <w:contextualSpacing w:val="0"/>
              <w:jc w:val="center"/>
              <w:rPr>
                <w:sz w:val="36"/>
                <w:szCs w:val="36"/>
              </w:rPr>
            </w:pPr>
            <w:r w:rsidDel="00000000" w:rsidR="00000000" w:rsidRPr="00000000">
              <w:rPr>
                <w:sz w:val="36"/>
                <w:szCs w:val="36"/>
                <w:rtl w:val="0"/>
              </w:rPr>
              <w:t xml:space="preserve">7</w:t>
            </w:r>
          </w:p>
        </w:tc>
      </w:tr>
      <w:tr>
        <w:trPr>
          <w:trHeight w:val="26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07">
            <w:pPr>
              <w:widowControl w:val="0"/>
              <w:spacing w:line="240" w:lineRule="auto"/>
              <w:contextualSpacing w:val="0"/>
              <w:jc w:val="center"/>
              <w:rPr>
                <w:sz w:val="36"/>
                <w:szCs w:val="36"/>
              </w:rPr>
            </w:pPr>
            <w:r w:rsidDel="00000000" w:rsidR="00000000" w:rsidRPr="00000000">
              <w:rPr>
                <w:sz w:val="36"/>
                <w:szCs w:val="36"/>
                <w:rtl w:val="0"/>
              </w:rPr>
              <w:t xml:space="preserve">Updatability</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08">
            <w:pPr>
              <w:widowControl w:val="0"/>
              <w:spacing w:line="240" w:lineRule="auto"/>
              <w:contextualSpacing w:val="0"/>
              <w:jc w:val="center"/>
              <w:rPr>
                <w:sz w:val="36"/>
                <w:szCs w:val="36"/>
              </w:rPr>
            </w:pPr>
            <w:r w:rsidDel="00000000" w:rsidR="00000000" w:rsidRPr="00000000">
              <w:rPr>
                <w:sz w:val="36"/>
                <w:szCs w:val="36"/>
                <w:rtl w:val="0"/>
              </w:rPr>
              <w:t xml:space="preserve">2</w:t>
            </w:r>
          </w:p>
        </w:tc>
      </w:tr>
      <w:tr>
        <w:trPr>
          <w:trHeight w:val="22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09">
            <w:pPr>
              <w:widowControl w:val="0"/>
              <w:spacing w:line="240" w:lineRule="auto"/>
              <w:contextualSpacing w:val="0"/>
              <w:jc w:val="center"/>
              <w:rPr>
                <w:sz w:val="36"/>
                <w:szCs w:val="36"/>
              </w:rPr>
            </w:pPr>
            <w:r w:rsidDel="00000000" w:rsidR="00000000" w:rsidRPr="00000000">
              <w:rPr>
                <w:sz w:val="36"/>
                <w:szCs w:val="36"/>
                <w:rtl w:val="0"/>
              </w:rPr>
              <w:t xml:space="preserve">Sustainability/Maintenance</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0A">
            <w:pPr>
              <w:widowControl w:val="0"/>
              <w:spacing w:line="240" w:lineRule="auto"/>
              <w:contextualSpacing w:val="0"/>
              <w:jc w:val="center"/>
              <w:rPr>
                <w:sz w:val="36"/>
                <w:szCs w:val="36"/>
              </w:rPr>
            </w:pPr>
            <w:r w:rsidDel="00000000" w:rsidR="00000000" w:rsidRPr="00000000">
              <w:rPr>
                <w:sz w:val="36"/>
                <w:szCs w:val="36"/>
                <w:rtl w:val="0"/>
              </w:rPr>
              <w:t xml:space="preserve">7</w:t>
            </w:r>
          </w:p>
        </w:tc>
      </w:tr>
      <w:tr>
        <w:trPr>
          <w:trHeight w:val="18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0B">
            <w:pPr>
              <w:widowControl w:val="0"/>
              <w:spacing w:line="240" w:lineRule="auto"/>
              <w:contextualSpacing w:val="0"/>
              <w:jc w:val="center"/>
              <w:rPr>
                <w:sz w:val="36"/>
                <w:szCs w:val="36"/>
              </w:rPr>
            </w:pPr>
            <w:r w:rsidDel="00000000" w:rsidR="00000000" w:rsidRPr="00000000">
              <w:rPr>
                <w:sz w:val="36"/>
                <w:szCs w:val="36"/>
                <w:rtl w:val="0"/>
              </w:rPr>
              <w:t xml:space="preserve">Accessibility</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0C">
            <w:pPr>
              <w:widowControl w:val="0"/>
              <w:spacing w:line="240" w:lineRule="auto"/>
              <w:contextualSpacing w:val="0"/>
              <w:jc w:val="center"/>
              <w:rPr>
                <w:sz w:val="36"/>
                <w:szCs w:val="36"/>
              </w:rPr>
            </w:pPr>
            <w:r w:rsidDel="00000000" w:rsidR="00000000" w:rsidRPr="00000000">
              <w:rPr>
                <w:sz w:val="36"/>
                <w:szCs w:val="36"/>
                <w:rtl w:val="0"/>
              </w:rPr>
              <w:t xml:space="preserve">6</w:t>
            </w:r>
          </w:p>
        </w:tc>
      </w:tr>
      <w:tr>
        <w:trPr>
          <w:trHeight w:val="28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0D">
            <w:pPr>
              <w:widowControl w:val="0"/>
              <w:spacing w:line="240" w:lineRule="auto"/>
              <w:contextualSpacing w:val="0"/>
              <w:jc w:val="center"/>
              <w:rPr>
                <w:sz w:val="36"/>
                <w:szCs w:val="36"/>
              </w:rPr>
            </w:pPr>
            <w:r w:rsidDel="00000000" w:rsidR="00000000" w:rsidRPr="00000000">
              <w:rPr>
                <w:sz w:val="36"/>
                <w:szCs w:val="36"/>
                <w:rtl w:val="0"/>
              </w:rPr>
              <w:t xml:space="preserve">Interactivity potential</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0E">
            <w:pPr>
              <w:widowControl w:val="0"/>
              <w:spacing w:line="240" w:lineRule="auto"/>
              <w:contextualSpacing w:val="0"/>
              <w:jc w:val="center"/>
              <w:rPr>
                <w:sz w:val="36"/>
                <w:szCs w:val="36"/>
              </w:rPr>
            </w:pPr>
            <w:r w:rsidDel="00000000" w:rsidR="00000000" w:rsidRPr="00000000">
              <w:rPr>
                <w:sz w:val="36"/>
                <w:szCs w:val="36"/>
                <w:rtl w:val="0"/>
              </w:rPr>
              <w:t xml:space="preserve">4</w:t>
            </w:r>
          </w:p>
        </w:tc>
      </w:tr>
      <w:tr>
        <w:trPr>
          <w:trHeight w:val="24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0F">
            <w:pPr>
              <w:widowControl w:val="0"/>
              <w:spacing w:line="240" w:lineRule="auto"/>
              <w:contextualSpacing w:val="0"/>
              <w:jc w:val="center"/>
              <w:rPr>
                <w:sz w:val="36"/>
                <w:szCs w:val="36"/>
              </w:rPr>
            </w:pPr>
            <w:r w:rsidDel="00000000" w:rsidR="00000000" w:rsidRPr="00000000">
              <w:rPr>
                <w:sz w:val="36"/>
                <w:szCs w:val="36"/>
                <w:rtl w:val="0"/>
              </w:rPr>
              <w:t xml:space="preserve">Passive – active</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10">
            <w:pPr>
              <w:widowControl w:val="0"/>
              <w:spacing w:line="240" w:lineRule="auto"/>
              <w:contextualSpacing w:val="0"/>
              <w:jc w:val="center"/>
              <w:rPr>
                <w:sz w:val="36"/>
                <w:szCs w:val="36"/>
              </w:rPr>
            </w:pPr>
            <w:r w:rsidDel="00000000" w:rsidR="00000000" w:rsidRPr="00000000">
              <w:rPr>
                <w:sz w:val="36"/>
                <w:szCs w:val="36"/>
                <w:rtl w:val="0"/>
              </w:rPr>
              <w:t xml:space="preserve">3</w:t>
            </w:r>
          </w:p>
        </w:tc>
      </w:tr>
      <w:tr>
        <w:trPr>
          <w:trHeight w:val="22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11">
            <w:pPr>
              <w:widowControl w:val="0"/>
              <w:spacing w:line="240" w:lineRule="auto"/>
              <w:contextualSpacing w:val="0"/>
              <w:jc w:val="center"/>
              <w:rPr>
                <w:sz w:val="36"/>
                <w:szCs w:val="36"/>
              </w:rPr>
            </w:pPr>
            <w:r w:rsidDel="00000000" w:rsidR="00000000" w:rsidRPr="00000000">
              <w:rPr>
                <w:sz w:val="36"/>
                <w:szCs w:val="36"/>
                <w:rtl w:val="0"/>
              </w:rPr>
              <w:t xml:space="preserve">Immersiveness</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12">
            <w:pPr>
              <w:widowControl w:val="0"/>
              <w:spacing w:line="240" w:lineRule="auto"/>
              <w:contextualSpacing w:val="0"/>
              <w:jc w:val="center"/>
              <w:rPr>
                <w:sz w:val="36"/>
                <w:szCs w:val="36"/>
              </w:rPr>
            </w:pPr>
            <w:r w:rsidDel="00000000" w:rsidR="00000000" w:rsidRPr="00000000">
              <w:rPr>
                <w:sz w:val="36"/>
                <w:szCs w:val="36"/>
                <w:rtl w:val="0"/>
              </w:rPr>
              <w:t xml:space="preserve">9</w:t>
            </w:r>
          </w:p>
        </w:tc>
      </w:tr>
      <w:tr>
        <w:trPr>
          <w:trHeight w:val="34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13">
            <w:pPr>
              <w:widowControl w:val="0"/>
              <w:spacing w:line="240" w:lineRule="auto"/>
              <w:contextualSpacing w:val="0"/>
              <w:jc w:val="center"/>
              <w:rPr>
                <w:sz w:val="36"/>
                <w:szCs w:val="36"/>
              </w:rPr>
            </w:pPr>
            <w:r w:rsidDel="00000000" w:rsidR="00000000" w:rsidRPr="00000000">
              <w:rPr>
                <w:sz w:val="36"/>
                <w:szCs w:val="36"/>
                <w:rtl w:val="0"/>
              </w:rPr>
              <w:t xml:space="preserve">Reusability index</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14">
            <w:pPr>
              <w:widowControl w:val="0"/>
              <w:spacing w:line="240" w:lineRule="auto"/>
              <w:contextualSpacing w:val="0"/>
              <w:jc w:val="center"/>
              <w:rPr>
                <w:sz w:val="36"/>
                <w:szCs w:val="36"/>
              </w:rPr>
            </w:pPr>
            <w:r w:rsidDel="00000000" w:rsidR="00000000" w:rsidRPr="00000000">
              <w:rPr>
                <w:sz w:val="36"/>
                <w:szCs w:val="36"/>
                <w:rtl w:val="0"/>
              </w:rPr>
              <w:t xml:space="preserve">3</w:t>
            </w:r>
          </w:p>
        </w:tc>
      </w:tr>
    </w:tbl>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pStyle w:val="Heading2"/>
              <w:widowControl w:val="0"/>
              <w:spacing w:line="240" w:lineRule="auto"/>
              <w:contextualSpacing w:val="0"/>
              <w:rPr/>
            </w:pPr>
            <w:bookmarkStart w:colFirst="0" w:colLast="0" w:name="_4z2ai4tsmn7y" w:id="1"/>
            <w:bookmarkEnd w:id="1"/>
            <w:r w:rsidDel="00000000" w:rsidR="00000000" w:rsidRPr="00000000">
              <w:rPr>
                <w:rtl w:val="0"/>
              </w:rPr>
              <w:t xml:space="preserve">What is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contextualSpacing w:val="0"/>
              <w:rPr/>
            </w:pPr>
            <w:r w:rsidDel="00000000" w:rsidR="00000000" w:rsidRPr="00000000">
              <w:rPr>
                <w:rtl w:val="0"/>
              </w:rPr>
              <w:t xml:space="preserve">Projection Mapping involves the orientation of projected visual content to 3D physical objects or structures to produce striking and transformative visual effects.</w:t>
            </w:r>
          </w:p>
          <w:p w:rsidR="00000000" w:rsidDel="00000000" w:rsidP="00000000" w:rsidRDefault="00000000" w:rsidRPr="00000000" w14:paraId="00000027">
            <w:pPr>
              <w:contextualSpacing w:val="0"/>
              <w:rPr/>
            </w:pPr>
            <w:r w:rsidDel="00000000" w:rsidR="00000000" w:rsidRPr="00000000">
              <w:rPr>
                <w:rtl w:val="0"/>
              </w:rPr>
              <w:t xml:space="preserve"> </w:t>
            </w:r>
          </w:p>
          <w:p w:rsidR="00000000" w:rsidDel="00000000" w:rsidP="00000000" w:rsidRDefault="00000000" w:rsidRPr="00000000" w14:paraId="00000028">
            <w:pPr>
              <w:contextualSpacing w:val="0"/>
              <w:rPr/>
            </w:pPr>
            <w:r w:rsidDel="00000000" w:rsidR="00000000" w:rsidRPr="00000000">
              <w:rPr>
                <w:rtl w:val="0"/>
              </w:rPr>
              <w:t xml:space="preserve">It is achieved through the specialised creation of content to be mapped onto a particular object or structure from a projector installed in a fixed position, and for an audience to view from an ideal point, location, or area.</w:t>
            </w:r>
          </w:p>
          <w:p w:rsidR="00000000" w:rsidDel="00000000" w:rsidP="00000000" w:rsidRDefault="00000000" w:rsidRPr="00000000" w14:paraId="00000029">
            <w:pPr>
              <w:contextualSpacing w:val="0"/>
              <w:rPr/>
            </w:pPr>
            <w:r w:rsidDel="00000000" w:rsidR="00000000" w:rsidRPr="00000000">
              <w:rPr>
                <w:rtl w:val="0"/>
              </w:rPr>
              <w:t xml:space="preserve"> </w:t>
            </w:r>
          </w:p>
          <w:p w:rsidR="00000000" w:rsidDel="00000000" w:rsidP="00000000" w:rsidRDefault="00000000" w:rsidRPr="00000000" w14:paraId="0000002A">
            <w:pPr>
              <w:contextualSpacing w:val="0"/>
              <w:rPr/>
            </w:pPr>
            <w:r w:rsidDel="00000000" w:rsidR="00000000" w:rsidRPr="00000000">
              <w:rPr>
                <w:rtl w:val="0"/>
              </w:rPr>
              <w:t xml:space="preserve">Objects and structures used for Projection Mapping can include:</w:t>
            </w:r>
          </w:p>
          <w:p w:rsidR="00000000" w:rsidDel="00000000" w:rsidP="00000000" w:rsidRDefault="00000000" w:rsidRPr="00000000" w14:paraId="0000002B">
            <w:pPr>
              <w:numPr>
                <w:ilvl w:val="0"/>
                <w:numId w:val="3"/>
              </w:numPr>
              <w:ind w:left="720" w:hanging="360"/>
              <w:contextualSpacing w:val="1"/>
              <w:rPr/>
            </w:pPr>
            <w:r w:rsidDel="00000000" w:rsidR="00000000" w:rsidRPr="00000000">
              <w:rPr>
                <w:rtl w:val="0"/>
              </w:rPr>
              <w:t xml:space="preserve">Collection objects or replicas</w:t>
            </w:r>
          </w:p>
          <w:p w:rsidR="00000000" w:rsidDel="00000000" w:rsidP="00000000" w:rsidRDefault="00000000" w:rsidRPr="00000000" w14:paraId="0000002C">
            <w:pPr>
              <w:numPr>
                <w:ilvl w:val="0"/>
                <w:numId w:val="3"/>
              </w:numPr>
              <w:ind w:left="720" w:hanging="360"/>
              <w:contextualSpacing w:val="1"/>
              <w:rPr/>
            </w:pPr>
            <w:r w:rsidDel="00000000" w:rsidR="00000000" w:rsidRPr="00000000">
              <w:rPr>
                <w:rtl w:val="0"/>
              </w:rPr>
              <w:t xml:space="preserve">Everyday objects, such as a car or a shoe</w:t>
            </w:r>
          </w:p>
          <w:p w:rsidR="00000000" w:rsidDel="00000000" w:rsidP="00000000" w:rsidRDefault="00000000" w:rsidRPr="00000000" w14:paraId="0000002D">
            <w:pPr>
              <w:numPr>
                <w:ilvl w:val="0"/>
                <w:numId w:val="3"/>
              </w:numPr>
              <w:ind w:left="720" w:hanging="360"/>
              <w:contextualSpacing w:val="1"/>
              <w:rPr/>
            </w:pPr>
            <w:r w:rsidDel="00000000" w:rsidR="00000000" w:rsidRPr="00000000">
              <w:rPr>
                <w:sz w:val="14"/>
                <w:szCs w:val="14"/>
                <w:rtl w:val="0"/>
              </w:rPr>
              <w:t xml:space="preserve"> </w:t>
            </w:r>
            <w:r w:rsidDel="00000000" w:rsidR="00000000" w:rsidRPr="00000000">
              <w:rPr>
                <w:rtl w:val="0"/>
              </w:rPr>
              <w:t xml:space="preserve">Moulded or 3D printed objects or structures</w:t>
            </w:r>
          </w:p>
          <w:p w:rsidR="00000000" w:rsidDel="00000000" w:rsidP="00000000" w:rsidRDefault="00000000" w:rsidRPr="00000000" w14:paraId="0000002E">
            <w:pPr>
              <w:numPr>
                <w:ilvl w:val="0"/>
                <w:numId w:val="3"/>
              </w:numPr>
              <w:ind w:left="720" w:hanging="360"/>
              <w:contextualSpacing w:val="1"/>
              <w:rPr/>
            </w:pPr>
            <w:r w:rsidDel="00000000" w:rsidR="00000000" w:rsidRPr="00000000">
              <w:rPr>
                <w:rtl w:val="0"/>
              </w:rPr>
              <w:t xml:space="preserve">‘Blank’ forms such as geometric shapes, mannequins, organic forms, or 3D lettering</w:t>
            </w:r>
          </w:p>
          <w:p w:rsidR="00000000" w:rsidDel="00000000" w:rsidP="00000000" w:rsidRDefault="00000000" w:rsidRPr="00000000" w14:paraId="0000002F">
            <w:pPr>
              <w:numPr>
                <w:ilvl w:val="0"/>
                <w:numId w:val="3"/>
              </w:numPr>
              <w:ind w:left="720" w:hanging="360"/>
              <w:contextualSpacing w:val="1"/>
              <w:rPr/>
            </w:pPr>
            <w:r w:rsidDel="00000000" w:rsidR="00000000" w:rsidRPr="00000000">
              <w:rPr>
                <w:rtl w:val="0"/>
              </w:rPr>
              <w:t xml:space="preserve">Kinetic forms or sculptures</w:t>
            </w:r>
          </w:p>
          <w:p w:rsidR="00000000" w:rsidDel="00000000" w:rsidP="00000000" w:rsidRDefault="00000000" w:rsidRPr="00000000" w14:paraId="00000030">
            <w:pPr>
              <w:numPr>
                <w:ilvl w:val="0"/>
                <w:numId w:val="3"/>
              </w:numPr>
              <w:ind w:left="720" w:hanging="360"/>
              <w:contextualSpacing w:val="1"/>
              <w:rPr/>
            </w:pPr>
            <w:r w:rsidDel="00000000" w:rsidR="00000000" w:rsidRPr="00000000">
              <w:rPr>
                <w:rtl w:val="0"/>
              </w:rPr>
              <w:t xml:space="preserve">Robotic mannequins, or animatronic forms </w:t>
            </w:r>
          </w:p>
          <w:p w:rsidR="00000000" w:rsidDel="00000000" w:rsidP="00000000" w:rsidRDefault="00000000" w:rsidRPr="00000000" w14:paraId="00000031">
            <w:pPr>
              <w:numPr>
                <w:ilvl w:val="0"/>
                <w:numId w:val="3"/>
              </w:numPr>
              <w:ind w:left="720" w:hanging="360"/>
              <w:contextualSpacing w:val="1"/>
              <w:rPr/>
            </w:pPr>
            <w:r w:rsidDel="00000000" w:rsidR="00000000" w:rsidRPr="00000000">
              <w:rPr>
                <w:rtl w:val="0"/>
              </w:rPr>
              <w:t xml:space="preserve">Building facades</w:t>
            </w:r>
          </w:p>
          <w:p w:rsidR="00000000" w:rsidDel="00000000" w:rsidP="00000000" w:rsidRDefault="00000000" w:rsidRPr="00000000" w14:paraId="00000032">
            <w:pPr>
              <w:numPr>
                <w:ilvl w:val="0"/>
                <w:numId w:val="3"/>
              </w:numPr>
              <w:ind w:left="720" w:hanging="360"/>
              <w:contextualSpacing w:val="1"/>
              <w:rPr/>
            </w:pPr>
            <w:r w:rsidDel="00000000" w:rsidR="00000000" w:rsidRPr="00000000">
              <w:rPr>
                <w:rtl w:val="0"/>
              </w:rPr>
              <w:t xml:space="preserve">Human bodies or faces  </w:t>
            </w:r>
            <w:hyperlink r:id="rId6">
              <w:r w:rsidDel="00000000" w:rsidR="00000000" w:rsidRPr="00000000">
                <w:rPr>
                  <w:sz w:val="20"/>
                  <w:szCs w:val="20"/>
                  <w:u w:val="single"/>
                  <w:rtl w:val="0"/>
                </w:rPr>
                <w:t xml:space="preserve">https://vimeo.com/149727840</w:t>
              </w:r>
            </w:hyperlink>
            <w:r w:rsidDel="00000000" w:rsidR="00000000" w:rsidRPr="00000000">
              <w:rPr>
                <w:sz w:val="20"/>
                <w:szCs w:val="20"/>
                <w:rtl w:val="0"/>
              </w:rPr>
              <w:tab/>
            </w:r>
            <w:r w:rsidDel="00000000" w:rsidR="00000000" w:rsidRPr="00000000">
              <w:fldChar w:fldCharType="begin"/>
              <w:instrText xml:space="preserve"> HYPERLINK "https://vimeo.com/149727840" </w:instrText>
              <w:fldChar w:fldCharType="separate"/>
            </w:r>
            <w:r w:rsidDel="00000000" w:rsidR="00000000" w:rsidRPr="00000000">
              <w:rPr>
                <w:sz w:val="20"/>
                <w:szCs w:val="20"/>
                <w:u w:val="single"/>
                <w:rtl w:val="0"/>
              </w:rPr>
              <w:t xml:space="preserve">https://vimeo.com/149727840</w:t>
            </w:r>
          </w:p>
          <w:p w:rsidR="00000000" w:rsidDel="00000000" w:rsidP="00000000" w:rsidRDefault="00000000" w:rsidRPr="00000000" w14:paraId="00000033">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Visual content used in Projection Mapping can include:</w:t>
            </w:r>
          </w:p>
          <w:p w:rsidR="00000000" w:rsidDel="00000000" w:rsidP="00000000" w:rsidRDefault="00000000" w:rsidRPr="00000000" w14:paraId="00000036">
            <w:pPr>
              <w:numPr>
                <w:ilvl w:val="0"/>
                <w:numId w:val="1"/>
              </w:numPr>
              <w:ind w:left="720" w:hanging="360"/>
              <w:contextualSpacing w:val="1"/>
              <w:rPr/>
            </w:pPr>
            <w:r w:rsidDel="00000000" w:rsidR="00000000" w:rsidRPr="00000000">
              <w:rPr>
                <w:rtl w:val="0"/>
              </w:rPr>
              <w:t xml:space="preserve">Animations</w:t>
            </w:r>
          </w:p>
          <w:p w:rsidR="00000000" w:rsidDel="00000000" w:rsidP="00000000" w:rsidRDefault="00000000" w:rsidRPr="00000000" w14:paraId="00000037">
            <w:pPr>
              <w:numPr>
                <w:ilvl w:val="0"/>
                <w:numId w:val="1"/>
              </w:numPr>
              <w:ind w:left="720" w:hanging="360"/>
              <w:contextualSpacing w:val="1"/>
              <w:rPr/>
            </w:pPr>
            <w:r w:rsidDel="00000000" w:rsidR="00000000" w:rsidRPr="00000000">
              <w:rPr>
                <w:rtl w:val="0"/>
              </w:rPr>
              <w:t xml:space="preserve">Still graphics</w:t>
            </w:r>
          </w:p>
          <w:p w:rsidR="00000000" w:rsidDel="00000000" w:rsidP="00000000" w:rsidRDefault="00000000" w:rsidRPr="00000000" w14:paraId="00000038">
            <w:pPr>
              <w:numPr>
                <w:ilvl w:val="0"/>
                <w:numId w:val="1"/>
              </w:numPr>
              <w:ind w:left="720" w:hanging="360"/>
              <w:contextualSpacing w:val="1"/>
              <w:rPr/>
            </w:pPr>
            <w:r w:rsidDel="00000000" w:rsidR="00000000" w:rsidRPr="00000000">
              <w:rPr>
                <w:rtl w:val="0"/>
              </w:rPr>
              <w:t xml:space="preserve">Text</w:t>
            </w:r>
          </w:p>
          <w:p w:rsidR="00000000" w:rsidDel="00000000" w:rsidP="00000000" w:rsidRDefault="00000000" w:rsidRPr="00000000" w14:paraId="00000039">
            <w:pPr>
              <w:numPr>
                <w:ilvl w:val="0"/>
                <w:numId w:val="1"/>
              </w:numPr>
              <w:ind w:left="720" w:hanging="360"/>
              <w:contextualSpacing w:val="1"/>
              <w:rPr/>
            </w:pPr>
            <w:r w:rsidDel="00000000" w:rsidR="00000000" w:rsidRPr="00000000">
              <w:rPr>
                <w:rtl w:val="0"/>
              </w:rPr>
              <w:t xml:space="preserve">Motion graphic content that can have the appearance of fine lighting effects, such as edge lighting or contour lines on an object or form</w:t>
            </w:r>
          </w:p>
          <w:p w:rsidR="00000000" w:rsidDel="00000000" w:rsidP="00000000" w:rsidRDefault="00000000" w:rsidRPr="00000000" w14:paraId="0000003A">
            <w:pPr>
              <w:numPr>
                <w:ilvl w:val="0"/>
                <w:numId w:val="1"/>
              </w:numPr>
              <w:ind w:left="720" w:hanging="360"/>
              <w:contextualSpacing w:val="1"/>
              <w:rPr/>
            </w:pPr>
            <w:r w:rsidDel="00000000" w:rsidR="00000000" w:rsidRPr="00000000">
              <w:rPr>
                <w:sz w:val="14"/>
                <w:szCs w:val="14"/>
                <w:rtl w:val="0"/>
              </w:rPr>
              <w:t xml:space="preserve"> </w:t>
            </w:r>
            <w:r w:rsidDel="00000000" w:rsidR="00000000" w:rsidRPr="00000000">
              <w:rPr>
                <w:rtl w:val="0"/>
              </w:rPr>
              <w:t xml:space="preserve">Photography and live-action film, with constraints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pStyle w:val="Heading3"/>
              <w:widowControl w:val="0"/>
              <w:spacing w:line="240" w:lineRule="auto"/>
              <w:contextualSpacing w:val="0"/>
              <w:rPr>
                <w:color w:val="000000"/>
              </w:rPr>
            </w:pPr>
            <w:bookmarkStart w:colFirst="0" w:colLast="0" w:name="_g1o0cuhy70qv" w:id="2"/>
            <w:bookmarkEnd w:id="2"/>
            <w:r w:rsidDel="00000000" w:rsidR="00000000" w:rsidRPr="00000000">
              <w:rPr>
                <w:color w:val="000000"/>
                <w:rtl w:val="0"/>
              </w:rPr>
              <w:t xml:space="preserve">What is it not?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2"/>
              </w:numPr>
              <w:ind w:left="720" w:hanging="360"/>
              <w:contextualSpacing w:val="1"/>
              <w:rPr/>
            </w:pPr>
            <w:r w:rsidDel="00000000" w:rsidR="00000000" w:rsidRPr="00000000">
              <w:rPr>
                <w:rtl w:val="0"/>
              </w:rPr>
              <w:t xml:space="preserve">Projection Mapping is not simply use of a projector to display content on an unusual surface</w:t>
            </w:r>
          </w:p>
          <w:p w:rsidR="00000000" w:rsidDel="00000000" w:rsidP="00000000" w:rsidRDefault="00000000" w:rsidRPr="00000000" w14:paraId="0000003D">
            <w:pPr>
              <w:numPr>
                <w:ilvl w:val="0"/>
                <w:numId w:val="2"/>
              </w:numPr>
              <w:ind w:left="720" w:hanging="360"/>
              <w:contextualSpacing w:val="1"/>
              <w:rPr/>
            </w:pPr>
            <w:r w:rsidDel="00000000" w:rsidR="00000000" w:rsidRPr="00000000">
              <w:rPr>
                <w:rtl w:val="0"/>
              </w:rPr>
              <w:t xml:space="preserve">Projection Mapping is not simply large scale projection on a building</w:t>
            </w:r>
          </w:p>
          <w:p w:rsidR="00000000" w:rsidDel="00000000" w:rsidP="00000000" w:rsidRDefault="00000000" w:rsidRPr="00000000" w14:paraId="0000003E">
            <w:pPr>
              <w:numPr>
                <w:ilvl w:val="0"/>
                <w:numId w:val="2"/>
              </w:numPr>
              <w:ind w:left="720" w:hanging="360"/>
              <w:contextualSpacing w:val="1"/>
              <w:rPr/>
            </w:pPr>
            <w:r w:rsidDel="00000000" w:rsidR="00000000" w:rsidRPr="00000000">
              <w:rPr>
                <w:rtl w:val="0"/>
              </w:rPr>
              <w:t xml:space="preserve">Projection Mapping rarely accommodates unmodified pre-existing content</w:t>
            </w:r>
          </w:p>
          <w:p w:rsidR="00000000" w:rsidDel="00000000" w:rsidP="00000000" w:rsidRDefault="00000000" w:rsidRPr="00000000" w14:paraId="0000003F">
            <w:pPr>
              <w:numPr>
                <w:ilvl w:val="0"/>
                <w:numId w:val="2"/>
              </w:numPr>
              <w:ind w:left="720" w:hanging="360"/>
              <w:contextualSpacing w:val="1"/>
              <w:rPr/>
            </w:pPr>
            <w:r w:rsidDel="00000000" w:rsidR="00000000" w:rsidRPr="00000000">
              <w:rPr>
                <w:rtl w:val="0"/>
              </w:rPr>
              <w:t xml:space="preserve">Projection Mapping is not a particular piece of technology, hardware, or software, but rather, is achieved through a set of techniques and tools</w:t>
            </w:r>
          </w:p>
          <w:p w:rsidR="00000000" w:rsidDel="00000000" w:rsidP="00000000" w:rsidRDefault="00000000" w:rsidRPr="00000000" w14:paraId="00000040">
            <w:pPr>
              <w:numPr>
                <w:ilvl w:val="0"/>
                <w:numId w:val="2"/>
              </w:numPr>
              <w:ind w:left="720" w:hanging="360"/>
              <w:contextualSpacing w:val="1"/>
              <w:rPr/>
            </w:pPr>
            <w:r w:rsidDel="00000000" w:rsidR="00000000" w:rsidRPr="00000000">
              <w:rPr>
                <w:rtl w:val="0"/>
              </w:rPr>
              <w:t xml:space="preserve">Projection Mapping is not a laser light effect</w:t>
            </w:r>
          </w:p>
          <w:p w:rsidR="00000000" w:rsidDel="00000000" w:rsidP="00000000" w:rsidRDefault="00000000" w:rsidRPr="00000000" w14:paraId="00000041">
            <w:pPr>
              <w:numPr>
                <w:ilvl w:val="0"/>
                <w:numId w:val="2"/>
              </w:numPr>
              <w:ind w:left="720" w:hanging="360"/>
              <w:contextualSpacing w:val="1"/>
              <w:rPr/>
            </w:pPr>
            <w:r w:rsidDel="00000000" w:rsidR="00000000" w:rsidRPr="00000000">
              <w:rPr>
                <w:rtl w:val="0"/>
              </w:rPr>
              <w:t xml:space="preserve">Projection Mapping is not a gobo ‘stencil’ lighting effect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3"/>
              <w:contextualSpacing w:val="0"/>
              <w:rPr>
                <w:color w:val="000000"/>
              </w:rPr>
            </w:pPr>
            <w:bookmarkStart w:colFirst="0" w:colLast="0" w:name="_yp6jqv523p6h" w:id="3"/>
            <w:bookmarkEnd w:id="3"/>
            <w:r w:rsidDel="00000000" w:rsidR="00000000" w:rsidRPr="00000000">
              <w:rPr>
                <w:color w:val="000000"/>
                <w:rtl w:val="0"/>
              </w:rPr>
              <w:t xml:space="preserve">What is it good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contextualSpacing w:val="0"/>
              <w:rPr/>
            </w:pPr>
            <w:r w:rsidDel="00000000" w:rsidR="00000000" w:rsidRPr="00000000">
              <w:rPr>
                <w:rtl w:val="0"/>
              </w:rPr>
              <w:t xml:space="preserve">Projection Mapping is most famous as a technique for transforming the appearance of building from being monolithic and solid, into something articulating, fluid, and dynamic.</w:t>
            </w:r>
          </w:p>
          <w:p w:rsidR="00000000" w:rsidDel="00000000" w:rsidP="00000000" w:rsidRDefault="00000000" w:rsidRPr="00000000" w14:paraId="00000044">
            <w:pPr>
              <w:contextualSpacing w:val="0"/>
              <w:rPr/>
            </w:pPr>
            <w:r w:rsidDel="00000000" w:rsidR="00000000" w:rsidRPr="00000000">
              <w:rPr>
                <w:rtl w:val="0"/>
              </w:rPr>
              <w:t xml:space="preserve"> </w:t>
            </w:r>
          </w:p>
          <w:p w:rsidR="00000000" w:rsidDel="00000000" w:rsidP="00000000" w:rsidRDefault="00000000" w:rsidRPr="00000000" w14:paraId="00000045">
            <w:pPr>
              <w:contextualSpacing w:val="0"/>
              <w:rPr/>
            </w:pPr>
            <w:r w:rsidDel="00000000" w:rsidR="00000000" w:rsidRPr="00000000">
              <w:rPr>
                <w:rtl w:val="0"/>
              </w:rPr>
              <w:t xml:space="preserve">Projection Mapping has rich storytelling potential. Not only can this technique be used to captivate audiences through magical visual effects alone, it is a medium well suited to narrative delivery. </w:t>
            </w:r>
          </w:p>
          <w:p w:rsidR="00000000" w:rsidDel="00000000" w:rsidP="00000000" w:rsidRDefault="00000000" w:rsidRPr="00000000" w14:paraId="00000046">
            <w:pPr>
              <w:contextualSpacing w:val="0"/>
              <w:rPr/>
            </w:pPr>
            <w:r w:rsidDel="00000000" w:rsidR="00000000" w:rsidRPr="00000000">
              <w:rPr>
                <w:rtl w:val="0"/>
              </w:rPr>
              <w:t xml:space="preserve"> </w:t>
            </w:r>
          </w:p>
          <w:p w:rsidR="00000000" w:rsidDel="00000000" w:rsidP="00000000" w:rsidRDefault="00000000" w:rsidRPr="00000000" w14:paraId="00000047">
            <w:pPr>
              <w:contextualSpacing w:val="0"/>
              <w:rPr/>
            </w:pPr>
            <w:r w:rsidDel="00000000" w:rsidR="00000000" w:rsidRPr="00000000">
              <w:rPr>
                <w:rtl w:val="0"/>
              </w:rPr>
              <w:t xml:space="preserve">Combined with other techniques, such as kinetic sculpture (Melbourne Museum First People creation story), motion capture (dancers within a grid example), or Data Visualisation (e.g. Te Papa’s Gallipoli Maps) Projection Mapping can be used to produce high-impact memorable, immersive, transformative experiences for large audiences.</w:t>
            </w:r>
          </w:p>
          <w:p w:rsidR="00000000" w:rsidDel="00000000" w:rsidP="00000000" w:rsidRDefault="00000000" w:rsidRPr="00000000" w14:paraId="00000048">
            <w:pPr>
              <w:contextualSpacing w:val="0"/>
              <w:rPr/>
            </w:pPr>
            <w:r w:rsidDel="00000000" w:rsidR="00000000" w:rsidRPr="00000000">
              <w:rPr>
                <w:rtl w:val="0"/>
              </w:rPr>
              <w:t xml:space="preserve"> </w:t>
            </w:r>
          </w:p>
          <w:p w:rsidR="00000000" w:rsidDel="00000000" w:rsidP="00000000" w:rsidRDefault="00000000" w:rsidRPr="00000000" w14:paraId="00000049">
            <w:pPr>
              <w:contextualSpacing w:val="0"/>
              <w:rPr/>
            </w:pPr>
            <w:r w:rsidDel="00000000" w:rsidR="00000000" w:rsidRPr="00000000">
              <w:rPr>
                <w:rtl w:val="0"/>
              </w:rPr>
              <w:t xml:space="preserve">On smaller scales, more subtle techniques can be used to augment visitor experiences of collection objects or gallery environments. This can be achieved by mapping text elements, imagery, or visual information onto or around collection objects, where light levels will not impact on care of collection objects.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pStyle w:val="Heading3"/>
              <w:contextualSpacing w:val="0"/>
              <w:rPr>
                <w:color w:val="000000"/>
              </w:rPr>
            </w:pPr>
            <w:bookmarkStart w:colFirst="0" w:colLast="0" w:name="_bqrxpz8mzkv" w:id="4"/>
            <w:bookmarkEnd w:id="4"/>
            <w:r w:rsidDel="00000000" w:rsidR="00000000" w:rsidRPr="00000000">
              <w:rPr>
                <w:color w:val="000000"/>
                <w:rtl w:val="0"/>
              </w:rPr>
              <w:t xml:space="preserve">What is it not good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contextualSpacing w:val="0"/>
              <w:rPr/>
            </w:pPr>
            <w:r w:rsidDel="00000000" w:rsidR="00000000" w:rsidRPr="00000000">
              <w:rPr>
                <w:rtl w:val="0"/>
              </w:rPr>
              <w:t xml:space="preserve">A high degree of environmental control is required</w:t>
            </w:r>
          </w:p>
          <w:p w:rsidR="00000000" w:rsidDel="00000000" w:rsidP="00000000" w:rsidRDefault="00000000" w:rsidRPr="00000000" w14:paraId="0000004C">
            <w:pPr>
              <w:numPr>
                <w:ilvl w:val="0"/>
                <w:numId w:val="4"/>
              </w:numPr>
              <w:ind w:left="720" w:hanging="360"/>
              <w:contextualSpacing w:val="1"/>
              <w:rPr/>
            </w:pPr>
            <w:r w:rsidDel="00000000" w:rsidR="00000000" w:rsidRPr="00000000">
              <w:rPr>
                <w:rtl w:val="0"/>
              </w:rPr>
              <w:t xml:space="preserve">Ambient lighting must be controlled</w:t>
            </w:r>
          </w:p>
          <w:p w:rsidR="00000000" w:rsidDel="00000000" w:rsidP="00000000" w:rsidRDefault="00000000" w:rsidRPr="00000000" w14:paraId="0000004D">
            <w:pPr>
              <w:numPr>
                <w:ilvl w:val="0"/>
                <w:numId w:val="4"/>
              </w:numPr>
              <w:ind w:left="720" w:hanging="360"/>
              <w:contextualSpacing w:val="1"/>
              <w:rPr/>
            </w:pPr>
            <w:r w:rsidDel="00000000" w:rsidR="00000000" w:rsidRPr="00000000">
              <w:rPr>
                <w:rtl w:val="0"/>
              </w:rPr>
              <w:t xml:space="preserve">Audience positioning is critical</w:t>
            </w:r>
          </w:p>
          <w:p w:rsidR="00000000" w:rsidDel="00000000" w:rsidP="00000000" w:rsidRDefault="00000000" w:rsidRPr="00000000" w14:paraId="0000004E">
            <w:pPr>
              <w:numPr>
                <w:ilvl w:val="0"/>
                <w:numId w:val="4"/>
              </w:numPr>
              <w:ind w:left="720" w:hanging="360"/>
              <w:contextualSpacing w:val="1"/>
              <w:rPr/>
            </w:pPr>
            <w:r w:rsidDel="00000000" w:rsidR="00000000" w:rsidRPr="00000000">
              <w:rPr>
                <w:rtl w:val="0"/>
              </w:rPr>
              <w:t xml:space="preserve">Limitations on updating and re-use of content, as content must be produced to be mapped onto specific objects.</w:t>
            </w:r>
          </w:p>
          <w:p w:rsidR="00000000" w:rsidDel="00000000" w:rsidP="00000000" w:rsidRDefault="00000000" w:rsidRPr="00000000" w14:paraId="0000004F">
            <w:pPr>
              <w:numPr>
                <w:ilvl w:val="0"/>
                <w:numId w:val="4"/>
              </w:numPr>
              <w:ind w:left="720" w:hanging="360"/>
              <w:contextualSpacing w:val="1"/>
              <w:rPr/>
            </w:pPr>
            <w:r w:rsidDel="00000000" w:rsidR="00000000" w:rsidRPr="00000000">
              <w:rPr>
                <w:rtl w:val="0"/>
              </w:rPr>
              <w:t xml:space="preserve">Content is not easily able to be modified or updated</w:t>
            </w:r>
          </w:p>
          <w:p w:rsidR="00000000" w:rsidDel="00000000" w:rsidP="00000000" w:rsidRDefault="00000000" w:rsidRPr="00000000" w14:paraId="00000050">
            <w:pPr>
              <w:numPr>
                <w:ilvl w:val="0"/>
                <w:numId w:val="4"/>
              </w:numPr>
              <w:ind w:left="720" w:hanging="360"/>
              <w:contextualSpacing w:val="1"/>
              <w:rPr/>
            </w:pPr>
            <w:r w:rsidDel="00000000" w:rsidR="00000000" w:rsidRPr="00000000">
              <w:rPr>
                <w:rtl w:val="0"/>
              </w:rPr>
              <w:t xml:space="preserve">Higher-level hardware purchase and maintenance costs</w:t>
            </w:r>
          </w:p>
          <w:p w:rsidR="00000000" w:rsidDel="00000000" w:rsidP="00000000" w:rsidRDefault="00000000" w:rsidRPr="00000000" w14:paraId="00000051">
            <w:pPr>
              <w:numPr>
                <w:ilvl w:val="0"/>
                <w:numId w:val="4"/>
              </w:numPr>
              <w:ind w:left="720" w:hanging="360"/>
              <w:contextualSpacing w:val="1"/>
              <w:rPr/>
            </w:pPr>
            <w:r w:rsidDel="00000000" w:rsidR="00000000" w:rsidRPr="00000000">
              <w:rPr>
                <w:rtl w:val="0"/>
              </w:rPr>
              <w:t xml:space="preserve">Projection hardware is usually more expensive than other forms of digital display and have higher maintenance costs</w:t>
            </w:r>
          </w:p>
          <w:p w:rsidR="00000000" w:rsidDel="00000000" w:rsidP="00000000" w:rsidRDefault="00000000" w:rsidRPr="00000000" w14:paraId="00000052">
            <w:pPr>
              <w:numPr>
                <w:ilvl w:val="0"/>
                <w:numId w:val="4"/>
              </w:numPr>
              <w:ind w:left="720" w:hanging="360"/>
              <w:contextualSpacing w:val="1"/>
              <w:rPr/>
            </w:pPr>
            <w:r w:rsidDel="00000000" w:rsidR="00000000" w:rsidRPr="00000000">
              <w:rPr>
                <w:rtl w:val="0"/>
              </w:rPr>
              <w:t xml:space="preserve">High-powered projectors required for larger scale object/structures, have even higher purchase and maintenance costs</w:t>
            </w:r>
          </w:p>
          <w:p w:rsidR="00000000" w:rsidDel="00000000" w:rsidP="00000000" w:rsidRDefault="00000000" w:rsidRPr="00000000" w14:paraId="00000053">
            <w:pPr>
              <w:numPr>
                <w:ilvl w:val="0"/>
                <w:numId w:val="4"/>
              </w:numPr>
              <w:ind w:left="720" w:hanging="360"/>
              <w:contextualSpacing w:val="1"/>
              <w:rPr/>
            </w:pPr>
            <w:r w:rsidDel="00000000" w:rsidR="00000000" w:rsidRPr="00000000">
              <w:rPr>
                <w:rtl w:val="0"/>
              </w:rPr>
              <w:t xml:space="preserve">Higher-level set-up and install cost</w:t>
            </w:r>
          </w:p>
          <w:p w:rsidR="00000000" w:rsidDel="00000000" w:rsidP="00000000" w:rsidRDefault="00000000" w:rsidRPr="00000000" w14:paraId="00000054">
            <w:pPr>
              <w:numPr>
                <w:ilvl w:val="0"/>
                <w:numId w:val="4"/>
              </w:numPr>
              <w:ind w:left="720" w:hanging="360"/>
              <w:contextualSpacing w:val="1"/>
              <w:rPr/>
            </w:pPr>
            <w:r w:rsidDel="00000000" w:rsidR="00000000" w:rsidRPr="00000000">
              <w:rPr>
                <w:rtl w:val="0"/>
              </w:rPr>
              <w:t xml:space="preserve">Build tolerances are extremely low</w:t>
            </w:r>
          </w:p>
          <w:p w:rsidR="00000000" w:rsidDel="00000000" w:rsidP="00000000" w:rsidRDefault="00000000" w:rsidRPr="00000000" w14:paraId="00000055">
            <w:pPr>
              <w:numPr>
                <w:ilvl w:val="0"/>
                <w:numId w:val="4"/>
              </w:numPr>
              <w:ind w:left="720" w:hanging="360"/>
              <w:contextualSpacing w:val="1"/>
              <w:rPr/>
            </w:pPr>
            <w:r w:rsidDel="00000000" w:rsidR="00000000" w:rsidRPr="00000000">
              <w:rPr>
                <w:rtl w:val="0"/>
              </w:rPr>
              <w:t xml:space="preserve">There are more constraints on how photographs or live-action video can be mapped effectively. Animated graphics are much more versatile.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3"/>
              <w:widowControl w:val="0"/>
              <w:spacing w:line="240" w:lineRule="auto"/>
              <w:contextualSpacing w:val="0"/>
              <w:rPr>
                <w:color w:val="000000"/>
              </w:rPr>
            </w:pPr>
            <w:bookmarkStart w:colFirst="0" w:colLast="0" w:name="_vimyq4ph1v3b" w:id="5"/>
            <w:bookmarkEnd w:id="5"/>
            <w:r w:rsidDel="00000000" w:rsidR="00000000" w:rsidRPr="00000000">
              <w:rPr>
                <w:color w:val="000000"/>
                <w:rtl w:val="0"/>
              </w:rPr>
              <w:t xml:space="preserve">Related technologies/Neighbours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pPr>
            <w:r w:rsidDel="00000000" w:rsidR="00000000" w:rsidRPr="00000000">
              <w:rPr>
                <w:rtl w:val="0"/>
              </w:rPr>
              <w:t xml:space="preserve">Dome projection (Planetariums) and Sphere projection (Science on a Sphere) – can be seen as a form of projection mapping, where the imagery is always created for projection onto a regular curved surface.</w:t>
            </w:r>
          </w:p>
          <w:p w:rsidR="00000000" w:rsidDel="00000000" w:rsidP="00000000" w:rsidRDefault="00000000" w:rsidRPr="00000000" w14:paraId="00000058">
            <w:pPr>
              <w:contextualSpacing w:val="0"/>
              <w:rPr/>
            </w:pPr>
            <w:r w:rsidDel="00000000" w:rsidR="00000000" w:rsidRPr="00000000">
              <w:rPr>
                <w:rtl w:val="0"/>
              </w:rPr>
              <w:t xml:space="preserve"> </w:t>
            </w:r>
          </w:p>
          <w:p w:rsidR="00000000" w:rsidDel="00000000" w:rsidP="00000000" w:rsidRDefault="00000000" w:rsidRPr="00000000" w14:paraId="00000059">
            <w:pPr>
              <w:contextualSpacing w:val="0"/>
              <w:rPr/>
            </w:pPr>
            <w:r w:rsidDel="00000000" w:rsidR="00000000" w:rsidRPr="00000000">
              <w:rPr>
                <w:rtl w:val="0"/>
              </w:rPr>
              <w:t xml:space="preserve">Large scale projection – where buildings are projected on using content that has been created without projection mapping techniques.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Heading3"/>
              <w:contextualSpacing w:val="0"/>
              <w:rPr>
                <w:color w:val="000000"/>
              </w:rPr>
            </w:pPr>
            <w:bookmarkStart w:colFirst="0" w:colLast="0" w:name="_ksjouobz0n8m" w:id="6"/>
            <w:bookmarkEnd w:id="6"/>
            <w:r w:rsidDel="00000000" w:rsidR="00000000" w:rsidRPr="00000000">
              <w:rPr>
                <w:color w:val="000000"/>
                <w:rtl w:val="0"/>
              </w:rPr>
              <w:t xml:space="preserve">Environment and install considerations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contextualSpacing w:val="0"/>
              <w:rPr/>
            </w:pPr>
            <w:r w:rsidDel="00000000" w:rsidR="00000000" w:rsidRPr="00000000">
              <w:rPr>
                <w:rtl w:val="0"/>
              </w:rPr>
              <w:t xml:space="preserve">Projection Mapping has a high level of environmental constraints:</w:t>
            </w:r>
          </w:p>
          <w:p w:rsidR="00000000" w:rsidDel="00000000" w:rsidP="00000000" w:rsidRDefault="00000000" w:rsidRPr="00000000" w14:paraId="0000005C">
            <w:pPr>
              <w:numPr>
                <w:ilvl w:val="0"/>
                <w:numId w:val="5"/>
              </w:numPr>
              <w:ind w:left="720" w:hanging="360"/>
              <w:contextualSpacing w:val="1"/>
              <w:rPr/>
            </w:pPr>
            <w:r w:rsidDel="00000000" w:rsidR="00000000" w:rsidRPr="00000000">
              <w:rPr>
                <w:rtl w:val="0"/>
              </w:rPr>
              <w:t xml:space="preserve">Control of ambient light levels is vital</w:t>
            </w:r>
          </w:p>
          <w:p w:rsidR="00000000" w:rsidDel="00000000" w:rsidP="00000000" w:rsidRDefault="00000000" w:rsidRPr="00000000" w14:paraId="0000005D">
            <w:pPr>
              <w:numPr>
                <w:ilvl w:val="0"/>
                <w:numId w:val="5"/>
              </w:numPr>
              <w:ind w:left="720" w:hanging="360"/>
              <w:contextualSpacing w:val="1"/>
              <w:rPr/>
            </w:pPr>
            <w:r w:rsidDel="00000000" w:rsidR="00000000" w:rsidRPr="00000000">
              <w:rPr>
                <w:rtl w:val="0"/>
              </w:rPr>
              <w:t xml:space="preserve">Control of audience positioning is vital (both in terms of distance from the object/structure and the viewing angle) </w:t>
            </w:r>
          </w:p>
          <w:p w:rsidR="00000000" w:rsidDel="00000000" w:rsidP="00000000" w:rsidRDefault="00000000" w:rsidRPr="00000000" w14:paraId="0000005E">
            <w:pPr>
              <w:numPr>
                <w:ilvl w:val="0"/>
                <w:numId w:val="5"/>
              </w:numPr>
              <w:ind w:left="720" w:hanging="360"/>
              <w:contextualSpacing w:val="1"/>
              <w:rPr/>
            </w:pPr>
            <w:r w:rsidDel="00000000" w:rsidR="00000000" w:rsidRPr="00000000">
              <w:rPr>
                <w:rtl w:val="0"/>
              </w:rPr>
              <w:t xml:space="preserve">Control of the position of the projectors and the object/structure</w:t>
            </w:r>
          </w:p>
          <w:p w:rsidR="00000000" w:rsidDel="00000000" w:rsidP="00000000" w:rsidRDefault="00000000" w:rsidRPr="00000000" w14:paraId="0000005F">
            <w:pPr>
              <w:contextualSpacing w:val="0"/>
              <w:rPr/>
            </w:pPr>
            <w:r w:rsidDel="00000000" w:rsidR="00000000" w:rsidRPr="00000000">
              <w:rPr>
                <w:rtl w:val="0"/>
              </w:rPr>
              <w:t xml:space="preserve"> </w:t>
            </w:r>
          </w:p>
          <w:p w:rsidR="00000000" w:rsidDel="00000000" w:rsidP="00000000" w:rsidRDefault="00000000" w:rsidRPr="00000000" w14:paraId="00000060">
            <w:pPr>
              <w:contextualSpacing w:val="0"/>
              <w:rPr/>
            </w:pPr>
            <w:r w:rsidDel="00000000" w:rsidR="00000000" w:rsidRPr="00000000">
              <w:rPr>
                <w:rtl w:val="0"/>
              </w:rPr>
              <w:t xml:space="preserve">However, the degree of control over the position of the audience is dependent on the scale of set-up. At larger scales, more people can be accommodated within the optimum viewpoint. (See diagram).</w:t>
            </w:r>
          </w:p>
          <w:p w:rsidR="00000000" w:rsidDel="00000000" w:rsidP="00000000" w:rsidRDefault="00000000" w:rsidRPr="00000000" w14:paraId="00000061">
            <w:pPr>
              <w:contextualSpacing w:val="0"/>
              <w:rPr/>
            </w:pPr>
            <w:r w:rsidDel="00000000" w:rsidR="00000000" w:rsidRPr="00000000">
              <w:rPr>
                <w:rtl w:val="0"/>
              </w:rPr>
              <w:t xml:space="preserve"> </w:t>
            </w:r>
          </w:p>
          <w:p w:rsidR="00000000" w:rsidDel="00000000" w:rsidP="00000000" w:rsidRDefault="00000000" w:rsidRPr="00000000" w14:paraId="00000062">
            <w:pPr>
              <w:contextualSpacing w:val="0"/>
              <w:rPr/>
            </w:pPr>
            <w:r w:rsidDel="00000000" w:rsidR="00000000" w:rsidRPr="00000000">
              <w:rPr>
                <w:rtl w:val="0"/>
              </w:rPr>
              <w:t xml:space="preserve">The size of the object or structure that can be mapped onto is limited by the power of the projectors available, and the ability to position the projectors and audiences at optimum locations in relation to the object/structure.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3"/>
              <w:contextualSpacing w:val="0"/>
              <w:rPr>
                <w:color w:val="000000"/>
              </w:rPr>
            </w:pPr>
            <w:bookmarkStart w:colFirst="0" w:colLast="0" w:name="_feq0tit9viv0" w:id="7"/>
            <w:bookmarkEnd w:id="7"/>
            <w:r w:rsidDel="00000000" w:rsidR="00000000" w:rsidRPr="00000000">
              <w:rPr>
                <w:color w:val="000000"/>
                <w:rtl w:val="0"/>
              </w:rPr>
              <w:t xml:space="preserve">Resourcing/skills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numPr>
                <w:ilvl w:val="0"/>
                <w:numId w:val="7"/>
              </w:numPr>
              <w:ind w:left="720" w:hanging="360"/>
              <w:contextualSpacing w:val="1"/>
              <w:rPr/>
            </w:pPr>
            <w:r w:rsidDel="00000000" w:rsidR="00000000" w:rsidRPr="00000000">
              <w:rPr>
                <w:rtl w:val="0"/>
              </w:rPr>
              <w:t xml:space="preserve">Object scanning</w:t>
            </w:r>
          </w:p>
          <w:p w:rsidR="00000000" w:rsidDel="00000000" w:rsidP="00000000" w:rsidRDefault="00000000" w:rsidRPr="00000000" w14:paraId="00000065">
            <w:pPr>
              <w:numPr>
                <w:ilvl w:val="0"/>
                <w:numId w:val="7"/>
              </w:numPr>
              <w:ind w:left="720" w:hanging="360"/>
              <w:contextualSpacing w:val="1"/>
              <w:rPr/>
            </w:pPr>
            <w:r w:rsidDel="00000000" w:rsidR="00000000" w:rsidRPr="00000000">
              <w:rPr>
                <w:rtl w:val="0"/>
              </w:rPr>
              <w:t xml:space="preserve">3D modelling</w:t>
            </w:r>
          </w:p>
          <w:p w:rsidR="00000000" w:rsidDel="00000000" w:rsidP="00000000" w:rsidRDefault="00000000" w:rsidRPr="00000000" w14:paraId="00000066">
            <w:pPr>
              <w:numPr>
                <w:ilvl w:val="0"/>
                <w:numId w:val="7"/>
              </w:numPr>
              <w:ind w:left="720" w:hanging="360"/>
              <w:contextualSpacing w:val="1"/>
              <w:rPr/>
            </w:pPr>
            <w:r w:rsidDel="00000000" w:rsidR="00000000" w:rsidRPr="00000000">
              <w:rPr>
                <w:rtl w:val="0"/>
              </w:rPr>
              <w:t xml:space="preserve">Texture mapping</w:t>
            </w:r>
          </w:p>
          <w:p w:rsidR="00000000" w:rsidDel="00000000" w:rsidP="00000000" w:rsidRDefault="00000000" w:rsidRPr="00000000" w14:paraId="00000067">
            <w:pPr>
              <w:numPr>
                <w:ilvl w:val="0"/>
                <w:numId w:val="7"/>
              </w:numPr>
              <w:ind w:left="720" w:hanging="360"/>
              <w:contextualSpacing w:val="1"/>
              <w:rPr/>
            </w:pPr>
            <w:r w:rsidDel="00000000" w:rsidR="00000000" w:rsidRPr="00000000">
              <w:rPr>
                <w:rtl w:val="0"/>
              </w:rPr>
              <w:t xml:space="preserve">Animation (2D and/or 3D)</w:t>
            </w:r>
          </w:p>
          <w:p w:rsidR="00000000" w:rsidDel="00000000" w:rsidP="00000000" w:rsidRDefault="00000000" w:rsidRPr="00000000" w14:paraId="00000068">
            <w:pPr>
              <w:numPr>
                <w:ilvl w:val="0"/>
                <w:numId w:val="7"/>
              </w:numPr>
              <w:ind w:left="720" w:hanging="360"/>
              <w:contextualSpacing w:val="1"/>
              <w:rPr/>
            </w:pPr>
            <w:r w:rsidDel="00000000" w:rsidR="00000000" w:rsidRPr="00000000">
              <w:rPr>
                <w:rtl w:val="0"/>
              </w:rPr>
              <w:t xml:space="preserve">Motion graphics</w:t>
            </w:r>
          </w:p>
          <w:p w:rsidR="00000000" w:rsidDel="00000000" w:rsidP="00000000" w:rsidRDefault="00000000" w:rsidRPr="00000000" w14:paraId="00000069">
            <w:pPr>
              <w:numPr>
                <w:ilvl w:val="0"/>
                <w:numId w:val="7"/>
              </w:numPr>
              <w:ind w:left="720" w:hanging="360"/>
              <w:contextualSpacing w:val="1"/>
              <w:rPr/>
            </w:pPr>
            <w:r w:rsidDel="00000000" w:rsidR="00000000" w:rsidRPr="00000000">
              <w:rPr>
                <w:rtl w:val="0"/>
              </w:rPr>
              <w:t xml:space="preserve">Sound design / recording / engineering – as there is often an accompanying soundscape for more theatrical experiences</w:t>
            </w:r>
          </w:p>
          <w:p w:rsidR="00000000" w:rsidDel="00000000" w:rsidP="00000000" w:rsidRDefault="00000000" w:rsidRPr="00000000" w14:paraId="0000006A">
            <w:pPr>
              <w:numPr>
                <w:ilvl w:val="0"/>
                <w:numId w:val="7"/>
              </w:numPr>
              <w:ind w:left="720" w:hanging="360"/>
              <w:contextualSpacing w:val="1"/>
              <w:rPr/>
            </w:pPr>
            <w:r w:rsidDel="00000000" w:rsidR="00000000" w:rsidRPr="00000000">
              <w:rPr>
                <w:rtl w:val="0"/>
              </w:rPr>
              <w:t xml:space="preserve">3D printing</w:t>
            </w:r>
          </w:p>
          <w:p w:rsidR="00000000" w:rsidDel="00000000" w:rsidP="00000000" w:rsidRDefault="00000000" w:rsidRPr="00000000" w14:paraId="0000006B">
            <w:pPr>
              <w:numPr>
                <w:ilvl w:val="0"/>
                <w:numId w:val="7"/>
              </w:numPr>
              <w:ind w:left="720" w:hanging="360"/>
              <w:contextualSpacing w:val="1"/>
              <w:rPr/>
            </w:pPr>
            <w:r w:rsidDel="00000000" w:rsidR="00000000" w:rsidRPr="00000000">
              <w:rPr>
                <w:rtl w:val="0"/>
              </w:rPr>
              <w:t xml:space="preserve">Moulding/sculpting</w:t>
            </w:r>
          </w:p>
          <w:p w:rsidR="00000000" w:rsidDel="00000000" w:rsidP="00000000" w:rsidRDefault="00000000" w:rsidRPr="00000000" w14:paraId="0000006C">
            <w:pPr>
              <w:numPr>
                <w:ilvl w:val="0"/>
                <w:numId w:val="7"/>
              </w:numPr>
              <w:ind w:left="720" w:hanging="360"/>
              <w:contextualSpacing w:val="1"/>
              <w:rPr/>
            </w:pPr>
            <w:r w:rsidDel="00000000" w:rsidR="00000000" w:rsidRPr="00000000">
              <w:rPr>
                <w:rtl w:val="0"/>
              </w:rPr>
              <w:t xml:space="preserve">Spatial design/construction</w:t>
            </w:r>
          </w:p>
          <w:p w:rsidR="00000000" w:rsidDel="00000000" w:rsidP="00000000" w:rsidRDefault="00000000" w:rsidRPr="00000000" w14:paraId="0000006D">
            <w:pPr>
              <w:numPr>
                <w:ilvl w:val="0"/>
                <w:numId w:val="7"/>
              </w:numPr>
              <w:ind w:left="720" w:hanging="360"/>
              <w:contextualSpacing w:val="1"/>
              <w:rPr/>
            </w:pPr>
            <w:r w:rsidDel="00000000" w:rsidR="00000000" w:rsidRPr="00000000">
              <w:rPr>
                <w:rtl w:val="0"/>
              </w:rPr>
              <w:t xml:space="preserve">AV tech design and install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pStyle w:val="Heading3"/>
              <w:contextualSpacing w:val="0"/>
              <w:rPr>
                <w:color w:val="000000"/>
              </w:rPr>
            </w:pPr>
            <w:bookmarkStart w:colFirst="0" w:colLast="0" w:name="_lo7jawds9je3" w:id="8"/>
            <w:bookmarkEnd w:id="8"/>
            <w:r w:rsidDel="00000000" w:rsidR="00000000" w:rsidRPr="00000000">
              <w:rPr>
                <w:color w:val="000000"/>
                <w:rtl w:val="0"/>
              </w:rPr>
              <w:t xml:space="preserve">Hardware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numPr>
                <w:ilvl w:val="0"/>
                <w:numId w:val="6"/>
              </w:numPr>
              <w:ind w:left="720" w:hanging="360"/>
              <w:contextualSpacing w:val="1"/>
              <w:rPr/>
            </w:pPr>
            <w:r w:rsidDel="00000000" w:rsidR="00000000" w:rsidRPr="00000000">
              <w:rPr>
                <w:sz w:val="14"/>
                <w:szCs w:val="14"/>
                <w:rtl w:val="0"/>
              </w:rPr>
              <w:t xml:space="preserve"> </w:t>
            </w:r>
            <w:r w:rsidDel="00000000" w:rsidR="00000000" w:rsidRPr="00000000">
              <w:rPr>
                <w:rtl w:val="0"/>
              </w:rPr>
              <w:t xml:space="preserve">A projector, or projectors, are required</w:t>
            </w:r>
          </w:p>
          <w:p w:rsidR="00000000" w:rsidDel="00000000" w:rsidP="00000000" w:rsidRDefault="00000000" w:rsidRPr="00000000" w14:paraId="00000070">
            <w:pPr>
              <w:numPr>
                <w:ilvl w:val="0"/>
                <w:numId w:val="6"/>
              </w:numPr>
              <w:ind w:left="720" w:hanging="360"/>
              <w:contextualSpacing w:val="1"/>
              <w:rPr/>
            </w:pPr>
            <w:r w:rsidDel="00000000" w:rsidR="00000000" w:rsidRPr="00000000">
              <w:rPr>
                <w:rtl w:val="0"/>
              </w:rPr>
              <w:t xml:space="preserve">3D scanning equipment is required within the production phase</w:t>
            </w:r>
          </w:p>
          <w:p w:rsidR="00000000" w:rsidDel="00000000" w:rsidP="00000000" w:rsidRDefault="00000000" w:rsidRPr="00000000" w14:paraId="00000071">
            <w:pPr>
              <w:numPr>
                <w:ilvl w:val="0"/>
                <w:numId w:val="6"/>
              </w:numPr>
              <w:ind w:left="720" w:hanging="360"/>
              <w:contextualSpacing w:val="1"/>
              <w:rPr/>
            </w:pPr>
            <w:r w:rsidDel="00000000" w:rsidR="00000000" w:rsidRPr="00000000">
              <w:rPr>
                <w:rtl w:val="0"/>
              </w:rPr>
              <w:t xml:space="preserve">3D modelling tools, such as Unity, or 3D max</w:t>
            </w:r>
          </w:p>
          <w:p w:rsidR="00000000" w:rsidDel="00000000" w:rsidP="00000000" w:rsidRDefault="00000000" w:rsidRPr="00000000" w14:paraId="00000072">
            <w:pPr>
              <w:numPr>
                <w:ilvl w:val="0"/>
                <w:numId w:val="6"/>
              </w:numPr>
              <w:ind w:left="720" w:hanging="360"/>
              <w:contextualSpacing w:val="1"/>
              <w:rPr/>
            </w:pPr>
            <w:r w:rsidDel="00000000" w:rsidR="00000000" w:rsidRPr="00000000">
              <w:rPr>
                <w:rtl w:val="0"/>
              </w:rPr>
              <w:t xml:space="preserve">A number of tools are available for various steps within the production and install process. Projection Mapping Central includes a good community database of tools:</w:t>
            </w:r>
            <w:hyperlink r:id="rId7">
              <w:r w:rsidDel="00000000" w:rsidR="00000000" w:rsidRPr="00000000">
                <w:rPr>
                  <w:rtl w:val="0"/>
                </w:rPr>
                <w:t xml:space="preserve"> </w:t>
              </w:r>
            </w:hyperlink>
            <w:hyperlink r:id="rId8">
              <w:r w:rsidDel="00000000" w:rsidR="00000000" w:rsidRPr="00000000">
                <w:rPr>
                  <w:u w:val="single"/>
                  <w:rtl w:val="0"/>
                </w:rPr>
                <w:t xml:space="preserve">http://projection-mapping.org/tools/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pStyle w:val="Heading3"/>
              <w:contextualSpacing w:val="0"/>
              <w:rPr>
                <w:color w:val="000000"/>
              </w:rPr>
            </w:pPr>
            <w:bookmarkStart w:colFirst="0" w:colLast="0" w:name="_3qti9wtb4v7l" w:id="9"/>
            <w:bookmarkEnd w:id="9"/>
            <w:r w:rsidDel="00000000" w:rsidR="00000000" w:rsidRPr="00000000">
              <w:rPr>
                <w:color w:val="000000"/>
                <w:rtl w:val="0"/>
              </w:rPr>
              <w:t xml:space="preserve">Scoring out of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contextualSpacing w:val="0"/>
              <w:rPr>
                <w:b w:val="1"/>
              </w:rPr>
            </w:pPr>
            <w:r w:rsidDel="00000000" w:rsidR="00000000" w:rsidRPr="00000000">
              <w:rPr>
                <w:b w:val="1"/>
                <w:rtl w:val="0"/>
              </w:rPr>
              <w:t xml:space="preserve">Complexity 7/10</w:t>
            </w:r>
          </w:p>
          <w:p w:rsidR="00000000" w:rsidDel="00000000" w:rsidP="00000000" w:rsidRDefault="00000000" w:rsidRPr="00000000" w14:paraId="00000075">
            <w:pPr>
              <w:contextualSpacing w:val="0"/>
              <w:rPr/>
            </w:pPr>
            <w:r w:rsidDel="00000000" w:rsidR="00000000" w:rsidRPr="00000000">
              <w:rPr>
                <w:rtl w:val="0"/>
              </w:rPr>
              <w:t xml:space="preserve">Could be higher than 7, depending on what you are projecting on (how uneven), whether there is audio in the environment or not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contextualSpacing w:val="0"/>
              <w:rPr>
                <w:b w:val="1"/>
              </w:rPr>
            </w:pPr>
            <w:r w:rsidDel="00000000" w:rsidR="00000000" w:rsidRPr="00000000">
              <w:rPr>
                <w:b w:val="1"/>
                <w:rtl w:val="0"/>
              </w:rPr>
              <w:t xml:space="preserve">Updatability: 2/10 on an updatability scale</w:t>
            </w:r>
          </w:p>
          <w:p w:rsidR="00000000" w:rsidDel="00000000" w:rsidP="00000000" w:rsidRDefault="00000000" w:rsidRPr="00000000" w14:paraId="00000077">
            <w:pPr>
              <w:contextualSpacing w:val="0"/>
              <w:rPr/>
            </w:pPr>
            <w:r w:rsidDel="00000000" w:rsidR="00000000" w:rsidRPr="00000000">
              <w:rPr>
                <w:rtl w:val="0"/>
              </w:rPr>
              <w:t xml:space="preserve">Not readily updatable due to the fixed relationship between the content and the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contextualSpacing w:val="0"/>
              <w:rPr>
                <w:b w:val="1"/>
              </w:rPr>
            </w:pPr>
            <w:r w:rsidDel="00000000" w:rsidR="00000000" w:rsidRPr="00000000">
              <w:rPr>
                <w:b w:val="1"/>
                <w:rtl w:val="0"/>
              </w:rPr>
              <w:t xml:space="preserve">Maintenance/Sustainability (how easy it to sustain and maintain): 7</w:t>
            </w:r>
          </w:p>
          <w:p w:rsidR="00000000" w:rsidDel="00000000" w:rsidP="00000000" w:rsidRDefault="00000000" w:rsidRPr="00000000" w14:paraId="00000079">
            <w:pPr>
              <w:contextualSpacing w:val="0"/>
              <w:rPr/>
            </w:pPr>
            <w:r w:rsidDel="00000000" w:rsidR="00000000" w:rsidRPr="00000000">
              <w:rPr>
                <w:rtl w:val="0"/>
              </w:rPr>
              <w:t xml:space="preserve">It is only really the digital assets that need maintaining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contextualSpacing w:val="0"/>
              <w:rPr/>
            </w:pPr>
            <w:r w:rsidDel="00000000" w:rsidR="00000000" w:rsidRPr="00000000">
              <w:rPr>
                <w:b w:val="1"/>
                <w:rtl w:val="0"/>
              </w:rPr>
              <w:t xml:space="preserve">Accessibility: 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contextualSpacing w:val="0"/>
              <w:rPr>
                <w:b w:val="1"/>
              </w:rPr>
            </w:pPr>
            <w:r w:rsidDel="00000000" w:rsidR="00000000" w:rsidRPr="00000000">
              <w:rPr>
                <w:b w:val="1"/>
                <w:rtl w:val="0"/>
              </w:rPr>
              <w:t xml:space="preserve">Immersiveness:9/10</w:t>
            </w:r>
          </w:p>
          <w:p w:rsidR="00000000" w:rsidDel="00000000" w:rsidP="00000000" w:rsidRDefault="00000000" w:rsidRPr="00000000" w14:paraId="0000007C">
            <w:pPr>
              <w:contextualSpacing w:val="0"/>
              <w:rPr/>
            </w:pPr>
            <w:r w:rsidDel="00000000" w:rsidR="00000000" w:rsidRPr="00000000">
              <w:rPr>
                <w:rtl w:val="0"/>
              </w:rPr>
              <w:t xml:space="preserve">Projection mapping can be used to gain very high level of immersiveness, completely transforming an environment in fluid and dynamic ways.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rPr>
                <w:b w:val="1"/>
              </w:rPr>
            </w:pPr>
            <w:r w:rsidDel="00000000" w:rsidR="00000000" w:rsidRPr="00000000">
              <w:rPr>
                <w:b w:val="1"/>
                <w:rtl w:val="0"/>
              </w:rPr>
              <w:t xml:space="preserve">Reusability index: 3 on a reusability scale</w:t>
            </w:r>
          </w:p>
          <w:p w:rsidR="00000000" w:rsidDel="00000000" w:rsidP="00000000" w:rsidRDefault="00000000" w:rsidRPr="00000000" w14:paraId="0000007E">
            <w:pPr>
              <w:contextualSpacing w:val="0"/>
              <w:rPr/>
            </w:pPr>
            <w:r w:rsidDel="00000000" w:rsidR="00000000" w:rsidRPr="00000000">
              <w:rPr>
                <w:rtl w:val="0"/>
              </w:rPr>
              <w:t xml:space="preserve">Broadly speaking, Projection Mapping content is not reusable. However, the techniques, skills, and tools used to produce a Projection Mapping product are reusable.</w:t>
            </w:r>
          </w:p>
          <w:p w:rsidR="00000000" w:rsidDel="00000000" w:rsidP="00000000" w:rsidRDefault="00000000" w:rsidRPr="00000000" w14:paraId="0000007F">
            <w:pPr>
              <w:contextualSpacing w:val="0"/>
              <w:rPr/>
            </w:pPr>
            <w:r w:rsidDel="00000000" w:rsidR="00000000" w:rsidRPr="00000000">
              <w:rPr>
                <w:rtl w:val="0"/>
              </w:rPr>
              <w:t xml:space="preserve">The digital files can be re-used in other platforms, such as on the web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3"/>
              <w:widowControl w:val="0"/>
              <w:spacing w:line="240" w:lineRule="auto"/>
              <w:contextualSpacing w:val="0"/>
              <w:rPr>
                <w:color w:val="000000"/>
              </w:rPr>
            </w:pPr>
            <w:bookmarkStart w:colFirst="0" w:colLast="0" w:name="_qxyk4tgaznkk" w:id="10"/>
            <w:bookmarkEnd w:id="10"/>
            <w:r w:rsidDel="00000000" w:rsidR="00000000" w:rsidRPr="00000000">
              <w:rPr>
                <w:color w:val="000000"/>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contextualSpacing w:val="0"/>
              <w:rPr>
                <w:b w:val="1"/>
              </w:rPr>
            </w:pPr>
            <w:r w:rsidDel="00000000" w:rsidR="00000000" w:rsidRPr="00000000">
              <w:rPr>
                <w:b w:val="1"/>
                <w:rtl w:val="0"/>
              </w:rPr>
              <w:t xml:space="preserve">Projection mapping illumination onto real-world natural environment</w:t>
            </w:r>
          </w:p>
          <w:p w:rsidR="00000000" w:rsidDel="00000000" w:rsidP="00000000" w:rsidRDefault="00000000" w:rsidRPr="00000000" w14:paraId="00000082">
            <w:pPr>
              <w:contextualSpacing w:val="0"/>
              <w:rPr>
                <w:u w:val="single"/>
              </w:rPr>
            </w:pPr>
            <w:r w:rsidDel="00000000" w:rsidR="00000000" w:rsidRPr="00000000">
              <w:fldChar w:fldCharType="begin"/>
              <w:instrText xml:space="preserve"> HYPERLINK "http://www.thisiscolossal.com/2015/01/a-bioluminescent-forest-created-with-digital-projection-mapping/" </w:instrText>
              <w:fldChar w:fldCharType="separate"/>
            </w:r>
            <w:r w:rsidDel="00000000" w:rsidR="00000000" w:rsidRPr="00000000">
              <w:rPr>
                <w:u w:val="single"/>
                <w:rtl w:val="0"/>
              </w:rPr>
              <w:t xml:space="preserve">http://www.thisiscolossal.com/2015/01/a-bioluminescent-forest-created-with-digital-projection-mapping/</w:t>
            </w:r>
          </w:p>
          <w:p w:rsidR="00000000" w:rsidDel="00000000" w:rsidP="00000000" w:rsidRDefault="00000000" w:rsidRPr="00000000" w14:paraId="00000083">
            <w:pPr>
              <w:contextualSpacing w:val="0"/>
              <w:rPr/>
            </w:pPr>
            <w:r w:rsidDel="00000000" w:rsidR="00000000" w:rsidRPr="00000000">
              <w:fldChar w:fldCharType="end"/>
            </w:r>
            <w:r w:rsidDel="00000000" w:rsidR="00000000" w:rsidRPr="00000000">
              <w:rPr>
                <w:rtl w:val="0"/>
              </w:rPr>
              <w:t xml:space="preserve">Technique could be used for e.g. ants moving across a complex surface of a log; possibly fireflies; a spider moving across surfaces, larger than life, or life-size;</w:t>
            </w:r>
          </w:p>
          <w:p w:rsidR="00000000" w:rsidDel="00000000" w:rsidP="00000000" w:rsidRDefault="00000000" w:rsidRPr="00000000" w14:paraId="00000084">
            <w:pPr>
              <w:contextualSpacing w:val="0"/>
              <w:rPr/>
            </w:pPr>
            <w:r w:rsidDel="00000000" w:rsidR="00000000" w:rsidRPr="00000000">
              <w:rPr/>
              <w:drawing>
                <wp:inline distB="114300" distT="114300" distL="114300" distR="114300">
                  <wp:extent cx="4443413" cy="2768027"/>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43413" cy="276802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 </w:t>
            </w:r>
          </w:p>
          <w:p w:rsidR="00000000" w:rsidDel="00000000" w:rsidP="00000000" w:rsidRDefault="00000000" w:rsidRPr="00000000" w14:paraId="00000086">
            <w:pPr>
              <w:contextualSpacing w:val="0"/>
              <w:rPr>
                <w:b w:val="1"/>
              </w:rPr>
            </w:pPr>
            <w:r w:rsidDel="00000000" w:rsidR="00000000" w:rsidRPr="00000000">
              <w:rPr>
                <w:b w:val="1"/>
                <w:rtl w:val="0"/>
              </w:rPr>
              <w:t xml:space="preserve">Interactive projection mapping</w:t>
            </w:r>
          </w:p>
          <w:p w:rsidR="00000000" w:rsidDel="00000000" w:rsidP="00000000" w:rsidRDefault="00000000" w:rsidRPr="00000000" w14:paraId="00000087">
            <w:pPr>
              <w:contextualSpacing w:val="0"/>
              <w:rPr/>
            </w:pPr>
            <w:r w:rsidDel="00000000" w:rsidR="00000000" w:rsidRPr="00000000">
              <w:rPr>
                <w:rtl w:val="0"/>
              </w:rPr>
              <w:t xml:space="preserve">Maybe used to show Spiders, ants etc. responding to your gestures and crawl onto your hand. Notice the highly pixelated quality – this is what happens when you get up close to a medium-large projection. One way to increase the resolution is to use a number of small, short-throw projectors, rather than one or two sitting at distance (i.e. directly overhead):</w:t>
            </w:r>
          </w:p>
          <w:p w:rsidR="00000000" w:rsidDel="00000000" w:rsidP="00000000" w:rsidRDefault="00000000" w:rsidRPr="00000000" w14:paraId="00000088">
            <w:pPr>
              <w:contextualSpacing w:val="0"/>
              <w:rPr/>
            </w:pPr>
            <w:r w:rsidDel="00000000" w:rsidR="00000000" w:rsidRPr="00000000">
              <w:rPr/>
              <w:drawing>
                <wp:inline distB="114300" distT="114300" distL="114300" distR="114300">
                  <wp:extent cx="4513449" cy="2967038"/>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1344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u w:val="single"/>
              </w:rPr>
            </w:pPr>
            <w:r w:rsidDel="00000000" w:rsidR="00000000" w:rsidRPr="00000000">
              <w:fldChar w:fldCharType="begin"/>
              <w:instrText xml:space="preserve"> HYPERLINK "http://www.squidsoup.org/blog/category/projection-mapping/" </w:instrText>
              <w:fldChar w:fldCharType="separate"/>
            </w:r>
            <w:r w:rsidDel="00000000" w:rsidR="00000000" w:rsidRPr="00000000">
              <w:rPr>
                <w:u w:val="single"/>
                <w:rtl w:val="0"/>
              </w:rPr>
              <w:t xml:space="preserve">http://www.squidsoup.org/blog/category/projection-mapping/</w:t>
            </w:r>
          </w:p>
          <w:p w:rsidR="00000000" w:rsidDel="00000000" w:rsidP="00000000" w:rsidRDefault="00000000" w:rsidRPr="00000000" w14:paraId="0000008A">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8B">
            <w:pPr>
              <w:contextualSpacing w:val="0"/>
              <w:rPr>
                <w:b w:val="1"/>
              </w:rPr>
            </w:pPr>
            <w:r w:rsidDel="00000000" w:rsidR="00000000" w:rsidRPr="00000000">
              <w:rPr>
                <w:b w:val="1"/>
                <w:rtl w:val="0"/>
              </w:rPr>
              <w:t xml:space="preserve">Transformative projection mapping</w:t>
            </w:r>
          </w:p>
          <w:p w:rsidR="00000000" w:rsidDel="00000000" w:rsidP="00000000" w:rsidRDefault="00000000" w:rsidRPr="00000000" w14:paraId="0000008C">
            <w:pPr>
              <w:contextualSpacing w:val="0"/>
              <w:rPr/>
            </w:pPr>
            <w:r w:rsidDel="00000000" w:rsidR="00000000" w:rsidRPr="00000000">
              <w:rPr>
                <w:rtl w:val="0"/>
              </w:rPr>
              <w:t xml:space="preserve">The structure and appearance of a physical object transforms before your eyes: Maybe used to see inside an insect, or Show the process of metamorphosis, beginning with caterpillar form.</w:t>
            </w:r>
          </w:p>
          <w:p w:rsidR="00000000" w:rsidDel="00000000" w:rsidP="00000000" w:rsidRDefault="00000000" w:rsidRPr="00000000" w14:paraId="0000008D">
            <w:pPr>
              <w:contextualSpacing w:val="0"/>
              <w:rPr/>
            </w:pPr>
            <w:r w:rsidDel="00000000" w:rsidR="00000000" w:rsidRPr="00000000">
              <w:rPr/>
              <w:drawing>
                <wp:inline distB="114300" distT="114300" distL="114300" distR="114300">
                  <wp:extent cx="4672013" cy="2443233"/>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72013" cy="244323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 </w:t>
            </w:r>
          </w:p>
          <w:p w:rsidR="00000000" w:rsidDel="00000000" w:rsidP="00000000" w:rsidRDefault="00000000" w:rsidRPr="00000000" w14:paraId="0000008F">
            <w:pPr>
              <w:contextualSpacing w:val="0"/>
              <w:rPr/>
            </w:pPr>
            <w:hyperlink r:id="rId12">
              <w:r w:rsidDel="00000000" w:rsidR="00000000" w:rsidRPr="00000000">
                <w:rPr>
                  <w:u w:val="single"/>
                  <w:rtl w:val="0"/>
                </w:rPr>
                <w:t xml:space="preserve">https://www.youtube.com/watch?v=vB3XSBw7ygw&amp;feature=player_embedded</w:t>
              </w:r>
            </w:hyperlink>
            <w:r w:rsidDel="00000000" w:rsidR="00000000" w:rsidRPr="00000000">
              <w:rPr>
                <w:rtl w:val="0"/>
              </w:rPr>
            </w:r>
          </w:p>
          <w:p w:rsidR="00000000" w:rsidDel="00000000" w:rsidP="00000000" w:rsidRDefault="00000000" w:rsidRPr="00000000" w14:paraId="00000090">
            <w:pPr>
              <w:contextualSpacing w:val="0"/>
              <w:rPr>
                <w:u w:val="single"/>
              </w:rPr>
            </w:pPr>
            <w:r w:rsidDel="00000000" w:rsidR="00000000" w:rsidRPr="00000000">
              <w:fldChar w:fldCharType="begin"/>
              <w:instrText xml:space="preserve"> HYPERLINK "https://vimeo.com/15749093" </w:instrText>
              <w:fldChar w:fldCharType="separate"/>
            </w:r>
            <w:r w:rsidDel="00000000" w:rsidR="00000000" w:rsidRPr="00000000">
              <w:rPr>
                <w:u w:val="single"/>
                <w:rtl w:val="0"/>
              </w:rPr>
              <w:t xml:space="preserve">https://vimeo.com/15749093</w:t>
            </w:r>
          </w:p>
          <w:p w:rsidR="00000000" w:rsidDel="00000000" w:rsidP="00000000" w:rsidRDefault="00000000" w:rsidRPr="00000000" w14:paraId="00000091">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b w:val="1"/>
              </w:rPr>
            </w:pPr>
            <w:r w:rsidDel="00000000" w:rsidR="00000000" w:rsidRPr="00000000">
              <w:rPr>
                <w:b w:val="1"/>
                <w:rtl w:val="0"/>
              </w:rPr>
              <w:t xml:space="preserve">Line drawing, pattern projections</w:t>
            </w:r>
          </w:p>
          <w:p w:rsidR="00000000" w:rsidDel="00000000" w:rsidP="00000000" w:rsidRDefault="00000000" w:rsidRPr="00000000" w14:paraId="00000094">
            <w:pPr>
              <w:contextualSpacing w:val="0"/>
              <w:rPr/>
            </w:pPr>
            <w:r w:rsidDel="00000000" w:rsidR="00000000" w:rsidRPr="00000000">
              <w:rPr>
                <w:rtl w:val="0"/>
              </w:rPr>
              <w:t xml:space="preserve">This could be a way to create an abstract environment based on bug textures or tech materials:</w:t>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4576763" cy="2528474"/>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76763" cy="252847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u w:val="single"/>
              </w:rPr>
            </w:pPr>
            <w:r w:rsidDel="00000000" w:rsidR="00000000" w:rsidRPr="00000000">
              <w:fldChar w:fldCharType="begin"/>
              <w:instrText xml:space="preserve"> HYPERLINK "https://vimeo.com/32756536" </w:instrText>
              <w:fldChar w:fldCharType="separate"/>
            </w:r>
            <w:r w:rsidDel="00000000" w:rsidR="00000000" w:rsidRPr="00000000">
              <w:rPr>
                <w:u w:val="single"/>
                <w:rtl w:val="0"/>
              </w:rPr>
              <w:t xml:space="preserve">https://vimeo.com/32756536</w:t>
            </w:r>
          </w:p>
          <w:p w:rsidR="00000000" w:rsidDel="00000000" w:rsidP="00000000" w:rsidRDefault="00000000" w:rsidRPr="00000000" w14:paraId="00000097">
            <w:pPr>
              <w:contextualSpacing w:val="0"/>
              <w:rPr>
                <w:u w:val="single"/>
              </w:rPr>
            </w:pPr>
            <w:r w:rsidDel="00000000" w:rsidR="00000000" w:rsidRPr="00000000">
              <w:fldChar w:fldCharType="end"/>
            </w:r>
            <w:r w:rsidDel="00000000" w:rsidR="00000000" w:rsidRPr="00000000">
              <w:rPr>
                <w:rtl w:val="0"/>
              </w:rPr>
              <w:t xml:space="preserve">Making of:  </w:t>
            </w:r>
            <w:r w:rsidDel="00000000" w:rsidR="00000000" w:rsidRPr="00000000">
              <w:fldChar w:fldCharType="begin"/>
              <w:instrText xml:space="preserve"> HYPERLINK "https://vimeo.com/48285842" </w:instrText>
              <w:fldChar w:fldCharType="separate"/>
            </w:r>
            <w:r w:rsidDel="00000000" w:rsidR="00000000" w:rsidRPr="00000000">
              <w:rPr>
                <w:u w:val="single"/>
                <w:rtl w:val="0"/>
              </w:rPr>
              <w:t xml:space="preserve">https://vimeo.com/48285842</w:t>
            </w:r>
          </w:p>
          <w:p w:rsidR="00000000" w:rsidDel="00000000" w:rsidP="00000000" w:rsidRDefault="00000000" w:rsidRPr="00000000" w14:paraId="00000098">
            <w:pPr>
              <w:contextualSpacing w:val="0"/>
              <w:rPr/>
            </w:pPr>
            <w:r w:rsidDel="00000000" w:rsidR="00000000" w:rsidRPr="00000000">
              <w:fldChar w:fldCharType="end"/>
            </w:r>
            <w:r w:rsidDel="00000000" w:rsidR="00000000" w:rsidRPr="00000000">
              <w:rPr>
                <w:rtl w:val="0"/>
              </w:rPr>
              <w:t xml:space="preserve">And this one:</w:t>
            </w:r>
          </w:p>
          <w:p w:rsidR="00000000" w:rsidDel="00000000" w:rsidP="00000000" w:rsidRDefault="00000000" w:rsidRPr="00000000" w14:paraId="00000099">
            <w:pPr>
              <w:contextualSpacing w:val="0"/>
              <w:rPr/>
            </w:pPr>
            <w:hyperlink r:id="rId14">
              <w:r w:rsidDel="00000000" w:rsidR="00000000" w:rsidRPr="00000000">
                <w:rPr>
                  <w:u w:val="single"/>
                  <w:rtl w:val="0"/>
                </w:rPr>
                <w:t xml:space="preserve">https://vimeo.com/46857169</w:t>
              </w:r>
            </w:hyperlink>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 </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b w:val="1"/>
              </w:rPr>
            </w:pPr>
            <w:r w:rsidDel="00000000" w:rsidR="00000000" w:rsidRPr="00000000">
              <w:rPr>
                <w:b w:val="1"/>
                <w:rtl w:val="0"/>
              </w:rPr>
              <w:t xml:space="preserve">Floating light effect:</w:t>
            </w:r>
          </w:p>
          <w:p w:rsidR="00000000" w:rsidDel="00000000" w:rsidP="00000000" w:rsidRDefault="00000000" w:rsidRPr="00000000" w14:paraId="0000009D">
            <w:pPr>
              <w:contextualSpacing w:val="0"/>
              <w:rPr/>
            </w:pPr>
            <w:r w:rsidDel="00000000" w:rsidR="00000000" w:rsidRPr="00000000">
              <w:rPr>
                <w:rtl w:val="0"/>
              </w:rPr>
              <w:t xml:space="preserve">This one is just quite cool, it has extremely well done firefly-like flying spark at the beginning which is excellent, but I think because it uses flat surfaces, it would require the viewer be in one fixed location for the full effect. Using a dome surface without 3D objects greatly widens the ‘sweet spot’ for viewing:</w:t>
            </w:r>
          </w:p>
          <w:p w:rsidR="00000000" w:rsidDel="00000000" w:rsidP="00000000" w:rsidRDefault="00000000" w:rsidRPr="00000000" w14:paraId="0000009E">
            <w:pPr>
              <w:contextualSpacing w:val="0"/>
              <w:rPr/>
            </w:pPr>
            <w:r w:rsidDel="00000000" w:rsidR="00000000" w:rsidRPr="00000000">
              <w:rPr/>
              <w:drawing>
                <wp:inline distB="114300" distT="114300" distL="114300" distR="114300">
                  <wp:extent cx="4376738" cy="2561468"/>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76738" cy="256146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contextualSpacing w:val="0"/>
              <w:rPr>
                <w:u w:val="single"/>
              </w:rPr>
            </w:pPr>
            <w:r w:rsidDel="00000000" w:rsidR="00000000" w:rsidRPr="00000000">
              <w:fldChar w:fldCharType="begin"/>
              <w:instrText xml:space="preserve"> HYPERLINK "https://vimeo.com/56269574" </w:instrText>
              <w:fldChar w:fldCharType="separate"/>
            </w:r>
            <w:r w:rsidDel="00000000" w:rsidR="00000000" w:rsidRPr="00000000">
              <w:rPr>
                <w:u w:val="single"/>
                <w:rtl w:val="0"/>
              </w:rPr>
              <w:t xml:space="preserve">https://vimeo.com/56269574</w:t>
            </w:r>
          </w:p>
          <w:p w:rsidR="00000000" w:rsidDel="00000000" w:rsidP="00000000" w:rsidRDefault="00000000" w:rsidRPr="00000000" w14:paraId="000000A0">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A1">
            <w:pPr>
              <w:contextualSpacing w:val="0"/>
              <w:rPr>
                <w:b w:val="1"/>
              </w:rPr>
            </w:pPr>
            <w:r w:rsidDel="00000000" w:rsidR="00000000" w:rsidRPr="00000000">
              <w:rPr>
                <w:b w:val="1"/>
                <w:rtl w:val="0"/>
              </w:rPr>
              <w:t xml:space="preserve">Projection mapping on an object within a case:</w:t>
            </w:r>
          </w:p>
          <w:p w:rsidR="00000000" w:rsidDel="00000000" w:rsidP="00000000" w:rsidRDefault="00000000" w:rsidRPr="00000000" w14:paraId="000000A2">
            <w:pPr>
              <w:contextualSpacing w:val="0"/>
              <w:rPr/>
            </w:pPr>
            <w:r w:rsidDel="00000000" w:rsidR="00000000" w:rsidRPr="00000000">
              <w:rPr>
                <w:rtl w:val="0"/>
              </w:rPr>
              <w:t xml:space="preserve">This one shows an interesting concept for projection within a case. The actual example is not great, but interesting to think about projection onto an object within a case:</w:t>
            </w:r>
          </w:p>
          <w:p w:rsidR="00000000" w:rsidDel="00000000" w:rsidP="00000000" w:rsidRDefault="00000000" w:rsidRPr="00000000" w14:paraId="000000A3">
            <w:pPr>
              <w:contextualSpacing w:val="0"/>
              <w:rPr/>
            </w:pPr>
            <w:r w:rsidDel="00000000" w:rsidR="00000000" w:rsidRPr="00000000">
              <w:rPr/>
              <w:drawing>
                <wp:inline distB="114300" distT="114300" distL="114300" distR="114300">
                  <wp:extent cx="4376738" cy="2733667"/>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76738" cy="273366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rPr>
                <w:u w:val="single"/>
              </w:rPr>
            </w:pPr>
            <w:r w:rsidDel="00000000" w:rsidR="00000000" w:rsidRPr="00000000">
              <w:fldChar w:fldCharType="begin"/>
              <w:instrText xml:space="preserve"> HYPERLINK "https://vimeo.com/100462668" </w:instrText>
              <w:fldChar w:fldCharType="separate"/>
            </w:r>
            <w:r w:rsidDel="00000000" w:rsidR="00000000" w:rsidRPr="00000000">
              <w:rPr>
                <w:u w:val="single"/>
                <w:rtl w:val="0"/>
              </w:rPr>
              <w:t xml:space="preserve">https://vimeo.com/100462668</w:t>
            </w:r>
          </w:p>
          <w:p w:rsidR="00000000" w:rsidDel="00000000" w:rsidP="00000000" w:rsidRDefault="00000000" w:rsidRPr="00000000" w14:paraId="000000A5">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A6">
            <w:pPr>
              <w:contextualSpacing w:val="0"/>
              <w:rPr>
                <w:b w:val="1"/>
              </w:rPr>
            </w:pPr>
            <w:r w:rsidDel="00000000" w:rsidR="00000000" w:rsidRPr="00000000">
              <w:rPr>
                <w:b w:val="1"/>
                <w:rtl w:val="0"/>
              </w:rPr>
              <w:t xml:space="preserve">Projection mapping of live bug footage</w:t>
            </w:r>
          </w:p>
          <w:p w:rsidR="00000000" w:rsidDel="00000000" w:rsidP="00000000" w:rsidRDefault="00000000" w:rsidRPr="00000000" w14:paraId="000000A7">
            <w:pPr>
              <w:contextualSpacing w:val="0"/>
              <w:rPr/>
            </w:pPr>
            <w:r w:rsidDel="00000000" w:rsidR="00000000" w:rsidRPr="00000000">
              <w:rPr>
                <w:rtl w:val="0"/>
              </w:rPr>
              <w:t xml:space="preserve">An interesting technique for filming live bugs then projection mapping them onto a building: Maybe a pre or post experience? It’s pretty full on!</w:t>
            </w:r>
          </w:p>
          <w:p w:rsidR="00000000" w:rsidDel="00000000" w:rsidP="00000000" w:rsidRDefault="00000000" w:rsidRPr="00000000" w14:paraId="000000A8">
            <w:pPr>
              <w:contextualSpacing w:val="0"/>
              <w:rPr/>
            </w:pPr>
            <w:r w:rsidDel="00000000" w:rsidR="00000000" w:rsidRPr="00000000">
              <w:rPr/>
              <w:drawing>
                <wp:inline distB="114300" distT="114300" distL="114300" distR="114300">
                  <wp:extent cx="4843463" cy="2898137"/>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843463" cy="289813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rPr>
                <w:u w:val="single"/>
              </w:rPr>
            </w:pPr>
            <w:r w:rsidDel="00000000" w:rsidR="00000000" w:rsidRPr="00000000">
              <w:fldChar w:fldCharType="begin"/>
              <w:instrText xml:space="preserve"> HYPERLINK "https://vimeo.com/37176398" </w:instrText>
              <w:fldChar w:fldCharType="separate"/>
            </w:r>
            <w:r w:rsidDel="00000000" w:rsidR="00000000" w:rsidRPr="00000000">
              <w:rPr>
                <w:u w:val="single"/>
                <w:rtl w:val="0"/>
              </w:rPr>
              <w:t xml:space="preserve">https://vimeo.com/37176398</w:t>
            </w:r>
          </w:p>
          <w:p w:rsidR="00000000" w:rsidDel="00000000" w:rsidP="00000000" w:rsidRDefault="00000000" w:rsidRPr="00000000" w14:paraId="000000AA">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AB">
            <w:pPr>
              <w:contextualSpacing w:val="0"/>
              <w:rPr/>
            </w:pPr>
            <w:r w:rsidDel="00000000" w:rsidR="00000000" w:rsidRPr="00000000">
              <w:rPr>
                <w:b w:val="1"/>
                <w:rtl w:val="0"/>
              </w:rPr>
              <w:t xml:space="preserve">Miniature projection mapping</w:t>
            </w:r>
            <w:r w:rsidDel="00000000" w:rsidR="00000000" w:rsidRPr="00000000">
              <w:rPr>
                <w:rtl w:val="0"/>
              </w:rPr>
              <w:t xml:space="preserve">:  Asking people to come in close and ‘look closely at what’s happening down there –Oh! It’s a spider!’ Or: ‘Oh! Its beautiful – John – come and see – look you look in under here…’</w:t>
            </w:r>
          </w:p>
          <w:p w:rsidR="00000000" w:rsidDel="00000000" w:rsidP="00000000" w:rsidRDefault="00000000" w:rsidRPr="00000000" w14:paraId="000000AC">
            <w:pPr>
              <w:contextualSpacing w:val="0"/>
              <w:rPr/>
            </w:pPr>
            <w:r w:rsidDel="00000000" w:rsidR="00000000" w:rsidRPr="00000000">
              <w:rPr/>
              <w:drawing>
                <wp:inline distB="114300" distT="114300" distL="114300" distR="114300">
                  <wp:extent cx="4795838" cy="2515849"/>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95838" cy="25158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rPr/>
            </w:pPr>
            <w:hyperlink r:id="rId19">
              <w:r w:rsidDel="00000000" w:rsidR="00000000" w:rsidRPr="00000000">
                <w:rPr>
                  <w:u w:val="single"/>
                  <w:rtl w:val="0"/>
                </w:rPr>
                <w:t xml:space="preserve">http://projection-mapping.org/the-ice-book/</w:t>
              </w:r>
            </w:hyperlink>
            <w:r w:rsidDel="00000000" w:rsidR="00000000" w:rsidRPr="00000000">
              <w:rPr>
                <w:rtl w:val="0"/>
              </w:rPr>
            </w:r>
          </w:p>
        </w:tc>
      </w:tr>
    </w:tbl>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hyperlink" Target="https://www.youtube.com/watch?v=vB3XSBw7ygw&amp;feature=player_embedd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hyperlink" Target="https://vimeo.com/46857169" TargetMode="External"/><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projection-mapping.org/the-ice-book/" TargetMode="External"/><Relationship Id="rId6" Type="http://schemas.openxmlformats.org/officeDocument/2006/relationships/hyperlink" Target="https://vimeo.com/149727840" TargetMode="External"/><Relationship Id="rId18" Type="http://schemas.openxmlformats.org/officeDocument/2006/relationships/image" Target="media/image5.png"/><Relationship Id="rId7" Type="http://schemas.openxmlformats.org/officeDocument/2006/relationships/hyperlink" Target="http://projection-mapping.org/tools/" TargetMode="External"/><Relationship Id="rId8" Type="http://schemas.openxmlformats.org/officeDocument/2006/relationships/hyperlink" Target="http://projection-mapping.org/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