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Knowledge Management: Enhancing Customer Experience</w:t>
      </w:r>
    </w:p>
    <w:p/>
    <w:p>
      <w:pPr>
        <w:pStyle w:val="Heading2"/>
      </w:pPr>
      <w:r>
        <w:t>Introduction</w:t>
      </w:r>
    </w:p>
    <w:p/>
    <w:p>
      <w:r>
        <w:t>As Lee's Market continues its growth, we must leverage emerging AI technologies to improve our knowledge management systems. This will not only streamline our operational processes but also elevate the customer experience. This report highlights potential AI strategies we can adopt, focusing on their implications for our operations and training. We will explore how these strategies can enhance our customer service by 2028.</w:t>
      </w:r>
    </w:p>
    <w:p/>
    <w:p>
      <w:pPr>
        <w:pStyle w:val="Heading2"/>
      </w:pPr>
      <w:r>
        <w:t>Impact of AI on Retail Knowledge Management</w:t>
      </w:r>
    </w:p>
    <w:p/>
    <w:p>
      <w:r>
        <w:t>AI has undeniably started to shape the retail landscape, with 40% of retailers investing in AI capabilities by 2025. However, these investments have primarily been directed towards inventory management and predictive analytics. Additionally, the integration of AI into knowledge management systems has shown promising results in terms of reducing the error rate in data entry, but this approach is still in its infancy.</w:t>
      </w:r>
    </w:p>
    <w:p/>
    <w:p>
      <w:pPr>
        <w:pStyle w:val="Heading2"/>
      </w:pPr>
      <w:r>
        <w:t>AI-Driven Strategies for Enhanced Customer Experience</w:t>
      </w:r>
    </w:p>
    <w:p/>
    <w:p>
      <w:r>
        <w:t>In the retail industry, some companies have begun piloting AI-driven strategies to enhance customer experience. For instance, AI-powered chatbots are seeing widespread usage in customer service, handling 20% of all customer queries as of 2025. Despite these advancements, the adoption of AI-driven solutions in the customer experience domain remains sporadic.</w:t>
      </w:r>
    </w:p>
    <w:p/>
    <w:p>
      <w:pPr>
        <w:pStyle w:val="Heading2"/>
      </w:pPr>
      <w:r>
        <w:t>Current State of Knowledge Management Systems</w:t>
      </w:r>
    </w:p>
    <w:p/>
    <w:p>
      <w:r>
        <w:t>In January 2025, our knowledge management team carried out an assessment of our Quebec City store's checkout process. The analysis revealed that the introduction of AI tools, specifically geared towards predicting customer flow, could result in significant operational efficiencies. By 2028, we project an average reduction of 7 minutes in checkout time per customer. This time saving, we believe, would greatly enhance the shopping experience at Lee's Market, aligning with our commitment to blend traditional flavors with modern retail experiences.</w:t>
      </w:r>
    </w:p>
    <w:p/>
    <w:p>
      <w:pPr>
        <w:pStyle w:val="Heading2"/>
      </w:pPr>
      <w:r>
        <w:t>Conclusion</w:t>
      </w:r>
    </w:p>
    <w:p/>
    <w:p>
      <w:r>
        <w:t>Adopting AI-driven knowledge management strategies presents a significant opportunity to optimize our operations and deliver superior customer service. As we explore these technologies, it's crucial to assess their fit with our current systems and potential impact on our staff and customers. Implementation plans should be drafted, taking into consideration the potential benefits and challenges discussed in this report. Ultimately, the goal is to create a seamless, efficient, and customer-focused retail environment by 2028.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