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Mobile App: Data Backup Analysis</w:t>
      </w:r>
    </w:p>
    <w:p/>
    <w:p>
      <w:pPr>
        <w:pStyle w:val="Heading2"/>
      </w:pPr>
      <w:r>
        <w:t>Introduction</w:t>
      </w:r>
    </w:p>
    <w:p/>
    <w:p>
      <w:r>
        <w:t>As part of Elexion Automotive's commitment to reliable data management, this document offers an analysis of the data backup frequency in our CRM mobile app. Ensuring data integrity and availability is central to our operations, informing our decision-making and customer relations strategies. This report will provide an overview of our current backup protocols, examine related data security measures, and explore potential avenues for improvement.</w:t>
      </w:r>
    </w:p>
    <w:p/>
    <w:p>
      <w:pPr>
        <w:pStyle w:val="Heading2"/>
      </w:pPr>
      <w:r>
        <w:t>Overview of Current Backup Protocols</w:t>
      </w:r>
    </w:p>
    <w:p/>
    <w:p>
      <w:r>
        <w:t>Elexion Automotive's current backup protocols include standard measures such as incremental backups, mirrored server environments, and cloud storage solutions. They enable the recovery of data from any point in time, protecting against data loss due to unforeseen circumstances. These measures were implemented in 2019 after a thorough system audit and have since been updated to align with the latest industry standards.</w:t>
      </w:r>
    </w:p>
    <w:p/>
    <w:p>
      <w:pPr>
        <w:pStyle w:val="Heading2"/>
      </w:pPr>
      <w:r>
        <w:t>Related Data Security Measures</w:t>
      </w:r>
    </w:p>
    <w:p/>
    <w:p>
      <w:r>
        <w:t>To supplement our data backup protocols, Elexion Automotive has deployed robust data security measures. These include end-to-end encryption, multi-factor authentication, and periodic security audits. In 2020, there was a 23% increase in our cybersecurity budget, resulting in enhanced protection against potential data breaches.</w:t>
      </w:r>
    </w:p>
    <w:p/>
    <w:p>
      <w:pPr>
        <w:pStyle w:val="Heading2"/>
      </w:pPr>
      <w:r>
        <w:t>Potential Improvements in Backup and Security</w:t>
      </w:r>
    </w:p>
    <w:p/>
    <w:p>
      <w:r>
        <w:t>Elexion Automotive continuously seeks to refine our backup and security measures. With the rapid evolution of technology and cybersecurity threats, we are exploring options like AI-driven threat detection and blockchain-based data storage. These potential improvements will ensure we stay ahead of industry trends and protect our valuable data assets.</w:t>
      </w:r>
    </w:p>
    <w:p/>
    <w:p>
      <w:pPr>
        <w:pStyle w:val="Heading2"/>
      </w:pPr>
      <w:r>
        <w:t>Conclusion</w:t>
      </w:r>
    </w:p>
    <w:p/>
    <w:p>
      <w:r>
        <w:t>The regularity of data backups, coupled with robust security measures, ensures our CRM mobile app data remains secure and accessible. As we continue to innovate, opportunities may arise to enhance these protocols further. A periodic review of these measures is recommended to maintain our commitment to data integrity. Any proposed changes will be thoroughly evaluated for potential impact before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