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Sample Cover Lett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ctober 10, 202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usan Care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nior Manage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holesale Wine US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3 Green St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oston, MA 02116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ear Susan Carey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 am writing to apply for your position in wine wholesale as advertised on Crimson Careers. Thi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xciting opportunity appears to be a wonderful fit with my professional experience, personal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terests, and career goal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hrough eight years in the restaurant field, I have acquired a deep love of and appreciation fo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wine and cuisine. I have been known to wax rhapsodic over specials; nothing made me happie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han discussing a bottle with a table. This enthusiasm allowed me to introduce a list of reserv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elections to Shay’s Pub and Wine Bar. The result was an appreciable increase in sales for th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restaurant and repeat attendance by customers. My position at Aspen's award-winning Montagna allowed me to expand upon my knowledge of wine, locally inspired cuisine, and the highest standards of service. Our weekly blind-tastings fueled my desire to further myself in this field, and I am in the process of acquiring certification through both the Court of Master Sommeliers and the Wine Spirit and Education Trust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Most recently, I have returned from France where I was lucky enough to work on an organic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vineyard in Beaujolais. I adored working with the young, dynamic, vigneron who ran the estate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he largest of its kind in the region. A position at your wholesale wine company would allow m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o draw upon this experience and to facilitate the success of such producers. Additionally, i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would enable me to replicate the most enjoyable components of my experience overall: working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with my colleagues in the local restaurant industry, as well as with distinctive, iconoclastic winemaker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 am readily available via email or phone in order to arrange an interview, and have attached my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resume below per your request. Please do not hesitate to contact me if you have any questions. I appreciate your consideration and look forward to hearing from you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Georgina Santiago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