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26-02-2026</w:t>
      </w:r>
    </w:p>
    <w:p w14:paraId="141A83BB"/>
    <w:p w14:paraId="480E472D">
      <w:r>
        <w:t>To</w:t>
      </w:r>
    </w:p>
    <w:p w14:paraId="2A9882E5">
      <w:r>
        <w:t>Trupti Kunal Kapadia ,</w:t>
      </w:r>
      <w:r>
        <w:br w:type="textWrapping"/>
      </w:r>
      <w:r>
        <w:t>Membership No. 156332</w:t>
      </w:r>
      <w:r>
        <w:br w:type="textWrapping"/>
      </w:r>
      <w:r>
        <w:t>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Trupti Kunal Kapadia , Membership No. 156332 as the First Statutory Auditor of AINDHIRAM AGRI PRODUCTS (OPC) PRIVATE LIMITED (CIN: U46201TN2026OPC188754),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AINDHIRAM AGRI PRODUCTS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Ashwin Jayaseelan</w:t>
            </w:r>
            <w:r>
              <w:br w:type="textWrapping"/>
            </w:r>
            <w:r>
              <w:t>DIN: 11502947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7E1DF2D3"/>
    <w:p w14:paraId="1AA1E9E4"/>
    <w:p w14:paraId="4B5EFE5D"/>
    <w:p w14:paraId="42244B1A"/>
    <w:p w14:paraId="5B98B589">
      <w:bookmarkStart w:id="0" w:name="_GoBack"/>
      <w:bookmarkEnd w:id="0"/>
      <w:r>
        <w:t>Place: PLOT NO 9-B 1ST STREET, BHUVANESHWARI NAGAR, Rajakilpakkam, Kanchipuram, Tambaram, Tamil Nadu, India, 600073</w:t>
      </w:r>
    </w:p>
    <w:p w14:paraId="1CF8351E">
      <w:r>
        <w:t>Date:  26-02-2026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AINDHIRAM AGRI PRODUCTS (OPC) PRIVATE LIMITED</w:t>
    </w:r>
  </w:p>
  <w:p w14:paraId="5F1C972D">
    <w:pPr>
      <w:jc w:val="center"/>
      <w:rPr>
        <w:color w:val="0000FF"/>
      </w:rPr>
    </w:pPr>
    <w:r>
      <w:rPr>
        <w:color w:val="0000FF"/>
      </w:rPr>
      <w:t xml:space="preserve">CIN: U46201TN2026OPC188754    </w:t>
    </w:r>
    <w:r>
      <w:rPr>
        <w:rFonts w:hint="default"/>
        <w:color w:val="0000FF"/>
      </w:rPr>
      <w:t>PAN: ABECA7114P</w:t>
    </w:r>
    <w:r>
      <w:rPr>
        <w:color w:val="0000FF"/>
      </w:rPr>
      <w:t xml:space="preserve">   TAN: CHEA43386A</w:t>
    </w:r>
  </w:p>
  <w:p w14:paraId="7AD09AEB">
    <w:pPr>
      <w:jc w:val="center"/>
      <w:rPr>
        <w:color w:val="0000FF"/>
      </w:rPr>
    </w:pPr>
    <w:r>
      <w:rPr>
        <w:color w:val="0000FF"/>
      </w:rPr>
      <w:t>PLOT NO 9-B 1ST STREET, BHUVANESHWARI NAGAR, Rajakilpakkam, Kanchipuram, Tambaram, Tamil Nadu, India, 600073</w:t>
    </w:r>
  </w:p>
  <w:p w14:paraId="154CFC84">
    <w:pPr>
      <w:jc w:val="center"/>
      <w:rPr>
        <w:color w:val="0000FF"/>
      </w:rPr>
    </w:pPr>
    <w:r>
      <w:rPr>
        <w:color w:val="0000FF"/>
      </w:rPr>
      <w:t>Email: aindhiram3@gmail.com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2ED40922"/>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2026-02-26T12:27:24Z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