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AKVA ESSENCE PRIVATE LIMITED</w:t>
      </w:r>
      <w:r>
        <w:rPr>
          <w:rFonts w:ascii="Times New Roman" w:hAnsi="Times New Roman" w:cs="Times New Roman"/>
          <w:sz w:val="24"/>
          <w:szCs w:val="24"/>
        </w:rPr>
        <w:t xml:space="preserve">, </w:t>
      </w:r>
      <w:r>
        <w:rPr>
          <w:rFonts w:hint="default"/>
          <w:color w:val="auto"/>
          <w:sz w:val="22"/>
          <w:szCs w:val="22"/>
        </w:rPr>
        <w:t xml:space="preserve">CIN: U21009TZ2025PTC035880</w:t>
      </w:r>
      <w:r>
        <w:rPr>
          <w:rFonts w:ascii="Times New Roman" w:hAnsi="Times New Roman" w:cs="Times New Roman"/>
          <w:sz w:val="24"/>
          <w:szCs w:val="24"/>
        </w:rPr>
        <w:t xml:space="preserve">, HELD AT ITS REGISTERED OFFICE AT </w:t>
      </w:r>
      <w:r>
        <w:rPr>
          <w:rFonts w:hint="default"/>
          <w:color w:val="auto"/>
          <w:sz w:val="22"/>
          <w:szCs w:val="22"/>
        </w:rPr>
        <w:t xml:space="preserve">C/O VASANTHI, MUTHAMMAL GARDEN, Karamadai, Coimbatore, Mettupalayam, Tamil Nadu, India, 641104</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6E321ED9">
      <w:pPr>
        <w:jc w:val="both"/>
        <w:rPr>
          <w:rFonts w:ascii="Times New Roman" w:hAnsi="Times New Roman" w:cs="Times New Roman"/>
          <w:sz w:val="24"/>
          <w:szCs w:val="24"/>
        </w:rPr>
      </w:pPr>
      <w:r>
        <w:rPr>
          <w:rFonts w:ascii="Times New Roman" w:hAnsi="Times New Roman" w:cs="Times New Roman"/>
          <w:sz w:val="24"/>
          <w:szCs w:val="24"/>
        </w:rPr>
        <w:t>RESOLVED FURTHER THAT Mr. [Director Name],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AKVA ESSENCE PRIVATE LIMITED</w:t>
      </w:r>
    </w:p>
    <w:tbl>
      <w:tblPr>
        <w:tblStyle w:val="35"/>
        <w:tblpPr w:leftFromText="180" w:rightFromText="180" w:vertAnchor="text" w:horzAnchor="page" w:tblpX="1966" w:tblpY="14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tblGrid>
      <w:tr w14:paraId="797C5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9AB0FC9">
            <w:pPr>
              <w:spacing w:after="0" w:line="240" w:lineRule="auto"/>
            </w:pPr>
            <w:r>
              <w:rPr>
                <w:b/>
              </w:rPr>
              <w:t>Director 1</w:t>
            </w:r>
          </w:p>
        </w:tc>
      </w:tr>
      <w:tr w14:paraId="2B4A2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4B10639D">
            <w:pPr>
              <w:spacing w:after="0" w:line="240" w:lineRule="auto"/>
            </w:pPr>
            <w:r>
              <w:t xml:space="preserve"/>
            </w:r>
          </w:p>
        </w:tc>
      </w:tr>
      <w:tr w14:paraId="3916C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1B8F79CD">
            <w:pPr>
              <w:spacing w:after="0" w:line="240" w:lineRule="auto"/>
            </w:pPr>
            <w:r>
              <w:t xml:space="preserve">Kiranraj Arul</w:t>
            </w:r>
            <w:r>
              <w:br w:type="textWrapping"/>
            </w:r>
            <w:r>
              <w:t xml:space="preserve">DIN: 11274310</w:t>
            </w:r>
            <w:r>
              <w:br w:type="textWrapping"/>
            </w:r>
            <w:r>
              <w:br w:type="textWrapping"/>
            </w:r>
            <w:r>
              <w:t>____________________</w:t>
            </w:r>
          </w:p>
        </w:tc>
      </w:tr>
      <w:tr w14:paraId="6998B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8B298A">
            <w:pPr>
              <w:spacing w:after="0" w:line="240" w:lineRule="auto"/>
            </w:pPr>
            <w:r>
              <w:t xml:space="preserve"/>
            </w:r>
          </w:p>
        </w:tc>
      </w:tr>
    </w:tbl>
    <w:p w14:paraId="1799D794">
      <w:pPr>
        <w:bidi w:val="0"/>
        <w:jc w:val="left"/>
      </w:pPr>
      <w:r>
        <w:br w:type="textWrapping"/>
      </w:r>
      <w:r>
        <w:br w:type="textWrapping"/>
      </w:r>
      <w:r>
        <w:br w:type="textWrapping"/>
      </w:r>
      <w:bookmarkStart w:id="0" w:name="_GoBack"/>
      <w:bookmarkEnd w:id="0"/>
      <w:r>
        <w:br w:type="textWrapping"/>
      </w:r>
      <w:r>
        <w:br w:type="textWrapping"/>
      </w:r>
      <w:r>
        <w:br w:type="textWrapping"/>
      </w:r>
      <w:r>
        <w:br w:type="textWrapping"/>
      </w:r>
      <w:r>
        <w:t xml:space="preserve">Date:  04-11-2025</w:t>
      </w:r>
      <w:r>
        <w:br w:type="textWrapping"/>
      </w:r>
      <w:r>
        <w:t xml:space="preserve">Place: C/O VASANTHI, MUTHAMMAL GARDEN, Karamadai, Coimbatore, Mettupalayam, Tamil Nadu, India, 641104</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AKVA ESSENCE PRIVATE LIMITED</w:t>
    </w:r>
  </w:p>
  <w:p w14:paraId="429AF203">
    <w:pPr>
      <w:jc w:val="center"/>
      <w:rPr>
        <w:color w:val="0000FF"/>
      </w:rPr>
    </w:pPr>
    <w:r>
      <w:rPr>
        <w:color w:val="0000FF"/>
      </w:rPr>
      <w:t xml:space="preserve">CIN: U21009TZ2025PTC035880    </w:t>
    </w:r>
    <w:r>
      <w:rPr>
        <w:rFonts w:hint="default"/>
        <w:color w:val="0000FF"/>
      </w:rPr>
      <w:t xml:space="preserve">PAN: -</w:t>
    </w:r>
    <w:r>
      <w:rPr>
        <w:color w:val="0000FF"/>
      </w:rPr>
      <w:t xml:space="preserve">    TAN: -</w:t>
    </w:r>
  </w:p>
  <w:p w14:paraId="6A6DBB96">
    <w:pPr>
      <w:jc w:val="center"/>
      <w:rPr>
        <w:color w:val="0000FF"/>
      </w:rPr>
    </w:pPr>
    <w:r>
      <w:rPr>
        <w:color w:val="0000FF"/>
      </w:rPr>
      <w:t xml:space="preserve">C/O VASANTHI, MUTHAMMAL GARDEN, Karamadai, Coimbatore, Mettupalayam, Tamil Nadu, India, 641104</w:t>
    </w:r>
  </w:p>
  <w:p w14:paraId="2B74DF15">
    <w:pPr>
      <w:jc w:val="center"/>
      <w:rPr>
        <w:color w:val="0000FF"/>
      </w:rPr>
    </w:pPr>
    <w:r>
      <w:rPr>
        <w:color w:val="0000FF"/>
      </w:rPr>
      <w:t xml:space="preserve">Email: vinayakkonar@gmail.com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0E21F80"/>
    <w:rsid w:val="2B1F0D9E"/>
    <w:rsid w:val="2FD00ED0"/>
    <w:rsid w:val="4856343D"/>
    <w:rsid w:val="56F73E9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3</TotalTime>
  <ScaleCrop>false</ScaleCrop>
  <LinksUpToDate>false</LinksUpToDate>
  <CharactersWithSpaces>1458</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2025-11-04T11:48:12Z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1033-12.2.0.23131</vt:lpwstr>
  </property>
  <property fmtid="{D5CDD505-2E9C-101B-9397-08002B2CF9AE}" pid="4" name="ICV">
    <vt:lpwstr>99714369CA1D44B396DF184AC32C0479_13</vt:lpwstr>
  </property>
</Properties>
</file>